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8.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92" w:rsidRPr="00BD6270" w:rsidRDefault="00DF1992" w:rsidP="00DA1F53">
      <w:pPr>
        <w:pStyle w:val="Title"/>
        <w:spacing w:before="0" w:beforeAutospacing="0" w:after="0" w:afterAutospacing="0" w:line="288" w:lineRule="auto"/>
        <w:jc w:val="center"/>
        <w:rPr>
          <w:sz w:val="28"/>
          <w:szCs w:val="28"/>
        </w:rPr>
      </w:pPr>
      <w:bookmarkStart w:id="0" w:name="_GoBack"/>
      <w:bookmarkEnd w:id="0"/>
      <w:r w:rsidRPr="00BD6270">
        <w:rPr>
          <w:sz w:val="28"/>
          <w:szCs w:val="28"/>
        </w:rPr>
        <w:t>BỘ KẾ HOẠCH VÀ ĐẦU TƯ</w:t>
      </w:r>
    </w:p>
    <w:p w:rsidR="00DF1992" w:rsidRPr="00BD6270" w:rsidRDefault="00DF1992" w:rsidP="00DA1F53">
      <w:pPr>
        <w:pStyle w:val="Title"/>
        <w:spacing w:before="0" w:beforeAutospacing="0" w:after="0" w:afterAutospacing="0" w:line="288" w:lineRule="auto"/>
        <w:jc w:val="center"/>
        <w:rPr>
          <w:b/>
          <w:sz w:val="26"/>
          <w:szCs w:val="28"/>
        </w:rPr>
      </w:pPr>
      <w:r w:rsidRPr="00BD6270">
        <w:rPr>
          <w:b/>
          <w:sz w:val="26"/>
          <w:szCs w:val="28"/>
        </w:rPr>
        <w:t>TỔNG CỤC THỐNG KÊ</w:t>
      </w:r>
    </w:p>
    <w:p w:rsidR="00DF1992" w:rsidRPr="00BD6270" w:rsidRDefault="00DF1992" w:rsidP="00C21F5F"/>
    <w:p w:rsidR="00DF1992" w:rsidRPr="00BD6270" w:rsidRDefault="00DF1992" w:rsidP="00C21F5F">
      <w:pPr>
        <w:rPr>
          <w:sz w:val="34"/>
        </w:rPr>
      </w:pPr>
    </w:p>
    <w:p w:rsidR="00DF1992" w:rsidRPr="00BD6270" w:rsidRDefault="00DF1992" w:rsidP="00C21F5F">
      <w:pPr>
        <w:rPr>
          <w:sz w:val="34"/>
        </w:rPr>
      </w:pPr>
    </w:p>
    <w:p w:rsidR="00C21F5F" w:rsidRPr="00BD6270" w:rsidRDefault="00C21F5F" w:rsidP="00C21F5F">
      <w:pPr>
        <w:rPr>
          <w:sz w:val="34"/>
        </w:rPr>
      </w:pPr>
    </w:p>
    <w:p w:rsidR="00C21F5F" w:rsidRPr="00BD6270" w:rsidRDefault="00C21F5F" w:rsidP="00C21F5F">
      <w:pPr>
        <w:rPr>
          <w:sz w:val="34"/>
        </w:rPr>
      </w:pPr>
    </w:p>
    <w:p w:rsidR="00C21F5F" w:rsidRPr="00BD6270" w:rsidRDefault="00C21F5F" w:rsidP="00C21F5F">
      <w:pPr>
        <w:rPr>
          <w:sz w:val="34"/>
        </w:rPr>
      </w:pPr>
    </w:p>
    <w:p w:rsidR="000F0345" w:rsidRPr="00BD6270" w:rsidRDefault="000F0345" w:rsidP="00DA1F53">
      <w:pPr>
        <w:jc w:val="center"/>
        <w:rPr>
          <w:b/>
          <w:sz w:val="48"/>
          <w:szCs w:val="48"/>
        </w:rPr>
      </w:pPr>
    </w:p>
    <w:p w:rsidR="000F0345" w:rsidRPr="00BD6270" w:rsidRDefault="000F0345" w:rsidP="00DA1F53">
      <w:pPr>
        <w:jc w:val="center"/>
        <w:rPr>
          <w:b/>
          <w:sz w:val="48"/>
          <w:szCs w:val="48"/>
        </w:rPr>
      </w:pPr>
    </w:p>
    <w:p w:rsidR="00DA1F53" w:rsidRPr="00BD6270" w:rsidRDefault="00DA1F53" w:rsidP="00DA1F53">
      <w:pPr>
        <w:jc w:val="center"/>
        <w:rPr>
          <w:b/>
          <w:sz w:val="48"/>
          <w:szCs w:val="48"/>
        </w:rPr>
      </w:pPr>
      <w:r w:rsidRPr="00BD6270">
        <w:rPr>
          <w:b/>
          <w:sz w:val="48"/>
          <w:szCs w:val="48"/>
        </w:rPr>
        <w:t>TÀI LIỆU</w:t>
      </w:r>
    </w:p>
    <w:p w:rsidR="00DA1F53" w:rsidRPr="00BD6270" w:rsidRDefault="00DA1F53" w:rsidP="00DA1F53">
      <w:pPr>
        <w:jc w:val="center"/>
        <w:rPr>
          <w:b/>
          <w:sz w:val="48"/>
          <w:szCs w:val="48"/>
        </w:rPr>
      </w:pPr>
    </w:p>
    <w:p w:rsidR="00C21F5F" w:rsidRPr="00BD6270" w:rsidRDefault="00CA30F0" w:rsidP="00CA30F0">
      <w:pPr>
        <w:spacing w:line="288" w:lineRule="auto"/>
        <w:jc w:val="center"/>
        <w:rPr>
          <w:b/>
          <w:sz w:val="52"/>
          <w:szCs w:val="52"/>
        </w:rPr>
      </w:pPr>
      <w:r>
        <w:rPr>
          <w:b/>
          <w:sz w:val="52"/>
          <w:szCs w:val="52"/>
        </w:rPr>
        <w:t xml:space="preserve">HƯỚNG DẪN </w:t>
      </w:r>
      <w:r w:rsidR="00DA1F53" w:rsidRPr="00BD6270">
        <w:rPr>
          <w:b/>
          <w:sz w:val="52"/>
          <w:szCs w:val="52"/>
        </w:rPr>
        <w:t xml:space="preserve">BIỂU </w:t>
      </w:r>
      <w:r>
        <w:rPr>
          <w:b/>
          <w:sz w:val="52"/>
          <w:szCs w:val="52"/>
        </w:rPr>
        <w:t xml:space="preserve">MẪU THU THẬP HỆ </w:t>
      </w:r>
      <w:r w:rsidR="0085078C">
        <w:rPr>
          <w:b/>
          <w:sz w:val="52"/>
          <w:szCs w:val="52"/>
        </w:rPr>
        <w:t xml:space="preserve">THỐNG CHỈ TIÊU </w:t>
      </w:r>
      <w:r w:rsidR="00DA1F53" w:rsidRPr="00BD6270">
        <w:rPr>
          <w:b/>
          <w:sz w:val="52"/>
          <w:szCs w:val="52"/>
        </w:rPr>
        <w:t xml:space="preserve">THỐNG KÊ </w:t>
      </w:r>
      <w:r>
        <w:rPr>
          <w:b/>
          <w:sz w:val="52"/>
          <w:szCs w:val="52"/>
        </w:rPr>
        <w:t xml:space="preserve"> </w:t>
      </w:r>
      <w:r w:rsidR="00DA1F53" w:rsidRPr="00BD6270">
        <w:rPr>
          <w:b/>
          <w:sz w:val="52"/>
          <w:szCs w:val="52"/>
        </w:rPr>
        <w:t>CẤP TỈNH</w:t>
      </w:r>
    </w:p>
    <w:p w:rsidR="00DF1992" w:rsidRPr="00BD6270" w:rsidRDefault="00DF1992" w:rsidP="00C21F5F">
      <w:pPr>
        <w:rPr>
          <w:sz w:val="34"/>
        </w:rPr>
      </w:pPr>
    </w:p>
    <w:p w:rsidR="00DF1992" w:rsidRPr="00BD6270" w:rsidRDefault="00DF1992" w:rsidP="00C21F5F"/>
    <w:p w:rsidR="00DF1992" w:rsidRPr="00BD6270" w:rsidRDefault="00DF1992" w:rsidP="00C21F5F">
      <w:r w:rsidRPr="00BD6270">
        <w:t xml:space="preserve">           </w:t>
      </w:r>
    </w:p>
    <w:p w:rsidR="00DF1992" w:rsidRPr="00BD6270" w:rsidRDefault="00DF1992" w:rsidP="00C21F5F">
      <w:pPr>
        <w:rPr>
          <w:sz w:val="34"/>
        </w:rPr>
      </w:pPr>
      <w:r w:rsidRPr="00BD6270">
        <w:t xml:space="preserve">              </w:t>
      </w:r>
    </w:p>
    <w:p w:rsidR="00C21F5F" w:rsidRPr="00BD6270" w:rsidRDefault="00C21F5F" w:rsidP="00C21F5F">
      <w:pPr>
        <w:rPr>
          <w:sz w:val="34"/>
        </w:rPr>
      </w:pPr>
    </w:p>
    <w:p w:rsidR="00DF1992" w:rsidRPr="00BD6270" w:rsidRDefault="00DF1992" w:rsidP="00C21F5F">
      <w:pPr>
        <w:rPr>
          <w:sz w:val="34"/>
        </w:rPr>
      </w:pPr>
    </w:p>
    <w:p w:rsidR="00C21F5F" w:rsidRPr="00BD6270" w:rsidRDefault="00C21F5F" w:rsidP="00C21F5F">
      <w:pPr>
        <w:rPr>
          <w:sz w:val="34"/>
        </w:rPr>
      </w:pPr>
    </w:p>
    <w:p w:rsidR="00C21F5F" w:rsidRPr="00BD6270" w:rsidRDefault="00C21F5F" w:rsidP="00C21F5F">
      <w:pPr>
        <w:rPr>
          <w:sz w:val="34"/>
        </w:rPr>
      </w:pPr>
    </w:p>
    <w:p w:rsidR="00C21F5F" w:rsidRPr="00BD6270" w:rsidRDefault="00C21F5F" w:rsidP="00C21F5F">
      <w:pPr>
        <w:rPr>
          <w:sz w:val="34"/>
        </w:rPr>
      </w:pPr>
    </w:p>
    <w:p w:rsidR="00DF1992" w:rsidRPr="00BD6270" w:rsidRDefault="00DF1992" w:rsidP="00C21F5F">
      <w:pPr>
        <w:rPr>
          <w:sz w:val="34"/>
        </w:rPr>
      </w:pPr>
    </w:p>
    <w:p w:rsidR="00DF1992" w:rsidRPr="00BD6270" w:rsidRDefault="00DF1992" w:rsidP="00C21F5F">
      <w:pPr>
        <w:rPr>
          <w:sz w:val="34"/>
        </w:rPr>
      </w:pPr>
    </w:p>
    <w:p w:rsidR="00DF1992" w:rsidRPr="00BD6270" w:rsidRDefault="00DF1992" w:rsidP="00C21F5F">
      <w:pPr>
        <w:rPr>
          <w:sz w:val="34"/>
        </w:rPr>
      </w:pPr>
    </w:p>
    <w:p w:rsidR="00DA1F53" w:rsidRPr="00BD6270" w:rsidRDefault="00DA1F53" w:rsidP="00C21F5F">
      <w:pPr>
        <w:rPr>
          <w:sz w:val="34"/>
        </w:rPr>
      </w:pPr>
    </w:p>
    <w:p w:rsidR="00DA1F53" w:rsidRPr="00BD6270" w:rsidRDefault="00DA1F53" w:rsidP="00C21F5F">
      <w:pPr>
        <w:rPr>
          <w:sz w:val="34"/>
        </w:rPr>
      </w:pPr>
    </w:p>
    <w:p w:rsidR="00DA1F53" w:rsidRPr="00BD6270" w:rsidRDefault="00DA1F53" w:rsidP="00C21F5F">
      <w:pPr>
        <w:rPr>
          <w:sz w:val="34"/>
        </w:rPr>
      </w:pPr>
    </w:p>
    <w:p w:rsidR="00DA1F53" w:rsidRPr="00BD6270" w:rsidRDefault="00DA1F53" w:rsidP="00C21F5F">
      <w:pPr>
        <w:rPr>
          <w:sz w:val="34"/>
        </w:rPr>
      </w:pPr>
    </w:p>
    <w:p w:rsidR="00DA1F53" w:rsidRPr="00BD6270" w:rsidRDefault="00DA1F53" w:rsidP="00C21F5F">
      <w:pPr>
        <w:rPr>
          <w:sz w:val="34"/>
        </w:rPr>
      </w:pPr>
    </w:p>
    <w:p w:rsidR="00DF1992" w:rsidRPr="00BD6270" w:rsidRDefault="00DF1992" w:rsidP="00C21F5F">
      <w:pPr>
        <w:rPr>
          <w:sz w:val="34"/>
        </w:rPr>
      </w:pPr>
    </w:p>
    <w:p w:rsidR="0085078C" w:rsidRDefault="00DF1992" w:rsidP="001D7BB6">
      <w:pPr>
        <w:spacing w:before="120" w:after="120"/>
        <w:jc w:val="center"/>
        <w:rPr>
          <w:b/>
          <w:sz w:val="28"/>
          <w:szCs w:val="28"/>
        </w:rPr>
      </w:pPr>
      <w:r w:rsidRPr="00BD6270">
        <w:rPr>
          <w:b/>
          <w:sz w:val="28"/>
          <w:szCs w:val="28"/>
        </w:rPr>
        <w:t>HÀ NỘI, NĂM 201</w:t>
      </w:r>
      <w:r w:rsidR="00DA1F53" w:rsidRPr="00BD6270">
        <w:rPr>
          <w:b/>
          <w:sz w:val="28"/>
          <w:szCs w:val="28"/>
        </w:rPr>
        <w:t>7</w:t>
      </w:r>
    </w:p>
    <w:p w:rsidR="008F10C6" w:rsidRDefault="0085078C" w:rsidP="008F10C6">
      <w:pPr>
        <w:pStyle w:val="ListParagraph"/>
        <w:spacing w:after="120"/>
        <w:ind w:left="0"/>
        <w:jc w:val="center"/>
        <w:rPr>
          <w:rFonts w:ascii="Times New Roman" w:hAnsi="Times New Roman"/>
          <w:b/>
          <w:sz w:val="32"/>
          <w:szCs w:val="32"/>
        </w:rPr>
      </w:pPr>
      <w:r>
        <w:rPr>
          <w:b/>
          <w:sz w:val="28"/>
          <w:szCs w:val="28"/>
        </w:rPr>
        <w:br w:type="page"/>
      </w:r>
      <w:r w:rsidR="008F10C6">
        <w:rPr>
          <w:rFonts w:ascii="Times New Roman" w:hAnsi="Times New Roman"/>
          <w:b/>
          <w:sz w:val="32"/>
          <w:szCs w:val="32"/>
        </w:rPr>
        <w:lastRenderedPageBreak/>
        <w:t>LỜI NÓI ĐẦU</w:t>
      </w:r>
    </w:p>
    <w:p w:rsidR="008F10C6" w:rsidRDefault="008F10C6" w:rsidP="008F10C6">
      <w:pPr>
        <w:pStyle w:val="ListParagraph"/>
        <w:spacing w:before="120" w:after="120" w:line="360" w:lineRule="auto"/>
        <w:ind w:left="0" w:firstLine="567"/>
        <w:jc w:val="both"/>
        <w:rPr>
          <w:rFonts w:ascii="Times New Roman" w:hAnsi="Times New Roman"/>
          <w:i/>
          <w:sz w:val="26"/>
          <w:szCs w:val="28"/>
        </w:rPr>
      </w:pPr>
    </w:p>
    <w:p w:rsidR="008F10C6" w:rsidRPr="00552FE3" w:rsidRDefault="008F10C6" w:rsidP="008F10C6">
      <w:pPr>
        <w:pStyle w:val="ListParagraph"/>
        <w:spacing w:before="120" w:after="120" w:line="360" w:lineRule="auto"/>
        <w:ind w:left="0" w:firstLine="567"/>
        <w:jc w:val="both"/>
        <w:rPr>
          <w:rFonts w:ascii="Times New Roman" w:hAnsi="Times New Roman"/>
          <w:i/>
          <w:sz w:val="28"/>
          <w:szCs w:val="28"/>
        </w:rPr>
      </w:pPr>
      <w:r w:rsidRPr="00552FE3">
        <w:rPr>
          <w:rFonts w:ascii="Times New Roman" w:hAnsi="Times New Roman"/>
          <w:i/>
          <w:sz w:val="28"/>
          <w:szCs w:val="28"/>
        </w:rPr>
        <w:t xml:space="preserve">Để tạo điều kiện cho các cơ quan, đơn vị, tổ chức trên địa bàn tỉnh, thành phố trực thuộc Trung ương thực hiện báo cáo hệ thống chỉ tiêu thống kê cấp tỉnh (ban hành theo </w:t>
      </w:r>
      <w:r w:rsidR="00552FE3" w:rsidRPr="00552FE3">
        <w:rPr>
          <w:rFonts w:ascii="Times New Roman" w:hAnsi="Times New Roman"/>
          <w:i/>
          <w:sz w:val="28"/>
          <w:szCs w:val="28"/>
        </w:rPr>
        <w:t>Quyết định số 54/2016/QĐ-TTg ngày 19 tháng 12 năm 2016 của Thủ thướng Chính phủ về việc ban hành Hệ thống chỉ tiêu thống kê cấp tỉnh, cấp huyện, cấp xã</w:t>
      </w:r>
      <w:r w:rsidR="00E1364C">
        <w:rPr>
          <w:rFonts w:ascii="Times New Roman" w:hAnsi="Times New Roman"/>
          <w:i/>
          <w:sz w:val="28"/>
          <w:szCs w:val="28"/>
        </w:rPr>
        <w:t xml:space="preserve">), </w:t>
      </w:r>
      <w:r w:rsidRPr="00552FE3">
        <w:rPr>
          <w:rFonts w:ascii="Times New Roman" w:hAnsi="Times New Roman"/>
          <w:i/>
          <w:sz w:val="28"/>
          <w:szCs w:val="28"/>
        </w:rPr>
        <w:t xml:space="preserve">Tổng cục Thống kê đã nghiên cứu, thiết kế các mẫu biểu áp dụng báo cáo tổng hợp hệ thống chỉ tiêu thống kê cấp tỉnh để thu thập thông tin thống kê trên địa bàn tỉnh, thành phố </w:t>
      </w:r>
      <w:r w:rsidR="00E1364C">
        <w:rPr>
          <w:rFonts w:ascii="Times New Roman" w:hAnsi="Times New Roman"/>
          <w:i/>
          <w:sz w:val="28"/>
          <w:szCs w:val="28"/>
        </w:rPr>
        <w:t xml:space="preserve">trực thuộc Trung ương </w:t>
      </w:r>
      <w:r w:rsidRPr="00552FE3">
        <w:rPr>
          <w:rFonts w:ascii="Times New Roman" w:hAnsi="Times New Roman"/>
          <w:i/>
          <w:sz w:val="28"/>
          <w:szCs w:val="28"/>
        </w:rPr>
        <w:t xml:space="preserve">bao gồm 71 biểu. </w:t>
      </w:r>
    </w:p>
    <w:p w:rsidR="008F10C6" w:rsidRPr="00552FE3" w:rsidRDefault="008F10C6" w:rsidP="00552FE3">
      <w:pPr>
        <w:pStyle w:val="ListParagraph"/>
        <w:spacing w:before="120" w:after="120" w:line="360" w:lineRule="auto"/>
        <w:ind w:left="0" w:firstLine="567"/>
        <w:jc w:val="both"/>
        <w:rPr>
          <w:rFonts w:ascii="Times New Roman" w:hAnsi="Times New Roman"/>
          <w:i/>
          <w:sz w:val="28"/>
          <w:szCs w:val="28"/>
        </w:rPr>
      </w:pPr>
      <w:r w:rsidRPr="00552FE3">
        <w:rPr>
          <w:rFonts w:ascii="Times New Roman" w:hAnsi="Times New Roman"/>
          <w:i/>
          <w:sz w:val="28"/>
          <w:szCs w:val="28"/>
        </w:rPr>
        <w:t xml:space="preserve">- Lĩnh vực </w:t>
      </w:r>
      <w:r w:rsidR="00552FE3" w:rsidRPr="00552FE3">
        <w:rPr>
          <w:rFonts w:ascii="Times New Roman" w:hAnsi="Times New Roman"/>
          <w:bCs/>
          <w:i/>
          <w:sz w:val="28"/>
          <w:szCs w:val="28"/>
        </w:rPr>
        <w:t>Công nghiệp, Xây dựng và Vốn đầu tư</w:t>
      </w:r>
      <w:r w:rsidR="00552FE3">
        <w:rPr>
          <w:rFonts w:ascii="Times New Roman" w:hAnsi="Times New Roman"/>
          <w:i/>
          <w:sz w:val="28"/>
          <w:szCs w:val="28"/>
        </w:rPr>
        <w:t>: 13</w:t>
      </w:r>
      <w:r w:rsidRPr="00552FE3">
        <w:rPr>
          <w:rFonts w:ascii="Times New Roman" w:hAnsi="Times New Roman"/>
          <w:i/>
          <w:sz w:val="28"/>
          <w:szCs w:val="28"/>
        </w:rPr>
        <w:t xml:space="preserve"> biểu;</w:t>
      </w:r>
    </w:p>
    <w:p w:rsidR="008F10C6" w:rsidRDefault="008B0D1C" w:rsidP="008F10C6">
      <w:pPr>
        <w:pStyle w:val="ListParagraph"/>
        <w:spacing w:before="120" w:after="120" w:line="360" w:lineRule="auto"/>
        <w:ind w:left="0" w:firstLine="567"/>
        <w:jc w:val="both"/>
        <w:rPr>
          <w:rFonts w:ascii="Times New Roman" w:hAnsi="Times New Roman"/>
          <w:i/>
          <w:sz w:val="28"/>
          <w:szCs w:val="28"/>
        </w:rPr>
      </w:pPr>
      <w:r w:rsidRPr="008B0D1C">
        <w:rPr>
          <w:rFonts w:ascii="Times New Roman" w:hAnsi="Times New Roman"/>
          <w:i/>
          <w:sz w:val="28"/>
          <w:szCs w:val="28"/>
        </w:rPr>
        <w:t xml:space="preserve">- Lĩnh vực </w:t>
      </w:r>
      <w:r w:rsidRPr="008B0D1C">
        <w:rPr>
          <w:rFonts w:ascii="Times New Roman" w:hAnsi="Times New Roman"/>
          <w:bCs/>
          <w:i/>
          <w:sz w:val="28"/>
          <w:szCs w:val="28"/>
        </w:rPr>
        <w:t>Cơ sở hành chính, Thương mại và Dịch vụ</w:t>
      </w:r>
      <w:r>
        <w:rPr>
          <w:rFonts w:ascii="Times New Roman" w:hAnsi="Times New Roman"/>
          <w:i/>
          <w:sz w:val="28"/>
          <w:szCs w:val="28"/>
        </w:rPr>
        <w:t>: 05</w:t>
      </w:r>
      <w:r w:rsidR="008F10C6" w:rsidRPr="008B0D1C">
        <w:rPr>
          <w:rFonts w:ascii="Times New Roman" w:hAnsi="Times New Roman"/>
          <w:i/>
          <w:sz w:val="28"/>
          <w:szCs w:val="28"/>
        </w:rPr>
        <w:t xml:space="preserve"> biểu;</w:t>
      </w:r>
    </w:p>
    <w:p w:rsidR="008B0D1C" w:rsidRDefault="008B0D1C" w:rsidP="008F10C6">
      <w:pPr>
        <w:pStyle w:val="ListParagraph"/>
        <w:spacing w:before="120" w:after="120" w:line="360" w:lineRule="auto"/>
        <w:ind w:left="0" w:firstLine="567"/>
        <w:jc w:val="both"/>
        <w:rPr>
          <w:rFonts w:ascii="Times New Roman" w:hAnsi="Times New Roman"/>
          <w:bCs/>
          <w:i/>
          <w:sz w:val="28"/>
          <w:szCs w:val="28"/>
        </w:rPr>
      </w:pPr>
      <w:r w:rsidRPr="008B0D1C">
        <w:rPr>
          <w:rFonts w:ascii="Times New Roman" w:hAnsi="Times New Roman"/>
          <w:bCs/>
          <w:i/>
          <w:sz w:val="28"/>
          <w:szCs w:val="28"/>
        </w:rPr>
        <w:t>- Lĩnh v</w:t>
      </w:r>
      <w:r w:rsidRPr="008B0D1C">
        <w:rPr>
          <w:rFonts w:ascii="Times New Roman" w:hAnsi="Times New Roman"/>
          <w:bCs/>
          <w:i/>
          <w:sz w:val="28"/>
          <w:szCs w:val="28"/>
          <w:lang w:val="vi-VN"/>
        </w:rPr>
        <w:t xml:space="preserve">ực </w:t>
      </w:r>
      <w:r w:rsidRPr="008B0D1C">
        <w:rPr>
          <w:rFonts w:ascii="Times New Roman" w:hAnsi="Times New Roman"/>
          <w:bCs/>
          <w:i/>
          <w:sz w:val="28"/>
          <w:szCs w:val="28"/>
        </w:rPr>
        <w:t>Tài khoản quốc gia</w:t>
      </w:r>
      <w:r w:rsidR="00D33FC9">
        <w:rPr>
          <w:rFonts w:ascii="Times New Roman" w:hAnsi="Times New Roman"/>
          <w:bCs/>
          <w:i/>
          <w:sz w:val="28"/>
          <w:szCs w:val="28"/>
        </w:rPr>
        <w:t>: 09 biểu</w:t>
      </w:r>
    </w:p>
    <w:p w:rsidR="00D33FC9" w:rsidRPr="00D33FC9" w:rsidRDefault="00D33FC9" w:rsidP="008F10C6">
      <w:pPr>
        <w:pStyle w:val="ListParagraph"/>
        <w:spacing w:before="120" w:after="120" w:line="360" w:lineRule="auto"/>
        <w:ind w:left="0" w:firstLine="567"/>
        <w:jc w:val="both"/>
        <w:rPr>
          <w:rFonts w:ascii="Times New Roman" w:hAnsi="Times New Roman"/>
          <w:i/>
          <w:sz w:val="28"/>
          <w:szCs w:val="28"/>
        </w:rPr>
      </w:pPr>
      <w:r w:rsidRPr="00D33FC9">
        <w:rPr>
          <w:rFonts w:ascii="Times New Roman" w:hAnsi="Times New Roman"/>
          <w:bCs/>
          <w:i/>
          <w:sz w:val="28"/>
          <w:szCs w:val="28"/>
        </w:rPr>
        <w:t xml:space="preserve">- Lĩnh vực </w:t>
      </w:r>
      <w:r w:rsidRPr="00D33FC9">
        <w:rPr>
          <w:rFonts w:ascii="Times New Roman" w:hAnsi="Times New Roman"/>
          <w:bCs/>
          <w:i/>
          <w:spacing w:val="-4"/>
          <w:sz w:val="28"/>
          <w:szCs w:val="28"/>
        </w:rPr>
        <w:t>Nông, lâm nghiệp và thủy sản</w:t>
      </w:r>
      <w:r>
        <w:rPr>
          <w:rFonts w:ascii="Times New Roman" w:hAnsi="Times New Roman"/>
          <w:bCs/>
          <w:i/>
          <w:spacing w:val="-4"/>
          <w:sz w:val="28"/>
          <w:szCs w:val="28"/>
        </w:rPr>
        <w:t>: 12 biểu</w:t>
      </w:r>
    </w:p>
    <w:p w:rsidR="008F10C6" w:rsidRPr="00552FE3" w:rsidRDefault="008F10C6" w:rsidP="008F10C6">
      <w:pPr>
        <w:pStyle w:val="ListParagraph"/>
        <w:spacing w:before="120" w:after="120" w:line="360" w:lineRule="auto"/>
        <w:ind w:left="0" w:firstLine="567"/>
        <w:jc w:val="both"/>
        <w:rPr>
          <w:rFonts w:ascii="Times New Roman" w:hAnsi="Times New Roman"/>
          <w:i/>
          <w:sz w:val="28"/>
          <w:szCs w:val="28"/>
        </w:rPr>
      </w:pPr>
      <w:r w:rsidRPr="00552FE3">
        <w:rPr>
          <w:rFonts w:ascii="Times New Roman" w:hAnsi="Times New Roman"/>
          <w:i/>
          <w:sz w:val="28"/>
          <w:szCs w:val="28"/>
        </w:rPr>
        <w:t>- Lĩnh vực xã hội, môi trường: 32 biểu;</w:t>
      </w:r>
    </w:p>
    <w:p w:rsidR="008F10C6" w:rsidRPr="00552FE3" w:rsidRDefault="008F10C6" w:rsidP="00C62423">
      <w:pPr>
        <w:pStyle w:val="ListParagraph"/>
        <w:spacing w:before="120" w:after="120" w:line="360" w:lineRule="auto"/>
        <w:ind w:left="0" w:firstLine="567"/>
        <w:jc w:val="both"/>
        <w:rPr>
          <w:rFonts w:ascii="Times New Roman" w:hAnsi="Times New Roman"/>
          <w:i/>
          <w:sz w:val="28"/>
          <w:szCs w:val="28"/>
        </w:rPr>
      </w:pPr>
      <w:r w:rsidRPr="00552FE3">
        <w:rPr>
          <w:rFonts w:ascii="Times New Roman" w:hAnsi="Times New Roman"/>
          <w:i/>
          <w:sz w:val="28"/>
          <w:szCs w:val="28"/>
        </w:rPr>
        <w:t>Tổng cục đề nghị các Cục Thống kê tỉnh, thành phố trực thuộc Trung ương trong quá trình thực hiện nếu phát hiện sai sót, bất cập có ý kiến đóng góp về Vụ Phương pháp chế độ Thống kê và Công nghệ thông tin để Tổng cục kịp thời sửa đổi, hiệu chỉnh cho phù hợp.</w:t>
      </w:r>
    </w:p>
    <w:p w:rsidR="008F10C6" w:rsidRDefault="008F10C6" w:rsidP="008F10C6">
      <w:pPr>
        <w:pStyle w:val="ListParagraph"/>
        <w:ind w:left="0" w:firstLine="567"/>
        <w:jc w:val="both"/>
        <w:rPr>
          <w:rFonts w:ascii="Times New Roman" w:hAnsi="Times New Roman"/>
          <w:sz w:val="26"/>
          <w:szCs w:val="26"/>
        </w:rPr>
      </w:pPr>
      <w:r>
        <w:rPr>
          <w:rFonts w:ascii="Times New Roman" w:hAnsi="Times New Roman"/>
          <w:sz w:val="26"/>
          <w:szCs w:val="26"/>
        </w:rPr>
        <w:t xml:space="preserve">                                                                          </w:t>
      </w:r>
    </w:p>
    <w:p w:rsidR="008F10C6" w:rsidRDefault="008F10C6" w:rsidP="008F10C6">
      <w:pPr>
        <w:pStyle w:val="ListParagraph"/>
        <w:ind w:left="0" w:firstLine="5103"/>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TỔNG CỤC THỐNG KÊ</w:t>
      </w:r>
    </w:p>
    <w:p w:rsidR="008F10C6" w:rsidRDefault="008F10C6" w:rsidP="00E06F77">
      <w:pPr>
        <w:spacing w:before="120" w:after="120"/>
        <w:jc w:val="center"/>
        <w:rPr>
          <w:b/>
          <w:sz w:val="28"/>
          <w:szCs w:val="28"/>
        </w:rPr>
      </w:pPr>
    </w:p>
    <w:p w:rsidR="008B3B51" w:rsidRDefault="00DF1992" w:rsidP="00D62A16">
      <w:pPr>
        <w:spacing w:before="120" w:after="120"/>
        <w:jc w:val="center"/>
        <w:rPr>
          <w:rFonts w:ascii="Times New Roman Bold" w:hAnsi="Times New Roman Bold"/>
          <w:b/>
          <w:bCs/>
          <w:sz w:val="28"/>
          <w:szCs w:val="28"/>
        </w:rPr>
      </w:pPr>
      <w:r w:rsidRPr="00BD6270">
        <w:rPr>
          <w:b/>
          <w:i/>
          <w:spacing w:val="-6"/>
          <w:sz w:val="28"/>
        </w:rPr>
        <w:br w:type="page"/>
      </w:r>
      <w:r w:rsidR="008B3B51" w:rsidRPr="00340F73">
        <w:rPr>
          <w:rFonts w:ascii="Times New Roman Bold" w:hAnsi="Times New Roman Bold"/>
          <w:b/>
          <w:bCs/>
          <w:sz w:val="28"/>
          <w:szCs w:val="28"/>
        </w:rPr>
        <w:lastRenderedPageBreak/>
        <w:t>HỆ THỐNG BIỂU MẪU</w:t>
      </w:r>
      <w:r w:rsidR="008B3B51" w:rsidRPr="00340F73">
        <w:rPr>
          <w:rFonts w:ascii="Times New Roman Bold" w:hAnsi="Times New Roman Bold"/>
          <w:b/>
          <w:bCs/>
          <w:sz w:val="28"/>
          <w:szCs w:val="28"/>
        </w:rPr>
        <w:br/>
        <w:t xml:space="preserve">CHẾ ĐỘ BÁO CÁO THỐNG KÊ DÙNG ĐỂ THU THẬP </w:t>
      </w:r>
      <w:r w:rsidR="00F30063" w:rsidRPr="00340F73">
        <w:rPr>
          <w:rFonts w:ascii="Times New Roman Bold" w:hAnsi="Times New Roman Bold"/>
          <w:b/>
          <w:bCs/>
          <w:sz w:val="28"/>
          <w:szCs w:val="28"/>
        </w:rPr>
        <w:br/>
      </w:r>
      <w:r w:rsidR="008B3B51" w:rsidRPr="00340F73">
        <w:rPr>
          <w:rFonts w:ascii="Times New Roman Bold" w:hAnsi="Times New Roman Bold"/>
          <w:b/>
          <w:bCs/>
          <w:sz w:val="28"/>
          <w:szCs w:val="28"/>
        </w:rPr>
        <w:t>HỆ THỐNG CHỈ TIÊU THỐNG KÊ CẤP TỈNH</w:t>
      </w:r>
    </w:p>
    <w:p w:rsidR="00D62A16" w:rsidRPr="00D62A16" w:rsidRDefault="00D62A16" w:rsidP="00D62A16">
      <w:pPr>
        <w:spacing w:before="120" w:after="120"/>
        <w:jc w:val="center"/>
        <w:rPr>
          <w:rFonts w:ascii="Times New Roman Bold" w:hAnsi="Times New Roman Bold"/>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24"/>
        <w:gridCol w:w="3543"/>
        <w:gridCol w:w="2139"/>
        <w:gridCol w:w="875"/>
        <w:gridCol w:w="2456"/>
      </w:tblGrid>
      <w:tr w:rsidR="00143B2C" w:rsidRPr="00340F73" w:rsidTr="00D62A16">
        <w:trPr>
          <w:trHeight w:val="340"/>
          <w:tblHeader/>
        </w:trPr>
        <w:tc>
          <w:tcPr>
            <w:tcW w:w="324" w:type="pct"/>
            <w:vMerge w:val="restart"/>
            <w:shd w:val="clear" w:color="000000" w:fill="FFFFFF"/>
            <w:noWrap/>
            <w:vAlign w:val="center"/>
          </w:tcPr>
          <w:p w:rsidR="00083F9A" w:rsidRPr="00340F73" w:rsidRDefault="00083F9A" w:rsidP="00296E70">
            <w:pPr>
              <w:jc w:val="center"/>
              <w:rPr>
                <w:b/>
                <w:bCs/>
              </w:rPr>
            </w:pPr>
            <w:r w:rsidRPr="00340F73">
              <w:rPr>
                <w:b/>
                <w:bCs/>
              </w:rPr>
              <w:t>STT</w:t>
            </w:r>
          </w:p>
        </w:tc>
        <w:tc>
          <w:tcPr>
            <w:tcW w:w="1838" w:type="pct"/>
            <w:vMerge w:val="restart"/>
            <w:shd w:val="clear" w:color="000000" w:fill="FFFFFF"/>
            <w:noWrap/>
            <w:vAlign w:val="center"/>
          </w:tcPr>
          <w:p w:rsidR="00083F9A" w:rsidRPr="00340F73" w:rsidRDefault="00083F9A" w:rsidP="00296E70">
            <w:pPr>
              <w:jc w:val="center"/>
              <w:rPr>
                <w:b/>
                <w:bCs/>
              </w:rPr>
            </w:pPr>
            <w:r w:rsidRPr="00340F73">
              <w:rPr>
                <w:b/>
                <w:bCs/>
              </w:rPr>
              <w:t>Tên biểu</w:t>
            </w:r>
          </w:p>
        </w:tc>
        <w:tc>
          <w:tcPr>
            <w:tcW w:w="1110" w:type="pct"/>
            <w:vMerge w:val="restart"/>
            <w:shd w:val="clear" w:color="000000" w:fill="FFFFFF"/>
            <w:noWrap/>
            <w:vAlign w:val="center"/>
          </w:tcPr>
          <w:p w:rsidR="00083F9A" w:rsidRPr="00340F73" w:rsidRDefault="00083F9A" w:rsidP="00296E70">
            <w:pPr>
              <w:jc w:val="center"/>
              <w:rPr>
                <w:b/>
                <w:bCs/>
              </w:rPr>
            </w:pPr>
            <w:r w:rsidRPr="00340F73">
              <w:rPr>
                <w:b/>
                <w:bCs/>
              </w:rPr>
              <w:t>Ký hiệu biểu</w:t>
            </w:r>
          </w:p>
        </w:tc>
        <w:tc>
          <w:tcPr>
            <w:tcW w:w="454" w:type="pct"/>
            <w:vMerge w:val="restart"/>
            <w:shd w:val="clear" w:color="000000" w:fill="FFFFFF"/>
            <w:vAlign w:val="center"/>
          </w:tcPr>
          <w:p w:rsidR="00083F9A" w:rsidRPr="00340F73" w:rsidRDefault="00083F9A" w:rsidP="00296E70">
            <w:pPr>
              <w:jc w:val="center"/>
              <w:rPr>
                <w:b/>
                <w:bCs/>
              </w:rPr>
            </w:pPr>
            <w:r w:rsidRPr="00340F73">
              <w:rPr>
                <w:b/>
                <w:bCs/>
              </w:rPr>
              <w:t>Kỳ báo cáo</w:t>
            </w:r>
          </w:p>
        </w:tc>
        <w:tc>
          <w:tcPr>
            <w:tcW w:w="1274" w:type="pct"/>
            <w:vMerge w:val="restart"/>
            <w:shd w:val="clear" w:color="000000" w:fill="FFFFFF"/>
            <w:vAlign w:val="center"/>
          </w:tcPr>
          <w:p w:rsidR="00083F9A" w:rsidRPr="00340F73" w:rsidRDefault="00083F9A" w:rsidP="00296E70">
            <w:pPr>
              <w:jc w:val="center"/>
              <w:rPr>
                <w:b/>
                <w:bCs/>
              </w:rPr>
            </w:pPr>
            <w:r w:rsidRPr="00340F73">
              <w:rPr>
                <w:b/>
                <w:bCs/>
              </w:rPr>
              <w:t>Ngày nhận báo cáo</w:t>
            </w:r>
          </w:p>
        </w:tc>
      </w:tr>
      <w:tr w:rsidR="00143B2C" w:rsidRPr="00340F73" w:rsidTr="00296E70">
        <w:trPr>
          <w:trHeight w:val="516"/>
          <w:tblHeader/>
        </w:trPr>
        <w:tc>
          <w:tcPr>
            <w:tcW w:w="324" w:type="pct"/>
            <w:vMerge/>
            <w:vAlign w:val="center"/>
          </w:tcPr>
          <w:p w:rsidR="00083F9A" w:rsidRPr="00340F73" w:rsidRDefault="00083F9A" w:rsidP="00014D6A">
            <w:pPr>
              <w:spacing w:before="120" w:after="120"/>
              <w:jc w:val="center"/>
              <w:rPr>
                <w:b/>
                <w:bCs/>
              </w:rPr>
            </w:pPr>
          </w:p>
        </w:tc>
        <w:tc>
          <w:tcPr>
            <w:tcW w:w="1838" w:type="pct"/>
            <w:vMerge/>
            <w:vAlign w:val="center"/>
          </w:tcPr>
          <w:p w:rsidR="00083F9A" w:rsidRPr="00340F73" w:rsidRDefault="00083F9A" w:rsidP="00014D6A">
            <w:pPr>
              <w:spacing w:before="120" w:after="120"/>
              <w:rPr>
                <w:b/>
                <w:bCs/>
              </w:rPr>
            </w:pPr>
          </w:p>
        </w:tc>
        <w:tc>
          <w:tcPr>
            <w:tcW w:w="1110" w:type="pct"/>
            <w:vMerge/>
            <w:vAlign w:val="center"/>
          </w:tcPr>
          <w:p w:rsidR="00083F9A" w:rsidRPr="00340F73" w:rsidRDefault="00083F9A" w:rsidP="00014D6A">
            <w:pPr>
              <w:spacing w:before="120" w:after="120"/>
              <w:rPr>
                <w:b/>
                <w:bCs/>
              </w:rPr>
            </w:pPr>
          </w:p>
        </w:tc>
        <w:tc>
          <w:tcPr>
            <w:tcW w:w="454" w:type="pct"/>
            <w:vMerge/>
            <w:vAlign w:val="center"/>
          </w:tcPr>
          <w:p w:rsidR="00083F9A" w:rsidRPr="00340F73" w:rsidRDefault="00083F9A" w:rsidP="00014D6A">
            <w:pPr>
              <w:spacing w:before="120" w:after="120"/>
              <w:rPr>
                <w:b/>
                <w:bCs/>
              </w:rPr>
            </w:pPr>
          </w:p>
        </w:tc>
        <w:tc>
          <w:tcPr>
            <w:tcW w:w="1274" w:type="pct"/>
            <w:vMerge/>
            <w:vAlign w:val="center"/>
          </w:tcPr>
          <w:p w:rsidR="00083F9A" w:rsidRPr="00340F73" w:rsidRDefault="00083F9A" w:rsidP="00014D6A">
            <w:pPr>
              <w:spacing w:before="120" w:after="120"/>
              <w:rPr>
                <w:b/>
                <w:bCs/>
              </w:rPr>
            </w:pPr>
          </w:p>
        </w:tc>
      </w:tr>
      <w:tr w:rsidR="00143B2C" w:rsidRPr="00340F73" w:rsidTr="00D62A16">
        <w:trPr>
          <w:trHeight w:val="340"/>
          <w:tblHeader/>
        </w:trPr>
        <w:tc>
          <w:tcPr>
            <w:tcW w:w="324" w:type="pct"/>
            <w:shd w:val="clear" w:color="000000" w:fill="FFFFFF"/>
            <w:noWrap/>
            <w:vAlign w:val="center"/>
          </w:tcPr>
          <w:p w:rsidR="00083F9A" w:rsidRPr="00340F73" w:rsidRDefault="00083F9A" w:rsidP="005D668B">
            <w:pPr>
              <w:jc w:val="center"/>
              <w:rPr>
                <w:b/>
                <w:bCs/>
              </w:rPr>
            </w:pPr>
            <w:r w:rsidRPr="00340F73">
              <w:rPr>
                <w:b/>
                <w:bCs/>
              </w:rPr>
              <w:t>A</w:t>
            </w:r>
          </w:p>
        </w:tc>
        <w:tc>
          <w:tcPr>
            <w:tcW w:w="1838" w:type="pct"/>
            <w:shd w:val="clear" w:color="000000" w:fill="FFFFFF"/>
            <w:noWrap/>
            <w:vAlign w:val="center"/>
          </w:tcPr>
          <w:p w:rsidR="00083F9A" w:rsidRPr="00340F73" w:rsidRDefault="00083F9A" w:rsidP="005D668B">
            <w:pPr>
              <w:jc w:val="center"/>
              <w:rPr>
                <w:b/>
                <w:bCs/>
              </w:rPr>
            </w:pPr>
            <w:r w:rsidRPr="00340F73">
              <w:rPr>
                <w:b/>
                <w:bCs/>
              </w:rPr>
              <w:t>B</w:t>
            </w:r>
          </w:p>
        </w:tc>
        <w:tc>
          <w:tcPr>
            <w:tcW w:w="1110" w:type="pct"/>
            <w:shd w:val="clear" w:color="000000" w:fill="FFFFFF"/>
            <w:noWrap/>
            <w:vAlign w:val="center"/>
          </w:tcPr>
          <w:p w:rsidR="00083F9A" w:rsidRPr="00340F73" w:rsidRDefault="00083F9A" w:rsidP="005D668B">
            <w:pPr>
              <w:jc w:val="center"/>
              <w:rPr>
                <w:b/>
                <w:bCs/>
              </w:rPr>
            </w:pPr>
            <w:r w:rsidRPr="00340F73">
              <w:rPr>
                <w:b/>
                <w:bCs/>
              </w:rPr>
              <w:t>C</w:t>
            </w:r>
          </w:p>
        </w:tc>
        <w:tc>
          <w:tcPr>
            <w:tcW w:w="454" w:type="pct"/>
            <w:shd w:val="clear" w:color="000000" w:fill="FFFFFF"/>
            <w:noWrap/>
            <w:vAlign w:val="center"/>
          </w:tcPr>
          <w:p w:rsidR="00083F9A" w:rsidRPr="00340F73" w:rsidRDefault="00083F9A" w:rsidP="005D668B">
            <w:pPr>
              <w:jc w:val="center"/>
              <w:rPr>
                <w:b/>
                <w:bCs/>
              </w:rPr>
            </w:pPr>
            <w:r w:rsidRPr="00340F73">
              <w:rPr>
                <w:b/>
                <w:bCs/>
              </w:rPr>
              <w:t>D</w:t>
            </w:r>
          </w:p>
        </w:tc>
        <w:tc>
          <w:tcPr>
            <w:tcW w:w="1274" w:type="pct"/>
            <w:shd w:val="clear" w:color="000000" w:fill="FFFFFF"/>
            <w:noWrap/>
            <w:vAlign w:val="center"/>
          </w:tcPr>
          <w:p w:rsidR="00083F9A" w:rsidRPr="00340F73" w:rsidRDefault="00083F9A" w:rsidP="005D668B">
            <w:pPr>
              <w:jc w:val="center"/>
              <w:rPr>
                <w:b/>
                <w:bCs/>
              </w:rPr>
            </w:pPr>
            <w:r w:rsidRPr="00340F73">
              <w:rPr>
                <w:b/>
                <w:bCs/>
              </w:rPr>
              <w:t>E</w:t>
            </w:r>
          </w:p>
        </w:tc>
      </w:tr>
      <w:tr w:rsidR="00143B2C" w:rsidRPr="00340F73" w:rsidTr="00AB47D8">
        <w:trPr>
          <w:trHeight w:val="170"/>
        </w:trPr>
        <w:tc>
          <w:tcPr>
            <w:tcW w:w="324" w:type="pct"/>
            <w:shd w:val="clear" w:color="000000" w:fill="FFFFFF"/>
            <w:noWrap/>
          </w:tcPr>
          <w:p w:rsidR="00083F9A" w:rsidRPr="00340F73" w:rsidRDefault="00083F9A" w:rsidP="00A963F0">
            <w:pPr>
              <w:spacing w:before="120" w:after="120"/>
              <w:jc w:val="center"/>
            </w:pPr>
          </w:p>
        </w:tc>
        <w:tc>
          <w:tcPr>
            <w:tcW w:w="1838" w:type="pct"/>
            <w:shd w:val="clear" w:color="000000" w:fill="FFFFFF"/>
            <w:noWrap/>
            <w:vAlign w:val="center"/>
          </w:tcPr>
          <w:p w:rsidR="00083F9A" w:rsidRPr="00340F73" w:rsidRDefault="008D0511" w:rsidP="00724FBA">
            <w:pPr>
              <w:shd w:val="clear" w:color="auto" w:fill="FFFFFF"/>
              <w:spacing w:before="120" w:after="120"/>
              <w:rPr>
                <w:b/>
              </w:rPr>
            </w:pPr>
            <w:r w:rsidRPr="00340F73">
              <w:rPr>
                <w:b/>
                <w:bCs/>
              </w:rPr>
              <w:t>I</w:t>
            </w:r>
            <w:r w:rsidR="00083F9A" w:rsidRPr="00340F73">
              <w:rPr>
                <w:b/>
                <w:bCs/>
              </w:rPr>
              <w:t xml:space="preserve">. </w:t>
            </w:r>
            <w:r w:rsidR="001768B1" w:rsidRPr="00340F73">
              <w:rPr>
                <w:b/>
                <w:bCs/>
              </w:rPr>
              <w:t>Công nghiệp, Xây dựng và V</w:t>
            </w:r>
            <w:r w:rsidR="00083F9A" w:rsidRPr="00340F73">
              <w:rPr>
                <w:b/>
                <w:bCs/>
              </w:rPr>
              <w:t>ốn đầu tư</w:t>
            </w:r>
          </w:p>
        </w:tc>
        <w:tc>
          <w:tcPr>
            <w:tcW w:w="1110" w:type="pct"/>
            <w:shd w:val="clear" w:color="000000" w:fill="FFFFFF"/>
            <w:noWrap/>
            <w:vAlign w:val="center"/>
          </w:tcPr>
          <w:p w:rsidR="00083F9A" w:rsidRPr="00340F73" w:rsidRDefault="00083F9A" w:rsidP="00A963F0">
            <w:pPr>
              <w:spacing w:before="120" w:after="120"/>
              <w:jc w:val="center"/>
            </w:pPr>
            <w:r w:rsidRPr="00340F73">
              <w:t> </w:t>
            </w:r>
          </w:p>
        </w:tc>
        <w:tc>
          <w:tcPr>
            <w:tcW w:w="454" w:type="pct"/>
            <w:shd w:val="clear" w:color="000000" w:fill="FFFFFF"/>
            <w:noWrap/>
            <w:vAlign w:val="center"/>
          </w:tcPr>
          <w:p w:rsidR="00083F9A" w:rsidRPr="00340F73" w:rsidRDefault="00083F9A" w:rsidP="00A963F0">
            <w:pPr>
              <w:spacing w:before="120" w:after="120"/>
              <w:jc w:val="center"/>
            </w:pPr>
            <w:r w:rsidRPr="00340F73">
              <w:t> </w:t>
            </w:r>
          </w:p>
        </w:tc>
        <w:tc>
          <w:tcPr>
            <w:tcW w:w="1274" w:type="pct"/>
            <w:shd w:val="clear" w:color="000000" w:fill="FFFFFF"/>
            <w:noWrap/>
            <w:vAlign w:val="bottom"/>
          </w:tcPr>
          <w:p w:rsidR="00083F9A" w:rsidRPr="00340F73" w:rsidRDefault="00083F9A" w:rsidP="00A963F0">
            <w:pPr>
              <w:spacing w:before="120" w:after="120"/>
            </w:pPr>
            <w:r w:rsidRPr="00340F73">
              <w:t> </w:t>
            </w:r>
          </w:p>
        </w:tc>
      </w:tr>
      <w:tr w:rsidR="00143B2C" w:rsidRPr="00340F73" w:rsidTr="00724FBA">
        <w:tc>
          <w:tcPr>
            <w:tcW w:w="324" w:type="pct"/>
            <w:shd w:val="clear" w:color="000000" w:fill="FFFFFF"/>
            <w:noWrap/>
            <w:vAlign w:val="center"/>
          </w:tcPr>
          <w:p w:rsidR="00083F9A" w:rsidRPr="00340F73" w:rsidRDefault="00083F9A" w:rsidP="004528A2">
            <w:pPr>
              <w:spacing w:before="120" w:after="120"/>
              <w:jc w:val="center"/>
            </w:pPr>
            <w:r w:rsidRPr="00340F73">
              <w:t>1</w:t>
            </w:r>
          </w:p>
        </w:tc>
        <w:tc>
          <w:tcPr>
            <w:tcW w:w="1838" w:type="pct"/>
            <w:shd w:val="clear" w:color="000000" w:fill="FFFFFF"/>
            <w:vAlign w:val="center"/>
          </w:tcPr>
          <w:p w:rsidR="00083F9A" w:rsidRPr="00340F73" w:rsidRDefault="0050200B" w:rsidP="000678B2">
            <w:pPr>
              <w:spacing w:before="120" w:after="120"/>
              <w:rPr>
                <w:bCs/>
              </w:rPr>
            </w:pPr>
            <w:r w:rsidRPr="00340F73">
              <w:rPr>
                <w:bCs/>
              </w:rPr>
              <w:t xml:space="preserve">1. </w:t>
            </w:r>
            <w:r w:rsidR="001E6FE6" w:rsidRPr="00340F73">
              <w:rPr>
                <w:bCs/>
              </w:rPr>
              <w:t xml:space="preserve">Năng </w:t>
            </w:r>
            <w:r w:rsidR="005160C8" w:rsidRPr="00340F73">
              <w:rPr>
                <w:bCs/>
              </w:rPr>
              <w:t xml:space="preserve">lực sản xuất </w:t>
            </w:r>
            <w:r w:rsidR="001E6FE6" w:rsidRPr="00340F73">
              <w:rPr>
                <w:bCs/>
              </w:rPr>
              <w:t>của sản phẩm công nghiệp</w:t>
            </w:r>
          </w:p>
        </w:tc>
        <w:tc>
          <w:tcPr>
            <w:tcW w:w="1110" w:type="pct"/>
            <w:shd w:val="clear" w:color="000000" w:fill="FFFFFF"/>
            <w:noWrap/>
            <w:vAlign w:val="center"/>
          </w:tcPr>
          <w:p w:rsidR="00083F9A" w:rsidRPr="00340F73" w:rsidRDefault="00EE1E4A" w:rsidP="000678B2">
            <w:pPr>
              <w:autoSpaceDE w:val="0"/>
              <w:autoSpaceDN w:val="0"/>
              <w:adjustRightInd w:val="0"/>
              <w:spacing w:before="120" w:after="120"/>
              <w:rPr>
                <w:bCs/>
                <w:lang w:val="pt-BR"/>
              </w:rPr>
            </w:pPr>
            <w:r>
              <w:rPr>
                <w:bCs/>
                <w:lang w:val="pt-BR"/>
              </w:rPr>
              <w:t>001.N/BCS-CN</w:t>
            </w:r>
          </w:p>
        </w:tc>
        <w:tc>
          <w:tcPr>
            <w:tcW w:w="454" w:type="pct"/>
            <w:shd w:val="clear" w:color="000000" w:fill="FFFFFF"/>
            <w:noWrap/>
            <w:vAlign w:val="center"/>
          </w:tcPr>
          <w:p w:rsidR="00083F9A" w:rsidRPr="00340F73" w:rsidRDefault="001E6FE6" w:rsidP="000678B2">
            <w:pPr>
              <w:spacing w:before="120" w:after="120"/>
              <w:jc w:val="center"/>
            </w:pPr>
            <w:r w:rsidRPr="00340F73">
              <w:t>Năm</w:t>
            </w:r>
          </w:p>
        </w:tc>
        <w:tc>
          <w:tcPr>
            <w:tcW w:w="1274" w:type="pct"/>
            <w:shd w:val="clear" w:color="000000" w:fill="FFFFFF"/>
            <w:vAlign w:val="center"/>
          </w:tcPr>
          <w:p w:rsidR="00083F9A" w:rsidRPr="00340F73" w:rsidRDefault="00735A2A" w:rsidP="00724FBA">
            <w:pPr>
              <w:spacing w:before="120" w:after="120"/>
            </w:pPr>
            <w:r w:rsidRPr="00340F73">
              <w:t>Ngày 28</w:t>
            </w:r>
            <w:r w:rsidR="001E6FE6" w:rsidRPr="00340F73">
              <w:t>/3 năm sau</w:t>
            </w:r>
            <w:r w:rsidR="005160C8" w:rsidRPr="00340F73">
              <w:t xml:space="preserve"> năm điều tra</w:t>
            </w:r>
          </w:p>
        </w:tc>
      </w:tr>
      <w:tr w:rsidR="00C763B0" w:rsidRPr="00340F73" w:rsidTr="00724FBA">
        <w:tc>
          <w:tcPr>
            <w:tcW w:w="324" w:type="pct"/>
            <w:shd w:val="clear" w:color="000000" w:fill="FFFFFF"/>
            <w:noWrap/>
            <w:vAlign w:val="center"/>
          </w:tcPr>
          <w:p w:rsidR="00C763B0" w:rsidRPr="00340F73" w:rsidRDefault="002942B1" w:rsidP="004528A2">
            <w:pPr>
              <w:spacing w:before="120" w:after="120"/>
              <w:jc w:val="center"/>
            </w:pPr>
            <w:r w:rsidRPr="00340F73">
              <w:t>2</w:t>
            </w:r>
          </w:p>
        </w:tc>
        <w:tc>
          <w:tcPr>
            <w:tcW w:w="1838" w:type="pct"/>
            <w:shd w:val="clear" w:color="000000" w:fill="FFFFFF"/>
            <w:vAlign w:val="center"/>
          </w:tcPr>
          <w:p w:rsidR="00C763B0" w:rsidRPr="00340F73" w:rsidRDefault="002942B1" w:rsidP="000678B2">
            <w:pPr>
              <w:spacing w:before="120" w:after="120"/>
            </w:pPr>
            <w:r w:rsidRPr="00340F73">
              <w:t>2</w:t>
            </w:r>
            <w:r w:rsidR="00D8534A" w:rsidRPr="00340F73">
              <w:t xml:space="preserve">. </w:t>
            </w:r>
            <w:r w:rsidR="00943513">
              <w:t>V</w:t>
            </w:r>
            <w:r w:rsidR="00C763B0" w:rsidRPr="00340F73">
              <w:t xml:space="preserve">ốn đầu tư </w:t>
            </w:r>
            <w:r w:rsidR="00943513">
              <w:t xml:space="preserve">thực hiện thuộc nguồn vốn ngân sách nhà nước do địa phương quản lý </w:t>
            </w:r>
          </w:p>
        </w:tc>
        <w:tc>
          <w:tcPr>
            <w:tcW w:w="1110" w:type="pct"/>
            <w:shd w:val="clear" w:color="000000" w:fill="FFFFFF"/>
            <w:noWrap/>
            <w:vAlign w:val="center"/>
          </w:tcPr>
          <w:p w:rsidR="00C763B0" w:rsidRPr="00340F73" w:rsidRDefault="002942B1" w:rsidP="000678B2">
            <w:pPr>
              <w:spacing w:before="120" w:after="120"/>
            </w:pPr>
            <w:r w:rsidRPr="00340F73">
              <w:t>002</w:t>
            </w:r>
            <w:r w:rsidR="00C763B0" w:rsidRPr="00340F73">
              <w:t>.T/BCS-XDĐT</w:t>
            </w:r>
          </w:p>
        </w:tc>
        <w:tc>
          <w:tcPr>
            <w:tcW w:w="454" w:type="pct"/>
            <w:shd w:val="clear" w:color="000000" w:fill="FFFFFF"/>
            <w:noWrap/>
            <w:vAlign w:val="center"/>
          </w:tcPr>
          <w:p w:rsidR="00C763B0" w:rsidRPr="00340F73" w:rsidRDefault="00C763B0" w:rsidP="000678B2">
            <w:pPr>
              <w:spacing w:before="120" w:after="120"/>
              <w:jc w:val="center"/>
            </w:pPr>
            <w:r w:rsidRPr="00340F73">
              <w:t>Tháng</w:t>
            </w:r>
          </w:p>
        </w:tc>
        <w:tc>
          <w:tcPr>
            <w:tcW w:w="1274" w:type="pct"/>
            <w:shd w:val="clear" w:color="000000" w:fill="FFFFFF"/>
            <w:vAlign w:val="center"/>
          </w:tcPr>
          <w:p w:rsidR="00C763B0" w:rsidRPr="00340F73" w:rsidRDefault="00735A2A" w:rsidP="00724FBA">
            <w:pPr>
              <w:spacing w:before="120" w:after="120"/>
            </w:pPr>
            <w:r w:rsidRPr="00340F73">
              <w:t>Ngày 12</w:t>
            </w:r>
            <w:r w:rsidR="00C763B0" w:rsidRPr="00340F73">
              <w:t xml:space="preserve"> tháng sau tháng báo cáo</w:t>
            </w:r>
          </w:p>
        </w:tc>
      </w:tr>
      <w:tr w:rsidR="00A963F0" w:rsidRPr="00340F73" w:rsidTr="00724FBA">
        <w:tc>
          <w:tcPr>
            <w:tcW w:w="324" w:type="pct"/>
            <w:shd w:val="clear" w:color="000000" w:fill="FFFFFF"/>
            <w:noWrap/>
            <w:vAlign w:val="center"/>
          </w:tcPr>
          <w:p w:rsidR="00C763B0" w:rsidRPr="00340F73" w:rsidRDefault="002942B1" w:rsidP="004528A2">
            <w:pPr>
              <w:spacing w:before="120" w:after="120"/>
              <w:jc w:val="center"/>
            </w:pPr>
            <w:r w:rsidRPr="00340F73">
              <w:t>3</w:t>
            </w:r>
          </w:p>
        </w:tc>
        <w:tc>
          <w:tcPr>
            <w:tcW w:w="1838" w:type="pct"/>
            <w:shd w:val="clear" w:color="000000" w:fill="FFFFFF"/>
            <w:vAlign w:val="center"/>
          </w:tcPr>
          <w:p w:rsidR="00C763B0" w:rsidRPr="00440F69" w:rsidRDefault="00D9309C" w:rsidP="000678B2">
            <w:pPr>
              <w:spacing w:before="120" w:after="120"/>
            </w:pPr>
            <w:r w:rsidRPr="00440F69">
              <w:t>3</w:t>
            </w:r>
            <w:r w:rsidR="00440F69" w:rsidRPr="00440F69">
              <w:t>. T</w:t>
            </w:r>
            <w:r w:rsidR="002942B1" w:rsidRPr="00440F69">
              <w:t>ình hình thực hiện kế hoạch, thanh toán vốn đầu tư từ ngân sách nhà nước và trái phiếu Chính phủ</w:t>
            </w:r>
          </w:p>
        </w:tc>
        <w:tc>
          <w:tcPr>
            <w:tcW w:w="1110" w:type="pct"/>
            <w:shd w:val="clear" w:color="000000" w:fill="FFFFFF"/>
            <w:noWrap/>
            <w:vAlign w:val="center"/>
          </w:tcPr>
          <w:p w:rsidR="00C763B0" w:rsidRPr="00340F73" w:rsidRDefault="00727DD7" w:rsidP="000678B2">
            <w:pPr>
              <w:spacing w:before="120" w:after="120"/>
            </w:pPr>
            <w:r w:rsidRPr="00340F73">
              <w:t>0</w:t>
            </w:r>
            <w:r w:rsidR="002942B1" w:rsidRPr="00340F73">
              <w:t>03</w:t>
            </w:r>
            <w:r w:rsidR="00C763B0" w:rsidRPr="00340F73">
              <w:t xml:space="preserve">.T/BCS-XDĐT </w:t>
            </w:r>
          </w:p>
        </w:tc>
        <w:tc>
          <w:tcPr>
            <w:tcW w:w="454" w:type="pct"/>
            <w:shd w:val="clear" w:color="000000" w:fill="FFFFFF"/>
            <w:noWrap/>
            <w:vAlign w:val="center"/>
          </w:tcPr>
          <w:p w:rsidR="00C763B0" w:rsidRPr="00340F73" w:rsidRDefault="00C763B0" w:rsidP="000678B2">
            <w:pPr>
              <w:spacing w:before="120" w:after="120"/>
              <w:jc w:val="center"/>
            </w:pPr>
            <w:r w:rsidRPr="00340F73">
              <w:t>Tháng</w:t>
            </w:r>
          </w:p>
        </w:tc>
        <w:tc>
          <w:tcPr>
            <w:tcW w:w="1274" w:type="pct"/>
            <w:shd w:val="clear" w:color="000000" w:fill="FFFFFF"/>
            <w:vAlign w:val="center"/>
          </w:tcPr>
          <w:p w:rsidR="00C763B0" w:rsidRPr="00340F73" w:rsidRDefault="00735A2A" w:rsidP="00724FBA">
            <w:pPr>
              <w:spacing w:before="120" w:after="120"/>
            </w:pPr>
            <w:r w:rsidRPr="00340F73">
              <w:t>Ngày 12</w:t>
            </w:r>
            <w:r w:rsidR="00C763B0" w:rsidRPr="00340F73">
              <w:t xml:space="preserve"> tháng sau tháng báo cáo</w:t>
            </w:r>
          </w:p>
        </w:tc>
      </w:tr>
      <w:tr w:rsidR="00A963F0" w:rsidRPr="00340F73" w:rsidTr="00724FBA">
        <w:tc>
          <w:tcPr>
            <w:tcW w:w="324" w:type="pct"/>
            <w:shd w:val="clear" w:color="000000" w:fill="FFFFFF"/>
            <w:noWrap/>
            <w:vAlign w:val="center"/>
          </w:tcPr>
          <w:p w:rsidR="00A963F0" w:rsidRPr="00340F73" w:rsidRDefault="00A963F0" w:rsidP="004528A2">
            <w:pPr>
              <w:spacing w:before="120" w:after="120"/>
              <w:jc w:val="center"/>
            </w:pPr>
            <w:r w:rsidRPr="00340F73">
              <w:t>4</w:t>
            </w:r>
          </w:p>
        </w:tc>
        <w:tc>
          <w:tcPr>
            <w:tcW w:w="1838" w:type="pct"/>
            <w:shd w:val="clear" w:color="000000" w:fill="FFFFFF"/>
            <w:vAlign w:val="center"/>
          </w:tcPr>
          <w:p w:rsidR="00A963F0" w:rsidRPr="007C0935" w:rsidRDefault="007C0935" w:rsidP="000678B2">
            <w:pPr>
              <w:spacing w:before="120" w:after="120"/>
            </w:pPr>
            <w:r w:rsidRPr="007C0935">
              <w:t>4. T</w:t>
            </w:r>
            <w:r w:rsidR="00A963F0" w:rsidRPr="007C0935">
              <w:t xml:space="preserve">ình hình cho vay vốn tín dụng đầu tư </w:t>
            </w:r>
            <w:r w:rsidR="008707C4" w:rsidRPr="007C0935">
              <w:t xml:space="preserve">phát triển </w:t>
            </w:r>
            <w:r w:rsidR="00A963F0" w:rsidRPr="007C0935">
              <w:t>của nhà nước</w:t>
            </w:r>
          </w:p>
        </w:tc>
        <w:tc>
          <w:tcPr>
            <w:tcW w:w="1110" w:type="pct"/>
            <w:shd w:val="clear" w:color="000000" w:fill="FFFFFF"/>
            <w:noWrap/>
            <w:vAlign w:val="center"/>
          </w:tcPr>
          <w:p w:rsidR="00A963F0" w:rsidRPr="00340F73" w:rsidRDefault="00A963F0" w:rsidP="000678B2">
            <w:pPr>
              <w:spacing w:before="120" w:after="120"/>
            </w:pPr>
            <w:r w:rsidRPr="00340F73">
              <w:t>004.T/BCS-XDĐT</w:t>
            </w:r>
          </w:p>
        </w:tc>
        <w:tc>
          <w:tcPr>
            <w:tcW w:w="454" w:type="pct"/>
            <w:shd w:val="clear" w:color="000000" w:fill="FFFFFF"/>
            <w:noWrap/>
            <w:vAlign w:val="center"/>
          </w:tcPr>
          <w:p w:rsidR="00A963F0" w:rsidRPr="00340F73" w:rsidRDefault="00A963F0" w:rsidP="000678B2">
            <w:pPr>
              <w:spacing w:before="120" w:after="120"/>
              <w:jc w:val="center"/>
            </w:pPr>
            <w:r w:rsidRPr="00340F73">
              <w:t>Tháng</w:t>
            </w:r>
          </w:p>
        </w:tc>
        <w:tc>
          <w:tcPr>
            <w:tcW w:w="1274" w:type="pct"/>
            <w:shd w:val="clear" w:color="000000" w:fill="FFFFFF"/>
            <w:vAlign w:val="center"/>
          </w:tcPr>
          <w:p w:rsidR="00A963F0" w:rsidRPr="00340F73" w:rsidRDefault="00A963F0" w:rsidP="00724FBA">
            <w:pPr>
              <w:spacing w:before="120" w:after="120"/>
            </w:pPr>
            <w:r w:rsidRPr="00340F73">
              <w:t>Ngày 12 tháng sau tháng báo cáo</w:t>
            </w:r>
          </w:p>
        </w:tc>
      </w:tr>
      <w:tr w:rsidR="00A963F0" w:rsidRPr="00340F73" w:rsidTr="00724FBA">
        <w:tc>
          <w:tcPr>
            <w:tcW w:w="324" w:type="pct"/>
            <w:shd w:val="clear" w:color="000000" w:fill="FFFFFF"/>
            <w:noWrap/>
            <w:vAlign w:val="center"/>
          </w:tcPr>
          <w:p w:rsidR="00A963F0" w:rsidRPr="00340F73" w:rsidRDefault="00A963F0" w:rsidP="004528A2">
            <w:pPr>
              <w:spacing w:before="120" w:after="120"/>
              <w:jc w:val="center"/>
            </w:pPr>
            <w:r w:rsidRPr="00340F73">
              <w:t>5</w:t>
            </w:r>
          </w:p>
        </w:tc>
        <w:tc>
          <w:tcPr>
            <w:tcW w:w="1838" w:type="pct"/>
            <w:shd w:val="clear" w:color="000000" w:fill="FFFFFF"/>
            <w:vAlign w:val="center"/>
          </w:tcPr>
          <w:p w:rsidR="00A963F0" w:rsidRPr="00413867" w:rsidRDefault="00A963F0" w:rsidP="000678B2">
            <w:pPr>
              <w:spacing w:before="120" w:after="120"/>
              <w:rPr>
                <w:bCs/>
                <w:spacing w:val="-4"/>
              </w:rPr>
            </w:pPr>
            <w:r w:rsidRPr="00413867">
              <w:rPr>
                <w:bCs/>
                <w:spacing w:val="-4"/>
              </w:rPr>
              <w:t xml:space="preserve">5. </w:t>
            </w:r>
            <w:r w:rsidR="00C86809" w:rsidRPr="00413867">
              <w:rPr>
                <w:bCs/>
                <w:spacing w:val="-4"/>
              </w:rPr>
              <w:t>Vốn đầu tư thực hiện</w:t>
            </w:r>
            <w:r w:rsidRPr="00413867">
              <w:rPr>
                <w:bCs/>
                <w:spacing w:val="-4"/>
              </w:rPr>
              <w:t xml:space="preserve"> thuộc nguồn vốn ngân sách nhà nướ</w:t>
            </w:r>
            <w:r w:rsidR="00A736B5" w:rsidRPr="00413867">
              <w:rPr>
                <w:bCs/>
                <w:spacing w:val="-4"/>
              </w:rPr>
              <w:t xml:space="preserve">c do quận, huyện, thị xã, thành phố </w:t>
            </w:r>
            <w:r w:rsidRPr="00413867">
              <w:rPr>
                <w:bCs/>
                <w:spacing w:val="-4"/>
              </w:rPr>
              <w:t>quản lý</w:t>
            </w:r>
          </w:p>
        </w:tc>
        <w:tc>
          <w:tcPr>
            <w:tcW w:w="1110" w:type="pct"/>
            <w:shd w:val="clear" w:color="000000" w:fill="FFFFFF"/>
            <w:noWrap/>
            <w:vAlign w:val="center"/>
          </w:tcPr>
          <w:p w:rsidR="00A963F0" w:rsidRPr="00340F73" w:rsidRDefault="00A963F0" w:rsidP="000678B2">
            <w:pPr>
              <w:spacing w:before="120" w:after="120"/>
              <w:rPr>
                <w:bCs/>
              </w:rPr>
            </w:pPr>
            <w:r w:rsidRPr="00340F73">
              <w:t>005.T/BCS-XDĐT</w:t>
            </w:r>
          </w:p>
        </w:tc>
        <w:tc>
          <w:tcPr>
            <w:tcW w:w="454" w:type="pct"/>
            <w:shd w:val="clear" w:color="000000" w:fill="FFFFFF"/>
            <w:noWrap/>
            <w:vAlign w:val="center"/>
          </w:tcPr>
          <w:p w:rsidR="00A963F0" w:rsidRPr="00340F73" w:rsidRDefault="00A963F0" w:rsidP="000678B2">
            <w:pPr>
              <w:spacing w:before="120" w:after="120"/>
              <w:jc w:val="center"/>
            </w:pPr>
            <w:r w:rsidRPr="00340F73">
              <w:t>Tháng</w:t>
            </w:r>
          </w:p>
        </w:tc>
        <w:tc>
          <w:tcPr>
            <w:tcW w:w="1274" w:type="pct"/>
            <w:shd w:val="clear" w:color="000000" w:fill="FFFFFF"/>
            <w:vAlign w:val="center"/>
          </w:tcPr>
          <w:p w:rsidR="00A963F0" w:rsidRPr="00340F73" w:rsidRDefault="00A963F0" w:rsidP="00724FBA">
            <w:pPr>
              <w:spacing w:before="120" w:after="120"/>
            </w:pPr>
            <w:r w:rsidRPr="00340F73">
              <w:t>Ngày 12 tháng sau tháng báo cáo</w:t>
            </w:r>
          </w:p>
        </w:tc>
      </w:tr>
      <w:tr w:rsidR="00C763B0" w:rsidRPr="00340F73" w:rsidTr="00724FBA">
        <w:tc>
          <w:tcPr>
            <w:tcW w:w="324" w:type="pct"/>
            <w:shd w:val="clear" w:color="000000" w:fill="FFFFFF"/>
            <w:noWrap/>
            <w:vAlign w:val="center"/>
          </w:tcPr>
          <w:p w:rsidR="00C763B0" w:rsidRPr="00340F73" w:rsidRDefault="00A963F0" w:rsidP="004528A2">
            <w:pPr>
              <w:spacing w:before="120" w:after="120"/>
              <w:jc w:val="center"/>
            </w:pPr>
            <w:r w:rsidRPr="00340F73">
              <w:t>6</w:t>
            </w:r>
          </w:p>
        </w:tc>
        <w:tc>
          <w:tcPr>
            <w:tcW w:w="1838" w:type="pct"/>
            <w:shd w:val="clear" w:color="000000" w:fill="FFFFFF"/>
            <w:vAlign w:val="center"/>
          </w:tcPr>
          <w:p w:rsidR="00C763B0" w:rsidRPr="00FA2299" w:rsidRDefault="00A963F0" w:rsidP="000678B2">
            <w:pPr>
              <w:spacing w:before="120" w:after="120"/>
              <w:rPr>
                <w:spacing w:val="-4"/>
              </w:rPr>
            </w:pPr>
            <w:r w:rsidRPr="00FA2299">
              <w:rPr>
                <w:bCs/>
                <w:spacing w:val="-4"/>
              </w:rPr>
              <w:t>6</w:t>
            </w:r>
            <w:r w:rsidR="00C763B0" w:rsidRPr="00FA2299">
              <w:rPr>
                <w:bCs/>
                <w:spacing w:val="-4"/>
              </w:rPr>
              <w:t xml:space="preserve">. </w:t>
            </w:r>
            <w:r w:rsidR="006931FB" w:rsidRPr="00FA2299">
              <w:rPr>
                <w:bCs/>
                <w:spacing w:val="-4"/>
              </w:rPr>
              <w:t xml:space="preserve">Vốn đầu tư thực hiện </w:t>
            </w:r>
            <w:r w:rsidR="00981B2F" w:rsidRPr="00FA2299">
              <w:rPr>
                <w:bCs/>
                <w:spacing w:val="-4"/>
              </w:rPr>
              <w:t>trên địa bàn theo nguồn vốn và khoản mục đầu tư</w:t>
            </w:r>
          </w:p>
        </w:tc>
        <w:tc>
          <w:tcPr>
            <w:tcW w:w="1110" w:type="pct"/>
            <w:shd w:val="clear" w:color="000000" w:fill="FFFFFF"/>
            <w:noWrap/>
            <w:vAlign w:val="center"/>
          </w:tcPr>
          <w:p w:rsidR="00C763B0" w:rsidRPr="00340F73" w:rsidRDefault="00A963F0" w:rsidP="000678B2">
            <w:pPr>
              <w:spacing w:before="120" w:after="120"/>
            </w:pPr>
            <w:r w:rsidRPr="00340F73">
              <w:rPr>
                <w:bCs/>
              </w:rPr>
              <w:t>006</w:t>
            </w:r>
            <w:r w:rsidR="00C763B0" w:rsidRPr="00340F73">
              <w:rPr>
                <w:bCs/>
              </w:rPr>
              <w:t>.N/BCS-XDĐT</w:t>
            </w:r>
            <w:r w:rsidR="00C763B0" w:rsidRPr="00340F73">
              <w:t xml:space="preserve"> </w:t>
            </w:r>
          </w:p>
        </w:tc>
        <w:tc>
          <w:tcPr>
            <w:tcW w:w="454" w:type="pct"/>
            <w:shd w:val="clear" w:color="000000" w:fill="FFFFFF"/>
            <w:noWrap/>
            <w:vAlign w:val="center"/>
          </w:tcPr>
          <w:p w:rsidR="00C763B0" w:rsidRPr="00340F73" w:rsidRDefault="00C763B0" w:rsidP="000678B2">
            <w:pPr>
              <w:spacing w:before="120" w:after="120"/>
              <w:jc w:val="center"/>
            </w:pPr>
            <w:r w:rsidRPr="00340F73">
              <w:t>Năm</w:t>
            </w:r>
          </w:p>
        </w:tc>
        <w:tc>
          <w:tcPr>
            <w:tcW w:w="1274" w:type="pct"/>
            <w:shd w:val="clear" w:color="000000" w:fill="FFFFFF"/>
            <w:vAlign w:val="center"/>
          </w:tcPr>
          <w:p w:rsidR="00C763B0" w:rsidRPr="00340F73" w:rsidRDefault="00735A2A" w:rsidP="00724FBA">
            <w:pPr>
              <w:spacing w:before="120" w:after="120"/>
            </w:pPr>
            <w:r w:rsidRPr="00340F73">
              <w:t>Ngày 28</w:t>
            </w:r>
            <w:r w:rsidR="00C763B0" w:rsidRPr="00340F73">
              <w:t>/3 năm sau năm báo cáo</w:t>
            </w:r>
          </w:p>
        </w:tc>
      </w:tr>
      <w:tr w:rsidR="00A963F0" w:rsidRPr="00340F73" w:rsidTr="00724FBA">
        <w:tc>
          <w:tcPr>
            <w:tcW w:w="324" w:type="pct"/>
            <w:shd w:val="clear" w:color="000000" w:fill="FFFFFF"/>
            <w:noWrap/>
            <w:vAlign w:val="center"/>
          </w:tcPr>
          <w:p w:rsidR="00A963F0" w:rsidRPr="00340F73" w:rsidRDefault="00A963F0" w:rsidP="004528A2">
            <w:pPr>
              <w:spacing w:before="120" w:after="120"/>
              <w:jc w:val="center"/>
            </w:pPr>
            <w:r w:rsidRPr="00340F73">
              <w:t>7</w:t>
            </w:r>
          </w:p>
        </w:tc>
        <w:tc>
          <w:tcPr>
            <w:tcW w:w="1838" w:type="pct"/>
            <w:shd w:val="clear" w:color="000000" w:fill="FFFFFF"/>
            <w:vAlign w:val="center"/>
          </w:tcPr>
          <w:p w:rsidR="00A963F0" w:rsidRPr="00340F73" w:rsidRDefault="00A62065" w:rsidP="000678B2">
            <w:pPr>
              <w:spacing w:before="120" w:after="120"/>
              <w:rPr>
                <w:bCs/>
              </w:rPr>
            </w:pPr>
            <w:r>
              <w:t>7. T</w:t>
            </w:r>
            <w:r w:rsidR="00A963F0" w:rsidRPr="00340F73">
              <w:t xml:space="preserve">ình hình thực hiện kế hoạch, thanh toán vốn đầu tư từ ngân sách nhà nước </w:t>
            </w:r>
          </w:p>
        </w:tc>
        <w:tc>
          <w:tcPr>
            <w:tcW w:w="1110" w:type="pct"/>
            <w:shd w:val="clear" w:color="000000" w:fill="FFFFFF"/>
            <w:noWrap/>
            <w:vAlign w:val="center"/>
          </w:tcPr>
          <w:p w:rsidR="00A963F0" w:rsidRPr="00887B0F" w:rsidRDefault="00A963F0" w:rsidP="000678B2">
            <w:pPr>
              <w:spacing w:before="120" w:after="120"/>
            </w:pPr>
            <w:r w:rsidRPr="00340F73">
              <w:rPr>
                <w:bCs/>
              </w:rPr>
              <w:t>007.N/BCS-XDĐT</w:t>
            </w:r>
            <w:r w:rsidRPr="00340F73">
              <w:t xml:space="preserve"> </w:t>
            </w:r>
          </w:p>
        </w:tc>
        <w:tc>
          <w:tcPr>
            <w:tcW w:w="454" w:type="pct"/>
            <w:shd w:val="clear" w:color="000000" w:fill="FFFFFF"/>
            <w:noWrap/>
            <w:vAlign w:val="center"/>
          </w:tcPr>
          <w:p w:rsidR="00A963F0" w:rsidRPr="00340F73" w:rsidRDefault="00A963F0" w:rsidP="000678B2">
            <w:pPr>
              <w:spacing w:before="120" w:after="120"/>
              <w:jc w:val="center"/>
            </w:pPr>
            <w:r w:rsidRPr="00340F73">
              <w:t>Năm</w:t>
            </w:r>
          </w:p>
        </w:tc>
        <w:tc>
          <w:tcPr>
            <w:tcW w:w="1274" w:type="pct"/>
            <w:shd w:val="clear" w:color="000000" w:fill="FFFFFF"/>
            <w:vAlign w:val="center"/>
          </w:tcPr>
          <w:p w:rsidR="00A963F0" w:rsidRPr="00340F73" w:rsidRDefault="00A963F0" w:rsidP="00724FBA">
            <w:pPr>
              <w:spacing w:before="120" w:after="120"/>
            </w:pPr>
            <w:r w:rsidRPr="00340F73">
              <w:t>Ngày 28/3 năm sau năm báo cáo</w:t>
            </w:r>
          </w:p>
        </w:tc>
      </w:tr>
      <w:tr w:rsidR="00A963F0" w:rsidRPr="00340F73" w:rsidTr="00724FBA">
        <w:tc>
          <w:tcPr>
            <w:tcW w:w="324" w:type="pct"/>
            <w:shd w:val="clear" w:color="000000" w:fill="FFFFFF"/>
            <w:noWrap/>
            <w:vAlign w:val="center"/>
          </w:tcPr>
          <w:p w:rsidR="00A963F0" w:rsidRPr="00340F73" w:rsidRDefault="00A963F0" w:rsidP="004528A2">
            <w:pPr>
              <w:spacing w:before="120" w:after="120"/>
              <w:jc w:val="center"/>
            </w:pPr>
            <w:r w:rsidRPr="00340F73">
              <w:t>8</w:t>
            </w:r>
          </w:p>
        </w:tc>
        <w:tc>
          <w:tcPr>
            <w:tcW w:w="1838" w:type="pct"/>
            <w:shd w:val="clear" w:color="000000" w:fill="FFFFFF"/>
            <w:vAlign w:val="center"/>
          </w:tcPr>
          <w:p w:rsidR="00A963F0" w:rsidRPr="00340F73" w:rsidRDefault="00A62065" w:rsidP="000678B2">
            <w:pPr>
              <w:spacing w:before="120" w:after="120"/>
              <w:rPr>
                <w:bCs/>
              </w:rPr>
            </w:pPr>
            <w:r>
              <w:t>8. T</w:t>
            </w:r>
            <w:r w:rsidR="00A963F0" w:rsidRPr="00340F73">
              <w:t>ình hình thực hiện kế hoạch, thanh toán vốn đầu tư từ trái phiếu Chính phủ</w:t>
            </w:r>
          </w:p>
        </w:tc>
        <w:tc>
          <w:tcPr>
            <w:tcW w:w="1110" w:type="pct"/>
            <w:shd w:val="clear" w:color="000000" w:fill="FFFFFF"/>
            <w:noWrap/>
            <w:vAlign w:val="center"/>
          </w:tcPr>
          <w:p w:rsidR="00A963F0" w:rsidRPr="00887B0F" w:rsidRDefault="00A963F0" w:rsidP="000678B2">
            <w:pPr>
              <w:spacing w:before="120" w:after="120"/>
            </w:pPr>
            <w:r w:rsidRPr="00340F73">
              <w:rPr>
                <w:bCs/>
              </w:rPr>
              <w:t>008.N/BCS-XDĐT</w:t>
            </w:r>
            <w:r w:rsidRPr="00340F73">
              <w:t xml:space="preserve"> </w:t>
            </w:r>
          </w:p>
        </w:tc>
        <w:tc>
          <w:tcPr>
            <w:tcW w:w="454" w:type="pct"/>
            <w:shd w:val="clear" w:color="000000" w:fill="FFFFFF"/>
            <w:noWrap/>
            <w:vAlign w:val="center"/>
          </w:tcPr>
          <w:p w:rsidR="00A963F0" w:rsidRPr="00340F73" w:rsidRDefault="00A963F0" w:rsidP="000678B2">
            <w:pPr>
              <w:spacing w:before="120" w:after="120"/>
              <w:jc w:val="center"/>
            </w:pPr>
            <w:r w:rsidRPr="00340F73">
              <w:t>Năm</w:t>
            </w:r>
          </w:p>
        </w:tc>
        <w:tc>
          <w:tcPr>
            <w:tcW w:w="1274" w:type="pct"/>
            <w:shd w:val="clear" w:color="000000" w:fill="FFFFFF"/>
            <w:vAlign w:val="center"/>
          </w:tcPr>
          <w:p w:rsidR="00A963F0" w:rsidRPr="00340F73" w:rsidRDefault="00A963F0" w:rsidP="00724FBA">
            <w:pPr>
              <w:spacing w:before="120" w:after="120"/>
            </w:pPr>
            <w:r w:rsidRPr="00340F73">
              <w:t>Ngày 28/3 năm sau năm báo cáo</w:t>
            </w:r>
          </w:p>
        </w:tc>
      </w:tr>
      <w:tr w:rsidR="006E3EA2" w:rsidRPr="00340F73" w:rsidTr="00724FBA">
        <w:tc>
          <w:tcPr>
            <w:tcW w:w="324" w:type="pct"/>
            <w:shd w:val="clear" w:color="000000" w:fill="FFFFFF"/>
            <w:noWrap/>
            <w:vAlign w:val="center"/>
          </w:tcPr>
          <w:p w:rsidR="006E3EA2" w:rsidRPr="00340F73" w:rsidRDefault="006E3EA2" w:rsidP="004528A2">
            <w:pPr>
              <w:spacing w:before="120" w:after="120"/>
              <w:jc w:val="center"/>
            </w:pPr>
            <w:r w:rsidRPr="00340F73">
              <w:t>9</w:t>
            </w:r>
          </w:p>
        </w:tc>
        <w:tc>
          <w:tcPr>
            <w:tcW w:w="1838" w:type="pct"/>
            <w:shd w:val="clear" w:color="000000" w:fill="FFFFFF"/>
            <w:vAlign w:val="center"/>
          </w:tcPr>
          <w:p w:rsidR="006E3EA2" w:rsidRPr="00340F73" w:rsidRDefault="007C0935" w:rsidP="000678B2">
            <w:pPr>
              <w:spacing w:before="120" w:after="120"/>
            </w:pPr>
            <w:r>
              <w:t>9. T</w:t>
            </w:r>
            <w:r w:rsidR="006E3EA2" w:rsidRPr="00340F73">
              <w:t>ình hình cho vay vốn tín dụng đầu tư của nhà nước</w:t>
            </w:r>
          </w:p>
        </w:tc>
        <w:tc>
          <w:tcPr>
            <w:tcW w:w="1110" w:type="pct"/>
            <w:shd w:val="clear" w:color="000000" w:fill="FFFFFF"/>
            <w:noWrap/>
            <w:vAlign w:val="center"/>
          </w:tcPr>
          <w:p w:rsidR="006E3EA2" w:rsidRPr="00340F73" w:rsidRDefault="006E3EA2" w:rsidP="000678B2">
            <w:pPr>
              <w:spacing w:before="120" w:after="120"/>
            </w:pPr>
            <w:r w:rsidRPr="00340F73">
              <w:t>009.N/BCS-XDĐT</w:t>
            </w:r>
          </w:p>
        </w:tc>
        <w:tc>
          <w:tcPr>
            <w:tcW w:w="454" w:type="pct"/>
            <w:shd w:val="clear" w:color="000000" w:fill="FFFFFF"/>
            <w:noWrap/>
            <w:vAlign w:val="center"/>
          </w:tcPr>
          <w:p w:rsidR="006E3EA2" w:rsidRPr="00340F73" w:rsidRDefault="006E3EA2" w:rsidP="000678B2">
            <w:pPr>
              <w:spacing w:before="120" w:after="120"/>
              <w:jc w:val="center"/>
            </w:pPr>
            <w:r w:rsidRPr="00340F73">
              <w:t>Năm</w:t>
            </w:r>
          </w:p>
        </w:tc>
        <w:tc>
          <w:tcPr>
            <w:tcW w:w="1274" w:type="pct"/>
            <w:shd w:val="clear" w:color="000000" w:fill="FFFFFF"/>
            <w:vAlign w:val="center"/>
          </w:tcPr>
          <w:p w:rsidR="006E3EA2" w:rsidRPr="00340F73" w:rsidRDefault="006E3EA2" w:rsidP="00724FBA">
            <w:pPr>
              <w:spacing w:before="120" w:after="120"/>
            </w:pPr>
            <w:r w:rsidRPr="00340F73">
              <w:t>Ngày 28/3 năm sau năm báo cáo</w:t>
            </w:r>
          </w:p>
        </w:tc>
      </w:tr>
      <w:tr w:rsidR="00981B2F" w:rsidRPr="00340F73" w:rsidTr="00724FBA">
        <w:tc>
          <w:tcPr>
            <w:tcW w:w="324" w:type="pct"/>
            <w:shd w:val="clear" w:color="000000" w:fill="FFFFFF"/>
            <w:noWrap/>
            <w:vAlign w:val="center"/>
          </w:tcPr>
          <w:p w:rsidR="00981B2F" w:rsidRPr="00340F73" w:rsidRDefault="006E3EA2" w:rsidP="004528A2">
            <w:pPr>
              <w:spacing w:before="120" w:after="120"/>
              <w:jc w:val="center"/>
            </w:pPr>
            <w:r w:rsidRPr="00340F73">
              <w:t>10</w:t>
            </w:r>
          </w:p>
        </w:tc>
        <w:tc>
          <w:tcPr>
            <w:tcW w:w="1838" w:type="pct"/>
            <w:shd w:val="clear" w:color="000000" w:fill="FFFFFF"/>
            <w:vAlign w:val="center"/>
          </w:tcPr>
          <w:p w:rsidR="00AB47D8" w:rsidRPr="00FA2299" w:rsidRDefault="006E3EA2" w:rsidP="000678B2">
            <w:pPr>
              <w:spacing w:before="120" w:after="120"/>
              <w:rPr>
                <w:bCs/>
                <w:spacing w:val="-6"/>
              </w:rPr>
            </w:pPr>
            <w:r w:rsidRPr="00FA2299">
              <w:rPr>
                <w:bCs/>
                <w:spacing w:val="-6"/>
              </w:rPr>
              <w:t>10</w:t>
            </w:r>
            <w:r w:rsidR="00981B2F" w:rsidRPr="00FA2299">
              <w:rPr>
                <w:bCs/>
                <w:spacing w:val="-6"/>
              </w:rPr>
              <w:t xml:space="preserve">. </w:t>
            </w:r>
            <w:r w:rsidR="00CE0BB5" w:rsidRPr="00FA2299">
              <w:rPr>
                <w:bCs/>
                <w:spacing w:val="-6"/>
              </w:rPr>
              <w:t>Vốn đầu tư t</w:t>
            </w:r>
            <w:r w:rsidR="00981B2F" w:rsidRPr="00FA2299">
              <w:rPr>
                <w:bCs/>
                <w:spacing w:val="-6"/>
              </w:rPr>
              <w:t>hực hiện</w:t>
            </w:r>
            <w:r w:rsidR="00CE0BB5" w:rsidRPr="00FA2299">
              <w:rPr>
                <w:bCs/>
                <w:spacing w:val="-6"/>
              </w:rPr>
              <w:t xml:space="preserve"> trên địa bàn theo nguồn vốn và khoản mục đầu tư</w:t>
            </w:r>
            <w:r w:rsidR="00981B2F" w:rsidRPr="00FA2299">
              <w:rPr>
                <w:bCs/>
                <w:spacing w:val="-6"/>
              </w:rPr>
              <w:t xml:space="preserve"> </w:t>
            </w:r>
          </w:p>
        </w:tc>
        <w:tc>
          <w:tcPr>
            <w:tcW w:w="1110" w:type="pct"/>
            <w:shd w:val="clear" w:color="000000" w:fill="FFFFFF"/>
            <w:noWrap/>
            <w:vAlign w:val="center"/>
          </w:tcPr>
          <w:p w:rsidR="00981B2F" w:rsidRPr="00340F73" w:rsidRDefault="006E3EA2" w:rsidP="000678B2">
            <w:pPr>
              <w:spacing w:before="120" w:after="120"/>
            </w:pPr>
            <w:r w:rsidRPr="00340F73">
              <w:rPr>
                <w:bCs/>
              </w:rPr>
              <w:t>010</w:t>
            </w:r>
            <w:r w:rsidR="00981B2F" w:rsidRPr="00340F73">
              <w:rPr>
                <w:bCs/>
              </w:rPr>
              <w:t>.N/BCS-XDĐT</w:t>
            </w:r>
            <w:r w:rsidR="00981B2F" w:rsidRPr="00340F73">
              <w:t xml:space="preserve"> </w:t>
            </w:r>
          </w:p>
        </w:tc>
        <w:tc>
          <w:tcPr>
            <w:tcW w:w="454" w:type="pct"/>
            <w:shd w:val="clear" w:color="000000" w:fill="FFFFFF"/>
            <w:noWrap/>
            <w:vAlign w:val="center"/>
          </w:tcPr>
          <w:p w:rsidR="00981B2F" w:rsidRPr="00340F73" w:rsidRDefault="00981B2F" w:rsidP="000678B2">
            <w:pPr>
              <w:spacing w:before="120" w:after="120"/>
              <w:jc w:val="center"/>
            </w:pPr>
            <w:r w:rsidRPr="00340F73">
              <w:t>Năm</w:t>
            </w:r>
          </w:p>
        </w:tc>
        <w:tc>
          <w:tcPr>
            <w:tcW w:w="1274" w:type="pct"/>
            <w:shd w:val="clear" w:color="000000" w:fill="FFFFFF"/>
            <w:vAlign w:val="center"/>
          </w:tcPr>
          <w:p w:rsidR="00981B2F" w:rsidRPr="00340F73" w:rsidRDefault="00735A2A" w:rsidP="00724FBA">
            <w:pPr>
              <w:spacing w:before="120" w:after="120"/>
            </w:pPr>
            <w:r w:rsidRPr="00340F73">
              <w:t>Ngày 28</w:t>
            </w:r>
            <w:r w:rsidR="00981B2F" w:rsidRPr="00340F73">
              <w:t>/3 năm sau năm báo cáo</w:t>
            </w:r>
          </w:p>
        </w:tc>
      </w:tr>
      <w:tr w:rsidR="00981B2F" w:rsidRPr="00340F73" w:rsidTr="00724FBA">
        <w:tc>
          <w:tcPr>
            <w:tcW w:w="324" w:type="pct"/>
            <w:shd w:val="clear" w:color="000000" w:fill="FFFFFF"/>
            <w:noWrap/>
            <w:vAlign w:val="center"/>
          </w:tcPr>
          <w:p w:rsidR="00981B2F" w:rsidRPr="00340F73" w:rsidRDefault="006E3EA2" w:rsidP="004528A2">
            <w:pPr>
              <w:spacing w:before="120" w:after="120"/>
              <w:jc w:val="center"/>
            </w:pPr>
            <w:r w:rsidRPr="00340F73">
              <w:t>11</w:t>
            </w:r>
          </w:p>
        </w:tc>
        <w:tc>
          <w:tcPr>
            <w:tcW w:w="1838" w:type="pct"/>
            <w:shd w:val="clear" w:color="000000" w:fill="FFFFFF"/>
            <w:vAlign w:val="center"/>
          </w:tcPr>
          <w:p w:rsidR="00981B2F" w:rsidRPr="00340F73" w:rsidRDefault="006E3EA2" w:rsidP="000678B2">
            <w:pPr>
              <w:spacing w:before="120" w:after="120"/>
            </w:pPr>
            <w:r w:rsidRPr="00340F73">
              <w:t>11</w:t>
            </w:r>
            <w:r w:rsidR="00981B2F" w:rsidRPr="00340F73">
              <w:t xml:space="preserve">. </w:t>
            </w:r>
            <w:r w:rsidR="009F0DBC">
              <w:t>Vốn đầu tư t</w:t>
            </w:r>
            <w:r w:rsidR="00AE7C52">
              <w:t xml:space="preserve">hực hiện </w:t>
            </w:r>
            <w:r w:rsidR="00981B2F" w:rsidRPr="00340F73">
              <w:t>trên địa bàn theo mục đích đầu tư</w:t>
            </w:r>
          </w:p>
        </w:tc>
        <w:tc>
          <w:tcPr>
            <w:tcW w:w="1110" w:type="pct"/>
            <w:shd w:val="clear" w:color="000000" w:fill="FFFFFF"/>
            <w:noWrap/>
            <w:vAlign w:val="center"/>
          </w:tcPr>
          <w:p w:rsidR="00981B2F" w:rsidRPr="00340F73" w:rsidRDefault="006E3EA2" w:rsidP="000678B2">
            <w:pPr>
              <w:spacing w:before="120" w:after="120"/>
            </w:pPr>
            <w:r w:rsidRPr="00340F73">
              <w:t>011</w:t>
            </w:r>
            <w:r w:rsidR="00981B2F" w:rsidRPr="00340F73">
              <w:t>.N/BCS-XDĐT</w:t>
            </w:r>
          </w:p>
        </w:tc>
        <w:tc>
          <w:tcPr>
            <w:tcW w:w="454" w:type="pct"/>
            <w:shd w:val="clear" w:color="000000" w:fill="FFFFFF"/>
            <w:noWrap/>
            <w:vAlign w:val="center"/>
          </w:tcPr>
          <w:p w:rsidR="00981B2F" w:rsidRPr="00340F73" w:rsidRDefault="00981B2F" w:rsidP="000678B2">
            <w:pPr>
              <w:spacing w:before="120" w:after="120"/>
              <w:jc w:val="center"/>
            </w:pPr>
            <w:r w:rsidRPr="00340F73">
              <w:t>Năm</w:t>
            </w:r>
          </w:p>
        </w:tc>
        <w:tc>
          <w:tcPr>
            <w:tcW w:w="1274" w:type="pct"/>
            <w:shd w:val="clear" w:color="000000" w:fill="FFFFFF"/>
            <w:vAlign w:val="center"/>
          </w:tcPr>
          <w:p w:rsidR="00981B2F" w:rsidRPr="00340F73" w:rsidRDefault="00A2581B" w:rsidP="00724FBA">
            <w:pPr>
              <w:spacing w:before="120" w:after="120"/>
            </w:pPr>
            <w:r w:rsidRPr="00340F73">
              <w:t>Ngày 28</w:t>
            </w:r>
            <w:r w:rsidR="00981B2F" w:rsidRPr="00340F73">
              <w:t>/3 năm sau năm báo cáo</w:t>
            </w:r>
          </w:p>
        </w:tc>
      </w:tr>
      <w:tr w:rsidR="00981B2F" w:rsidRPr="00340F73" w:rsidTr="00724FBA">
        <w:trPr>
          <w:trHeight w:val="624"/>
        </w:trPr>
        <w:tc>
          <w:tcPr>
            <w:tcW w:w="324" w:type="pct"/>
            <w:shd w:val="clear" w:color="000000" w:fill="FFFFFF"/>
            <w:noWrap/>
            <w:vAlign w:val="center"/>
          </w:tcPr>
          <w:p w:rsidR="00981B2F" w:rsidRPr="00340F73" w:rsidRDefault="006E3EA2" w:rsidP="004528A2">
            <w:pPr>
              <w:spacing w:before="120" w:after="120"/>
              <w:jc w:val="center"/>
            </w:pPr>
            <w:r w:rsidRPr="00340F73">
              <w:t>12</w:t>
            </w:r>
          </w:p>
        </w:tc>
        <w:tc>
          <w:tcPr>
            <w:tcW w:w="1838" w:type="pct"/>
            <w:shd w:val="clear" w:color="000000" w:fill="FFFFFF"/>
            <w:vAlign w:val="center"/>
          </w:tcPr>
          <w:p w:rsidR="00981B2F" w:rsidRPr="00340F73" w:rsidRDefault="006E3EA2" w:rsidP="000678B2">
            <w:pPr>
              <w:spacing w:before="120" w:after="120"/>
            </w:pPr>
            <w:r w:rsidRPr="00340F73">
              <w:t>12</w:t>
            </w:r>
            <w:r w:rsidR="00981B2F" w:rsidRPr="00340F73">
              <w:t xml:space="preserve">. </w:t>
            </w:r>
            <w:r w:rsidR="00241596">
              <w:t xml:space="preserve">Vốn đầu tư thực hiện </w:t>
            </w:r>
            <w:r w:rsidR="00981B2F" w:rsidRPr="00340F73">
              <w:t>trên địa bàn theo mục đích đầu tư</w:t>
            </w:r>
          </w:p>
        </w:tc>
        <w:tc>
          <w:tcPr>
            <w:tcW w:w="1110" w:type="pct"/>
            <w:shd w:val="clear" w:color="000000" w:fill="FFFFFF"/>
            <w:noWrap/>
            <w:vAlign w:val="center"/>
          </w:tcPr>
          <w:p w:rsidR="00981B2F" w:rsidRPr="00340F73" w:rsidRDefault="006E3EA2" w:rsidP="000678B2">
            <w:pPr>
              <w:spacing w:before="120" w:after="120"/>
            </w:pPr>
            <w:r w:rsidRPr="00340F73">
              <w:t>012</w:t>
            </w:r>
            <w:r w:rsidR="00981B2F" w:rsidRPr="00340F73">
              <w:t>.N/BCS-XDĐT</w:t>
            </w:r>
          </w:p>
        </w:tc>
        <w:tc>
          <w:tcPr>
            <w:tcW w:w="454" w:type="pct"/>
            <w:shd w:val="clear" w:color="000000" w:fill="FFFFFF"/>
            <w:noWrap/>
            <w:vAlign w:val="center"/>
          </w:tcPr>
          <w:p w:rsidR="00981B2F" w:rsidRPr="00340F73" w:rsidRDefault="00981B2F" w:rsidP="000678B2">
            <w:pPr>
              <w:spacing w:before="120" w:after="120"/>
              <w:jc w:val="center"/>
            </w:pPr>
            <w:r w:rsidRPr="00340F73">
              <w:t>Năm</w:t>
            </w:r>
          </w:p>
        </w:tc>
        <w:tc>
          <w:tcPr>
            <w:tcW w:w="1274" w:type="pct"/>
            <w:shd w:val="clear" w:color="000000" w:fill="FFFFFF"/>
            <w:vAlign w:val="center"/>
          </w:tcPr>
          <w:p w:rsidR="00981B2F" w:rsidRPr="00340F73" w:rsidRDefault="00A2581B" w:rsidP="00724FBA">
            <w:pPr>
              <w:spacing w:before="120" w:after="120"/>
            </w:pPr>
            <w:r w:rsidRPr="00340F73">
              <w:t>Ngày 28</w:t>
            </w:r>
            <w:r w:rsidR="00981B2F" w:rsidRPr="00340F73">
              <w:t>/3 năm sau năm báo cáo</w:t>
            </w:r>
          </w:p>
        </w:tc>
      </w:tr>
      <w:tr w:rsidR="006E3EA2" w:rsidRPr="00340F73" w:rsidTr="00724FBA">
        <w:trPr>
          <w:trHeight w:val="624"/>
        </w:trPr>
        <w:tc>
          <w:tcPr>
            <w:tcW w:w="324" w:type="pct"/>
            <w:shd w:val="clear" w:color="000000" w:fill="FFFFFF"/>
            <w:noWrap/>
            <w:vAlign w:val="center"/>
          </w:tcPr>
          <w:p w:rsidR="006E3EA2" w:rsidRPr="00340F73" w:rsidRDefault="006E3EA2" w:rsidP="004528A2">
            <w:pPr>
              <w:spacing w:before="120" w:after="120"/>
              <w:jc w:val="center"/>
            </w:pPr>
            <w:r w:rsidRPr="00340F73">
              <w:lastRenderedPageBreak/>
              <w:t>13</w:t>
            </w:r>
          </w:p>
        </w:tc>
        <w:tc>
          <w:tcPr>
            <w:tcW w:w="1838" w:type="pct"/>
            <w:shd w:val="clear" w:color="000000" w:fill="FFFFFF"/>
            <w:vAlign w:val="center"/>
          </w:tcPr>
          <w:p w:rsidR="006E3EA2" w:rsidRPr="00340F73" w:rsidRDefault="006E3EA2" w:rsidP="000678B2">
            <w:pPr>
              <w:spacing w:before="120" w:after="120"/>
            </w:pPr>
            <w:r w:rsidRPr="00340F73">
              <w:t>13. Giá trị tài sản cố định của cơ quan hành chính và đơn vị sự nghiệp nhà nước trên địa bàn</w:t>
            </w:r>
          </w:p>
        </w:tc>
        <w:tc>
          <w:tcPr>
            <w:tcW w:w="1110" w:type="pct"/>
            <w:shd w:val="clear" w:color="000000" w:fill="FFFFFF"/>
            <w:noWrap/>
            <w:vAlign w:val="center"/>
          </w:tcPr>
          <w:p w:rsidR="006E3EA2" w:rsidRPr="00340F73" w:rsidRDefault="006E3EA2" w:rsidP="000678B2">
            <w:pPr>
              <w:spacing w:before="120" w:after="120"/>
            </w:pPr>
            <w:r w:rsidRPr="00340F73">
              <w:t>013.N/BCS-XDĐT</w:t>
            </w:r>
          </w:p>
        </w:tc>
        <w:tc>
          <w:tcPr>
            <w:tcW w:w="454" w:type="pct"/>
            <w:shd w:val="clear" w:color="000000" w:fill="FFFFFF"/>
            <w:noWrap/>
            <w:vAlign w:val="center"/>
          </w:tcPr>
          <w:p w:rsidR="006E3EA2" w:rsidRPr="00340F73" w:rsidRDefault="006E3EA2" w:rsidP="000678B2">
            <w:pPr>
              <w:spacing w:before="120" w:after="120"/>
              <w:jc w:val="center"/>
            </w:pPr>
            <w:r w:rsidRPr="00340F73">
              <w:t>Năm</w:t>
            </w:r>
          </w:p>
        </w:tc>
        <w:tc>
          <w:tcPr>
            <w:tcW w:w="1274" w:type="pct"/>
            <w:shd w:val="clear" w:color="000000" w:fill="FFFFFF"/>
            <w:vAlign w:val="center"/>
          </w:tcPr>
          <w:p w:rsidR="006E3EA2" w:rsidRPr="00DC1338" w:rsidRDefault="006E3EA2" w:rsidP="00724FBA">
            <w:pPr>
              <w:spacing w:before="120" w:after="120"/>
            </w:pPr>
            <w:r w:rsidRPr="00DC1338">
              <w:t>Ngày 28/3 năm sau năm báo cáo</w:t>
            </w:r>
          </w:p>
        </w:tc>
      </w:tr>
      <w:tr w:rsidR="00981B2F" w:rsidRPr="00340F73" w:rsidTr="00AB47D8">
        <w:trPr>
          <w:trHeight w:val="283"/>
        </w:trPr>
        <w:tc>
          <w:tcPr>
            <w:tcW w:w="324" w:type="pct"/>
            <w:shd w:val="clear" w:color="000000" w:fill="FFFFFF"/>
            <w:noWrap/>
          </w:tcPr>
          <w:p w:rsidR="00981B2F" w:rsidRPr="00340F73" w:rsidRDefault="00981B2F" w:rsidP="001D7BB6">
            <w:pPr>
              <w:spacing w:before="120" w:after="120"/>
              <w:jc w:val="center"/>
            </w:pPr>
          </w:p>
        </w:tc>
        <w:tc>
          <w:tcPr>
            <w:tcW w:w="1838" w:type="pct"/>
            <w:shd w:val="clear" w:color="000000" w:fill="FFFFFF"/>
            <w:vAlign w:val="center"/>
          </w:tcPr>
          <w:p w:rsidR="00981B2F" w:rsidRPr="00340F73" w:rsidRDefault="001F0EEC" w:rsidP="00724FBA">
            <w:pPr>
              <w:spacing w:before="120" w:after="120"/>
              <w:rPr>
                <w:b/>
                <w:bCs/>
              </w:rPr>
            </w:pPr>
            <w:r>
              <w:rPr>
                <w:b/>
                <w:bCs/>
              </w:rPr>
              <w:t xml:space="preserve">II. </w:t>
            </w:r>
            <w:r w:rsidR="00981B2F" w:rsidRPr="00340F73">
              <w:rPr>
                <w:b/>
                <w:bCs/>
              </w:rPr>
              <w:t>Thương mại và Dịch vụ</w:t>
            </w:r>
          </w:p>
        </w:tc>
        <w:tc>
          <w:tcPr>
            <w:tcW w:w="1110" w:type="pct"/>
            <w:shd w:val="clear" w:color="000000" w:fill="FFFFFF"/>
            <w:noWrap/>
          </w:tcPr>
          <w:p w:rsidR="00981B2F" w:rsidRPr="00340F73" w:rsidRDefault="00981B2F" w:rsidP="001D7BB6">
            <w:pPr>
              <w:spacing w:before="120" w:after="120"/>
              <w:jc w:val="center"/>
            </w:pPr>
          </w:p>
        </w:tc>
        <w:tc>
          <w:tcPr>
            <w:tcW w:w="454" w:type="pct"/>
            <w:shd w:val="clear" w:color="000000" w:fill="FFFFFF"/>
            <w:noWrap/>
          </w:tcPr>
          <w:p w:rsidR="00981B2F" w:rsidRPr="00340F73" w:rsidRDefault="00981B2F" w:rsidP="001D7BB6">
            <w:pPr>
              <w:spacing w:before="120" w:after="120"/>
            </w:pPr>
          </w:p>
        </w:tc>
        <w:tc>
          <w:tcPr>
            <w:tcW w:w="1274" w:type="pct"/>
            <w:shd w:val="clear" w:color="000000" w:fill="FFFFFF"/>
          </w:tcPr>
          <w:p w:rsidR="00981B2F" w:rsidRPr="00340F73" w:rsidRDefault="00981B2F" w:rsidP="001D7BB6">
            <w:pPr>
              <w:spacing w:before="120" w:after="120"/>
            </w:pPr>
            <w:r w:rsidRPr="00340F73">
              <w:t> </w:t>
            </w:r>
          </w:p>
        </w:tc>
      </w:tr>
      <w:tr w:rsidR="00981B2F" w:rsidRPr="00340F73" w:rsidTr="00724FBA">
        <w:tc>
          <w:tcPr>
            <w:tcW w:w="324" w:type="pct"/>
            <w:shd w:val="clear" w:color="000000" w:fill="FFFFFF"/>
            <w:noWrap/>
            <w:vAlign w:val="center"/>
          </w:tcPr>
          <w:p w:rsidR="00981B2F" w:rsidRPr="00340F73" w:rsidRDefault="00917223" w:rsidP="008226F3">
            <w:pPr>
              <w:spacing w:before="120" w:after="120"/>
              <w:jc w:val="center"/>
            </w:pPr>
            <w:r w:rsidRPr="00340F73">
              <w:t>14</w:t>
            </w:r>
          </w:p>
        </w:tc>
        <w:tc>
          <w:tcPr>
            <w:tcW w:w="1838" w:type="pct"/>
            <w:shd w:val="clear" w:color="000000" w:fill="FFFFFF"/>
            <w:vAlign w:val="center"/>
          </w:tcPr>
          <w:p w:rsidR="00981B2F" w:rsidRPr="00340F73" w:rsidRDefault="00917223" w:rsidP="00724FBA">
            <w:pPr>
              <w:spacing w:before="120" w:after="120"/>
              <w:rPr>
                <w:bCs/>
              </w:rPr>
            </w:pPr>
            <w:r w:rsidRPr="00340F73">
              <w:rPr>
                <w:bCs/>
              </w:rPr>
              <w:t>1</w:t>
            </w:r>
            <w:r w:rsidR="00981B2F" w:rsidRPr="00340F73">
              <w:rPr>
                <w:bCs/>
              </w:rPr>
              <w:t>. Số lượng chợ</w:t>
            </w:r>
          </w:p>
        </w:tc>
        <w:tc>
          <w:tcPr>
            <w:tcW w:w="1110" w:type="pct"/>
            <w:shd w:val="clear" w:color="000000" w:fill="FFFFFF"/>
            <w:noWrap/>
            <w:vAlign w:val="center"/>
          </w:tcPr>
          <w:p w:rsidR="00981B2F" w:rsidRPr="00340F73" w:rsidRDefault="00917223" w:rsidP="00724FBA">
            <w:pPr>
              <w:spacing w:before="120" w:after="120"/>
              <w:rPr>
                <w:bCs/>
              </w:rPr>
            </w:pPr>
            <w:r w:rsidRPr="00340F73">
              <w:rPr>
                <w:bCs/>
              </w:rPr>
              <w:t>001</w:t>
            </w:r>
            <w:r w:rsidR="00981B2F" w:rsidRPr="00340F73">
              <w:rPr>
                <w:bCs/>
              </w:rPr>
              <w:t>.N/BCS-TMDV</w:t>
            </w:r>
          </w:p>
        </w:tc>
        <w:tc>
          <w:tcPr>
            <w:tcW w:w="454" w:type="pct"/>
            <w:shd w:val="clear" w:color="000000" w:fill="FFFFFF"/>
            <w:noWrap/>
            <w:vAlign w:val="center"/>
          </w:tcPr>
          <w:p w:rsidR="00981B2F" w:rsidRPr="00340F73" w:rsidRDefault="00981B2F" w:rsidP="00724FBA">
            <w:pPr>
              <w:spacing w:before="120" w:after="120"/>
              <w:jc w:val="center"/>
            </w:pPr>
            <w:r w:rsidRPr="00340F73">
              <w:t>Năm</w:t>
            </w:r>
          </w:p>
        </w:tc>
        <w:tc>
          <w:tcPr>
            <w:tcW w:w="1274" w:type="pct"/>
            <w:shd w:val="clear" w:color="000000" w:fill="FFFFFF"/>
            <w:vAlign w:val="center"/>
          </w:tcPr>
          <w:p w:rsidR="00981B2F" w:rsidRPr="00340F73" w:rsidRDefault="00A2581B" w:rsidP="00724FBA">
            <w:pPr>
              <w:spacing w:before="120" w:after="120"/>
            </w:pPr>
            <w:r w:rsidRPr="00340F73">
              <w:t>Ngày 12</w:t>
            </w:r>
            <w:r w:rsidR="00981B2F" w:rsidRPr="00340F73">
              <w:t>/3 năm sau</w:t>
            </w:r>
          </w:p>
        </w:tc>
      </w:tr>
      <w:tr w:rsidR="00981B2F" w:rsidRPr="00340F73" w:rsidTr="00724FBA">
        <w:tc>
          <w:tcPr>
            <w:tcW w:w="324" w:type="pct"/>
            <w:shd w:val="clear" w:color="000000" w:fill="FFFFFF"/>
            <w:noWrap/>
            <w:vAlign w:val="center"/>
          </w:tcPr>
          <w:p w:rsidR="00981B2F" w:rsidRPr="00340F73" w:rsidRDefault="001F6C0F" w:rsidP="008226F3">
            <w:pPr>
              <w:spacing w:before="120" w:after="120"/>
              <w:jc w:val="center"/>
            </w:pPr>
            <w:r w:rsidRPr="00340F73">
              <w:t>15</w:t>
            </w:r>
          </w:p>
        </w:tc>
        <w:tc>
          <w:tcPr>
            <w:tcW w:w="1838" w:type="pct"/>
            <w:shd w:val="clear" w:color="000000" w:fill="FFFFFF"/>
            <w:vAlign w:val="center"/>
          </w:tcPr>
          <w:p w:rsidR="00981B2F" w:rsidRPr="00340F73" w:rsidRDefault="00EE1E4A" w:rsidP="00724FBA">
            <w:pPr>
              <w:spacing w:before="120" w:after="120"/>
              <w:rPr>
                <w:bCs/>
              </w:rPr>
            </w:pPr>
            <w:r>
              <w:rPr>
                <w:bCs/>
              </w:rPr>
              <w:t xml:space="preserve">2. </w:t>
            </w:r>
            <w:r w:rsidR="00981B2F" w:rsidRPr="00340F73">
              <w:rPr>
                <w:bCs/>
              </w:rPr>
              <w:t>Số lượng siêu thị, trung tâm thương mại</w:t>
            </w:r>
          </w:p>
        </w:tc>
        <w:tc>
          <w:tcPr>
            <w:tcW w:w="1110" w:type="pct"/>
            <w:shd w:val="clear" w:color="000000" w:fill="FFFFFF"/>
            <w:noWrap/>
            <w:vAlign w:val="center"/>
          </w:tcPr>
          <w:p w:rsidR="00981B2F" w:rsidRPr="00340F73" w:rsidRDefault="001F6C0F" w:rsidP="00724FBA">
            <w:pPr>
              <w:spacing w:before="120" w:after="120"/>
              <w:rPr>
                <w:bCs/>
              </w:rPr>
            </w:pPr>
            <w:r w:rsidRPr="00340F73">
              <w:rPr>
                <w:bCs/>
              </w:rPr>
              <w:t>002</w:t>
            </w:r>
            <w:r w:rsidR="00981B2F" w:rsidRPr="00340F73">
              <w:rPr>
                <w:bCs/>
              </w:rPr>
              <w:t>.N/BCS-TMDV</w:t>
            </w:r>
          </w:p>
        </w:tc>
        <w:tc>
          <w:tcPr>
            <w:tcW w:w="454" w:type="pct"/>
            <w:shd w:val="clear" w:color="000000" w:fill="FFFFFF"/>
            <w:noWrap/>
            <w:vAlign w:val="center"/>
          </w:tcPr>
          <w:p w:rsidR="00981B2F" w:rsidRPr="00340F73" w:rsidRDefault="00981B2F" w:rsidP="00724FBA">
            <w:pPr>
              <w:spacing w:before="120" w:after="120"/>
              <w:jc w:val="center"/>
            </w:pPr>
            <w:r w:rsidRPr="00340F73">
              <w:t>Năm</w:t>
            </w:r>
          </w:p>
        </w:tc>
        <w:tc>
          <w:tcPr>
            <w:tcW w:w="1274" w:type="pct"/>
            <w:shd w:val="clear" w:color="000000" w:fill="FFFFFF"/>
            <w:vAlign w:val="center"/>
          </w:tcPr>
          <w:p w:rsidR="00981B2F" w:rsidRPr="00340F73" w:rsidRDefault="00A2581B" w:rsidP="00724FBA">
            <w:pPr>
              <w:spacing w:before="120" w:after="120"/>
            </w:pPr>
            <w:r w:rsidRPr="00340F73">
              <w:t>Ngày 12</w:t>
            </w:r>
            <w:r w:rsidR="00981B2F" w:rsidRPr="00340F73">
              <w:t>/3 năm sau</w:t>
            </w:r>
          </w:p>
        </w:tc>
      </w:tr>
      <w:tr w:rsidR="00981B2F" w:rsidRPr="00340F73" w:rsidTr="00724FBA">
        <w:tc>
          <w:tcPr>
            <w:tcW w:w="324" w:type="pct"/>
            <w:shd w:val="clear" w:color="000000" w:fill="FFFFFF"/>
            <w:noWrap/>
            <w:vAlign w:val="center"/>
          </w:tcPr>
          <w:p w:rsidR="00981B2F" w:rsidRPr="00340F73" w:rsidRDefault="001F6C0F" w:rsidP="008226F3">
            <w:pPr>
              <w:spacing w:before="120" w:after="120"/>
              <w:jc w:val="center"/>
            </w:pPr>
            <w:r w:rsidRPr="00340F73">
              <w:t>16</w:t>
            </w:r>
          </w:p>
        </w:tc>
        <w:tc>
          <w:tcPr>
            <w:tcW w:w="1838" w:type="pct"/>
            <w:shd w:val="clear" w:color="000000" w:fill="FFFFFF"/>
            <w:vAlign w:val="center"/>
          </w:tcPr>
          <w:p w:rsidR="008D3180" w:rsidRPr="00340F73" w:rsidRDefault="001F6C0F" w:rsidP="00724FBA">
            <w:pPr>
              <w:spacing w:before="120" w:after="120"/>
              <w:rPr>
                <w:bCs/>
              </w:rPr>
            </w:pPr>
            <w:r w:rsidRPr="00340F73">
              <w:rPr>
                <w:bCs/>
              </w:rPr>
              <w:t>3</w:t>
            </w:r>
            <w:r w:rsidR="001037BD" w:rsidRPr="00340F73">
              <w:rPr>
                <w:bCs/>
              </w:rPr>
              <w:t>. Số thuê bao</w:t>
            </w:r>
            <w:r w:rsidR="00981B2F" w:rsidRPr="00340F73">
              <w:rPr>
                <w:bCs/>
              </w:rPr>
              <w:t xml:space="preserve"> điện thoại</w:t>
            </w:r>
          </w:p>
        </w:tc>
        <w:tc>
          <w:tcPr>
            <w:tcW w:w="1110" w:type="pct"/>
            <w:shd w:val="clear" w:color="000000" w:fill="FFFFFF"/>
            <w:noWrap/>
            <w:vAlign w:val="center"/>
          </w:tcPr>
          <w:p w:rsidR="00981B2F" w:rsidRPr="00340F73" w:rsidRDefault="001F6C0F" w:rsidP="00724FBA">
            <w:pPr>
              <w:spacing w:before="120" w:after="120"/>
              <w:rPr>
                <w:bCs/>
              </w:rPr>
            </w:pPr>
            <w:r w:rsidRPr="00340F73">
              <w:rPr>
                <w:bCs/>
              </w:rPr>
              <w:t>003</w:t>
            </w:r>
            <w:r w:rsidR="00981B2F" w:rsidRPr="00340F73">
              <w:rPr>
                <w:bCs/>
              </w:rPr>
              <w:t>.N/BCS-TMDV</w:t>
            </w:r>
          </w:p>
        </w:tc>
        <w:tc>
          <w:tcPr>
            <w:tcW w:w="454" w:type="pct"/>
            <w:shd w:val="clear" w:color="000000" w:fill="FFFFFF"/>
            <w:vAlign w:val="center"/>
          </w:tcPr>
          <w:p w:rsidR="00981B2F" w:rsidRPr="00340F73" w:rsidRDefault="00981B2F" w:rsidP="00724FBA">
            <w:pPr>
              <w:spacing w:before="120" w:after="120"/>
              <w:jc w:val="center"/>
            </w:pPr>
            <w:r w:rsidRPr="00340F73">
              <w:t>Năm</w:t>
            </w:r>
          </w:p>
        </w:tc>
        <w:tc>
          <w:tcPr>
            <w:tcW w:w="1274" w:type="pct"/>
            <w:shd w:val="clear" w:color="000000" w:fill="FFFFFF"/>
            <w:vAlign w:val="center"/>
          </w:tcPr>
          <w:p w:rsidR="00981B2F" w:rsidRPr="00340F73" w:rsidRDefault="00A2581B" w:rsidP="00724FBA">
            <w:pPr>
              <w:spacing w:before="120" w:after="120"/>
              <w:ind w:left="114" w:hanging="114"/>
            </w:pPr>
            <w:r w:rsidRPr="00340F73">
              <w:t>Ngày 28</w:t>
            </w:r>
            <w:r w:rsidR="00727DD7" w:rsidRPr="00340F73">
              <w:t>/02</w:t>
            </w:r>
            <w:r w:rsidR="00981B2F" w:rsidRPr="00340F73">
              <w:t xml:space="preserve"> năm sau</w:t>
            </w:r>
          </w:p>
        </w:tc>
      </w:tr>
      <w:tr w:rsidR="00981B2F" w:rsidRPr="00340F73" w:rsidTr="00724FBA">
        <w:tc>
          <w:tcPr>
            <w:tcW w:w="324" w:type="pct"/>
            <w:shd w:val="clear" w:color="000000" w:fill="FFFFFF"/>
            <w:noWrap/>
            <w:vAlign w:val="center"/>
          </w:tcPr>
          <w:p w:rsidR="00981B2F" w:rsidRPr="00340F73" w:rsidRDefault="002E0C91" w:rsidP="008226F3">
            <w:pPr>
              <w:spacing w:before="120" w:after="120"/>
              <w:jc w:val="center"/>
            </w:pPr>
            <w:r w:rsidRPr="00340F73">
              <w:t>17</w:t>
            </w:r>
          </w:p>
        </w:tc>
        <w:tc>
          <w:tcPr>
            <w:tcW w:w="1838" w:type="pct"/>
            <w:shd w:val="clear" w:color="000000" w:fill="FFFFFF"/>
            <w:vAlign w:val="center"/>
          </w:tcPr>
          <w:p w:rsidR="00981B2F" w:rsidRPr="008D6D97" w:rsidRDefault="002E0C91" w:rsidP="00724FBA">
            <w:pPr>
              <w:spacing w:before="120" w:after="120"/>
              <w:rPr>
                <w:bCs/>
              </w:rPr>
            </w:pPr>
            <w:r w:rsidRPr="00340F73">
              <w:rPr>
                <w:bCs/>
              </w:rPr>
              <w:t>4</w:t>
            </w:r>
            <w:r w:rsidR="00981B2F" w:rsidRPr="00340F73">
              <w:rPr>
                <w:bCs/>
              </w:rPr>
              <w:t>. Số thuê bao truy nhập Internet</w:t>
            </w:r>
          </w:p>
        </w:tc>
        <w:tc>
          <w:tcPr>
            <w:tcW w:w="1110" w:type="pct"/>
            <w:shd w:val="clear" w:color="000000" w:fill="FFFFFF"/>
            <w:noWrap/>
            <w:vAlign w:val="center"/>
          </w:tcPr>
          <w:p w:rsidR="00981B2F" w:rsidRPr="008D6D97" w:rsidRDefault="002E0C91" w:rsidP="00724FBA">
            <w:pPr>
              <w:spacing w:before="120" w:after="120"/>
              <w:rPr>
                <w:bCs/>
              </w:rPr>
            </w:pPr>
            <w:r w:rsidRPr="00340F73">
              <w:rPr>
                <w:bCs/>
              </w:rPr>
              <w:t>004</w:t>
            </w:r>
            <w:r w:rsidR="008D6D97">
              <w:rPr>
                <w:bCs/>
              </w:rPr>
              <w:t>.H/BCS-TMDV</w:t>
            </w:r>
          </w:p>
        </w:tc>
        <w:tc>
          <w:tcPr>
            <w:tcW w:w="454" w:type="pct"/>
            <w:shd w:val="clear" w:color="000000" w:fill="FFFFFF"/>
            <w:vAlign w:val="center"/>
          </w:tcPr>
          <w:p w:rsidR="00981B2F" w:rsidRPr="00340F73" w:rsidRDefault="00981B2F" w:rsidP="00724FBA">
            <w:pPr>
              <w:spacing w:before="120" w:after="120"/>
              <w:jc w:val="center"/>
            </w:pPr>
            <w:r w:rsidRPr="00340F73">
              <w:t>- Quý</w:t>
            </w:r>
          </w:p>
          <w:p w:rsidR="00981B2F" w:rsidRPr="00340F73" w:rsidRDefault="00981B2F" w:rsidP="00724FBA">
            <w:pPr>
              <w:spacing w:before="120" w:after="120"/>
              <w:jc w:val="center"/>
            </w:pPr>
            <w:r w:rsidRPr="00340F73">
              <w:t>- Năm</w:t>
            </w:r>
          </w:p>
        </w:tc>
        <w:tc>
          <w:tcPr>
            <w:tcW w:w="1274" w:type="pct"/>
            <w:shd w:val="clear" w:color="000000" w:fill="FFFFFF"/>
            <w:vAlign w:val="center"/>
          </w:tcPr>
          <w:p w:rsidR="00981B2F" w:rsidRPr="00340F73" w:rsidRDefault="00981B2F" w:rsidP="00724FBA">
            <w:pPr>
              <w:spacing w:before="120" w:after="120"/>
            </w:pPr>
            <w:r w:rsidRPr="00340F73">
              <w:t xml:space="preserve">- Báo cáo quý: </w:t>
            </w:r>
          </w:p>
          <w:p w:rsidR="00981B2F" w:rsidRPr="00340F73" w:rsidRDefault="00A2581B" w:rsidP="00724FBA">
            <w:pPr>
              <w:spacing w:before="120" w:after="120"/>
            </w:pPr>
            <w:r w:rsidRPr="00340F73">
              <w:t>Ngày 12</w:t>
            </w:r>
            <w:r w:rsidR="00981B2F" w:rsidRPr="00340F73">
              <w:t xml:space="preserve"> tháng</w:t>
            </w:r>
            <w:r w:rsidR="00727DD7" w:rsidRPr="00340F73">
              <w:t xml:space="preserve"> đầu quý</w:t>
            </w:r>
            <w:r w:rsidR="00981B2F" w:rsidRPr="00340F73">
              <w:t xml:space="preserve"> sau quý báo cáo</w:t>
            </w:r>
          </w:p>
          <w:p w:rsidR="00981B2F" w:rsidRPr="00340F73" w:rsidRDefault="00981B2F" w:rsidP="00724FBA">
            <w:pPr>
              <w:spacing w:before="120" w:after="120"/>
              <w:ind w:left="114" w:hanging="114"/>
            </w:pPr>
            <w:r w:rsidRPr="00340F73">
              <w:t xml:space="preserve">- Báo cáo năm: </w:t>
            </w:r>
          </w:p>
          <w:p w:rsidR="00981B2F" w:rsidRPr="00340F73" w:rsidRDefault="00A2581B" w:rsidP="00724FBA">
            <w:pPr>
              <w:spacing w:before="120" w:after="120"/>
              <w:ind w:left="114" w:hanging="114"/>
            </w:pPr>
            <w:r w:rsidRPr="00340F73">
              <w:t>Ngày 28</w:t>
            </w:r>
            <w:r w:rsidR="00727DD7" w:rsidRPr="00340F73">
              <w:t>/02</w:t>
            </w:r>
            <w:r w:rsidR="00981B2F" w:rsidRPr="00340F73">
              <w:t xml:space="preserve"> năm sau</w:t>
            </w:r>
          </w:p>
        </w:tc>
      </w:tr>
      <w:tr w:rsidR="00613048" w:rsidRPr="00340F73" w:rsidTr="00724FBA">
        <w:trPr>
          <w:trHeight w:val="1928"/>
        </w:trPr>
        <w:tc>
          <w:tcPr>
            <w:tcW w:w="324" w:type="pct"/>
            <w:shd w:val="clear" w:color="000000" w:fill="FFFFFF"/>
            <w:noWrap/>
            <w:vAlign w:val="center"/>
          </w:tcPr>
          <w:p w:rsidR="00613048" w:rsidRPr="00340F73" w:rsidRDefault="002A74F3" w:rsidP="008226F3">
            <w:pPr>
              <w:spacing w:before="120" w:after="120"/>
              <w:jc w:val="center"/>
            </w:pPr>
            <w:r w:rsidRPr="00340F73">
              <w:t>18</w:t>
            </w:r>
          </w:p>
        </w:tc>
        <w:tc>
          <w:tcPr>
            <w:tcW w:w="1838" w:type="pct"/>
            <w:shd w:val="clear" w:color="000000" w:fill="FFFFFF"/>
            <w:vAlign w:val="center"/>
          </w:tcPr>
          <w:p w:rsidR="008D6D97" w:rsidRDefault="008D6D97" w:rsidP="00724FBA">
            <w:pPr>
              <w:rPr>
                <w:bCs/>
              </w:rPr>
            </w:pPr>
          </w:p>
          <w:p w:rsidR="00613048" w:rsidRPr="00340F73" w:rsidRDefault="002A74F3" w:rsidP="00724FBA">
            <w:r w:rsidRPr="00340F73">
              <w:rPr>
                <w:bCs/>
              </w:rPr>
              <w:t>5</w:t>
            </w:r>
            <w:r w:rsidR="00613048" w:rsidRPr="00340F73">
              <w:rPr>
                <w:bCs/>
              </w:rPr>
              <w:t>. Số lượt khách du lịch nội địa</w:t>
            </w:r>
            <w:r w:rsidR="00613048" w:rsidRPr="00340F73">
              <w:br/>
            </w:r>
          </w:p>
        </w:tc>
        <w:tc>
          <w:tcPr>
            <w:tcW w:w="1110" w:type="pct"/>
            <w:shd w:val="clear" w:color="000000" w:fill="FFFFFF"/>
            <w:noWrap/>
            <w:vAlign w:val="center"/>
          </w:tcPr>
          <w:p w:rsidR="00613048" w:rsidRPr="00340F73" w:rsidRDefault="002A74F3" w:rsidP="00724FBA">
            <w:r w:rsidRPr="00340F73">
              <w:rPr>
                <w:bCs/>
              </w:rPr>
              <w:t>005</w:t>
            </w:r>
            <w:r w:rsidR="00EE1E4A">
              <w:rPr>
                <w:bCs/>
              </w:rPr>
              <w:t>.H/BCS-</w:t>
            </w:r>
            <w:r w:rsidR="00613048" w:rsidRPr="00340F73">
              <w:rPr>
                <w:bCs/>
              </w:rPr>
              <w:t>T</w:t>
            </w:r>
            <w:r w:rsidR="00EE1E4A">
              <w:rPr>
                <w:bCs/>
              </w:rPr>
              <w:t>MDV</w:t>
            </w:r>
          </w:p>
        </w:tc>
        <w:tc>
          <w:tcPr>
            <w:tcW w:w="454" w:type="pct"/>
            <w:shd w:val="clear" w:color="000000" w:fill="FFFFFF"/>
            <w:vAlign w:val="center"/>
          </w:tcPr>
          <w:p w:rsidR="00613048" w:rsidRPr="00340F73" w:rsidRDefault="00613048" w:rsidP="00724FBA">
            <w:pPr>
              <w:spacing w:before="120" w:after="120"/>
              <w:jc w:val="center"/>
            </w:pPr>
            <w:r w:rsidRPr="00340F73">
              <w:t>- Quý</w:t>
            </w:r>
          </w:p>
          <w:p w:rsidR="00613048" w:rsidRPr="00340F73" w:rsidRDefault="00613048" w:rsidP="00724FBA">
            <w:pPr>
              <w:spacing w:before="120" w:after="120"/>
              <w:jc w:val="center"/>
            </w:pPr>
            <w:r w:rsidRPr="00340F73">
              <w:t>- Năm</w:t>
            </w:r>
          </w:p>
        </w:tc>
        <w:tc>
          <w:tcPr>
            <w:tcW w:w="1274" w:type="pct"/>
            <w:shd w:val="clear" w:color="000000" w:fill="FFFFFF"/>
            <w:vAlign w:val="center"/>
          </w:tcPr>
          <w:p w:rsidR="00613048" w:rsidRPr="00340F73" w:rsidRDefault="00613048" w:rsidP="00724FBA">
            <w:pPr>
              <w:spacing w:before="120" w:after="120"/>
            </w:pPr>
            <w:r w:rsidRPr="00340F73">
              <w:t xml:space="preserve">- Báo cáo quý: </w:t>
            </w:r>
          </w:p>
          <w:p w:rsidR="00613048" w:rsidRPr="00340F73" w:rsidRDefault="00887B0F" w:rsidP="00724FBA">
            <w:pPr>
              <w:spacing w:before="120" w:after="120"/>
            </w:pPr>
            <w:r>
              <w:t xml:space="preserve">Ngày 12 tháng đầu quý sau </w:t>
            </w:r>
            <w:r w:rsidR="00613048" w:rsidRPr="00340F73">
              <w:t>quý báo cáo</w:t>
            </w:r>
          </w:p>
          <w:p w:rsidR="00613048" w:rsidRPr="00340F73" w:rsidRDefault="00613048" w:rsidP="00724FBA">
            <w:pPr>
              <w:spacing w:before="120" w:after="120"/>
            </w:pPr>
            <w:r w:rsidRPr="00340F73">
              <w:t xml:space="preserve">- Báo cáo năm: </w:t>
            </w:r>
          </w:p>
          <w:p w:rsidR="00613048" w:rsidRPr="00724FBA" w:rsidRDefault="00613048" w:rsidP="00724FBA">
            <w:pPr>
              <w:spacing w:before="120" w:after="120"/>
            </w:pPr>
            <w:r w:rsidRPr="00724FBA">
              <w:t>Ngày 12 tháng 02 năm sau</w:t>
            </w:r>
          </w:p>
        </w:tc>
      </w:tr>
      <w:tr w:rsidR="00981B2F" w:rsidRPr="00340F73" w:rsidTr="00724FBA">
        <w:tc>
          <w:tcPr>
            <w:tcW w:w="324" w:type="pct"/>
            <w:shd w:val="clear" w:color="000000" w:fill="FFFFFF"/>
            <w:noWrap/>
          </w:tcPr>
          <w:p w:rsidR="00981B2F" w:rsidRPr="00340F73" w:rsidRDefault="00981B2F" w:rsidP="001D7BB6">
            <w:pPr>
              <w:spacing w:before="120" w:after="120"/>
              <w:jc w:val="center"/>
            </w:pPr>
          </w:p>
        </w:tc>
        <w:tc>
          <w:tcPr>
            <w:tcW w:w="1838" w:type="pct"/>
            <w:shd w:val="clear" w:color="000000" w:fill="FFFFFF"/>
            <w:vAlign w:val="center"/>
          </w:tcPr>
          <w:p w:rsidR="00981B2F" w:rsidRPr="00340F73" w:rsidRDefault="00981B2F" w:rsidP="00724FBA">
            <w:pPr>
              <w:spacing w:before="120" w:after="120"/>
              <w:rPr>
                <w:b/>
                <w:bCs/>
              </w:rPr>
            </w:pPr>
            <w:r w:rsidRPr="00340F73">
              <w:rPr>
                <w:b/>
                <w:bCs/>
              </w:rPr>
              <w:t>III. Tài khoản quốc gia</w:t>
            </w:r>
          </w:p>
        </w:tc>
        <w:tc>
          <w:tcPr>
            <w:tcW w:w="1110" w:type="pct"/>
            <w:shd w:val="clear" w:color="000000" w:fill="FFFFFF"/>
            <w:noWrap/>
          </w:tcPr>
          <w:p w:rsidR="00981B2F" w:rsidRPr="00340F73" w:rsidRDefault="00981B2F" w:rsidP="001D7BB6">
            <w:pPr>
              <w:spacing w:before="120" w:after="120"/>
            </w:pPr>
          </w:p>
        </w:tc>
        <w:tc>
          <w:tcPr>
            <w:tcW w:w="454" w:type="pct"/>
            <w:shd w:val="clear" w:color="000000" w:fill="FFFFFF"/>
            <w:noWrap/>
          </w:tcPr>
          <w:p w:rsidR="00981B2F" w:rsidRPr="00340F73" w:rsidRDefault="00981B2F" w:rsidP="001D7BB6">
            <w:pPr>
              <w:spacing w:before="120" w:after="120"/>
              <w:jc w:val="center"/>
            </w:pPr>
          </w:p>
        </w:tc>
        <w:tc>
          <w:tcPr>
            <w:tcW w:w="1274" w:type="pct"/>
            <w:shd w:val="clear" w:color="000000" w:fill="FFFFFF"/>
          </w:tcPr>
          <w:p w:rsidR="00981B2F" w:rsidRPr="00340F73" w:rsidRDefault="00981B2F" w:rsidP="001D7BB6">
            <w:pPr>
              <w:spacing w:before="120" w:after="120"/>
            </w:pPr>
            <w:r w:rsidRPr="00340F73">
              <w:t> </w:t>
            </w:r>
          </w:p>
        </w:tc>
      </w:tr>
      <w:tr w:rsidR="00981B2F" w:rsidRPr="00340F73" w:rsidTr="00724FBA">
        <w:tc>
          <w:tcPr>
            <w:tcW w:w="324" w:type="pct"/>
            <w:shd w:val="clear" w:color="000000" w:fill="FFFFFF"/>
            <w:noWrap/>
            <w:vAlign w:val="center"/>
          </w:tcPr>
          <w:p w:rsidR="00981B2F" w:rsidRPr="00340F73" w:rsidRDefault="00255FCD" w:rsidP="00724FBA">
            <w:pPr>
              <w:spacing w:before="120" w:after="120"/>
              <w:jc w:val="center"/>
            </w:pPr>
            <w:r w:rsidRPr="00340F73">
              <w:t>19</w:t>
            </w:r>
          </w:p>
        </w:tc>
        <w:tc>
          <w:tcPr>
            <w:tcW w:w="1838" w:type="pct"/>
            <w:shd w:val="clear" w:color="000000" w:fill="FFFFFF"/>
            <w:vAlign w:val="center"/>
          </w:tcPr>
          <w:p w:rsidR="00981B2F" w:rsidRPr="00340F73" w:rsidRDefault="00981B2F" w:rsidP="00724FBA">
            <w:pPr>
              <w:spacing w:before="120" w:after="120"/>
              <w:rPr>
                <w:kern w:val="24"/>
              </w:rPr>
            </w:pPr>
            <w:r w:rsidRPr="00340F73">
              <w:t>1. Số người tham gia bảo hiểm xã hội, bảo hiểm y tế, bảo hiểm thất nghiệp chia theo khối, loại hình quản lý</w:t>
            </w:r>
          </w:p>
        </w:tc>
        <w:tc>
          <w:tcPr>
            <w:tcW w:w="1110" w:type="pct"/>
            <w:shd w:val="clear" w:color="000000" w:fill="FFFFFF"/>
            <w:noWrap/>
            <w:vAlign w:val="center"/>
          </w:tcPr>
          <w:p w:rsidR="00981B2F" w:rsidRPr="00340F73" w:rsidRDefault="00981B2F" w:rsidP="00724FBA">
            <w:pPr>
              <w:spacing w:before="120" w:after="120"/>
            </w:pPr>
            <w:r w:rsidRPr="00340F73">
              <w:t>001.N/BCS-TKQG</w:t>
            </w:r>
          </w:p>
        </w:tc>
        <w:tc>
          <w:tcPr>
            <w:tcW w:w="454" w:type="pct"/>
            <w:shd w:val="clear" w:color="000000" w:fill="FFFFFF"/>
            <w:noWrap/>
            <w:vAlign w:val="center"/>
          </w:tcPr>
          <w:p w:rsidR="00981B2F" w:rsidRPr="00340F73" w:rsidRDefault="00981B2F" w:rsidP="00724FBA">
            <w:pPr>
              <w:spacing w:before="120" w:after="120"/>
              <w:jc w:val="center"/>
            </w:pPr>
            <w:r w:rsidRPr="00340F73">
              <w:t>Năm</w:t>
            </w:r>
          </w:p>
        </w:tc>
        <w:tc>
          <w:tcPr>
            <w:tcW w:w="1274" w:type="pct"/>
            <w:shd w:val="clear" w:color="000000" w:fill="FFFFFF"/>
            <w:vAlign w:val="center"/>
          </w:tcPr>
          <w:p w:rsidR="00981B2F" w:rsidRPr="00340F73" w:rsidRDefault="00A2581B" w:rsidP="00724FBA">
            <w:pPr>
              <w:spacing w:before="120" w:after="120"/>
            </w:pPr>
            <w:r w:rsidRPr="00340F73">
              <w:t>Ngày 28</w:t>
            </w:r>
            <w:r w:rsidR="00727DD7" w:rsidRPr="00340F73">
              <w:t>/3</w:t>
            </w:r>
            <w:r w:rsidR="00981B2F" w:rsidRPr="00340F73">
              <w:t xml:space="preserve"> năm sau</w:t>
            </w:r>
          </w:p>
        </w:tc>
      </w:tr>
      <w:tr w:rsidR="00981B2F" w:rsidRPr="00340F73" w:rsidTr="00724FBA">
        <w:tc>
          <w:tcPr>
            <w:tcW w:w="324" w:type="pct"/>
            <w:shd w:val="clear" w:color="000000" w:fill="FFFFFF"/>
            <w:noWrap/>
            <w:vAlign w:val="center"/>
          </w:tcPr>
          <w:p w:rsidR="00981B2F" w:rsidRPr="00340F73" w:rsidRDefault="005E31D1" w:rsidP="00724FBA">
            <w:pPr>
              <w:spacing w:before="120" w:after="120"/>
              <w:jc w:val="center"/>
            </w:pPr>
            <w:r w:rsidRPr="00340F73">
              <w:t>20</w:t>
            </w:r>
          </w:p>
        </w:tc>
        <w:tc>
          <w:tcPr>
            <w:tcW w:w="1838" w:type="pct"/>
            <w:shd w:val="clear" w:color="000000" w:fill="FFFFFF"/>
            <w:vAlign w:val="center"/>
          </w:tcPr>
          <w:p w:rsidR="00981B2F" w:rsidRPr="00340F73" w:rsidRDefault="005E31D1" w:rsidP="00724FBA">
            <w:pPr>
              <w:spacing w:before="120" w:after="120"/>
              <w:rPr>
                <w:spacing w:val="-6"/>
              </w:rPr>
            </w:pPr>
            <w:r w:rsidRPr="00340F73">
              <w:rPr>
                <w:spacing w:val="-6"/>
              </w:rPr>
              <w:t>2</w:t>
            </w:r>
            <w:r w:rsidR="00981B2F" w:rsidRPr="00340F73">
              <w:rPr>
                <w:spacing w:val="-6"/>
              </w:rPr>
              <w:t>. Số người hưởng bảo hiểm xã hội, bảo hiểm y tế, bảo hiểm thất nghiệp</w:t>
            </w:r>
          </w:p>
        </w:tc>
        <w:tc>
          <w:tcPr>
            <w:tcW w:w="1110" w:type="pct"/>
            <w:shd w:val="clear" w:color="000000" w:fill="FFFFFF"/>
            <w:noWrap/>
            <w:vAlign w:val="center"/>
          </w:tcPr>
          <w:p w:rsidR="00981B2F" w:rsidRPr="00340F73" w:rsidRDefault="005E31D1" w:rsidP="00724FBA">
            <w:pPr>
              <w:spacing w:before="120" w:after="120"/>
            </w:pPr>
            <w:r w:rsidRPr="00340F73">
              <w:t>002</w:t>
            </w:r>
            <w:r w:rsidR="00981B2F" w:rsidRPr="00340F73">
              <w:t>.N/BCS-TKQG</w:t>
            </w:r>
          </w:p>
        </w:tc>
        <w:tc>
          <w:tcPr>
            <w:tcW w:w="454" w:type="pct"/>
            <w:shd w:val="clear" w:color="000000" w:fill="FFFFFF"/>
            <w:vAlign w:val="center"/>
          </w:tcPr>
          <w:p w:rsidR="00981B2F" w:rsidRPr="00340F73" w:rsidRDefault="00981B2F" w:rsidP="00724FBA">
            <w:pPr>
              <w:spacing w:before="120" w:after="120"/>
              <w:jc w:val="center"/>
            </w:pPr>
            <w:r w:rsidRPr="00340F73">
              <w:t>Năm</w:t>
            </w:r>
          </w:p>
        </w:tc>
        <w:tc>
          <w:tcPr>
            <w:tcW w:w="1274" w:type="pct"/>
            <w:shd w:val="clear" w:color="000000" w:fill="FFFFFF"/>
            <w:vAlign w:val="center"/>
          </w:tcPr>
          <w:p w:rsidR="00981B2F" w:rsidRPr="00340F73" w:rsidRDefault="00A2581B" w:rsidP="00724FBA">
            <w:pPr>
              <w:spacing w:before="120" w:after="120"/>
              <w:ind w:left="114" w:hanging="114"/>
            </w:pPr>
            <w:r w:rsidRPr="00340F73">
              <w:t>Ngày 28</w:t>
            </w:r>
            <w:r w:rsidR="00727DD7" w:rsidRPr="00340F73">
              <w:t>/3</w:t>
            </w:r>
            <w:r w:rsidR="00981B2F" w:rsidRPr="00340F73">
              <w:t xml:space="preserve"> năm sau</w:t>
            </w:r>
          </w:p>
        </w:tc>
      </w:tr>
      <w:tr w:rsidR="00981B2F" w:rsidRPr="00340F73" w:rsidTr="00AB47D8">
        <w:tc>
          <w:tcPr>
            <w:tcW w:w="324" w:type="pct"/>
            <w:shd w:val="clear" w:color="000000" w:fill="FFFFFF"/>
            <w:noWrap/>
            <w:vAlign w:val="center"/>
          </w:tcPr>
          <w:p w:rsidR="00981B2F" w:rsidRPr="00340F73" w:rsidRDefault="005E31D1" w:rsidP="00724FBA">
            <w:pPr>
              <w:spacing w:before="120" w:after="120"/>
              <w:jc w:val="center"/>
            </w:pPr>
            <w:r w:rsidRPr="00340F73">
              <w:t>21</w:t>
            </w:r>
          </w:p>
        </w:tc>
        <w:tc>
          <w:tcPr>
            <w:tcW w:w="1838" w:type="pct"/>
            <w:shd w:val="clear" w:color="000000" w:fill="FFFFFF"/>
            <w:vAlign w:val="center"/>
          </w:tcPr>
          <w:p w:rsidR="00981B2F" w:rsidRPr="00141F8B" w:rsidRDefault="005E31D1" w:rsidP="00AB47D8">
            <w:pPr>
              <w:spacing w:before="120" w:after="120"/>
              <w:rPr>
                <w:spacing w:val="-6"/>
              </w:rPr>
            </w:pPr>
            <w:r w:rsidRPr="00340F73">
              <w:rPr>
                <w:spacing w:val="-6"/>
              </w:rPr>
              <w:t>3</w:t>
            </w:r>
            <w:r w:rsidR="00981B2F" w:rsidRPr="00340F73">
              <w:rPr>
                <w:spacing w:val="-6"/>
              </w:rPr>
              <w:t>. Thu, chi quỹ bảo hiểm xã hội, bảo hiểm y tế, bảo hiểm thất nghiệp</w:t>
            </w:r>
          </w:p>
        </w:tc>
        <w:tc>
          <w:tcPr>
            <w:tcW w:w="1110" w:type="pct"/>
            <w:shd w:val="clear" w:color="000000" w:fill="FFFFFF"/>
            <w:noWrap/>
            <w:vAlign w:val="center"/>
          </w:tcPr>
          <w:p w:rsidR="00981B2F" w:rsidRPr="00340F73" w:rsidRDefault="005E31D1" w:rsidP="00AB47D8">
            <w:pPr>
              <w:spacing w:before="120" w:after="120"/>
            </w:pPr>
            <w:r w:rsidRPr="00340F73">
              <w:t>003</w:t>
            </w:r>
            <w:r w:rsidR="00981B2F" w:rsidRPr="00340F73">
              <w:t>.H/BCS-TKQG</w:t>
            </w:r>
          </w:p>
        </w:tc>
        <w:tc>
          <w:tcPr>
            <w:tcW w:w="454" w:type="pct"/>
            <w:shd w:val="clear" w:color="000000" w:fill="FFFFFF"/>
            <w:vAlign w:val="center"/>
          </w:tcPr>
          <w:p w:rsidR="00981B2F" w:rsidRPr="00340F73" w:rsidRDefault="00981B2F" w:rsidP="00724FBA">
            <w:pPr>
              <w:spacing w:before="120" w:after="120"/>
              <w:jc w:val="center"/>
            </w:pPr>
            <w:r w:rsidRPr="00340F73">
              <w:t>- Quý</w:t>
            </w:r>
          </w:p>
          <w:p w:rsidR="00981B2F" w:rsidRPr="00340F73" w:rsidRDefault="00981B2F" w:rsidP="00724FBA">
            <w:pPr>
              <w:spacing w:before="120" w:after="120"/>
              <w:jc w:val="center"/>
            </w:pPr>
            <w:r w:rsidRPr="00340F73">
              <w:t>- Năm</w:t>
            </w:r>
          </w:p>
        </w:tc>
        <w:tc>
          <w:tcPr>
            <w:tcW w:w="1274" w:type="pct"/>
            <w:shd w:val="clear" w:color="000000" w:fill="FFFFFF"/>
            <w:vAlign w:val="center"/>
          </w:tcPr>
          <w:p w:rsidR="00981B2F" w:rsidRPr="00340F73" w:rsidRDefault="00981B2F" w:rsidP="00724FBA">
            <w:pPr>
              <w:spacing w:before="120" w:after="120"/>
            </w:pPr>
            <w:r w:rsidRPr="00340F73">
              <w:t xml:space="preserve">- Báo cáo quý: </w:t>
            </w:r>
          </w:p>
          <w:p w:rsidR="00981B2F" w:rsidRPr="00340F73" w:rsidRDefault="00A2581B" w:rsidP="00724FBA">
            <w:pPr>
              <w:spacing w:before="120" w:after="120"/>
            </w:pPr>
            <w:r w:rsidRPr="00340F73">
              <w:t>Ngày 12</w:t>
            </w:r>
            <w:r w:rsidR="00727DD7" w:rsidRPr="00340F73">
              <w:t xml:space="preserve"> tháng đầu quý sau </w:t>
            </w:r>
            <w:r w:rsidR="00981B2F" w:rsidRPr="00340F73">
              <w:t>quý báo cáo</w:t>
            </w:r>
          </w:p>
          <w:p w:rsidR="00981B2F" w:rsidRPr="00340F73" w:rsidRDefault="00981B2F" w:rsidP="00724FBA">
            <w:pPr>
              <w:spacing w:before="120" w:after="120"/>
              <w:ind w:left="114" w:hanging="114"/>
            </w:pPr>
            <w:r w:rsidRPr="00340F73">
              <w:t xml:space="preserve">- Báo cáo năm: </w:t>
            </w:r>
          </w:p>
          <w:p w:rsidR="00887B0F" w:rsidRPr="00340F73" w:rsidRDefault="00BB6BED" w:rsidP="00724FBA">
            <w:pPr>
              <w:spacing w:before="120" w:after="120"/>
              <w:ind w:left="114" w:hanging="114"/>
            </w:pPr>
            <w:r>
              <w:rPr>
                <w:noProof/>
              </w:rPr>
              <w:drawing>
                <wp:anchor distT="0" distB="0" distL="114300" distR="114300" simplePos="0" relativeHeight="251660288" behindDoc="0" locked="0" layoutInCell="1" allowOverlap="1">
                  <wp:simplePos x="0" y="0"/>
                  <wp:positionH relativeFrom="column">
                    <wp:posOffset>3330575</wp:posOffset>
                  </wp:positionH>
                  <wp:positionV relativeFrom="paragraph">
                    <wp:posOffset>236220</wp:posOffset>
                  </wp:positionV>
                  <wp:extent cx="1733550" cy="1266825"/>
                  <wp:effectExtent l="0" t="0" r="0" b="9525"/>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266825"/>
                          </a:xfrm>
                          <a:prstGeom prst="rect">
                            <a:avLst/>
                          </a:prstGeom>
                          <a:noFill/>
                        </pic:spPr>
                      </pic:pic>
                    </a:graphicData>
                  </a:graphic>
                  <wp14:sizeRelH relativeFrom="page">
                    <wp14:pctWidth>0</wp14:pctWidth>
                  </wp14:sizeRelH>
                  <wp14:sizeRelV relativeFrom="page">
                    <wp14:pctHeight>0</wp14:pctHeight>
                  </wp14:sizeRelV>
                </wp:anchor>
              </w:drawing>
            </w:r>
            <w:r w:rsidR="00A2581B" w:rsidRPr="00340F73">
              <w:t>Ngày 28</w:t>
            </w:r>
            <w:r w:rsidR="00727DD7" w:rsidRPr="00340F73">
              <w:t>/3</w:t>
            </w:r>
            <w:r w:rsidR="00981B2F" w:rsidRPr="00340F73">
              <w:t xml:space="preserve"> năm sau</w:t>
            </w:r>
          </w:p>
        </w:tc>
      </w:tr>
      <w:tr w:rsidR="00981B2F" w:rsidRPr="00340F73" w:rsidTr="00724FBA">
        <w:tc>
          <w:tcPr>
            <w:tcW w:w="324" w:type="pct"/>
            <w:shd w:val="clear" w:color="000000" w:fill="FFFFFF"/>
            <w:noWrap/>
            <w:vAlign w:val="center"/>
          </w:tcPr>
          <w:p w:rsidR="00981B2F" w:rsidRPr="00340F73" w:rsidRDefault="005E31D1" w:rsidP="00724FBA">
            <w:pPr>
              <w:spacing w:before="120" w:after="120"/>
              <w:jc w:val="center"/>
            </w:pPr>
            <w:r w:rsidRPr="00340F73">
              <w:t>22</w:t>
            </w:r>
          </w:p>
        </w:tc>
        <w:tc>
          <w:tcPr>
            <w:tcW w:w="1838" w:type="pct"/>
            <w:shd w:val="clear" w:color="000000" w:fill="FFFFFF"/>
            <w:vAlign w:val="center"/>
          </w:tcPr>
          <w:p w:rsidR="00981B2F" w:rsidRPr="00340F73" w:rsidRDefault="005E31D1" w:rsidP="00724FBA">
            <w:pPr>
              <w:spacing w:before="120" w:after="120"/>
              <w:rPr>
                <w:spacing w:val="-8"/>
                <w:kern w:val="24"/>
              </w:rPr>
            </w:pPr>
            <w:r w:rsidRPr="00340F73">
              <w:rPr>
                <w:spacing w:val="-8"/>
                <w:kern w:val="24"/>
              </w:rPr>
              <w:t>4</w:t>
            </w:r>
            <w:r w:rsidR="00981B2F" w:rsidRPr="00340F73">
              <w:rPr>
                <w:spacing w:val="-8"/>
                <w:kern w:val="24"/>
              </w:rPr>
              <w:t>. Thu, vay ngân sách nhà nước tỉnh, thành phố trực thuộc Trung ương</w:t>
            </w:r>
          </w:p>
        </w:tc>
        <w:tc>
          <w:tcPr>
            <w:tcW w:w="1110" w:type="pct"/>
            <w:shd w:val="clear" w:color="000000" w:fill="FFFFFF"/>
            <w:noWrap/>
            <w:vAlign w:val="center"/>
          </w:tcPr>
          <w:p w:rsidR="00981B2F" w:rsidRPr="00340F73" w:rsidRDefault="005E31D1" w:rsidP="00724FBA">
            <w:pPr>
              <w:spacing w:before="120" w:after="120"/>
            </w:pPr>
            <w:r w:rsidRPr="00340F73">
              <w:t>004</w:t>
            </w:r>
            <w:r w:rsidR="00981B2F" w:rsidRPr="00340F73">
              <w:t xml:space="preserve">.Q/BCS-TKQG </w:t>
            </w:r>
          </w:p>
        </w:tc>
        <w:tc>
          <w:tcPr>
            <w:tcW w:w="454" w:type="pct"/>
            <w:shd w:val="clear" w:color="000000" w:fill="FFFFFF"/>
            <w:vAlign w:val="center"/>
          </w:tcPr>
          <w:p w:rsidR="00981B2F" w:rsidRPr="00340F73" w:rsidRDefault="00981B2F" w:rsidP="00724FBA">
            <w:pPr>
              <w:spacing w:before="120" w:after="120"/>
              <w:jc w:val="center"/>
            </w:pPr>
            <w:r w:rsidRPr="00340F73">
              <w:t>Quý</w:t>
            </w:r>
          </w:p>
        </w:tc>
        <w:tc>
          <w:tcPr>
            <w:tcW w:w="1274" w:type="pct"/>
            <w:shd w:val="clear" w:color="000000" w:fill="FFFFFF"/>
            <w:vAlign w:val="center"/>
          </w:tcPr>
          <w:p w:rsidR="00981B2F" w:rsidRPr="00340F73" w:rsidRDefault="00A2581B" w:rsidP="00724FBA">
            <w:pPr>
              <w:spacing w:before="120" w:after="120"/>
            </w:pPr>
            <w:r w:rsidRPr="00340F73">
              <w:t>Ngày 12</w:t>
            </w:r>
            <w:r w:rsidR="00981B2F" w:rsidRPr="00340F73">
              <w:t xml:space="preserve"> tháng </w:t>
            </w:r>
            <w:r w:rsidR="00727DD7" w:rsidRPr="00340F73">
              <w:t xml:space="preserve">đầu quý </w:t>
            </w:r>
            <w:r w:rsidR="00981B2F" w:rsidRPr="00340F73">
              <w:t>sau quý báo cáo</w:t>
            </w:r>
          </w:p>
        </w:tc>
      </w:tr>
      <w:tr w:rsidR="00981B2F" w:rsidRPr="00340F73" w:rsidTr="00724FBA">
        <w:tc>
          <w:tcPr>
            <w:tcW w:w="324" w:type="pct"/>
            <w:shd w:val="clear" w:color="000000" w:fill="FFFFFF"/>
            <w:noWrap/>
            <w:vAlign w:val="center"/>
          </w:tcPr>
          <w:p w:rsidR="00981B2F" w:rsidRPr="00340F73" w:rsidRDefault="005E31D1" w:rsidP="00724FBA">
            <w:pPr>
              <w:spacing w:before="120" w:after="120"/>
              <w:jc w:val="center"/>
            </w:pPr>
            <w:r w:rsidRPr="00340F73">
              <w:lastRenderedPageBreak/>
              <w:t>23</w:t>
            </w:r>
          </w:p>
        </w:tc>
        <w:tc>
          <w:tcPr>
            <w:tcW w:w="1838" w:type="pct"/>
            <w:shd w:val="clear" w:color="000000" w:fill="FFFFFF"/>
            <w:vAlign w:val="center"/>
          </w:tcPr>
          <w:p w:rsidR="00981B2F" w:rsidRPr="00340F73" w:rsidRDefault="005E31D1" w:rsidP="00724FBA">
            <w:pPr>
              <w:spacing w:before="120" w:after="120"/>
            </w:pPr>
            <w:r w:rsidRPr="00340F73">
              <w:rPr>
                <w:lang w:val="es-ES"/>
              </w:rPr>
              <w:br w:type="page"/>
              <w:t>5</w:t>
            </w:r>
            <w:r w:rsidR="00981B2F" w:rsidRPr="00340F73">
              <w:rPr>
                <w:lang w:val="es-ES"/>
              </w:rPr>
              <w:t xml:space="preserve">. Chi </w:t>
            </w:r>
            <w:r w:rsidR="00981B2F" w:rsidRPr="00340F73">
              <w:t xml:space="preserve">ngân sách nhà nước tỉnh, thành phố trực thuộc Trung ương </w:t>
            </w:r>
          </w:p>
        </w:tc>
        <w:tc>
          <w:tcPr>
            <w:tcW w:w="1110" w:type="pct"/>
            <w:shd w:val="clear" w:color="000000" w:fill="FFFFFF"/>
            <w:noWrap/>
            <w:vAlign w:val="center"/>
          </w:tcPr>
          <w:p w:rsidR="00981B2F" w:rsidRPr="00340F73" w:rsidRDefault="005E31D1" w:rsidP="00724FBA">
            <w:pPr>
              <w:spacing w:before="120" w:after="120"/>
            </w:pPr>
            <w:r w:rsidRPr="00340F73">
              <w:t>005</w:t>
            </w:r>
            <w:r w:rsidR="00981B2F" w:rsidRPr="00340F73">
              <w:t xml:space="preserve">.Q/BCS-TKQG </w:t>
            </w:r>
          </w:p>
        </w:tc>
        <w:tc>
          <w:tcPr>
            <w:tcW w:w="454" w:type="pct"/>
            <w:shd w:val="clear" w:color="000000" w:fill="FFFFFF"/>
            <w:vAlign w:val="center"/>
          </w:tcPr>
          <w:p w:rsidR="00981B2F" w:rsidRPr="00340F73" w:rsidRDefault="00981B2F" w:rsidP="00724FBA">
            <w:pPr>
              <w:spacing w:before="120" w:after="120"/>
              <w:jc w:val="center"/>
            </w:pPr>
            <w:r w:rsidRPr="00340F73">
              <w:t>Quý</w:t>
            </w:r>
          </w:p>
        </w:tc>
        <w:tc>
          <w:tcPr>
            <w:tcW w:w="1274" w:type="pct"/>
            <w:shd w:val="clear" w:color="000000" w:fill="FFFFFF"/>
            <w:vAlign w:val="center"/>
          </w:tcPr>
          <w:p w:rsidR="00981B2F" w:rsidRPr="00340F73" w:rsidRDefault="00A2581B" w:rsidP="00724FBA">
            <w:pPr>
              <w:spacing w:before="120" w:after="120"/>
            </w:pPr>
            <w:r w:rsidRPr="00340F73">
              <w:t>Ngày 12</w:t>
            </w:r>
            <w:r w:rsidR="00981B2F" w:rsidRPr="00340F73">
              <w:t xml:space="preserve"> tháng </w:t>
            </w:r>
            <w:r w:rsidR="00727DD7" w:rsidRPr="00340F73">
              <w:t xml:space="preserve">đầu quý </w:t>
            </w:r>
            <w:r w:rsidR="00981B2F" w:rsidRPr="00340F73">
              <w:t>sau quý báo cáo</w:t>
            </w:r>
          </w:p>
        </w:tc>
      </w:tr>
      <w:tr w:rsidR="00981B2F" w:rsidRPr="00340F73" w:rsidTr="00724FBA">
        <w:trPr>
          <w:trHeight w:val="1531"/>
        </w:trPr>
        <w:tc>
          <w:tcPr>
            <w:tcW w:w="324" w:type="pct"/>
            <w:shd w:val="clear" w:color="000000" w:fill="FFFFFF"/>
            <w:noWrap/>
            <w:vAlign w:val="center"/>
          </w:tcPr>
          <w:p w:rsidR="00981B2F" w:rsidRPr="00340F73" w:rsidRDefault="005E31D1" w:rsidP="00724FBA">
            <w:pPr>
              <w:spacing w:before="120" w:after="120"/>
              <w:jc w:val="center"/>
            </w:pPr>
            <w:r w:rsidRPr="00340F73">
              <w:t>24</w:t>
            </w:r>
          </w:p>
        </w:tc>
        <w:tc>
          <w:tcPr>
            <w:tcW w:w="1838" w:type="pct"/>
            <w:shd w:val="clear" w:color="000000" w:fill="FFFFFF"/>
            <w:vAlign w:val="center"/>
          </w:tcPr>
          <w:p w:rsidR="00981B2F" w:rsidRPr="00141F8B" w:rsidRDefault="00981B2F" w:rsidP="00724FBA">
            <w:pPr>
              <w:spacing w:before="120" w:after="120"/>
              <w:rPr>
                <w:lang w:val="es-ES"/>
              </w:rPr>
            </w:pPr>
            <w:r w:rsidRPr="00340F73">
              <w:br w:type="page"/>
            </w:r>
            <w:r w:rsidR="005E31D1" w:rsidRPr="00340F73">
              <w:rPr>
                <w:lang w:val="es-ES"/>
              </w:rPr>
              <w:t>6</w:t>
            </w:r>
            <w:r w:rsidRPr="00340F73">
              <w:rPr>
                <w:lang w:val="es-ES"/>
              </w:rPr>
              <w:t>. Chi ngân sách nhà n</w:t>
            </w:r>
            <w:r w:rsidR="002F0F62">
              <w:rPr>
                <w:lang w:val="es-ES"/>
              </w:rPr>
              <w:t>ước tỉnh, thành phố trực thuộc T</w:t>
            </w:r>
            <w:r w:rsidRPr="00340F73">
              <w:rPr>
                <w:lang w:val="es-ES"/>
              </w:rPr>
              <w:t>rung ương cho một số lĩnh vực</w:t>
            </w:r>
          </w:p>
        </w:tc>
        <w:tc>
          <w:tcPr>
            <w:tcW w:w="1110" w:type="pct"/>
            <w:shd w:val="clear" w:color="000000" w:fill="FFFFFF"/>
            <w:noWrap/>
            <w:vAlign w:val="center"/>
          </w:tcPr>
          <w:p w:rsidR="00981B2F" w:rsidRPr="0042155F" w:rsidRDefault="005E31D1" w:rsidP="00724FBA">
            <w:pPr>
              <w:spacing w:before="120" w:after="120"/>
            </w:pPr>
            <w:r w:rsidRPr="00340F73">
              <w:t>006</w:t>
            </w:r>
            <w:r w:rsidR="00981B2F" w:rsidRPr="00340F73">
              <w:t xml:space="preserve">.H/BCS-TKQG </w:t>
            </w:r>
          </w:p>
        </w:tc>
        <w:tc>
          <w:tcPr>
            <w:tcW w:w="454" w:type="pct"/>
            <w:shd w:val="clear" w:color="000000" w:fill="FFFFFF"/>
            <w:noWrap/>
            <w:vAlign w:val="center"/>
          </w:tcPr>
          <w:p w:rsidR="00981B2F" w:rsidRPr="00340F73" w:rsidRDefault="00981B2F" w:rsidP="00724FBA">
            <w:pPr>
              <w:spacing w:before="120" w:after="120"/>
              <w:jc w:val="center"/>
            </w:pPr>
            <w:r w:rsidRPr="00340F73">
              <w:t>- 6 tháng</w:t>
            </w:r>
          </w:p>
          <w:p w:rsidR="00981B2F" w:rsidRPr="00340F73" w:rsidRDefault="00981B2F" w:rsidP="00724FBA">
            <w:pPr>
              <w:spacing w:before="120" w:after="120"/>
              <w:jc w:val="center"/>
            </w:pPr>
            <w:r w:rsidRPr="00340F73">
              <w:t>- Năm</w:t>
            </w:r>
          </w:p>
        </w:tc>
        <w:tc>
          <w:tcPr>
            <w:tcW w:w="1274" w:type="pct"/>
            <w:shd w:val="clear" w:color="000000" w:fill="FFFFFF"/>
            <w:vAlign w:val="center"/>
          </w:tcPr>
          <w:p w:rsidR="00981B2F" w:rsidRPr="00340F73" w:rsidRDefault="00981B2F" w:rsidP="00724FBA">
            <w:pPr>
              <w:spacing w:before="120" w:after="120"/>
            </w:pPr>
            <w:r w:rsidRPr="00340F73">
              <w:t xml:space="preserve">- Báo cáo 6 tháng: </w:t>
            </w:r>
          </w:p>
          <w:p w:rsidR="00981B2F" w:rsidRPr="00340F73" w:rsidRDefault="00A2581B" w:rsidP="00724FBA">
            <w:pPr>
              <w:spacing w:before="120" w:after="120"/>
            </w:pPr>
            <w:r w:rsidRPr="00340F73">
              <w:t>Ngày 12</w:t>
            </w:r>
            <w:r w:rsidR="00727DD7" w:rsidRPr="00340F73">
              <w:t>/7</w:t>
            </w:r>
          </w:p>
          <w:p w:rsidR="00981B2F" w:rsidRPr="00340F73" w:rsidRDefault="00981B2F" w:rsidP="00724FBA">
            <w:pPr>
              <w:numPr>
                <w:ilvl w:val="0"/>
                <w:numId w:val="9"/>
              </w:numPr>
              <w:spacing w:before="120" w:after="120"/>
              <w:ind w:hanging="720"/>
            </w:pPr>
            <w:r w:rsidRPr="00340F73">
              <w:t xml:space="preserve">Báo cáo năm: </w:t>
            </w:r>
          </w:p>
          <w:p w:rsidR="00981B2F" w:rsidRPr="00340F73" w:rsidRDefault="00A2581B" w:rsidP="00724FBA">
            <w:pPr>
              <w:tabs>
                <w:tab w:val="left" w:pos="318"/>
              </w:tabs>
              <w:spacing w:before="120" w:after="120"/>
            </w:pPr>
            <w:r w:rsidRPr="00340F73">
              <w:t>Ngày 12</w:t>
            </w:r>
            <w:r w:rsidR="00981B2F" w:rsidRPr="00340F73">
              <w:t>/02 năm sau</w:t>
            </w:r>
          </w:p>
        </w:tc>
      </w:tr>
      <w:tr w:rsidR="00981B2F" w:rsidRPr="00340F73" w:rsidTr="00690AA0">
        <w:trPr>
          <w:trHeight w:val="1417"/>
        </w:trPr>
        <w:tc>
          <w:tcPr>
            <w:tcW w:w="324" w:type="pct"/>
            <w:shd w:val="clear" w:color="000000" w:fill="FFFFFF"/>
            <w:noWrap/>
            <w:vAlign w:val="center"/>
          </w:tcPr>
          <w:p w:rsidR="00981B2F" w:rsidRPr="00340F73" w:rsidRDefault="005E31D1" w:rsidP="00724FBA">
            <w:pPr>
              <w:spacing w:before="120" w:after="120"/>
              <w:jc w:val="center"/>
            </w:pPr>
            <w:r w:rsidRPr="00340F73">
              <w:t>25</w:t>
            </w:r>
          </w:p>
        </w:tc>
        <w:tc>
          <w:tcPr>
            <w:tcW w:w="1838" w:type="pct"/>
            <w:shd w:val="clear" w:color="000000" w:fill="FFFFFF"/>
            <w:vAlign w:val="center"/>
          </w:tcPr>
          <w:p w:rsidR="00981B2F" w:rsidRPr="00001085" w:rsidRDefault="005E31D1" w:rsidP="00690AA0">
            <w:pPr>
              <w:spacing w:before="120" w:after="120"/>
              <w:rPr>
                <w:spacing w:val="-8"/>
              </w:rPr>
            </w:pPr>
            <w:r w:rsidRPr="00001085">
              <w:rPr>
                <w:spacing w:val="-8"/>
              </w:rPr>
              <w:t>7</w:t>
            </w:r>
            <w:r w:rsidR="00981B2F" w:rsidRPr="00001085">
              <w:rPr>
                <w:spacing w:val="-8"/>
              </w:rPr>
              <w:t xml:space="preserve">. Thu, vay ngân </w:t>
            </w:r>
            <w:r w:rsidR="00633955" w:rsidRPr="00001085">
              <w:rPr>
                <w:spacing w:val="-8"/>
              </w:rPr>
              <w:t xml:space="preserve">sách nhà nước quận/huyện/thị xã/thành phố </w:t>
            </w:r>
            <w:r w:rsidR="00690AA0" w:rsidRPr="00001085">
              <w:rPr>
                <w:spacing w:val="-8"/>
              </w:rPr>
              <w:t xml:space="preserve">thuộc tỉnh, </w:t>
            </w:r>
            <w:r w:rsidR="00981B2F" w:rsidRPr="00001085">
              <w:rPr>
                <w:spacing w:val="-8"/>
              </w:rPr>
              <w:t>thành phố</w:t>
            </w:r>
            <w:r w:rsidR="00690AA0" w:rsidRPr="00001085">
              <w:rPr>
                <w:spacing w:val="-8"/>
              </w:rPr>
              <w:t xml:space="preserve"> trực thuộc Trung ương</w:t>
            </w:r>
          </w:p>
        </w:tc>
        <w:tc>
          <w:tcPr>
            <w:tcW w:w="1110" w:type="pct"/>
            <w:shd w:val="clear" w:color="000000" w:fill="FFFFFF"/>
            <w:noWrap/>
            <w:vAlign w:val="center"/>
          </w:tcPr>
          <w:p w:rsidR="00981B2F" w:rsidRPr="00340F73" w:rsidRDefault="005E31D1" w:rsidP="002F0F62">
            <w:pPr>
              <w:pStyle w:val="NormalWeb"/>
              <w:bidi/>
              <w:spacing w:before="120" w:beforeAutospacing="0" w:after="120" w:afterAutospacing="0"/>
            </w:pPr>
            <w:r w:rsidRPr="00340F73">
              <w:t>007</w:t>
            </w:r>
            <w:r w:rsidR="00981B2F" w:rsidRPr="00340F73">
              <w:t>.H/BCS-TKQG</w:t>
            </w:r>
            <w:r w:rsidR="00981B2F" w:rsidRPr="00340F73">
              <w:rPr>
                <w:rFonts w:eastAsia="+mn-ea"/>
                <w:bCs/>
                <w:lang w:val="vi-VN"/>
              </w:rPr>
              <w:t xml:space="preserve"> </w:t>
            </w:r>
          </w:p>
        </w:tc>
        <w:tc>
          <w:tcPr>
            <w:tcW w:w="454" w:type="pct"/>
            <w:shd w:val="clear" w:color="000000" w:fill="FFFFFF"/>
            <w:noWrap/>
            <w:vAlign w:val="center"/>
          </w:tcPr>
          <w:p w:rsidR="00981B2F" w:rsidRPr="00340F73" w:rsidRDefault="00981B2F" w:rsidP="00724FBA">
            <w:pPr>
              <w:spacing w:before="120" w:after="120"/>
              <w:jc w:val="center"/>
            </w:pPr>
            <w:r w:rsidRPr="00340F73">
              <w:t>- 6 tháng</w:t>
            </w:r>
          </w:p>
          <w:p w:rsidR="00981B2F" w:rsidRPr="00340F73" w:rsidRDefault="00981B2F" w:rsidP="00724FBA">
            <w:pPr>
              <w:spacing w:before="120" w:after="120"/>
              <w:jc w:val="center"/>
            </w:pPr>
            <w:r w:rsidRPr="00340F73">
              <w:t>- Năm</w:t>
            </w:r>
          </w:p>
        </w:tc>
        <w:tc>
          <w:tcPr>
            <w:tcW w:w="1274" w:type="pct"/>
            <w:shd w:val="clear" w:color="000000" w:fill="FFFFFF"/>
            <w:vAlign w:val="center"/>
          </w:tcPr>
          <w:p w:rsidR="00981B2F" w:rsidRPr="00340F73" w:rsidRDefault="00981B2F" w:rsidP="00724FBA">
            <w:pPr>
              <w:spacing w:before="120" w:after="120"/>
            </w:pPr>
            <w:r w:rsidRPr="00340F73">
              <w:t xml:space="preserve">- Báo cáo 6 tháng: </w:t>
            </w:r>
          </w:p>
          <w:p w:rsidR="00981B2F" w:rsidRPr="00340F73" w:rsidRDefault="00A2581B" w:rsidP="00724FBA">
            <w:pPr>
              <w:spacing w:before="120" w:after="120"/>
            </w:pPr>
            <w:r w:rsidRPr="00340F73">
              <w:t>Ngày 12</w:t>
            </w:r>
            <w:r w:rsidR="00727DD7" w:rsidRPr="00340F73">
              <w:t>/7</w:t>
            </w:r>
          </w:p>
          <w:p w:rsidR="00981B2F" w:rsidRPr="00340F73" w:rsidRDefault="00981B2F" w:rsidP="00724FBA">
            <w:pPr>
              <w:numPr>
                <w:ilvl w:val="0"/>
                <w:numId w:val="9"/>
              </w:numPr>
              <w:spacing w:before="120" w:after="120"/>
              <w:ind w:hanging="720"/>
            </w:pPr>
            <w:r w:rsidRPr="00340F73">
              <w:t xml:space="preserve">Báo cáo năm: </w:t>
            </w:r>
          </w:p>
          <w:p w:rsidR="00981B2F" w:rsidRPr="00340F73" w:rsidRDefault="00A2581B" w:rsidP="00724FBA">
            <w:pPr>
              <w:tabs>
                <w:tab w:val="left" w:pos="318"/>
              </w:tabs>
              <w:spacing w:before="120" w:after="120"/>
            </w:pPr>
            <w:r w:rsidRPr="00340F73">
              <w:t>Ngày 12</w:t>
            </w:r>
            <w:r w:rsidR="00981B2F" w:rsidRPr="00340F73">
              <w:t>/02 năm sau</w:t>
            </w:r>
          </w:p>
        </w:tc>
      </w:tr>
      <w:tr w:rsidR="00981B2F" w:rsidRPr="00340F73" w:rsidTr="00402492">
        <w:tc>
          <w:tcPr>
            <w:tcW w:w="324" w:type="pct"/>
            <w:shd w:val="clear" w:color="000000" w:fill="FFFFFF"/>
            <w:noWrap/>
            <w:vAlign w:val="center"/>
          </w:tcPr>
          <w:p w:rsidR="00981B2F" w:rsidRPr="00340F73" w:rsidRDefault="005E31D1" w:rsidP="00724FBA">
            <w:pPr>
              <w:spacing w:before="120" w:after="120"/>
              <w:jc w:val="center"/>
            </w:pPr>
            <w:r w:rsidRPr="00340F73">
              <w:t>26</w:t>
            </w:r>
          </w:p>
        </w:tc>
        <w:tc>
          <w:tcPr>
            <w:tcW w:w="1838" w:type="pct"/>
            <w:shd w:val="clear" w:color="000000" w:fill="FFFFFF"/>
            <w:vAlign w:val="center"/>
          </w:tcPr>
          <w:p w:rsidR="00981B2F" w:rsidRPr="00001085" w:rsidRDefault="005E31D1" w:rsidP="00402492">
            <w:pPr>
              <w:spacing w:before="120" w:after="120"/>
              <w:rPr>
                <w:spacing w:val="-8"/>
              </w:rPr>
            </w:pPr>
            <w:r w:rsidRPr="00001085">
              <w:rPr>
                <w:rFonts w:eastAsia="+mn-ea"/>
                <w:bCs/>
                <w:spacing w:val="-8"/>
              </w:rPr>
              <w:t xml:space="preserve">8. </w:t>
            </w:r>
            <w:r w:rsidR="00981B2F" w:rsidRPr="00001085">
              <w:rPr>
                <w:rFonts w:eastAsia="+mn-ea"/>
                <w:bCs/>
                <w:spacing w:val="-8"/>
              </w:rPr>
              <w:t>Chi ngân sách nhà nước huyện/quận/thị xã/thành phố</w:t>
            </w:r>
            <w:r w:rsidR="0035540E" w:rsidRPr="00001085">
              <w:rPr>
                <w:rFonts w:eastAsia="+mn-ea"/>
                <w:bCs/>
                <w:spacing w:val="-8"/>
              </w:rPr>
              <w:t xml:space="preserve"> </w:t>
            </w:r>
            <w:r w:rsidR="00981B2F" w:rsidRPr="00001085">
              <w:rPr>
                <w:rFonts w:eastAsia="+mn-ea"/>
                <w:bCs/>
                <w:spacing w:val="-8"/>
              </w:rPr>
              <w:t>thuộc tỉ</w:t>
            </w:r>
            <w:r w:rsidR="00402492" w:rsidRPr="00001085">
              <w:rPr>
                <w:rFonts w:eastAsia="+mn-ea"/>
                <w:bCs/>
                <w:spacing w:val="-8"/>
              </w:rPr>
              <w:t xml:space="preserve">nh, </w:t>
            </w:r>
            <w:r w:rsidR="00402492" w:rsidRPr="00001085">
              <w:rPr>
                <w:spacing w:val="-8"/>
              </w:rPr>
              <w:t>thành phố trực thuộc Trung ương</w:t>
            </w:r>
          </w:p>
        </w:tc>
        <w:tc>
          <w:tcPr>
            <w:tcW w:w="1110" w:type="pct"/>
            <w:shd w:val="clear" w:color="000000" w:fill="FFFFFF"/>
            <w:noWrap/>
            <w:vAlign w:val="center"/>
          </w:tcPr>
          <w:p w:rsidR="00981B2F" w:rsidRPr="00141F8B" w:rsidRDefault="005E31D1" w:rsidP="002F0F62">
            <w:pPr>
              <w:pStyle w:val="NormalWeb"/>
              <w:bidi/>
              <w:spacing w:before="120" w:beforeAutospacing="0" w:after="120" w:afterAutospacing="0"/>
              <w:rPr>
                <w:rFonts w:eastAsia="+mn-ea"/>
              </w:rPr>
            </w:pPr>
            <w:r w:rsidRPr="00340F73">
              <w:t>008</w:t>
            </w:r>
            <w:r w:rsidR="00981B2F" w:rsidRPr="00340F73">
              <w:t>.H/BCS-TKQG</w:t>
            </w:r>
            <w:r w:rsidR="00981B2F" w:rsidRPr="00340F73">
              <w:rPr>
                <w:rFonts w:eastAsia="+mn-ea"/>
                <w:bCs/>
              </w:rPr>
              <w:t xml:space="preserve"> </w:t>
            </w:r>
          </w:p>
        </w:tc>
        <w:tc>
          <w:tcPr>
            <w:tcW w:w="454" w:type="pct"/>
            <w:shd w:val="clear" w:color="000000" w:fill="FFFFFF"/>
            <w:noWrap/>
            <w:vAlign w:val="center"/>
          </w:tcPr>
          <w:p w:rsidR="00981B2F" w:rsidRPr="00340F73" w:rsidRDefault="00981B2F" w:rsidP="00724FBA">
            <w:pPr>
              <w:spacing w:before="120" w:after="120"/>
              <w:jc w:val="center"/>
            </w:pPr>
            <w:r w:rsidRPr="00340F73">
              <w:t>- 6 tháng</w:t>
            </w:r>
          </w:p>
          <w:p w:rsidR="00981B2F" w:rsidRPr="00340F73" w:rsidRDefault="00981B2F" w:rsidP="00724FBA">
            <w:pPr>
              <w:spacing w:before="120" w:after="120"/>
              <w:jc w:val="center"/>
            </w:pPr>
            <w:r w:rsidRPr="00340F73">
              <w:t>- Năm</w:t>
            </w:r>
          </w:p>
        </w:tc>
        <w:tc>
          <w:tcPr>
            <w:tcW w:w="1274" w:type="pct"/>
            <w:shd w:val="clear" w:color="000000" w:fill="FFFFFF"/>
            <w:vAlign w:val="center"/>
          </w:tcPr>
          <w:p w:rsidR="00981B2F" w:rsidRPr="00340F73" w:rsidRDefault="00981B2F" w:rsidP="00724FBA">
            <w:pPr>
              <w:spacing w:before="120" w:after="120"/>
            </w:pPr>
            <w:r w:rsidRPr="00340F73">
              <w:t xml:space="preserve">- Báo cáo 6 tháng: </w:t>
            </w:r>
          </w:p>
          <w:p w:rsidR="00981B2F" w:rsidRPr="00340F73" w:rsidRDefault="00A2581B" w:rsidP="00724FBA">
            <w:pPr>
              <w:spacing w:before="120" w:after="120"/>
            </w:pPr>
            <w:r w:rsidRPr="00340F73">
              <w:t>Ngày 12</w:t>
            </w:r>
            <w:r w:rsidR="00727DD7" w:rsidRPr="00340F73">
              <w:t>/7</w:t>
            </w:r>
          </w:p>
          <w:p w:rsidR="00981B2F" w:rsidRPr="00340F73" w:rsidRDefault="00981B2F" w:rsidP="00724FBA">
            <w:pPr>
              <w:spacing w:before="120" w:after="120"/>
            </w:pPr>
            <w:r w:rsidRPr="00340F73">
              <w:t xml:space="preserve">- Báo cáo năm: </w:t>
            </w:r>
          </w:p>
          <w:p w:rsidR="00981B2F" w:rsidRPr="00340F73" w:rsidRDefault="00A2581B" w:rsidP="00724FBA">
            <w:pPr>
              <w:tabs>
                <w:tab w:val="left" w:pos="318"/>
              </w:tabs>
              <w:spacing w:before="120" w:after="120"/>
            </w:pPr>
            <w:r w:rsidRPr="00340F73">
              <w:t>Ngày 12</w:t>
            </w:r>
            <w:r w:rsidR="00981B2F" w:rsidRPr="00340F73">
              <w:t>/02 năm sau</w:t>
            </w:r>
          </w:p>
        </w:tc>
      </w:tr>
      <w:tr w:rsidR="00CD5360" w:rsidRPr="00340F73" w:rsidTr="00724FBA">
        <w:tc>
          <w:tcPr>
            <w:tcW w:w="324" w:type="pct"/>
            <w:shd w:val="clear" w:color="000000" w:fill="FFFFFF"/>
            <w:noWrap/>
            <w:vAlign w:val="center"/>
          </w:tcPr>
          <w:p w:rsidR="00CD5360" w:rsidRPr="00340F73" w:rsidRDefault="005E31D1" w:rsidP="00724FBA">
            <w:pPr>
              <w:spacing w:before="120" w:after="120"/>
              <w:jc w:val="center"/>
            </w:pPr>
            <w:r w:rsidRPr="00340F73">
              <w:t>27</w:t>
            </w:r>
          </w:p>
        </w:tc>
        <w:tc>
          <w:tcPr>
            <w:tcW w:w="1838" w:type="pct"/>
            <w:shd w:val="clear" w:color="000000" w:fill="FFFFFF"/>
            <w:vAlign w:val="center"/>
          </w:tcPr>
          <w:p w:rsidR="00CD5360" w:rsidRPr="00340F73" w:rsidRDefault="005E31D1" w:rsidP="00724FBA">
            <w:pPr>
              <w:spacing w:before="120" w:after="120"/>
              <w:rPr>
                <w:bCs/>
              </w:rPr>
            </w:pPr>
            <w:r w:rsidRPr="00340F73">
              <w:rPr>
                <w:bCs/>
              </w:rPr>
              <w:t>9</w:t>
            </w:r>
            <w:r w:rsidR="00CD5360" w:rsidRPr="00340F73">
              <w:rPr>
                <w:bCs/>
              </w:rPr>
              <w:t>. Số cơ sở, lao động trong các cơ quan hành chính</w:t>
            </w:r>
          </w:p>
        </w:tc>
        <w:tc>
          <w:tcPr>
            <w:tcW w:w="1110" w:type="pct"/>
            <w:shd w:val="clear" w:color="000000" w:fill="FFFFFF"/>
            <w:noWrap/>
            <w:vAlign w:val="center"/>
          </w:tcPr>
          <w:p w:rsidR="00CD5360" w:rsidRPr="00340F73" w:rsidRDefault="005E31D1" w:rsidP="00724FBA">
            <w:pPr>
              <w:spacing w:before="120" w:after="120"/>
              <w:rPr>
                <w:bCs/>
              </w:rPr>
            </w:pPr>
            <w:r w:rsidRPr="00340F73">
              <w:rPr>
                <w:bCs/>
              </w:rPr>
              <w:t>009</w:t>
            </w:r>
            <w:r w:rsidR="00CD5360" w:rsidRPr="00340F73">
              <w:rPr>
                <w:bCs/>
              </w:rPr>
              <w:t>.N/BCS-TKQG</w:t>
            </w:r>
          </w:p>
        </w:tc>
        <w:tc>
          <w:tcPr>
            <w:tcW w:w="454" w:type="pct"/>
            <w:shd w:val="clear" w:color="000000" w:fill="FFFFFF"/>
            <w:noWrap/>
            <w:vAlign w:val="center"/>
          </w:tcPr>
          <w:p w:rsidR="00CD5360" w:rsidRPr="00340F73" w:rsidRDefault="00CD5360" w:rsidP="00724FBA">
            <w:pPr>
              <w:spacing w:before="120" w:after="120"/>
              <w:jc w:val="center"/>
            </w:pPr>
            <w:r w:rsidRPr="00340F73">
              <w:t>Năm</w:t>
            </w:r>
          </w:p>
        </w:tc>
        <w:tc>
          <w:tcPr>
            <w:tcW w:w="1274" w:type="pct"/>
            <w:shd w:val="clear" w:color="000000" w:fill="FFFFFF"/>
            <w:vAlign w:val="center"/>
          </w:tcPr>
          <w:p w:rsidR="00CD5360" w:rsidRPr="00340F73" w:rsidRDefault="00724FBA" w:rsidP="00724FBA">
            <w:pPr>
              <w:spacing w:before="120" w:after="120"/>
            </w:pPr>
            <w:r>
              <w:t xml:space="preserve">Ngày 12/3 năm sau năm </w:t>
            </w:r>
            <w:r w:rsidR="00CD5360" w:rsidRPr="00340F73">
              <w:t>điều tra</w:t>
            </w:r>
          </w:p>
        </w:tc>
      </w:tr>
      <w:tr w:rsidR="00981B2F" w:rsidRPr="00340F73" w:rsidTr="00724FBA">
        <w:tc>
          <w:tcPr>
            <w:tcW w:w="324" w:type="pct"/>
            <w:shd w:val="clear" w:color="000000" w:fill="FFFFFF"/>
            <w:noWrap/>
            <w:vAlign w:val="center"/>
          </w:tcPr>
          <w:p w:rsidR="00981B2F" w:rsidRPr="00340F73" w:rsidRDefault="00981B2F" w:rsidP="001D7BB6">
            <w:pPr>
              <w:spacing w:before="120" w:after="120"/>
              <w:rPr>
                <w:b/>
              </w:rPr>
            </w:pPr>
          </w:p>
        </w:tc>
        <w:tc>
          <w:tcPr>
            <w:tcW w:w="1838" w:type="pct"/>
            <w:shd w:val="clear" w:color="000000" w:fill="FFFFFF"/>
            <w:vAlign w:val="center"/>
          </w:tcPr>
          <w:p w:rsidR="00981B2F" w:rsidRPr="00340F73" w:rsidRDefault="00981B2F" w:rsidP="00724FBA">
            <w:pPr>
              <w:spacing w:before="120" w:after="120"/>
              <w:ind w:left="230" w:hanging="230"/>
              <w:rPr>
                <w:rFonts w:ascii="Times New Roman Bold" w:hAnsi="Times New Roman Bold"/>
                <w:b/>
                <w:bCs/>
                <w:spacing w:val="-4"/>
              </w:rPr>
            </w:pPr>
            <w:r w:rsidRPr="00340F73">
              <w:rPr>
                <w:rFonts w:ascii="Times New Roman Bold" w:hAnsi="Times New Roman Bold"/>
                <w:b/>
                <w:bCs/>
                <w:spacing w:val="-4"/>
              </w:rPr>
              <w:t>IV. Nông, lâm nghiệp và thủy sản</w:t>
            </w:r>
          </w:p>
        </w:tc>
        <w:tc>
          <w:tcPr>
            <w:tcW w:w="1110" w:type="pct"/>
            <w:shd w:val="clear" w:color="000000" w:fill="FFFFFF"/>
            <w:noWrap/>
            <w:vAlign w:val="center"/>
          </w:tcPr>
          <w:p w:rsidR="00981B2F" w:rsidRPr="00340F73" w:rsidRDefault="00981B2F" w:rsidP="00724FBA">
            <w:pPr>
              <w:spacing w:before="120" w:after="120"/>
            </w:pPr>
          </w:p>
        </w:tc>
        <w:tc>
          <w:tcPr>
            <w:tcW w:w="454" w:type="pct"/>
            <w:shd w:val="clear" w:color="000000" w:fill="FFFFFF"/>
            <w:noWrap/>
            <w:vAlign w:val="center"/>
          </w:tcPr>
          <w:p w:rsidR="00981B2F" w:rsidRPr="00340F73" w:rsidRDefault="00981B2F" w:rsidP="00724FBA">
            <w:pPr>
              <w:spacing w:before="120" w:after="120"/>
            </w:pPr>
          </w:p>
        </w:tc>
        <w:tc>
          <w:tcPr>
            <w:tcW w:w="1274" w:type="pct"/>
            <w:shd w:val="clear" w:color="000000" w:fill="FFFFFF"/>
            <w:vAlign w:val="center"/>
          </w:tcPr>
          <w:p w:rsidR="00981B2F" w:rsidRPr="00340F73" w:rsidRDefault="00981B2F" w:rsidP="00724FBA">
            <w:pPr>
              <w:spacing w:before="120" w:after="120"/>
            </w:pPr>
          </w:p>
        </w:tc>
      </w:tr>
      <w:tr w:rsidR="00981B2F" w:rsidRPr="00340F73" w:rsidTr="008C4CCB">
        <w:tc>
          <w:tcPr>
            <w:tcW w:w="324" w:type="pct"/>
            <w:shd w:val="clear" w:color="000000" w:fill="FFFFFF"/>
            <w:noWrap/>
            <w:vAlign w:val="center"/>
          </w:tcPr>
          <w:p w:rsidR="00981B2F" w:rsidRPr="00340F73" w:rsidRDefault="00886CEE" w:rsidP="008C4CCB">
            <w:pPr>
              <w:spacing w:before="120" w:after="120"/>
              <w:jc w:val="center"/>
            </w:pPr>
            <w:r w:rsidRPr="00340F73">
              <w:t>28</w:t>
            </w:r>
          </w:p>
        </w:tc>
        <w:tc>
          <w:tcPr>
            <w:tcW w:w="1838" w:type="pct"/>
            <w:shd w:val="clear" w:color="000000" w:fill="FFFFFF"/>
            <w:vAlign w:val="center"/>
          </w:tcPr>
          <w:p w:rsidR="00981B2F" w:rsidRPr="00340F73" w:rsidRDefault="00981B2F" w:rsidP="008C4CCB">
            <w:pPr>
              <w:spacing w:before="120" w:after="120"/>
            </w:pPr>
            <w:r w:rsidRPr="00340F73">
              <w:t>1. Hiện trạng sử dụng đất đai phân theo đối tượng sử dụng, quản lý</w:t>
            </w:r>
          </w:p>
        </w:tc>
        <w:tc>
          <w:tcPr>
            <w:tcW w:w="1110" w:type="pct"/>
            <w:shd w:val="clear" w:color="000000" w:fill="FFFFFF"/>
            <w:noWrap/>
            <w:vAlign w:val="center"/>
          </w:tcPr>
          <w:p w:rsidR="00981B2F" w:rsidRPr="00340F73" w:rsidRDefault="00981B2F" w:rsidP="008C4CCB">
            <w:pPr>
              <w:spacing w:before="120" w:after="120"/>
            </w:pPr>
            <w:r w:rsidRPr="00340F73">
              <w:t>001.N/BCS-NLTS</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A2581B" w:rsidP="008C4CCB">
            <w:pPr>
              <w:spacing w:before="120" w:after="120"/>
            </w:pPr>
            <w:r w:rsidRPr="00340F73">
              <w:t>Ngày 25</w:t>
            </w:r>
            <w:r w:rsidR="00981B2F" w:rsidRPr="00340F73">
              <w:t>/02 năm sau</w:t>
            </w:r>
          </w:p>
        </w:tc>
      </w:tr>
      <w:tr w:rsidR="00981B2F" w:rsidRPr="00340F73" w:rsidTr="008C4CCB">
        <w:tc>
          <w:tcPr>
            <w:tcW w:w="324" w:type="pct"/>
            <w:shd w:val="clear" w:color="000000" w:fill="FFFFFF"/>
            <w:noWrap/>
            <w:vAlign w:val="center"/>
          </w:tcPr>
          <w:p w:rsidR="00981B2F" w:rsidRPr="00340F73" w:rsidRDefault="00886CEE" w:rsidP="008C4CCB">
            <w:pPr>
              <w:spacing w:before="120" w:after="120"/>
              <w:jc w:val="center"/>
            </w:pPr>
            <w:r w:rsidRPr="00340F73">
              <w:t>29</w:t>
            </w:r>
          </w:p>
        </w:tc>
        <w:tc>
          <w:tcPr>
            <w:tcW w:w="1838" w:type="pct"/>
            <w:shd w:val="clear" w:color="000000" w:fill="FFFFFF"/>
            <w:noWrap/>
            <w:vAlign w:val="center"/>
          </w:tcPr>
          <w:p w:rsidR="00981B2F" w:rsidRPr="00340F73" w:rsidRDefault="00981B2F" w:rsidP="008C4CCB">
            <w:pPr>
              <w:spacing w:before="120" w:after="120"/>
              <w:rPr>
                <w:spacing w:val="-8"/>
                <w:kern w:val="24"/>
              </w:rPr>
            </w:pPr>
            <w:r w:rsidRPr="00340F73">
              <w:rPr>
                <w:spacing w:val="-8"/>
                <w:kern w:val="24"/>
              </w:rPr>
              <w:t>2. Hiện trạng sử dụng đất nông nghiệp</w:t>
            </w:r>
          </w:p>
        </w:tc>
        <w:tc>
          <w:tcPr>
            <w:tcW w:w="1110" w:type="pct"/>
            <w:shd w:val="clear" w:color="000000" w:fill="FFFFFF"/>
            <w:noWrap/>
            <w:vAlign w:val="center"/>
          </w:tcPr>
          <w:p w:rsidR="00981B2F" w:rsidRPr="00340F73" w:rsidRDefault="00981B2F" w:rsidP="008C4CCB">
            <w:pPr>
              <w:spacing w:before="120" w:after="120"/>
            </w:pPr>
            <w:r w:rsidRPr="00340F73">
              <w:t>002.N/BCS-NLTS</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981B2F" w:rsidP="008C4CCB">
            <w:pPr>
              <w:spacing w:before="120" w:after="120"/>
            </w:pPr>
            <w:r w:rsidRPr="00340F73">
              <w:t>Ng</w:t>
            </w:r>
            <w:r w:rsidR="00A2581B" w:rsidRPr="00340F73">
              <w:t>ày 25</w:t>
            </w:r>
            <w:r w:rsidRPr="00340F73">
              <w:t>/02 năm sau</w:t>
            </w:r>
          </w:p>
        </w:tc>
      </w:tr>
      <w:tr w:rsidR="00981B2F" w:rsidRPr="00340F73" w:rsidTr="008C4CCB">
        <w:tc>
          <w:tcPr>
            <w:tcW w:w="324" w:type="pct"/>
            <w:shd w:val="clear" w:color="000000" w:fill="FFFFFF"/>
            <w:noWrap/>
            <w:vAlign w:val="center"/>
          </w:tcPr>
          <w:p w:rsidR="00981B2F" w:rsidRPr="00340F73" w:rsidRDefault="00886CEE" w:rsidP="008C4CCB">
            <w:pPr>
              <w:spacing w:before="120" w:after="120"/>
              <w:jc w:val="center"/>
            </w:pPr>
            <w:r w:rsidRPr="00340F73">
              <w:t>30</w:t>
            </w:r>
          </w:p>
        </w:tc>
        <w:tc>
          <w:tcPr>
            <w:tcW w:w="1838" w:type="pct"/>
            <w:shd w:val="clear" w:color="000000" w:fill="FFFFFF"/>
            <w:vAlign w:val="center"/>
          </w:tcPr>
          <w:p w:rsidR="00981B2F" w:rsidRPr="00340F73" w:rsidRDefault="00981B2F" w:rsidP="008C4CCB">
            <w:pPr>
              <w:spacing w:before="120" w:after="120"/>
              <w:rPr>
                <w:spacing w:val="-16"/>
                <w:kern w:val="24"/>
              </w:rPr>
            </w:pPr>
            <w:r w:rsidRPr="00340F73">
              <w:rPr>
                <w:spacing w:val="-16"/>
                <w:kern w:val="24"/>
              </w:rPr>
              <w:t>3. Hiện trạng sử dụng đất phi nông nghiệp</w:t>
            </w:r>
          </w:p>
        </w:tc>
        <w:tc>
          <w:tcPr>
            <w:tcW w:w="1110" w:type="pct"/>
            <w:shd w:val="clear" w:color="000000" w:fill="FFFFFF"/>
            <w:noWrap/>
            <w:vAlign w:val="center"/>
          </w:tcPr>
          <w:p w:rsidR="00981B2F" w:rsidRPr="00340F73" w:rsidRDefault="00981B2F" w:rsidP="008C4CCB">
            <w:pPr>
              <w:spacing w:before="120" w:after="120"/>
            </w:pPr>
            <w:r w:rsidRPr="00340F73">
              <w:t>003.N/BCS-NLTS</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A2581B" w:rsidP="008C4CCB">
            <w:pPr>
              <w:spacing w:before="120" w:after="120"/>
            </w:pPr>
            <w:r w:rsidRPr="00340F73">
              <w:t>Ngày 25</w:t>
            </w:r>
            <w:r w:rsidR="00981B2F" w:rsidRPr="00340F73">
              <w:t>/02 năm sau</w:t>
            </w:r>
          </w:p>
        </w:tc>
      </w:tr>
      <w:tr w:rsidR="00981B2F" w:rsidRPr="00340F73" w:rsidTr="008C4CCB">
        <w:tc>
          <w:tcPr>
            <w:tcW w:w="324" w:type="pct"/>
            <w:shd w:val="clear" w:color="000000" w:fill="FFFFFF"/>
            <w:noWrap/>
            <w:vAlign w:val="center"/>
          </w:tcPr>
          <w:p w:rsidR="00981B2F" w:rsidRPr="00340F73" w:rsidRDefault="00886CEE" w:rsidP="008C4CCB">
            <w:pPr>
              <w:spacing w:before="120" w:after="120"/>
              <w:jc w:val="center"/>
            </w:pPr>
            <w:r w:rsidRPr="00340F73">
              <w:t>31</w:t>
            </w:r>
          </w:p>
        </w:tc>
        <w:tc>
          <w:tcPr>
            <w:tcW w:w="1838" w:type="pct"/>
            <w:shd w:val="clear" w:color="000000" w:fill="FFFFFF"/>
            <w:vAlign w:val="center"/>
          </w:tcPr>
          <w:p w:rsidR="00981B2F" w:rsidRPr="00001085" w:rsidRDefault="00981B2F" w:rsidP="008C4CCB">
            <w:pPr>
              <w:spacing w:before="120" w:after="120"/>
              <w:rPr>
                <w:spacing w:val="4"/>
              </w:rPr>
            </w:pPr>
            <w:r w:rsidRPr="00001085">
              <w:rPr>
                <w:spacing w:val="4"/>
              </w:rPr>
              <w:t>4. Hiện trạng sử dụng đất chia theo huyện/quận/thị xã/thành phố</w:t>
            </w:r>
            <w:r w:rsidR="00141F8B" w:rsidRPr="00001085">
              <w:rPr>
                <w:spacing w:val="4"/>
              </w:rPr>
              <w:t xml:space="preserve"> thuộc tỉnh</w:t>
            </w:r>
            <w:r w:rsidR="00536305" w:rsidRPr="00001085">
              <w:rPr>
                <w:spacing w:val="4"/>
              </w:rPr>
              <w:t xml:space="preserve">, </w:t>
            </w:r>
            <w:r w:rsidR="007A4995" w:rsidRPr="00001085">
              <w:rPr>
                <w:spacing w:val="4"/>
              </w:rPr>
              <w:t>thành phố</w:t>
            </w:r>
            <w:r w:rsidR="00536305" w:rsidRPr="00001085">
              <w:rPr>
                <w:spacing w:val="-8"/>
              </w:rPr>
              <w:t xml:space="preserve"> trực thuộc Trung ương</w:t>
            </w:r>
          </w:p>
        </w:tc>
        <w:tc>
          <w:tcPr>
            <w:tcW w:w="1110" w:type="pct"/>
            <w:shd w:val="clear" w:color="000000" w:fill="FFFFFF"/>
            <w:noWrap/>
            <w:vAlign w:val="center"/>
          </w:tcPr>
          <w:p w:rsidR="00981B2F" w:rsidRPr="00340F73" w:rsidRDefault="00981B2F" w:rsidP="008C4CCB">
            <w:pPr>
              <w:spacing w:before="120" w:after="120"/>
            </w:pPr>
            <w:r w:rsidRPr="00340F73">
              <w:t>004.N/BCS-NLTS</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A2581B" w:rsidP="008C4CCB">
            <w:pPr>
              <w:spacing w:before="120" w:after="120"/>
            </w:pPr>
            <w:r w:rsidRPr="00340F73">
              <w:t>Ngày 25</w:t>
            </w:r>
            <w:r w:rsidR="00981B2F" w:rsidRPr="00340F73">
              <w:t>/02 năm sau</w:t>
            </w:r>
          </w:p>
        </w:tc>
      </w:tr>
      <w:tr w:rsidR="00981B2F" w:rsidRPr="00340F73" w:rsidTr="008C4CCB">
        <w:tc>
          <w:tcPr>
            <w:tcW w:w="324" w:type="pct"/>
            <w:shd w:val="clear" w:color="000000" w:fill="FFFFFF"/>
            <w:noWrap/>
            <w:vAlign w:val="center"/>
          </w:tcPr>
          <w:p w:rsidR="00981B2F" w:rsidRPr="00340F73" w:rsidRDefault="00886CEE" w:rsidP="008C4CCB">
            <w:pPr>
              <w:spacing w:before="120" w:after="120"/>
              <w:jc w:val="center"/>
            </w:pPr>
            <w:r w:rsidRPr="00340F73">
              <w:t>32</w:t>
            </w:r>
          </w:p>
        </w:tc>
        <w:tc>
          <w:tcPr>
            <w:tcW w:w="1838" w:type="pct"/>
            <w:shd w:val="clear" w:color="000000" w:fill="FFFFFF"/>
            <w:vAlign w:val="center"/>
          </w:tcPr>
          <w:p w:rsidR="00981B2F" w:rsidRPr="00001085" w:rsidRDefault="00981B2F" w:rsidP="008C4CCB">
            <w:pPr>
              <w:spacing w:before="120" w:after="120"/>
              <w:rPr>
                <w:spacing w:val="-8"/>
              </w:rPr>
            </w:pPr>
            <w:r w:rsidRPr="00001085">
              <w:rPr>
                <w:spacing w:val="-8"/>
              </w:rPr>
              <w:t>5. Cơ cấu sử dụng đất chia theo huyện/quận/thị xã/thành phố</w:t>
            </w:r>
            <w:r w:rsidR="00141F8B" w:rsidRPr="00001085">
              <w:rPr>
                <w:spacing w:val="-8"/>
              </w:rPr>
              <w:t xml:space="preserve"> thuộc tỉnh</w:t>
            </w:r>
            <w:r w:rsidR="009F065A" w:rsidRPr="00001085">
              <w:rPr>
                <w:spacing w:val="-8"/>
              </w:rPr>
              <w:t xml:space="preserve">, </w:t>
            </w:r>
            <w:r w:rsidR="007A4995" w:rsidRPr="00001085">
              <w:rPr>
                <w:spacing w:val="-8"/>
              </w:rPr>
              <w:t>thành phố</w:t>
            </w:r>
            <w:r w:rsidR="009F065A" w:rsidRPr="00001085">
              <w:rPr>
                <w:spacing w:val="-8"/>
              </w:rPr>
              <w:t xml:space="preserve"> trực thuộc Trung ương</w:t>
            </w:r>
          </w:p>
        </w:tc>
        <w:tc>
          <w:tcPr>
            <w:tcW w:w="1110" w:type="pct"/>
            <w:shd w:val="clear" w:color="000000" w:fill="FFFFFF"/>
            <w:noWrap/>
            <w:vAlign w:val="center"/>
          </w:tcPr>
          <w:p w:rsidR="00981B2F" w:rsidRPr="00340F73" w:rsidRDefault="00981B2F" w:rsidP="008C4CCB">
            <w:pPr>
              <w:spacing w:before="120" w:after="120"/>
            </w:pPr>
            <w:r w:rsidRPr="00340F73">
              <w:t>005.N/BCS-NLTS</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A2581B" w:rsidP="008C4CCB">
            <w:pPr>
              <w:spacing w:before="120" w:after="120"/>
            </w:pPr>
            <w:r w:rsidRPr="00340F73">
              <w:t>Ngày 25</w:t>
            </w:r>
            <w:r w:rsidR="00981B2F" w:rsidRPr="00340F73">
              <w:t>/02 năm sau</w:t>
            </w:r>
          </w:p>
        </w:tc>
      </w:tr>
      <w:tr w:rsidR="00981B2F" w:rsidRPr="00340F73" w:rsidTr="00AA3899">
        <w:tc>
          <w:tcPr>
            <w:tcW w:w="324" w:type="pct"/>
            <w:shd w:val="clear" w:color="000000" w:fill="FFFFFF"/>
            <w:noWrap/>
            <w:vAlign w:val="center"/>
          </w:tcPr>
          <w:p w:rsidR="00981B2F" w:rsidRPr="00340F73" w:rsidRDefault="00D63EA0" w:rsidP="008C4CCB">
            <w:pPr>
              <w:spacing w:before="120" w:after="120"/>
              <w:jc w:val="center"/>
            </w:pPr>
            <w:r w:rsidRPr="00340F73">
              <w:t>33</w:t>
            </w:r>
          </w:p>
        </w:tc>
        <w:tc>
          <w:tcPr>
            <w:tcW w:w="1838" w:type="pct"/>
            <w:shd w:val="clear" w:color="000000" w:fill="FFFFFF"/>
            <w:vAlign w:val="center"/>
          </w:tcPr>
          <w:p w:rsidR="00F554DB" w:rsidRPr="00F554DB" w:rsidRDefault="00F554DB" w:rsidP="00AA3899">
            <w:pPr>
              <w:spacing w:before="120" w:after="120"/>
              <w:rPr>
                <w:iCs/>
                <w:sz w:val="2"/>
              </w:rPr>
            </w:pPr>
          </w:p>
          <w:p w:rsidR="00D62A16" w:rsidRDefault="00981B2F" w:rsidP="00AA3899">
            <w:pPr>
              <w:spacing w:before="120" w:after="120"/>
              <w:rPr>
                <w:iCs/>
              </w:rPr>
            </w:pPr>
            <w:r w:rsidRPr="00340F73">
              <w:rPr>
                <w:iCs/>
              </w:rPr>
              <w:t>6. Diện tích và tỷ lệ diện tích các khu bảo tồn thiên nhiên</w:t>
            </w:r>
          </w:p>
          <w:p w:rsidR="00F554DB" w:rsidRPr="00F554DB" w:rsidRDefault="00F554DB" w:rsidP="00AA3899">
            <w:pPr>
              <w:spacing w:before="120" w:after="120"/>
              <w:rPr>
                <w:iCs/>
                <w:sz w:val="2"/>
              </w:rPr>
            </w:pPr>
          </w:p>
        </w:tc>
        <w:tc>
          <w:tcPr>
            <w:tcW w:w="1110" w:type="pct"/>
            <w:shd w:val="clear" w:color="000000" w:fill="FFFFFF"/>
            <w:noWrap/>
            <w:vAlign w:val="center"/>
          </w:tcPr>
          <w:p w:rsidR="00981B2F" w:rsidRPr="00340F73" w:rsidRDefault="00981B2F" w:rsidP="00AA3899">
            <w:pPr>
              <w:spacing w:before="120" w:after="120"/>
              <w:rPr>
                <w:i/>
                <w:iCs/>
              </w:rPr>
            </w:pPr>
            <w:r w:rsidRPr="00340F73">
              <w:rPr>
                <w:iCs/>
              </w:rPr>
              <w:t xml:space="preserve">006.N/BCS-NLTS </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A2581B" w:rsidP="008C4CCB">
            <w:pPr>
              <w:spacing w:before="120" w:after="120"/>
            </w:pPr>
            <w:r w:rsidRPr="00340F73">
              <w:t>Ngày 25</w:t>
            </w:r>
            <w:r w:rsidR="00981B2F" w:rsidRPr="00340F73">
              <w:t>/02 năm sau</w:t>
            </w:r>
          </w:p>
        </w:tc>
      </w:tr>
      <w:tr w:rsidR="00981B2F" w:rsidRPr="00340F73" w:rsidTr="008C4CCB">
        <w:tc>
          <w:tcPr>
            <w:tcW w:w="324" w:type="pct"/>
            <w:shd w:val="clear" w:color="000000" w:fill="FFFFFF"/>
            <w:noWrap/>
            <w:vAlign w:val="center"/>
          </w:tcPr>
          <w:p w:rsidR="00981B2F" w:rsidRPr="00340F73" w:rsidRDefault="00D63EA0" w:rsidP="008C4CCB">
            <w:pPr>
              <w:spacing w:before="120" w:after="120"/>
              <w:jc w:val="center"/>
            </w:pPr>
            <w:r w:rsidRPr="00340F73">
              <w:t>34</w:t>
            </w:r>
          </w:p>
        </w:tc>
        <w:tc>
          <w:tcPr>
            <w:tcW w:w="1838" w:type="pct"/>
            <w:shd w:val="clear" w:color="000000" w:fill="FFFFFF"/>
            <w:vAlign w:val="center"/>
          </w:tcPr>
          <w:p w:rsidR="00981B2F" w:rsidRPr="00340F73" w:rsidRDefault="00981B2F" w:rsidP="008C4CCB">
            <w:pPr>
              <w:spacing w:before="120" w:after="120"/>
              <w:rPr>
                <w:iCs/>
              </w:rPr>
            </w:pPr>
            <w:r w:rsidRPr="00340F73">
              <w:rPr>
                <w:iCs/>
              </w:rPr>
              <w:t>7. Diện tích đất bị thoái hóa chia theo loại đất</w:t>
            </w:r>
          </w:p>
        </w:tc>
        <w:tc>
          <w:tcPr>
            <w:tcW w:w="1110" w:type="pct"/>
            <w:shd w:val="clear" w:color="000000" w:fill="FFFFFF"/>
            <w:noWrap/>
            <w:vAlign w:val="center"/>
          </w:tcPr>
          <w:p w:rsidR="00981B2F" w:rsidRPr="00340F73" w:rsidRDefault="00981B2F" w:rsidP="008C4CCB">
            <w:pPr>
              <w:spacing w:before="120" w:after="120"/>
              <w:rPr>
                <w:i/>
                <w:iCs/>
              </w:rPr>
            </w:pPr>
            <w:r w:rsidRPr="00340F73">
              <w:rPr>
                <w:iCs/>
              </w:rPr>
              <w:t xml:space="preserve">007.N/BCS-NLTS </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A2581B" w:rsidP="008C4CCB">
            <w:pPr>
              <w:spacing w:before="120" w:after="120"/>
            </w:pPr>
            <w:r w:rsidRPr="00340F73">
              <w:t>Ngày 25</w:t>
            </w:r>
            <w:r w:rsidR="00981B2F" w:rsidRPr="00340F73">
              <w:t>/02 năm sau</w:t>
            </w:r>
          </w:p>
        </w:tc>
      </w:tr>
      <w:tr w:rsidR="00981B2F" w:rsidRPr="00340F73" w:rsidTr="008C4CCB">
        <w:tc>
          <w:tcPr>
            <w:tcW w:w="324" w:type="pct"/>
            <w:shd w:val="clear" w:color="000000" w:fill="FFFFFF"/>
            <w:noWrap/>
            <w:vAlign w:val="center"/>
          </w:tcPr>
          <w:p w:rsidR="00981B2F" w:rsidRPr="00340F73" w:rsidRDefault="00D63EA0" w:rsidP="008C4CCB">
            <w:pPr>
              <w:spacing w:before="120" w:after="120"/>
              <w:jc w:val="center"/>
            </w:pPr>
            <w:r w:rsidRPr="00340F73">
              <w:lastRenderedPageBreak/>
              <w:t>35</w:t>
            </w:r>
          </w:p>
        </w:tc>
        <w:tc>
          <w:tcPr>
            <w:tcW w:w="1838" w:type="pct"/>
            <w:shd w:val="clear" w:color="000000" w:fill="FFFFFF"/>
            <w:vAlign w:val="center"/>
          </w:tcPr>
          <w:p w:rsidR="008D3180" w:rsidRPr="00001085" w:rsidRDefault="00D63EA0" w:rsidP="008C4CCB">
            <w:pPr>
              <w:pStyle w:val="NormalWeb"/>
              <w:spacing w:before="120" w:beforeAutospacing="0" w:after="120" w:afterAutospacing="0"/>
              <w:rPr>
                <w:rFonts w:eastAsia="+mn-ea"/>
                <w:bCs/>
              </w:rPr>
            </w:pPr>
            <w:r w:rsidRPr="00001085">
              <w:rPr>
                <w:rFonts w:eastAsia="+mn-ea"/>
                <w:bCs/>
              </w:rPr>
              <w:t>8</w:t>
            </w:r>
            <w:r w:rsidR="00981B2F" w:rsidRPr="00001085">
              <w:rPr>
                <w:rFonts w:eastAsia="+mn-ea"/>
                <w:bCs/>
              </w:rPr>
              <w:t>. Diện tích rừng hiện có chia theo nguồn gốc, mục đích sử dụng và theo huyện/quận/thị xã/thành phố</w:t>
            </w:r>
            <w:r w:rsidR="00887B0F" w:rsidRPr="00001085">
              <w:t xml:space="preserve"> thuộc tỉnh</w:t>
            </w:r>
            <w:r w:rsidR="009F065A" w:rsidRPr="00001085">
              <w:t xml:space="preserve">, </w:t>
            </w:r>
            <w:r w:rsidR="00852041" w:rsidRPr="00001085">
              <w:t>thành phố</w:t>
            </w:r>
            <w:r w:rsidR="009F065A" w:rsidRPr="00001085">
              <w:rPr>
                <w:spacing w:val="-8"/>
              </w:rPr>
              <w:t xml:space="preserve"> trực thuộc Trung ương</w:t>
            </w:r>
          </w:p>
        </w:tc>
        <w:tc>
          <w:tcPr>
            <w:tcW w:w="1110" w:type="pct"/>
            <w:shd w:val="clear" w:color="000000" w:fill="FFFFFF"/>
            <w:noWrap/>
            <w:vAlign w:val="center"/>
          </w:tcPr>
          <w:p w:rsidR="00981B2F" w:rsidRPr="00340F73" w:rsidRDefault="00D63EA0" w:rsidP="008C4CCB">
            <w:pPr>
              <w:spacing w:before="120" w:after="120"/>
            </w:pPr>
            <w:r w:rsidRPr="00340F73">
              <w:rPr>
                <w:rFonts w:eastAsia="+mn-ea"/>
                <w:bCs/>
              </w:rPr>
              <w:t>008</w:t>
            </w:r>
            <w:r w:rsidR="00981B2F" w:rsidRPr="00340F73">
              <w:rPr>
                <w:rFonts w:eastAsia="+mn-ea"/>
                <w:bCs/>
              </w:rPr>
              <w:t>.N</w:t>
            </w:r>
            <w:r w:rsidR="00981B2F" w:rsidRPr="00340F73">
              <w:rPr>
                <w:rFonts w:eastAsia="+mn-ea"/>
                <w:bCs/>
                <w:lang w:val="vi-VN"/>
              </w:rPr>
              <w:t>/BCS-NLTS</w:t>
            </w:r>
            <w:r w:rsidR="00981B2F" w:rsidRPr="00340F73">
              <w:rPr>
                <w:rFonts w:eastAsia="+mn-ea"/>
                <w:lang w:val="vi-VN"/>
              </w:rPr>
              <w:t xml:space="preserve"> </w:t>
            </w:r>
          </w:p>
        </w:tc>
        <w:tc>
          <w:tcPr>
            <w:tcW w:w="454" w:type="pct"/>
            <w:shd w:val="clear" w:color="000000" w:fill="FFFFFF"/>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727DD7" w:rsidP="008C4CCB">
            <w:pPr>
              <w:spacing w:before="120" w:after="120"/>
            </w:pPr>
            <w:r w:rsidRPr="00340F73">
              <w:t>Ngày 05</w:t>
            </w:r>
            <w:r w:rsidR="00981B2F" w:rsidRPr="00340F73">
              <w:t>/4 năm sau</w:t>
            </w:r>
          </w:p>
        </w:tc>
      </w:tr>
      <w:tr w:rsidR="00981B2F" w:rsidRPr="00340F73" w:rsidTr="00593383">
        <w:tc>
          <w:tcPr>
            <w:tcW w:w="324" w:type="pct"/>
            <w:shd w:val="clear" w:color="000000" w:fill="FFFFFF"/>
            <w:noWrap/>
            <w:vAlign w:val="center"/>
          </w:tcPr>
          <w:p w:rsidR="00981B2F" w:rsidRPr="00340F73" w:rsidRDefault="00D63EA0" w:rsidP="008C4CCB">
            <w:pPr>
              <w:spacing w:before="120" w:after="120"/>
              <w:jc w:val="center"/>
            </w:pPr>
            <w:r w:rsidRPr="00340F73">
              <w:t>36</w:t>
            </w:r>
          </w:p>
        </w:tc>
        <w:tc>
          <w:tcPr>
            <w:tcW w:w="1838" w:type="pct"/>
            <w:shd w:val="clear" w:color="000000" w:fill="FFFFFF"/>
            <w:vAlign w:val="center"/>
          </w:tcPr>
          <w:p w:rsidR="00981B2F" w:rsidRPr="00001085" w:rsidRDefault="00D63EA0" w:rsidP="00593383">
            <w:pPr>
              <w:pStyle w:val="NormalWeb"/>
              <w:spacing w:before="120" w:beforeAutospacing="0" w:after="120" w:afterAutospacing="0"/>
              <w:rPr>
                <w:rFonts w:eastAsia="+mn-ea"/>
                <w:bCs/>
                <w:spacing w:val="-8"/>
              </w:rPr>
            </w:pPr>
            <w:r w:rsidRPr="00001085">
              <w:rPr>
                <w:rFonts w:eastAsia="+mn-ea"/>
                <w:bCs/>
                <w:spacing w:val="-8"/>
              </w:rPr>
              <w:t>9</w:t>
            </w:r>
            <w:r w:rsidR="00981B2F" w:rsidRPr="00001085">
              <w:rPr>
                <w:rFonts w:eastAsia="+mn-ea"/>
                <w:bCs/>
                <w:spacing w:val="-8"/>
              </w:rPr>
              <w:t>. Diện tích rừng được bảo vệ chia theo mục đích sử dụng và theo huyện/quận/thị xã/thành phố</w:t>
            </w:r>
            <w:r w:rsidR="00DB1082" w:rsidRPr="00001085">
              <w:rPr>
                <w:spacing w:val="-8"/>
              </w:rPr>
              <w:t xml:space="preserve"> thuộc tỉnh</w:t>
            </w:r>
            <w:r w:rsidR="00593383" w:rsidRPr="00001085">
              <w:rPr>
                <w:spacing w:val="-8"/>
              </w:rPr>
              <w:t xml:space="preserve">, </w:t>
            </w:r>
            <w:r w:rsidR="00D955D2" w:rsidRPr="00001085">
              <w:rPr>
                <w:spacing w:val="-8"/>
              </w:rPr>
              <w:t xml:space="preserve">thành </w:t>
            </w:r>
            <w:r w:rsidR="00852041" w:rsidRPr="00001085">
              <w:rPr>
                <w:spacing w:val="-8"/>
              </w:rPr>
              <w:t>phố</w:t>
            </w:r>
            <w:r w:rsidR="00593383" w:rsidRPr="00001085">
              <w:rPr>
                <w:spacing w:val="-8"/>
              </w:rPr>
              <w:t xml:space="preserve"> trực thuộc Trung ương</w:t>
            </w:r>
          </w:p>
        </w:tc>
        <w:tc>
          <w:tcPr>
            <w:tcW w:w="1110" w:type="pct"/>
            <w:shd w:val="clear" w:color="000000" w:fill="FFFFFF"/>
            <w:noWrap/>
            <w:vAlign w:val="center"/>
          </w:tcPr>
          <w:p w:rsidR="00981B2F" w:rsidRPr="00340F73" w:rsidRDefault="00D63EA0" w:rsidP="008C4CCB">
            <w:pPr>
              <w:spacing w:before="120" w:after="120"/>
            </w:pPr>
            <w:r w:rsidRPr="00340F73">
              <w:rPr>
                <w:rFonts w:eastAsia="+mn-ea"/>
                <w:bCs/>
              </w:rPr>
              <w:t>009</w:t>
            </w:r>
            <w:r w:rsidR="00915993">
              <w:rPr>
                <w:rFonts w:eastAsia="+mn-ea"/>
                <w:bCs/>
              </w:rPr>
              <w:t>.H</w:t>
            </w:r>
            <w:r w:rsidR="00981B2F" w:rsidRPr="00340F73">
              <w:rPr>
                <w:rFonts w:eastAsia="+mn-ea"/>
                <w:bCs/>
                <w:lang w:val="vi-VN"/>
              </w:rPr>
              <w:t>/BCS-NLTS</w:t>
            </w:r>
            <w:r w:rsidR="00981B2F" w:rsidRPr="00340F73">
              <w:rPr>
                <w:rFonts w:eastAsia="+mn-ea"/>
                <w:lang w:val="vi-VN"/>
              </w:rPr>
              <w:t xml:space="preserve"> </w:t>
            </w:r>
          </w:p>
          <w:p w:rsidR="00981B2F" w:rsidRPr="00340F73" w:rsidRDefault="00981B2F" w:rsidP="008C4CCB">
            <w:pPr>
              <w:pStyle w:val="NormalWeb"/>
              <w:spacing w:before="120" w:beforeAutospacing="0" w:after="120" w:afterAutospacing="0"/>
            </w:pPr>
          </w:p>
        </w:tc>
        <w:tc>
          <w:tcPr>
            <w:tcW w:w="454" w:type="pct"/>
            <w:shd w:val="clear" w:color="000000" w:fill="FFFFFF"/>
            <w:vAlign w:val="center"/>
          </w:tcPr>
          <w:p w:rsidR="00DB1082" w:rsidRDefault="00DB1082" w:rsidP="008C4CCB">
            <w:pPr>
              <w:spacing w:before="120" w:after="120"/>
              <w:jc w:val="center"/>
            </w:pPr>
          </w:p>
          <w:p w:rsidR="00DB1082" w:rsidRDefault="00DB1082" w:rsidP="008C4CCB">
            <w:pPr>
              <w:spacing w:before="120" w:after="120"/>
              <w:jc w:val="center"/>
            </w:pPr>
          </w:p>
          <w:p w:rsidR="00981B2F" w:rsidRPr="00340F73" w:rsidRDefault="00981B2F" w:rsidP="008C4CCB">
            <w:pPr>
              <w:spacing w:before="120" w:after="120"/>
              <w:jc w:val="center"/>
            </w:pPr>
            <w:r w:rsidRPr="00340F73">
              <w:t>Năm</w:t>
            </w:r>
          </w:p>
        </w:tc>
        <w:tc>
          <w:tcPr>
            <w:tcW w:w="1274" w:type="pct"/>
            <w:shd w:val="clear" w:color="000000" w:fill="FFFFFF"/>
            <w:vAlign w:val="center"/>
          </w:tcPr>
          <w:p w:rsidR="00D63EA0" w:rsidRPr="00340F73" w:rsidRDefault="00D63EA0" w:rsidP="008C4CCB">
            <w:pPr>
              <w:spacing w:before="120" w:after="120"/>
            </w:pPr>
            <w:r w:rsidRPr="00340F73">
              <w:t xml:space="preserve">- Ước 6 tháng: </w:t>
            </w:r>
          </w:p>
          <w:p w:rsidR="00D63EA0" w:rsidRPr="00340F73" w:rsidRDefault="00D63EA0" w:rsidP="008C4CCB">
            <w:pPr>
              <w:spacing w:before="120" w:after="120"/>
            </w:pPr>
            <w:r w:rsidRPr="00340F73">
              <w:t>Ngày 10/5</w:t>
            </w:r>
          </w:p>
          <w:p w:rsidR="00981B2F" w:rsidRPr="00340F73" w:rsidRDefault="00981B2F" w:rsidP="008C4CCB">
            <w:pPr>
              <w:spacing w:before="120" w:after="120"/>
            </w:pPr>
            <w:r w:rsidRPr="00340F73">
              <w:t>- Sơ bộ năm:</w:t>
            </w:r>
          </w:p>
          <w:p w:rsidR="00981B2F" w:rsidRPr="00340F73" w:rsidRDefault="00727DD7" w:rsidP="008C4CCB">
            <w:pPr>
              <w:spacing w:before="120" w:after="120"/>
            </w:pPr>
            <w:r w:rsidRPr="00340F73">
              <w:t>Ngày 10/11</w:t>
            </w:r>
          </w:p>
          <w:p w:rsidR="00981B2F" w:rsidRPr="00340F73" w:rsidRDefault="00981B2F" w:rsidP="008C4CCB">
            <w:pPr>
              <w:spacing w:before="120" w:after="120"/>
            </w:pPr>
            <w:r w:rsidRPr="00340F73">
              <w:t>- Chính thức năm:</w:t>
            </w:r>
          </w:p>
          <w:p w:rsidR="00981B2F" w:rsidRPr="00340F73" w:rsidRDefault="00727DD7" w:rsidP="008C4CCB">
            <w:pPr>
              <w:spacing w:before="120" w:after="120"/>
              <w:ind w:left="113" w:hanging="113"/>
            </w:pPr>
            <w:r w:rsidRPr="00340F73">
              <w:t>Ngày 05</w:t>
            </w:r>
            <w:r w:rsidR="00981B2F" w:rsidRPr="00340F73">
              <w:t>/4 năm sau</w:t>
            </w:r>
          </w:p>
        </w:tc>
      </w:tr>
      <w:tr w:rsidR="00981B2F" w:rsidRPr="00340F73" w:rsidTr="008C4CCB">
        <w:tc>
          <w:tcPr>
            <w:tcW w:w="324" w:type="pct"/>
            <w:shd w:val="clear" w:color="000000" w:fill="FFFFFF"/>
            <w:noWrap/>
            <w:vAlign w:val="center"/>
          </w:tcPr>
          <w:p w:rsidR="00981B2F" w:rsidRPr="00340F73" w:rsidRDefault="00D63EA0" w:rsidP="008C4CCB">
            <w:pPr>
              <w:spacing w:before="120" w:after="120"/>
              <w:jc w:val="center"/>
            </w:pPr>
            <w:r w:rsidRPr="00340F73">
              <w:t>37</w:t>
            </w:r>
          </w:p>
        </w:tc>
        <w:tc>
          <w:tcPr>
            <w:tcW w:w="1838" w:type="pct"/>
            <w:shd w:val="clear" w:color="000000" w:fill="FFFFFF"/>
            <w:vAlign w:val="center"/>
          </w:tcPr>
          <w:p w:rsidR="00981B2F" w:rsidRPr="00001085" w:rsidRDefault="00D63EA0" w:rsidP="008C4CCB">
            <w:pPr>
              <w:pStyle w:val="NormalWeb"/>
              <w:spacing w:before="120" w:beforeAutospacing="0" w:after="120" w:afterAutospacing="0"/>
              <w:rPr>
                <w:rFonts w:eastAsia="+mn-ea"/>
                <w:bCs/>
                <w:spacing w:val="-8"/>
              </w:rPr>
            </w:pPr>
            <w:r w:rsidRPr="00001085">
              <w:rPr>
                <w:rFonts w:eastAsia="+mn-ea"/>
                <w:bCs/>
                <w:spacing w:val="-8"/>
              </w:rPr>
              <w:t>10</w:t>
            </w:r>
            <w:r w:rsidR="00981B2F" w:rsidRPr="00001085">
              <w:rPr>
                <w:rFonts w:eastAsia="+mn-ea"/>
                <w:bCs/>
                <w:spacing w:val="-8"/>
              </w:rPr>
              <w:t xml:space="preserve">. Diện tích </w:t>
            </w:r>
            <w:r w:rsidRPr="00001085">
              <w:rPr>
                <w:rFonts w:eastAsia="+mn-ea"/>
                <w:bCs/>
                <w:spacing w:val="-8"/>
              </w:rPr>
              <w:t xml:space="preserve">rừng được </w:t>
            </w:r>
            <w:r w:rsidR="00981B2F" w:rsidRPr="00001085">
              <w:rPr>
                <w:rFonts w:eastAsia="+mn-ea"/>
                <w:bCs/>
                <w:spacing w:val="-8"/>
              </w:rPr>
              <w:t>bảo vệ chia theo loại hình kinh tế và theo huyện/quận/thị xã/thành phố</w:t>
            </w:r>
            <w:r w:rsidR="00DB1082" w:rsidRPr="00001085">
              <w:rPr>
                <w:spacing w:val="-8"/>
              </w:rPr>
              <w:t xml:space="preserve"> thuộc tỉnh</w:t>
            </w:r>
            <w:r w:rsidR="00593383" w:rsidRPr="00001085">
              <w:rPr>
                <w:spacing w:val="-8"/>
              </w:rPr>
              <w:t xml:space="preserve">, </w:t>
            </w:r>
            <w:r w:rsidR="000859B8" w:rsidRPr="00001085">
              <w:rPr>
                <w:spacing w:val="-8"/>
              </w:rPr>
              <w:t>thành phố</w:t>
            </w:r>
            <w:r w:rsidR="00593383" w:rsidRPr="00001085">
              <w:rPr>
                <w:spacing w:val="-8"/>
              </w:rPr>
              <w:t xml:space="preserve"> trực thuộc Trung ương</w:t>
            </w:r>
          </w:p>
        </w:tc>
        <w:tc>
          <w:tcPr>
            <w:tcW w:w="1110" w:type="pct"/>
            <w:shd w:val="clear" w:color="000000" w:fill="FFFFFF"/>
            <w:noWrap/>
            <w:vAlign w:val="center"/>
          </w:tcPr>
          <w:p w:rsidR="00981B2F" w:rsidRPr="00340F73" w:rsidRDefault="00981B2F" w:rsidP="008C4CCB">
            <w:pPr>
              <w:spacing w:before="120" w:after="120"/>
            </w:pPr>
            <w:r w:rsidRPr="00340F73">
              <w:rPr>
                <w:rFonts w:eastAsia="+mn-ea"/>
                <w:bCs/>
                <w:lang w:val="vi-VN"/>
              </w:rPr>
              <w:t>0</w:t>
            </w:r>
            <w:r w:rsidR="00D63EA0" w:rsidRPr="00340F73">
              <w:rPr>
                <w:rFonts w:eastAsia="+mn-ea"/>
                <w:bCs/>
              </w:rPr>
              <w:t>10</w:t>
            </w:r>
            <w:r w:rsidRPr="00340F73">
              <w:rPr>
                <w:rFonts w:eastAsia="+mn-ea"/>
                <w:bCs/>
              </w:rPr>
              <w:t>.N</w:t>
            </w:r>
            <w:r w:rsidRPr="00340F73">
              <w:rPr>
                <w:rFonts w:eastAsia="+mn-ea"/>
                <w:bCs/>
                <w:lang w:val="vi-VN"/>
              </w:rPr>
              <w:t>/BCS-NLTS</w:t>
            </w:r>
            <w:r w:rsidRPr="00340F73">
              <w:rPr>
                <w:rFonts w:eastAsia="+mn-ea"/>
                <w:lang w:val="vi-VN"/>
              </w:rPr>
              <w:t xml:space="preserve"> </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4E305E" w:rsidP="008C4CCB">
            <w:pPr>
              <w:spacing w:before="120" w:after="120"/>
            </w:pPr>
            <w:r w:rsidRPr="00340F73">
              <w:t>Ngày 05</w:t>
            </w:r>
            <w:r w:rsidR="00981B2F" w:rsidRPr="00340F73">
              <w:t>/4 năm sau</w:t>
            </w:r>
          </w:p>
        </w:tc>
      </w:tr>
      <w:tr w:rsidR="00981B2F" w:rsidRPr="00340F73" w:rsidTr="008C4CCB">
        <w:tc>
          <w:tcPr>
            <w:tcW w:w="324" w:type="pct"/>
            <w:shd w:val="clear" w:color="000000" w:fill="FFFFFF"/>
            <w:noWrap/>
            <w:vAlign w:val="center"/>
          </w:tcPr>
          <w:p w:rsidR="00981B2F" w:rsidRPr="00340F73" w:rsidRDefault="00D63EA0" w:rsidP="008C4CCB">
            <w:pPr>
              <w:spacing w:before="120" w:after="120"/>
              <w:jc w:val="center"/>
            </w:pPr>
            <w:r w:rsidRPr="00340F73">
              <w:t>38</w:t>
            </w:r>
          </w:p>
        </w:tc>
        <w:tc>
          <w:tcPr>
            <w:tcW w:w="1838" w:type="pct"/>
            <w:shd w:val="clear" w:color="000000" w:fill="FFFFFF"/>
            <w:vAlign w:val="center"/>
          </w:tcPr>
          <w:p w:rsidR="00981B2F" w:rsidRPr="00001085" w:rsidRDefault="00D63EA0" w:rsidP="008C4CCB">
            <w:pPr>
              <w:pStyle w:val="NormalWeb"/>
              <w:spacing w:before="120" w:beforeAutospacing="0" w:after="120" w:afterAutospacing="0"/>
              <w:rPr>
                <w:rFonts w:eastAsia="+mn-ea"/>
              </w:rPr>
            </w:pPr>
            <w:r w:rsidRPr="00001085">
              <w:rPr>
                <w:rFonts w:eastAsia="+mn-ea"/>
                <w:bCs/>
              </w:rPr>
              <w:t>11</w:t>
            </w:r>
            <w:r w:rsidR="00981B2F" w:rsidRPr="00001085">
              <w:rPr>
                <w:rFonts w:eastAsia="+mn-ea"/>
                <w:bCs/>
              </w:rPr>
              <w:t>. Tỷ lệ che phủ rừng</w:t>
            </w:r>
          </w:p>
        </w:tc>
        <w:tc>
          <w:tcPr>
            <w:tcW w:w="1110" w:type="pct"/>
            <w:shd w:val="clear" w:color="000000" w:fill="FFFFFF"/>
            <w:noWrap/>
            <w:vAlign w:val="center"/>
          </w:tcPr>
          <w:p w:rsidR="00981B2F" w:rsidRPr="00340F73" w:rsidRDefault="00981B2F" w:rsidP="008C4CCB">
            <w:pPr>
              <w:pStyle w:val="NormalWeb"/>
              <w:spacing w:before="120" w:beforeAutospacing="0" w:after="120" w:afterAutospacing="0"/>
            </w:pPr>
            <w:r w:rsidRPr="00340F73">
              <w:rPr>
                <w:rFonts w:eastAsia="+mn-ea"/>
                <w:bCs/>
                <w:lang w:val="vi-VN"/>
              </w:rPr>
              <w:t>0</w:t>
            </w:r>
            <w:r w:rsidR="00D63EA0" w:rsidRPr="00340F73">
              <w:rPr>
                <w:rFonts w:eastAsia="+mn-ea"/>
                <w:bCs/>
              </w:rPr>
              <w:t>11</w:t>
            </w:r>
            <w:r w:rsidRPr="00340F73">
              <w:rPr>
                <w:rFonts w:eastAsia="+mn-ea"/>
                <w:bCs/>
              </w:rPr>
              <w:t>.N</w:t>
            </w:r>
            <w:r w:rsidRPr="00340F73">
              <w:rPr>
                <w:rFonts w:eastAsia="+mn-ea"/>
                <w:bCs/>
                <w:lang w:val="vi-VN"/>
              </w:rPr>
              <w:t>/BCS-NLTS</w:t>
            </w:r>
            <w:r w:rsidRPr="00340F73">
              <w:rPr>
                <w:rFonts w:eastAsia="+mn-ea"/>
                <w:lang w:val="vi-VN"/>
              </w:rPr>
              <w:t xml:space="preserve"> </w:t>
            </w:r>
          </w:p>
        </w:tc>
        <w:tc>
          <w:tcPr>
            <w:tcW w:w="454" w:type="pct"/>
            <w:shd w:val="clear" w:color="000000" w:fill="FFFFFF"/>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4E305E" w:rsidP="008C4CCB">
            <w:pPr>
              <w:spacing w:before="120" w:after="120"/>
            </w:pPr>
            <w:r w:rsidRPr="00340F73">
              <w:t>Ngày 05</w:t>
            </w:r>
            <w:r w:rsidR="00981B2F" w:rsidRPr="00340F73">
              <w:t>/4 năm sau</w:t>
            </w:r>
          </w:p>
        </w:tc>
      </w:tr>
      <w:tr w:rsidR="00981B2F" w:rsidRPr="00340F73" w:rsidTr="008C4CCB">
        <w:tc>
          <w:tcPr>
            <w:tcW w:w="324" w:type="pct"/>
            <w:shd w:val="clear" w:color="000000" w:fill="FFFFFF"/>
            <w:noWrap/>
            <w:vAlign w:val="center"/>
          </w:tcPr>
          <w:p w:rsidR="00981B2F" w:rsidRPr="00340F73" w:rsidRDefault="00D63EA0" w:rsidP="008C4CCB">
            <w:pPr>
              <w:spacing w:before="120" w:after="120"/>
              <w:jc w:val="center"/>
            </w:pPr>
            <w:r w:rsidRPr="00340F73">
              <w:t>39</w:t>
            </w:r>
          </w:p>
        </w:tc>
        <w:tc>
          <w:tcPr>
            <w:tcW w:w="1838" w:type="pct"/>
            <w:shd w:val="clear" w:color="000000" w:fill="FFFFFF"/>
            <w:vAlign w:val="center"/>
          </w:tcPr>
          <w:p w:rsidR="00981B2F" w:rsidRPr="00001085" w:rsidRDefault="00D63EA0" w:rsidP="008C4CCB">
            <w:pPr>
              <w:pStyle w:val="NormalWeb"/>
              <w:spacing w:before="120" w:beforeAutospacing="0" w:after="120" w:afterAutospacing="0"/>
              <w:rPr>
                <w:rFonts w:eastAsia="+mn-ea"/>
                <w:bCs/>
                <w:spacing w:val="-8"/>
              </w:rPr>
            </w:pPr>
            <w:r w:rsidRPr="00001085">
              <w:rPr>
                <w:rFonts w:eastAsia="+mn-ea"/>
                <w:bCs/>
                <w:spacing w:val="-8"/>
              </w:rPr>
              <w:t>12</w:t>
            </w:r>
            <w:r w:rsidR="00981B2F" w:rsidRPr="00001085">
              <w:rPr>
                <w:rFonts w:eastAsia="+mn-ea"/>
                <w:bCs/>
                <w:spacing w:val="-8"/>
              </w:rPr>
              <w:t xml:space="preserve">. Số xã được công nhận đạt tiêu chí nông thôn mới </w:t>
            </w:r>
            <w:r w:rsidRPr="00001085">
              <w:rPr>
                <w:rFonts w:eastAsia="+mn-ea"/>
                <w:bCs/>
                <w:spacing w:val="-8"/>
              </w:rPr>
              <w:t xml:space="preserve">chia </w:t>
            </w:r>
            <w:r w:rsidR="00981B2F" w:rsidRPr="00001085">
              <w:rPr>
                <w:rFonts w:eastAsia="+mn-ea"/>
                <w:bCs/>
                <w:spacing w:val="-8"/>
              </w:rPr>
              <w:t>theo huyện/quận/thị xã/thành phố</w:t>
            </w:r>
            <w:r w:rsidR="006F2CFA" w:rsidRPr="00001085">
              <w:rPr>
                <w:spacing w:val="-8"/>
              </w:rPr>
              <w:t xml:space="preserve"> thuộc tỉnh</w:t>
            </w:r>
            <w:r w:rsidR="00593383" w:rsidRPr="00001085">
              <w:rPr>
                <w:spacing w:val="-8"/>
              </w:rPr>
              <w:t xml:space="preserve">, </w:t>
            </w:r>
            <w:r w:rsidR="000859B8" w:rsidRPr="00001085">
              <w:rPr>
                <w:spacing w:val="-8"/>
              </w:rPr>
              <w:t>thành phố</w:t>
            </w:r>
            <w:r w:rsidR="00593383" w:rsidRPr="00001085">
              <w:rPr>
                <w:spacing w:val="-8"/>
              </w:rPr>
              <w:t xml:space="preserve"> trực thuộc Trung ương</w:t>
            </w:r>
          </w:p>
        </w:tc>
        <w:tc>
          <w:tcPr>
            <w:tcW w:w="1110" w:type="pct"/>
            <w:shd w:val="clear" w:color="000000" w:fill="FFFFFF"/>
            <w:noWrap/>
            <w:vAlign w:val="center"/>
          </w:tcPr>
          <w:p w:rsidR="00981B2F" w:rsidRPr="00340F73" w:rsidRDefault="00981B2F" w:rsidP="008C4CCB">
            <w:pPr>
              <w:pStyle w:val="NormalWeb"/>
              <w:spacing w:before="120" w:beforeAutospacing="0" w:after="120" w:afterAutospacing="0"/>
            </w:pPr>
            <w:r w:rsidRPr="00340F73">
              <w:rPr>
                <w:rFonts w:eastAsia="+mn-ea"/>
                <w:bCs/>
                <w:lang w:val="vi-VN"/>
              </w:rPr>
              <w:t>0</w:t>
            </w:r>
            <w:r w:rsidR="00D63EA0" w:rsidRPr="00340F73">
              <w:rPr>
                <w:rFonts w:eastAsia="+mn-ea"/>
                <w:bCs/>
              </w:rPr>
              <w:t>12</w:t>
            </w:r>
            <w:r w:rsidRPr="00340F73">
              <w:rPr>
                <w:rFonts w:eastAsia="+mn-ea"/>
                <w:bCs/>
              </w:rPr>
              <w:t>.N</w:t>
            </w:r>
            <w:r w:rsidRPr="00340F73">
              <w:rPr>
                <w:rFonts w:eastAsia="+mn-ea"/>
                <w:bCs/>
                <w:lang w:val="vi-VN"/>
              </w:rPr>
              <w:t>/BCS-NLTS</w:t>
            </w:r>
            <w:r w:rsidRPr="00340F73">
              <w:rPr>
                <w:rFonts w:eastAsia="+mn-ea"/>
                <w:lang w:val="vi-VN"/>
              </w:rPr>
              <w:t xml:space="preserve"> </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noWrap/>
            <w:vAlign w:val="center"/>
          </w:tcPr>
          <w:p w:rsidR="00981B2F" w:rsidRPr="00340F73" w:rsidRDefault="00672184" w:rsidP="008C4CCB">
            <w:pPr>
              <w:spacing w:before="120" w:after="120"/>
            </w:pPr>
            <w:r w:rsidRPr="00340F73">
              <w:t>Ngày 28</w:t>
            </w:r>
            <w:r w:rsidR="00981B2F" w:rsidRPr="00340F73">
              <w:t>/3 năm sau</w:t>
            </w:r>
          </w:p>
        </w:tc>
      </w:tr>
      <w:tr w:rsidR="00981B2F" w:rsidRPr="00340F73" w:rsidTr="008C4CCB">
        <w:tc>
          <w:tcPr>
            <w:tcW w:w="324" w:type="pct"/>
            <w:shd w:val="clear" w:color="000000" w:fill="FFFFFF"/>
            <w:noWrap/>
          </w:tcPr>
          <w:p w:rsidR="00981B2F" w:rsidRPr="00340F73" w:rsidRDefault="00981B2F" w:rsidP="00A51F5D">
            <w:pPr>
              <w:spacing w:before="120" w:after="120"/>
              <w:jc w:val="center"/>
            </w:pPr>
          </w:p>
        </w:tc>
        <w:tc>
          <w:tcPr>
            <w:tcW w:w="1838" w:type="pct"/>
            <w:shd w:val="clear" w:color="000000" w:fill="FFFFFF"/>
            <w:vAlign w:val="center"/>
          </w:tcPr>
          <w:p w:rsidR="00981B2F" w:rsidRPr="00340F73" w:rsidRDefault="00981B2F" w:rsidP="008C4CCB">
            <w:pPr>
              <w:spacing w:before="120" w:after="120"/>
              <w:ind w:left="228" w:hanging="228"/>
              <w:rPr>
                <w:b/>
                <w:bCs/>
              </w:rPr>
            </w:pPr>
            <w:r w:rsidRPr="00340F73">
              <w:rPr>
                <w:b/>
                <w:bCs/>
              </w:rPr>
              <w:t>V. Xã hội môi trường</w:t>
            </w:r>
          </w:p>
        </w:tc>
        <w:tc>
          <w:tcPr>
            <w:tcW w:w="1110" w:type="pct"/>
            <w:shd w:val="clear" w:color="000000" w:fill="FFFFFF"/>
            <w:noWrap/>
          </w:tcPr>
          <w:p w:rsidR="00981B2F" w:rsidRPr="00340F73" w:rsidRDefault="00981B2F" w:rsidP="00A51F5D">
            <w:pPr>
              <w:spacing w:before="120" w:after="120"/>
              <w:jc w:val="center"/>
            </w:pPr>
          </w:p>
        </w:tc>
        <w:tc>
          <w:tcPr>
            <w:tcW w:w="454" w:type="pct"/>
            <w:shd w:val="clear" w:color="000000" w:fill="FFFFFF"/>
            <w:noWrap/>
          </w:tcPr>
          <w:p w:rsidR="00981B2F" w:rsidRPr="00340F73" w:rsidRDefault="00981B2F" w:rsidP="00A51F5D">
            <w:pPr>
              <w:spacing w:before="120" w:after="120"/>
              <w:jc w:val="center"/>
            </w:pPr>
          </w:p>
        </w:tc>
        <w:tc>
          <w:tcPr>
            <w:tcW w:w="1274" w:type="pct"/>
            <w:shd w:val="clear" w:color="000000" w:fill="FFFFFF"/>
            <w:noWrap/>
          </w:tcPr>
          <w:p w:rsidR="00981B2F" w:rsidRPr="00340F73" w:rsidRDefault="00981B2F" w:rsidP="00A51F5D">
            <w:pPr>
              <w:spacing w:before="120" w:after="120"/>
            </w:pPr>
            <w:r w:rsidRPr="00340F73">
              <w:t> </w:t>
            </w:r>
          </w:p>
        </w:tc>
      </w:tr>
      <w:tr w:rsidR="00981B2F" w:rsidRPr="00340F73" w:rsidTr="008C4CCB">
        <w:trPr>
          <w:trHeight w:val="288"/>
        </w:trPr>
        <w:tc>
          <w:tcPr>
            <w:tcW w:w="324" w:type="pct"/>
            <w:shd w:val="clear" w:color="000000" w:fill="FFFFFF"/>
            <w:noWrap/>
            <w:vAlign w:val="center"/>
          </w:tcPr>
          <w:p w:rsidR="00981B2F" w:rsidRPr="00340F73" w:rsidRDefault="00981B2F" w:rsidP="008C4CCB">
            <w:pPr>
              <w:spacing w:before="120" w:after="120"/>
              <w:jc w:val="center"/>
              <w:rPr>
                <w:b/>
              </w:rPr>
            </w:pPr>
            <w:r w:rsidRPr="00340F73">
              <w:rPr>
                <w:b/>
              </w:rPr>
              <w:t>V.1</w:t>
            </w:r>
          </w:p>
        </w:tc>
        <w:tc>
          <w:tcPr>
            <w:tcW w:w="1838" w:type="pct"/>
            <w:shd w:val="clear" w:color="000000" w:fill="FFFFFF"/>
            <w:vAlign w:val="center"/>
          </w:tcPr>
          <w:p w:rsidR="00981B2F" w:rsidRPr="00340F73" w:rsidRDefault="00981B2F" w:rsidP="008C4CCB">
            <w:pPr>
              <w:spacing w:before="120" w:after="120"/>
              <w:ind w:left="227" w:hanging="227"/>
              <w:rPr>
                <w:b/>
                <w:bCs/>
              </w:rPr>
            </w:pPr>
            <w:r w:rsidRPr="00340F73">
              <w:rPr>
                <w:b/>
                <w:bCs/>
              </w:rPr>
              <w:t>Bình đẳng giới</w:t>
            </w:r>
          </w:p>
        </w:tc>
        <w:tc>
          <w:tcPr>
            <w:tcW w:w="1110" w:type="pct"/>
            <w:shd w:val="clear" w:color="000000" w:fill="FFFFFF"/>
            <w:noWrap/>
          </w:tcPr>
          <w:p w:rsidR="00981B2F" w:rsidRPr="00340F73" w:rsidRDefault="00981B2F" w:rsidP="002306A7">
            <w:pPr>
              <w:spacing w:before="120" w:after="120"/>
              <w:jc w:val="center"/>
              <w:rPr>
                <w:b/>
              </w:rPr>
            </w:pPr>
          </w:p>
        </w:tc>
        <w:tc>
          <w:tcPr>
            <w:tcW w:w="454" w:type="pct"/>
            <w:shd w:val="clear" w:color="000000" w:fill="FFFFFF"/>
            <w:noWrap/>
          </w:tcPr>
          <w:p w:rsidR="00981B2F" w:rsidRPr="00340F73" w:rsidRDefault="00981B2F" w:rsidP="002306A7">
            <w:pPr>
              <w:spacing w:before="120" w:after="120"/>
              <w:jc w:val="center"/>
              <w:rPr>
                <w:b/>
              </w:rPr>
            </w:pPr>
          </w:p>
        </w:tc>
        <w:tc>
          <w:tcPr>
            <w:tcW w:w="1274" w:type="pct"/>
            <w:shd w:val="clear" w:color="000000" w:fill="FFFFFF"/>
            <w:noWrap/>
          </w:tcPr>
          <w:p w:rsidR="00981B2F" w:rsidRPr="00340F73" w:rsidRDefault="00981B2F" w:rsidP="002306A7">
            <w:pPr>
              <w:spacing w:before="120" w:after="120"/>
              <w:rPr>
                <w:b/>
              </w:rPr>
            </w:pPr>
            <w:r w:rsidRPr="00340F73">
              <w:rPr>
                <w:b/>
              </w:rPr>
              <w:t> </w:t>
            </w:r>
          </w:p>
        </w:tc>
      </w:tr>
      <w:tr w:rsidR="00981B2F" w:rsidRPr="00340F73" w:rsidTr="008C4CCB">
        <w:tc>
          <w:tcPr>
            <w:tcW w:w="324" w:type="pct"/>
            <w:shd w:val="clear" w:color="000000" w:fill="FFFFFF"/>
            <w:noWrap/>
            <w:vAlign w:val="center"/>
          </w:tcPr>
          <w:p w:rsidR="00981B2F" w:rsidRPr="00340F73" w:rsidRDefault="008C7C02" w:rsidP="008C4CCB">
            <w:pPr>
              <w:spacing w:before="120" w:after="120"/>
              <w:jc w:val="center"/>
            </w:pPr>
            <w:r w:rsidRPr="00340F73">
              <w:t>40</w:t>
            </w:r>
          </w:p>
        </w:tc>
        <w:tc>
          <w:tcPr>
            <w:tcW w:w="1838" w:type="pct"/>
            <w:shd w:val="clear" w:color="000000" w:fill="FFFFFF"/>
            <w:vAlign w:val="center"/>
          </w:tcPr>
          <w:p w:rsidR="00981B2F" w:rsidRPr="00340F73" w:rsidRDefault="00981B2F" w:rsidP="008C4CCB">
            <w:pPr>
              <w:spacing w:before="120" w:after="120"/>
            </w:pPr>
            <w:r w:rsidRPr="00340F73">
              <w:rPr>
                <w:bCs/>
              </w:rPr>
              <w:t xml:space="preserve">1. Tỷ lệ nữ tham gia cấp ủy đảng </w:t>
            </w:r>
            <w:r w:rsidRPr="00340F73">
              <w:t xml:space="preserve"> </w:t>
            </w:r>
          </w:p>
        </w:tc>
        <w:tc>
          <w:tcPr>
            <w:tcW w:w="1110" w:type="pct"/>
            <w:shd w:val="clear" w:color="000000" w:fill="FFFFFF"/>
            <w:noWrap/>
            <w:vAlign w:val="center"/>
          </w:tcPr>
          <w:p w:rsidR="00981B2F" w:rsidRPr="00340F73" w:rsidRDefault="00981B2F" w:rsidP="008C4CCB">
            <w:pPr>
              <w:spacing w:before="120" w:after="120"/>
              <w:rPr>
                <w:bCs/>
              </w:rPr>
            </w:pPr>
            <w:r w:rsidRPr="00340F73">
              <w:rPr>
                <w:bCs/>
              </w:rPr>
              <w:t xml:space="preserve">001a.N/BCS-XHMT </w:t>
            </w:r>
          </w:p>
        </w:tc>
        <w:tc>
          <w:tcPr>
            <w:tcW w:w="454" w:type="pct"/>
            <w:shd w:val="clear" w:color="000000" w:fill="FFFFFF"/>
            <w:noWrap/>
            <w:vAlign w:val="center"/>
          </w:tcPr>
          <w:p w:rsidR="00981B2F" w:rsidRPr="00340F73" w:rsidRDefault="00981B2F" w:rsidP="008C4CCB">
            <w:pPr>
              <w:spacing w:before="120" w:after="120"/>
              <w:jc w:val="center"/>
            </w:pPr>
            <w:r w:rsidRPr="00340F73">
              <w:rPr>
                <w:bCs/>
                <w:iCs/>
              </w:rPr>
              <w:t>Nhiệm kỳ</w:t>
            </w:r>
          </w:p>
        </w:tc>
        <w:tc>
          <w:tcPr>
            <w:tcW w:w="1274" w:type="pct"/>
            <w:shd w:val="clear" w:color="000000" w:fill="FFFFFF"/>
            <w:noWrap/>
            <w:vAlign w:val="center"/>
          </w:tcPr>
          <w:p w:rsidR="00981B2F" w:rsidRPr="00340F73" w:rsidRDefault="00981B2F" w:rsidP="008C4CCB">
            <w:pPr>
              <w:spacing w:before="120" w:after="120"/>
            </w:pPr>
            <w:r w:rsidRPr="00340F73">
              <w:t>Đầu nhiệm kỳ</w:t>
            </w:r>
          </w:p>
        </w:tc>
      </w:tr>
      <w:tr w:rsidR="00981B2F" w:rsidRPr="00340F73" w:rsidTr="008C4CCB">
        <w:tc>
          <w:tcPr>
            <w:tcW w:w="324" w:type="pct"/>
            <w:shd w:val="clear" w:color="000000" w:fill="FFFFFF"/>
            <w:noWrap/>
            <w:vAlign w:val="center"/>
          </w:tcPr>
          <w:p w:rsidR="00981B2F" w:rsidRPr="00340F73" w:rsidRDefault="008C7C02" w:rsidP="008C4CCB">
            <w:pPr>
              <w:spacing w:before="120" w:after="120"/>
              <w:jc w:val="center"/>
            </w:pPr>
            <w:r w:rsidRPr="00340F73">
              <w:t>41</w:t>
            </w:r>
          </w:p>
        </w:tc>
        <w:tc>
          <w:tcPr>
            <w:tcW w:w="1838" w:type="pct"/>
            <w:shd w:val="clear" w:color="000000" w:fill="FFFFFF"/>
            <w:vAlign w:val="center"/>
          </w:tcPr>
          <w:p w:rsidR="00981B2F" w:rsidRPr="000D2C3E" w:rsidRDefault="008C7C02" w:rsidP="008C4CCB">
            <w:pPr>
              <w:spacing w:before="120" w:after="120"/>
              <w:rPr>
                <w:bCs/>
                <w:spacing w:val="-8"/>
              </w:rPr>
            </w:pPr>
            <w:r w:rsidRPr="000D2C3E">
              <w:rPr>
                <w:bCs/>
                <w:spacing w:val="-8"/>
              </w:rPr>
              <w:t>2</w:t>
            </w:r>
            <w:r w:rsidR="00981B2F" w:rsidRPr="000D2C3E">
              <w:rPr>
                <w:bCs/>
                <w:spacing w:val="-8"/>
              </w:rPr>
              <w:t>. Tỷ lệ nữ đại biểu hội đồng nhân dân</w:t>
            </w:r>
          </w:p>
        </w:tc>
        <w:tc>
          <w:tcPr>
            <w:tcW w:w="1110" w:type="pct"/>
            <w:shd w:val="clear" w:color="000000" w:fill="FFFFFF"/>
            <w:noWrap/>
            <w:vAlign w:val="center"/>
          </w:tcPr>
          <w:p w:rsidR="00981B2F" w:rsidRPr="00340F73" w:rsidRDefault="008C7C02" w:rsidP="008C4CCB">
            <w:pPr>
              <w:spacing w:before="120" w:after="120"/>
              <w:rPr>
                <w:bCs/>
              </w:rPr>
            </w:pPr>
            <w:r w:rsidRPr="00340F73">
              <w:rPr>
                <w:bCs/>
              </w:rPr>
              <w:t>002</w:t>
            </w:r>
            <w:r w:rsidR="00981B2F" w:rsidRPr="00340F73">
              <w:rPr>
                <w:bCs/>
              </w:rPr>
              <w:t xml:space="preserve">a.N/BCS-XHMT </w:t>
            </w:r>
          </w:p>
        </w:tc>
        <w:tc>
          <w:tcPr>
            <w:tcW w:w="454" w:type="pct"/>
            <w:shd w:val="clear" w:color="000000" w:fill="FFFFFF"/>
            <w:noWrap/>
            <w:vAlign w:val="center"/>
          </w:tcPr>
          <w:p w:rsidR="00981B2F" w:rsidRPr="00340F73" w:rsidRDefault="00981B2F" w:rsidP="008C4CCB">
            <w:pPr>
              <w:spacing w:before="120" w:after="120"/>
              <w:jc w:val="center"/>
            </w:pPr>
            <w:r w:rsidRPr="00340F73">
              <w:rPr>
                <w:bCs/>
                <w:iCs/>
              </w:rPr>
              <w:t>Nhiệm kỳ</w:t>
            </w:r>
          </w:p>
        </w:tc>
        <w:tc>
          <w:tcPr>
            <w:tcW w:w="1274" w:type="pct"/>
            <w:shd w:val="clear" w:color="000000" w:fill="FFFFFF"/>
            <w:noWrap/>
            <w:vAlign w:val="center"/>
          </w:tcPr>
          <w:p w:rsidR="00981B2F" w:rsidRPr="00340F73" w:rsidRDefault="00981B2F" w:rsidP="008C4CCB">
            <w:pPr>
              <w:spacing w:before="120" w:after="120"/>
            </w:pPr>
            <w:r w:rsidRPr="00340F73">
              <w:t>Đầu nhiệm kỳ</w:t>
            </w:r>
          </w:p>
        </w:tc>
      </w:tr>
      <w:tr w:rsidR="00981B2F" w:rsidRPr="00340F73" w:rsidTr="008C4CCB">
        <w:tc>
          <w:tcPr>
            <w:tcW w:w="324" w:type="pct"/>
            <w:shd w:val="clear" w:color="000000" w:fill="FFFFFF"/>
            <w:noWrap/>
            <w:vAlign w:val="center"/>
          </w:tcPr>
          <w:p w:rsidR="00981B2F" w:rsidRPr="00340F73" w:rsidRDefault="00806D67" w:rsidP="008C4CCB">
            <w:pPr>
              <w:spacing w:before="120" w:after="120"/>
              <w:jc w:val="center"/>
            </w:pPr>
            <w:r w:rsidRPr="00340F73">
              <w:t>42</w:t>
            </w:r>
          </w:p>
        </w:tc>
        <w:tc>
          <w:tcPr>
            <w:tcW w:w="1838" w:type="pct"/>
            <w:shd w:val="clear" w:color="000000" w:fill="FFFFFF"/>
            <w:vAlign w:val="center"/>
          </w:tcPr>
          <w:p w:rsidR="00981B2F" w:rsidRPr="00340F73" w:rsidRDefault="00806D67" w:rsidP="008C4CCB">
            <w:pPr>
              <w:spacing w:before="120" w:after="120"/>
              <w:rPr>
                <w:bCs/>
              </w:rPr>
            </w:pPr>
            <w:r w:rsidRPr="00340F73">
              <w:rPr>
                <w:bCs/>
              </w:rPr>
              <w:t>3</w:t>
            </w:r>
            <w:r w:rsidR="00981B2F" w:rsidRPr="00340F73">
              <w:rPr>
                <w:bCs/>
              </w:rPr>
              <w:t>. Tỷ lệ nữ đảm nhiệm các chức vụ lãnh đạo chính quyền</w:t>
            </w:r>
          </w:p>
        </w:tc>
        <w:tc>
          <w:tcPr>
            <w:tcW w:w="1110" w:type="pct"/>
            <w:shd w:val="clear" w:color="000000" w:fill="FFFFFF"/>
            <w:noWrap/>
            <w:vAlign w:val="center"/>
          </w:tcPr>
          <w:p w:rsidR="00981B2F" w:rsidRPr="00340F73" w:rsidRDefault="00806D67" w:rsidP="008C4CCB">
            <w:pPr>
              <w:spacing w:before="120" w:after="120"/>
              <w:rPr>
                <w:bCs/>
              </w:rPr>
            </w:pPr>
            <w:r w:rsidRPr="00340F73">
              <w:rPr>
                <w:bCs/>
              </w:rPr>
              <w:t>003</w:t>
            </w:r>
            <w:r w:rsidR="00981B2F" w:rsidRPr="00340F73">
              <w:rPr>
                <w:bCs/>
              </w:rPr>
              <w:t>a.N/BCS-XHMT</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noWrap/>
            <w:vAlign w:val="center"/>
          </w:tcPr>
          <w:p w:rsidR="00981B2F" w:rsidRPr="00340F73" w:rsidRDefault="00014D6A" w:rsidP="008C4CCB">
            <w:pPr>
              <w:spacing w:before="120" w:after="120"/>
            </w:pPr>
            <w:r w:rsidRPr="00340F73">
              <w:t>Ngày 12</w:t>
            </w:r>
            <w:r w:rsidR="00981B2F" w:rsidRPr="00340F73">
              <w:t xml:space="preserve"> tháng 02 năm 20…..</w:t>
            </w:r>
          </w:p>
        </w:tc>
      </w:tr>
      <w:tr w:rsidR="00981B2F" w:rsidRPr="00340F73" w:rsidTr="008C4CCB">
        <w:tc>
          <w:tcPr>
            <w:tcW w:w="324" w:type="pct"/>
            <w:shd w:val="clear" w:color="000000" w:fill="FFFFFF"/>
            <w:noWrap/>
            <w:vAlign w:val="center"/>
          </w:tcPr>
          <w:p w:rsidR="00981B2F" w:rsidRPr="00340F73" w:rsidRDefault="00806D67" w:rsidP="008C4CCB">
            <w:pPr>
              <w:spacing w:before="120" w:after="120"/>
              <w:jc w:val="center"/>
            </w:pPr>
            <w:r w:rsidRPr="00340F73">
              <w:t>43</w:t>
            </w:r>
          </w:p>
        </w:tc>
        <w:tc>
          <w:tcPr>
            <w:tcW w:w="1838" w:type="pct"/>
            <w:shd w:val="clear" w:color="000000" w:fill="FFFFFF"/>
            <w:vAlign w:val="center"/>
          </w:tcPr>
          <w:p w:rsidR="00981B2F" w:rsidRPr="00340F73" w:rsidRDefault="00806D67" w:rsidP="008C4CCB">
            <w:pPr>
              <w:spacing w:before="120" w:after="120"/>
              <w:rPr>
                <w:bCs/>
              </w:rPr>
            </w:pPr>
            <w:r w:rsidRPr="00340F73">
              <w:rPr>
                <w:bCs/>
              </w:rPr>
              <w:t>4</w:t>
            </w:r>
            <w:r w:rsidR="00981B2F" w:rsidRPr="00340F73">
              <w:rPr>
                <w:bCs/>
              </w:rPr>
              <w:t>. Tỷ lệ nữ đảm nhiệm các chức vụ lãnh đạo chính quyền</w:t>
            </w:r>
          </w:p>
        </w:tc>
        <w:tc>
          <w:tcPr>
            <w:tcW w:w="1110" w:type="pct"/>
            <w:shd w:val="clear" w:color="000000" w:fill="FFFFFF"/>
            <w:noWrap/>
            <w:vAlign w:val="center"/>
          </w:tcPr>
          <w:p w:rsidR="00981B2F" w:rsidRPr="00340F73" w:rsidRDefault="00806D67" w:rsidP="008C4CCB">
            <w:pPr>
              <w:spacing w:before="120" w:after="120"/>
              <w:rPr>
                <w:bCs/>
              </w:rPr>
            </w:pPr>
            <w:r w:rsidRPr="00340F73">
              <w:rPr>
                <w:bCs/>
              </w:rPr>
              <w:t>004</w:t>
            </w:r>
            <w:r w:rsidR="00981B2F" w:rsidRPr="00340F73">
              <w:rPr>
                <w:bCs/>
              </w:rPr>
              <w:t xml:space="preserve">a.N/BCS-XHMT </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noWrap/>
            <w:vAlign w:val="center"/>
          </w:tcPr>
          <w:p w:rsidR="00981B2F" w:rsidRPr="00340F73" w:rsidRDefault="00014D6A" w:rsidP="008C4CCB">
            <w:pPr>
              <w:spacing w:before="120" w:after="120"/>
            </w:pPr>
            <w:r w:rsidRPr="00340F73">
              <w:t>Ngày 12</w:t>
            </w:r>
            <w:r w:rsidR="00981B2F" w:rsidRPr="00340F73">
              <w:t xml:space="preserve"> tháng 02 năm 20…..</w:t>
            </w:r>
          </w:p>
        </w:tc>
      </w:tr>
      <w:tr w:rsidR="00981B2F" w:rsidRPr="00340F73" w:rsidTr="008C4CCB">
        <w:tc>
          <w:tcPr>
            <w:tcW w:w="324" w:type="pct"/>
            <w:shd w:val="clear" w:color="000000" w:fill="FFFFFF"/>
            <w:noWrap/>
            <w:vAlign w:val="center"/>
          </w:tcPr>
          <w:p w:rsidR="00981B2F" w:rsidRPr="00340F73" w:rsidRDefault="00806D67" w:rsidP="008C4CCB">
            <w:pPr>
              <w:spacing w:before="120" w:after="120"/>
              <w:jc w:val="center"/>
            </w:pPr>
            <w:r w:rsidRPr="00340F73">
              <w:t>44</w:t>
            </w:r>
          </w:p>
        </w:tc>
        <w:tc>
          <w:tcPr>
            <w:tcW w:w="1838" w:type="pct"/>
            <w:shd w:val="clear" w:color="000000" w:fill="FFFFFF"/>
            <w:vAlign w:val="center"/>
          </w:tcPr>
          <w:p w:rsidR="000D2C3E" w:rsidRPr="00340F73" w:rsidRDefault="00806D67" w:rsidP="008C4CCB">
            <w:pPr>
              <w:spacing w:before="120" w:after="120"/>
              <w:rPr>
                <w:bCs/>
              </w:rPr>
            </w:pPr>
            <w:r w:rsidRPr="00340F73">
              <w:rPr>
                <w:bCs/>
              </w:rPr>
              <w:t>5</w:t>
            </w:r>
            <w:r w:rsidR="00981B2F" w:rsidRPr="00340F73">
              <w:rPr>
                <w:bCs/>
              </w:rPr>
              <w:t>. Tỷ lệ nữ đảm nhiệm các chức vụ lãnh đạo chính quyền</w:t>
            </w:r>
          </w:p>
        </w:tc>
        <w:tc>
          <w:tcPr>
            <w:tcW w:w="1110" w:type="pct"/>
            <w:shd w:val="clear" w:color="000000" w:fill="FFFFFF"/>
            <w:noWrap/>
            <w:vAlign w:val="center"/>
          </w:tcPr>
          <w:p w:rsidR="00981B2F" w:rsidRPr="00340F73" w:rsidRDefault="00806D67" w:rsidP="008C4CCB">
            <w:pPr>
              <w:spacing w:before="120" w:after="120"/>
              <w:rPr>
                <w:bCs/>
              </w:rPr>
            </w:pPr>
            <w:r w:rsidRPr="00340F73">
              <w:rPr>
                <w:bCs/>
              </w:rPr>
              <w:t>005</w:t>
            </w:r>
            <w:r w:rsidR="00981B2F" w:rsidRPr="00340F73">
              <w:rPr>
                <w:bCs/>
              </w:rPr>
              <w:t xml:space="preserve">a.N/BCS-XHMT </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noWrap/>
            <w:vAlign w:val="center"/>
          </w:tcPr>
          <w:p w:rsidR="00981B2F" w:rsidRPr="00340F73" w:rsidRDefault="00014D6A" w:rsidP="008C4CCB">
            <w:pPr>
              <w:spacing w:before="120" w:after="120"/>
            </w:pPr>
            <w:r w:rsidRPr="00340F73">
              <w:t>Ngày 12</w:t>
            </w:r>
            <w:r w:rsidR="00981B2F" w:rsidRPr="00340F73">
              <w:t xml:space="preserve"> tháng 02 năm 20…..</w:t>
            </w:r>
          </w:p>
        </w:tc>
      </w:tr>
      <w:tr w:rsidR="00981B2F" w:rsidRPr="00340F73" w:rsidTr="008C4CCB">
        <w:tc>
          <w:tcPr>
            <w:tcW w:w="324" w:type="pct"/>
            <w:shd w:val="clear" w:color="000000" w:fill="FFFFFF"/>
            <w:noWrap/>
            <w:vAlign w:val="center"/>
          </w:tcPr>
          <w:p w:rsidR="00981B2F" w:rsidRPr="00340F73" w:rsidRDefault="00981B2F" w:rsidP="008C4CCB">
            <w:pPr>
              <w:spacing w:before="120" w:after="120"/>
              <w:jc w:val="center"/>
              <w:rPr>
                <w:b/>
              </w:rPr>
            </w:pPr>
            <w:r w:rsidRPr="00340F73">
              <w:rPr>
                <w:b/>
              </w:rPr>
              <w:t>V.2</w:t>
            </w:r>
          </w:p>
        </w:tc>
        <w:tc>
          <w:tcPr>
            <w:tcW w:w="1838" w:type="pct"/>
            <w:shd w:val="clear" w:color="000000" w:fill="FFFFFF"/>
            <w:vAlign w:val="center"/>
          </w:tcPr>
          <w:p w:rsidR="00981B2F" w:rsidRPr="00340F73" w:rsidRDefault="00981B2F" w:rsidP="008C4CCB">
            <w:pPr>
              <w:spacing w:before="120" w:after="120"/>
              <w:rPr>
                <w:b/>
                <w:bCs/>
              </w:rPr>
            </w:pPr>
            <w:r w:rsidRPr="00340F73">
              <w:rPr>
                <w:b/>
                <w:bCs/>
              </w:rPr>
              <w:t>Khoa học và Công nghệ</w:t>
            </w:r>
          </w:p>
        </w:tc>
        <w:tc>
          <w:tcPr>
            <w:tcW w:w="1110" w:type="pct"/>
            <w:shd w:val="clear" w:color="000000" w:fill="FFFFFF"/>
            <w:noWrap/>
            <w:vAlign w:val="center"/>
          </w:tcPr>
          <w:p w:rsidR="00981B2F" w:rsidRPr="00340F73" w:rsidRDefault="00981B2F" w:rsidP="008C4CCB">
            <w:pPr>
              <w:spacing w:before="120" w:after="120"/>
              <w:rPr>
                <w:b/>
              </w:rPr>
            </w:pPr>
          </w:p>
        </w:tc>
        <w:tc>
          <w:tcPr>
            <w:tcW w:w="454" w:type="pct"/>
            <w:shd w:val="clear" w:color="000000" w:fill="FFFFFF"/>
            <w:noWrap/>
          </w:tcPr>
          <w:p w:rsidR="00981B2F" w:rsidRPr="00340F73" w:rsidRDefault="00981B2F" w:rsidP="00A51F5D">
            <w:pPr>
              <w:spacing w:before="120" w:after="120"/>
              <w:rPr>
                <w:b/>
              </w:rPr>
            </w:pPr>
          </w:p>
        </w:tc>
        <w:tc>
          <w:tcPr>
            <w:tcW w:w="1274" w:type="pct"/>
            <w:shd w:val="clear" w:color="000000" w:fill="FFFFFF"/>
            <w:noWrap/>
          </w:tcPr>
          <w:p w:rsidR="00981B2F" w:rsidRPr="00340F73" w:rsidRDefault="00981B2F" w:rsidP="00A51F5D">
            <w:pPr>
              <w:spacing w:before="120" w:after="120"/>
              <w:rPr>
                <w:b/>
              </w:rPr>
            </w:pPr>
            <w:r w:rsidRPr="00340F73">
              <w:rPr>
                <w:b/>
              </w:rPr>
              <w:t> </w:t>
            </w:r>
          </w:p>
        </w:tc>
      </w:tr>
      <w:tr w:rsidR="00981B2F" w:rsidRPr="00340F73" w:rsidTr="008C4CCB">
        <w:tc>
          <w:tcPr>
            <w:tcW w:w="324" w:type="pct"/>
            <w:shd w:val="clear" w:color="000000" w:fill="FFFFFF"/>
            <w:noWrap/>
            <w:vAlign w:val="center"/>
          </w:tcPr>
          <w:p w:rsidR="00981B2F" w:rsidRPr="00340F73" w:rsidRDefault="00806D67" w:rsidP="008C4CCB">
            <w:pPr>
              <w:spacing w:before="120" w:after="120"/>
              <w:jc w:val="center"/>
            </w:pPr>
            <w:r w:rsidRPr="00340F73">
              <w:t>45</w:t>
            </w:r>
          </w:p>
        </w:tc>
        <w:tc>
          <w:tcPr>
            <w:tcW w:w="1838" w:type="pct"/>
            <w:shd w:val="clear" w:color="000000" w:fill="FFFFFF"/>
            <w:vAlign w:val="center"/>
          </w:tcPr>
          <w:p w:rsidR="00981B2F" w:rsidRPr="00340F73" w:rsidRDefault="00981B2F" w:rsidP="008C4CCB">
            <w:pPr>
              <w:spacing w:before="120" w:after="120"/>
              <w:rPr>
                <w:bCs/>
                <w:spacing w:val="-6"/>
              </w:rPr>
            </w:pPr>
            <w:r w:rsidRPr="00340F73">
              <w:rPr>
                <w:bCs/>
                <w:spacing w:val="-6"/>
              </w:rPr>
              <w:t>1. Số tổ chức khoa h</w:t>
            </w:r>
            <w:r w:rsidRPr="00340F73">
              <w:rPr>
                <w:spacing w:val="-6"/>
              </w:rPr>
              <w:t>ọc và Công nghệ</w:t>
            </w:r>
          </w:p>
        </w:tc>
        <w:tc>
          <w:tcPr>
            <w:tcW w:w="1110" w:type="pct"/>
            <w:shd w:val="clear" w:color="000000" w:fill="FFFFFF"/>
            <w:noWrap/>
            <w:vAlign w:val="center"/>
          </w:tcPr>
          <w:p w:rsidR="00981B2F" w:rsidRPr="00340F73" w:rsidRDefault="00981B2F" w:rsidP="008C4CCB">
            <w:pPr>
              <w:spacing w:before="120" w:after="120"/>
              <w:rPr>
                <w:bCs/>
              </w:rPr>
            </w:pPr>
            <w:r w:rsidRPr="00340F73">
              <w:rPr>
                <w:bCs/>
              </w:rPr>
              <w:t xml:space="preserve">001b.N/BCS-XHMT </w:t>
            </w:r>
          </w:p>
        </w:tc>
        <w:tc>
          <w:tcPr>
            <w:tcW w:w="454" w:type="pct"/>
            <w:shd w:val="clear" w:color="000000" w:fill="FFFFFF"/>
            <w:vAlign w:val="center"/>
          </w:tcPr>
          <w:p w:rsidR="00981B2F" w:rsidRPr="00340F73" w:rsidRDefault="00981B2F" w:rsidP="008C4CCB">
            <w:pPr>
              <w:spacing w:before="120" w:after="120"/>
              <w:jc w:val="center"/>
            </w:pPr>
            <w:r w:rsidRPr="00340F73">
              <w:t>Năm</w:t>
            </w:r>
          </w:p>
        </w:tc>
        <w:tc>
          <w:tcPr>
            <w:tcW w:w="1274" w:type="pct"/>
            <w:shd w:val="clear" w:color="000000" w:fill="FFFFFF"/>
            <w:noWrap/>
            <w:vAlign w:val="center"/>
          </w:tcPr>
          <w:p w:rsidR="00981B2F" w:rsidRPr="00340F73" w:rsidRDefault="00014D6A" w:rsidP="008C4CCB">
            <w:pPr>
              <w:spacing w:before="120" w:after="120"/>
            </w:pPr>
            <w:r w:rsidRPr="00340F73">
              <w:t>Ngày 12</w:t>
            </w:r>
            <w:r w:rsidR="00981B2F" w:rsidRPr="00340F73">
              <w:t>/02 năm sau</w:t>
            </w:r>
          </w:p>
        </w:tc>
      </w:tr>
      <w:tr w:rsidR="00981B2F" w:rsidRPr="00340F73" w:rsidTr="008C4CCB">
        <w:tc>
          <w:tcPr>
            <w:tcW w:w="324" w:type="pct"/>
            <w:shd w:val="clear" w:color="000000" w:fill="FFFFFF"/>
            <w:noWrap/>
            <w:vAlign w:val="center"/>
          </w:tcPr>
          <w:p w:rsidR="00981B2F" w:rsidRPr="00340F73" w:rsidRDefault="00806D67" w:rsidP="008C4CCB">
            <w:pPr>
              <w:spacing w:before="120" w:after="120"/>
              <w:jc w:val="center"/>
            </w:pPr>
            <w:r w:rsidRPr="00340F73">
              <w:lastRenderedPageBreak/>
              <w:t>46</w:t>
            </w:r>
          </w:p>
        </w:tc>
        <w:tc>
          <w:tcPr>
            <w:tcW w:w="1838" w:type="pct"/>
            <w:shd w:val="clear" w:color="000000" w:fill="FFFFFF"/>
            <w:vAlign w:val="center"/>
          </w:tcPr>
          <w:p w:rsidR="00981B2F" w:rsidRPr="00340F73" w:rsidRDefault="00981B2F" w:rsidP="008C4CCB">
            <w:pPr>
              <w:shd w:val="clear" w:color="auto" w:fill="FFFFFF"/>
              <w:spacing w:before="120" w:after="120"/>
              <w:rPr>
                <w:spacing w:val="-4"/>
                <w:lang w:val="es-ES"/>
              </w:rPr>
            </w:pPr>
            <w:r w:rsidRPr="00340F73">
              <w:rPr>
                <w:spacing w:val="-4"/>
                <w:lang w:val="es-ES"/>
              </w:rPr>
              <w:t>2. Chỉ số đổi mới công nghệ, thiết bị</w:t>
            </w:r>
          </w:p>
        </w:tc>
        <w:tc>
          <w:tcPr>
            <w:tcW w:w="1110" w:type="pct"/>
            <w:shd w:val="clear" w:color="000000" w:fill="FFFFFF"/>
            <w:noWrap/>
            <w:vAlign w:val="center"/>
          </w:tcPr>
          <w:p w:rsidR="00981B2F" w:rsidRPr="00340F73" w:rsidRDefault="00981B2F" w:rsidP="008C4CCB">
            <w:pPr>
              <w:shd w:val="clear" w:color="auto" w:fill="FFFFFF"/>
              <w:spacing w:before="120" w:after="120"/>
            </w:pPr>
            <w:r w:rsidRPr="00340F73">
              <w:rPr>
                <w:lang w:val="es-ES"/>
              </w:rPr>
              <w:t>002b.N/BCS-XHMT</w:t>
            </w:r>
          </w:p>
        </w:tc>
        <w:tc>
          <w:tcPr>
            <w:tcW w:w="454" w:type="pct"/>
            <w:shd w:val="clear" w:color="000000" w:fill="FFFFFF"/>
            <w:vAlign w:val="center"/>
          </w:tcPr>
          <w:p w:rsidR="00981B2F" w:rsidRPr="00340F73" w:rsidRDefault="00981B2F" w:rsidP="008C4CCB">
            <w:pPr>
              <w:spacing w:before="120" w:after="120"/>
              <w:jc w:val="center"/>
            </w:pPr>
            <w:r w:rsidRPr="00340F73">
              <w:t>Năm</w:t>
            </w:r>
          </w:p>
        </w:tc>
        <w:tc>
          <w:tcPr>
            <w:tcW w:w="1274" w:type="pct"/>
            <w:shd w:val="clear" w:color="000000" w:fill="FFFFFF"/>
            <w:noWrap/>
            <w:vAlign w:val="center"/>
          </w:tcPr>
          <w:p w:rsidR="00981B2F" w:rsidRPr="00340F73" w:rsidRDefault="00014D6A" w:rsidP="008C4CCB">
            <w:pPr>
              <w:spacing w:before="120" w:after="120"/>
            </w:pPr>
            <w:r w:rsidRPr="00340F73">
              <w:rPr>
                <w:lang w:val="es-ES"/>
              </w:rPr>
              <w:t>Ngày 12</w:t>
            </w:r>
            <w:r w:rsidR="00981B2F" w:rsidRPr="00340F73">
              <w:rPr>
                <w:lang w:val="es-ES"/>
              </w:rPr>
              <w:t>/02 năm sau</w:t>
            </w:r>
          </w:p>
        </w:tc>
      </w:tr>
      <w:tr w:rsidR="00981B2F" w:rsidRPr="00340F73" w:rsidTr="008C4CCB">
        <w:tc>
          <w:tcPr>
            <w:tcW w:w="324" w:type="pct"/>
            <w:shd w:val="clear" w:color="000000" w:fill="FFFFFF"/>
            <w:noWrap/>
            <w:vAlign w:val="center"/>
          </w:tcPr>
          <w:p w:rsidR="00981B2F" w:rsidRPr="00340F73" w:rsidRDefault="00806D67" w:rsidP="008C4CCB">
            <w:pPr>
              <w:spacing w:before="120" w:after="120"/>
              <w:jc w:val="center"/>
            </w:pPr>
            <w:r w:rsidRPr="00340F73">
              <w:t>47</w:t>
            </w:r>
          </w:p>
        </w:tc>
        <w:tc>
          <w:tcPr>
            <w:tcW w:w="1838" w:type="pct"/>
            <w:shd w:val="clear" w:color="000000" w:fill="FFFFFF"/>
            <w:vAlign w:val="center"/>
          </w:tcPr>
          <w:p w:rsidR="00981B2F" w:rsidRPr="00340F73" w:rsidRDefault="00981B2F" w:rsidP="008C4CCB">
            <w:pPr>
              <w:spacing w:before="120" w:after="120"/>
              <w:rPr>
                <w:bCs/>
              </w:rPr>
            </w:pPr>
            <w:r w:rsidRPr="00340F73">
              <w:rPr>
                <w:bCs/>
              </w:rPr>
              <w:t>3. Chi cho nghiên cứu khoa học và phát triển công nghệ</w:t>
            </w:r>
          </w:p>
        </w:tc>
        <w:tc>
          <w:tcPr>
            <w:tcW w:w="1110" w:type="pct"/>
            <w:shd w:val="clear" w:color="000000" w:fill="FFFFFF"/>
            <w:noWrap/>
            <w:vAlign w:val="center"/>
          </w:tcPr>
          <w:p w:rsidR="00981B2F" w:rsidRPr="00340F73" w:rsidRDefault="00981B2F" w:rsidP="008C4CCB">
            <w:pPr>
              <w:spacing w:before="120" w:after="120"/>
              <w:rPr>
                <w:bCs/>
              </w:rPr>
            </w:pPr>
            <w:r w:rsidRPr="00340F73">
              <w:rPr>
                <w:bCs/>
              </w:rPr>
              <w:t xml:space="preserve">003b.N/BCS-XHMT </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noWrap/>
            <w:vAlign w:val="center"/>
          </w:tcPr>
          <w:p w:rsidR="00981B2F" w:rsidRPr="00340F73" w:rsidRDefault="00014D6A" w:rsidP="008C4CCB">
            <w:pPr>
              <w:spacing w:before="120" w:after="120"/>
            </w:pPr>
            <w:r w:rsidRPr="00340F73">
              <w:rPr>
                <w:lang w:val="es-ES"/>
              </w:rPr>
              <w:t>Ngày 12</w:t>
            </w:r>
            <w:r w:rsidR="00981B2F" w:rsidRPr="00340F73">
              <w:rPr>
                <w:lang w:val="es-ES"/>
              </w:rPr>
              <w:t>/02 năm sau</w:t>
            </w:r>
          </w:p>
        </w:tc>
      </w:tr>
      <w:tr w:rsidR="00981B2F" w:rsidRPr="00340F73" w:rsidTr="008C4CCB">
        <w:tc>
          <w:tcPr>
            <w:tcW w:w="324" w:type="pct"/>
            <w:shd w:val="clear" w:color="000000" w:fill="FFFFFF"/>
            <w:noWrap/>
            <w:vAlign w:val="center"/>
          </w:tcPr>
          <w:p w:rsidR="00981B2F" w:rsidRPr="00340F73" w:rsidRDefault="00981B2F" w:rsidP="008C4CCB">
            <w:pPr>
              <w:spacing w:before="120" w:after="120"/>
              <w:jc w:val="center"/>
              <w:rPr>
                <w:b/>
              </w:rPr>
            </w:pPr>
            <w:r w:rsidRPr="00340F73">
              <w:rPr>
                <w:b/>
              </w:rPr>
              <w:t>V.3</w:t>
            </w:r>
          </w:p>
        </w:tc>
        <w:tc>
          <w:tcPr>
            <w:tcW w:w="1838" w:type="pct"/>
            <w:shd w:val="clear" w:color="000000" w:fill="FFFFFF"/>
            <w:vAlign w:val="center"/>
          </w:tcPr>
          <w:p w:rsidR="00981B2F" w:rsidRPr="00340F73" w:rsidRDefault="00981B2F" w:rsidP="008C4CCB">
            <w:pPr>
              <w:spacing w:before="120" w:after="120"/>
              <w:rPr>
                <w:b/>
                <w:bCs/>
              </w:rPr>
            </w:pPr>
            <w:r w:rsidRPr="00340F73">
              <w:rPr>
                <w:b/>
                <w:bCs/>
              </w:rPr>
              <w:t>Giáo dục và Đào tạo</w:t>
            </w:r>
          </w:p>
        </w:tc>
        <w:tc>
          <w:tcPr>
            <w:tcW w:w="1110" w:type="pct"/>
            <w:shd w:val="clear" w:color="000000" w:fill="FFFFFF"/>
            <w:noWrap/>
            <w:vAlign w:val="center"/>
          </w:tcPr>
          <w:p w:rsidR="00981B2F" w:rsidRPr="00340F73" w:rsidRDefault="00981B2F" w:rsidP="008C4CCB">
            <w:pPr>
              <w:spacing w:before="120" w:after="120"/>
              <w:rPr>
                <w:b/>
              </w:rPr>
            </w:pPr>
          </w:p>
        </w:tc>
        <w:tc>
          <w:tcPr>
            <w:tcW w:w="454" w:type="pct"/>
            <w:shd w:val="clear" w:color="000000" w:fill="FFFFFF"/>
            <w:noWrap/>
          </w:tcPr>
          <w:p w:rsidR="00981B2F" w:rsidRPr="00340F73" w:rsidRDefault="00981B2F" w:rsidP="00A51F5D">
            <w:pPr>
              <w:spacing w:before="120" w:after="120"/>
              <w:jc w:val="center"/>
              <w:rPr>
                <w:b/>
              </w:rPr>
            </w:pPr>
          </w:p>
        </w:tc>
        <w:tc>
          <w:tcPr>
            <w:tcW w:w="1274" w:type="pct"/>
            <w:shd w:val="clear" w:color="000000" w:fill="FFFFFF"/>
            <w:noWrap/>
          </w:tcPr>
          <w:p w:rsidR="00981B2F" w:rsidRPr="00340F73" w:rsidRDefault="00981B2F" w:rsidP="00A51F5D">
            <w:pPr>
              <w:spacing w:before="120" w:after="120"/>
              <w:rPr>
                <w:b/>
              </w:rPr>
            </w:pPr>
            <w:r w:rsidRPr="00340F73">
              <w:rPr>
                <w:b/>
              </w:rPr>
              <w:t> </w:t>
            </w:r>
          </w:p>
        </w:tc>
      </w:tr>
      <w:tr w:rsidR="00981B2F" w:rsidRPr="00340F73" w:rsidTr="008C4CCB">
        <w:tc>
          <w:tcPr>
            <w:tcW w:w="324" w:type="pct"/>
            <w:shd w:val="clear" w:color="000000" w:fill="FFFFFF"/>
            <w:noWrap/>
            <w:vAlign w:val="center"/>
          </w:tcPr>
          <w:p w:rsidR="00981B2F" w:rsidRPr="00340F73" w:rsidRDefault="002C7312" w:rsidP="008C4CCB">
            <w:pPr>
              <w:spacing w:before="120" w:after="120"/>
              <w:jc w:val="center"/>
            </w:pPr>
            <w:r w:rsidRPr="00340F73">
              <w:t>48</w:t>
            </w:r>
          </w:p>
        </w:tc>
        <w:tc>
          <w:tcPr>
            <w:tcW w:w="1838" w:type="pct"/>
            <w:shd w:val="clear" w:color="000000" w:fill="FFFFFF"/>
            <w:vAlign w:val="center"/>
          </w:tcPr>
          <w:p w:rsidR="00981B2F" w:rsidRPr="00340F73" w:rsidRDefault="00981B2F" w:rsidP="008C4CCB">
            <w:pPr>
              <w:spacing w:before="120" w:after="120"/>
              <w:rPr>
                <w:bCs/>
              </w:rPr>
            </w:pPr>
            <w:r w:rsidRPr="00340F73">
              <w:rPr>
                <w:bCs/>
              </w:rPr>
              <w:t>1. Giáo dục phổ thông</w:t>
            </w:r>
          </w:p>
        </w:tc>
        <w:tc>
          <w:tcPr>
            <w:tcW w:w="1110" w:type="pct"/>
            <w:shd w:val="clear" w:color="000000" w:fill="FFFFFF"/>
            <w:noWrap/>
            <w:vAlign w:val="center"/>
          </w:tcPr>
          <w:p w:rsidR="00981B2F" w:rsidRPr="00340F73" w:rsidRDefault="00981B2F" w:rsidP="008C4CCB">
            <w:pPr>
              <w:spacing w:before="120" w:after="120"/>
              <w:rPr>
                <w:bCs/>
              </w:rPr>
            </w:pPr>
            <w:r w:rsidRPr="00340F73">
              <w:rPr>
                <w:bCs/>
              </w:rPr>
              <w:t>001c.N/BCS-XHMT</w:t>
            </w:r>
          </w:p>
        </w:tc>
        <w:tc>
          <w:tcPr>
            <w:tcW w:w="454" w:type="pct"/>
            <w:shd w:val="clear" w:color="000000" w:fill="FFFFFF"/>
            <w:vAlign w:val="center"/>
          </w:tcPr>
          <w:p w:rsidR="00981B2F" w:rsidRPr="00340F73" w:rsidRDefault="00981B2F" w:rsidP="008C4CCB">
            <w:pPr>
              <w:spacing w:before="120" w:after="120"/>
              <w:jc w:val="center"/>
            </w:pPr>
            <w:r w:rsidRPr="00340F73">
              <w:t>Năm</w:t>
            </w:r>
          </w:p>
        </w:tc>
        <w:tc>
          <w:tcPr>
            <w:tcW w:w="1274" w:type="pct"/>
            <w:shd w:val="clear" w:color="000000" w:fill="FFFFFF"/>
            <w:noWrap/>
            <w:vAlign w:val="center"/>
          </w:tcPr>
          <w:p w:rsidR="00981B2F" w:rsidRPr="00340F73" w:rsidRDefault="00014D6A" w:rsidP="008C4CCB">
            <w:pPr>
              <w:spacing w:before="120" w:after="120"/>
              <w:rPr>
                <w:spacing w:val="-4"/>
              </w:rPr>
            </w:pPr>
            <w:r w:rsidRPr="00340F73">
              <w:rPr>
                <w:spacing w:val="-4"/>
              </w:rPr>
              <w:t>Ngày 28</w:t>
            </w:r>
            <w:r w:rsidR="00981B2F" w:rsidRPr="00340F73">
              <w:rPr>
                <w:spacing w:val="-4"/>
              </w:rPr>
              <w:t>/10 năm báo cáo</w:t>
            </w:r>
          </w:p>
        </w:tc>
      </w:tr>
      <w:tr w:rsidR="00981B2F" w:rsidRPr="00340F73" w:rsidTr="005A4F18">
        <w:tc>
          <w:tcPr>
            <w:tcW w:w="324" w:type="pct"/>
            <w:shd w:val="clear" w:color="000000" w:fill="FFFFFF"/>
            <w:noWrap/>
            <w:vAlign w:val="center"/>
          </w:tcPr>
          <w:p w:rsidR="00981B2F" w:rsidRPr="00340F73" w:rsidRDefault="002C7312" w:rsidP="008C4CCB">
            <w:pPr>
              <w:spacing w:before="120" w:after="120"/>
              <w:jc w:val="center"/>
            </w:pPr>
            <w:r w:rsidRPr="00340F73">
              <w:t>49</w:t>
            </w:r>
          </w:p>
        </w:tc>
        <w:tc>
          <w:tcPr>
            <w:tcW w:w="1838" w:type="pct"/>
            <w:shd w:val="clear" w:color="000000" w:fill="FFFFFF"/>
            <w:vAlign w:val="center"/>
          </w:tcPr>
          <w:p w:rsidR="00981B2F" w:rsidRPr="005A4F18" w:rsidRDefault="00981B2F" w:rsidP="005A4F18">
            <w:pPr>
              <w:spacing w:before="120" w:after="120"/>
              <w:rPr>
                <w:spacing w:val="-8"/>
              </w:rPr>
            </w:pPr>
            <w:r w:rsidRPr="005A4F18">
              <w:rPr>
                <w:bCs/>
                <w:spacing w:val="-8"/>
              </w:rPr>
              <w:t>2. Trường học, lớp học, phòng h</w:t>
            </w:r>
            <w:r w:rsidR="000F2803" w:rsidRPr="005A4F18">
              <w:rPr>
                <w:bCs/>
                <w:spacing w:val="-8"/>
              </w:rPr>
              <w:t xml:space="preserve">ọc giáo dục phổ thông chia theo </w:t>
            </w:r>
            <w:r w:rsidRPr="005A4F18">
              <w:rPr>
                <w:bCs/>
                <w:spacing w:val="-8"/>
              </w:rPr>
              <w:t>huyện/quận/thị xã/thành phố thuộc tỉnh</w:t>
            </w:r>
            <w:r w:rsidR="005A4F18" w:rsidRPr="005A4F18">
              <w:rPr>
                <w:bCs/>
                <w:spacing w:val="-8"/>
              </w:rPr>
              <w:t xml:space="preserve">, </w:t>
            </w:r>
            <w:r w:rsidR="008B3FB7" w:rsidRPr="005A4F18">
              <w:rPr>
                <w:bCs/>
                <w:spacing w:val="-8"/>
              </w:rPr>
              <w:t>thành phố</w:t>
            </w:r>
            <w:r w:rsidR="005A4F18" w:rsidRPr="005A4F18">
              <w:rPr>
                <w:bCs/>
                <w:spacing w:val="-8"/>
              </w:rPr>
              <w:t xml:space="preserve"> trực thuộc Trung ương</w:t>
            </w:r>
          </w:p>
        </w:tc>
        <w:tc>
          <w:tcPr>
            <w:tcW w:w="1110" w:type="pct"/>
            <w:shd w:val="clear" w:color="000000" w:fill="FFFFFF"/>
            <w:noWrap/>
            <w:vAlign w:val="center"/>
          </w:tcPr>
          <w:p w:rsidR="00981B2F" w:rsidRPr="00340F73" w:rsidRDefault="00981B2F" w:rsidP="008C4CCB">
            <w:pPr>
              <w:spacing w:before="120" w:after="120"/>
              <w:rPr>
                <w:bCs/>
              </w:rPr>
            </w:pPr>
            <w:r w:rsidRPr="00340F73">
              <w:rPr>
                <w:bCs/>
              </w:rPr>
              <w:t>002c.N/BCS-XHMT</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014D6A" w:rsidP="008C4CCB">
            <w:pPr>
              <w:spacing w:before="120" w:after="120"/>
              <w:rPr>
                <w:spacing w:val="-4"/>
              </w:rPr>
            </w:pPr>
            <w:r w:rsidRPr="00340F73">
              <w:rPr>
                <w:spacing w:val="-4"/>
              </w:rPr>
              <w:t>Ngày 28</w:t>
            </w:r>
            <w:r w:rsidR="00981B2F" w:rsidRPr="00340F73">
              <w:rPr>
                <w:spacing w:val="-4"/>
              </w:rPr>
              <w:t>/10 năm báo cáo</w:t>
            </w:r>
          </w:p>
        </w:tc>
      </w:tr>
      <w:tr w:rsidR="00981B2F" w:rsidRPr="00340F73" w:rsidTr="008C4CCB">
        <w:tc>
          <w:tcPr>
            <w:tcW w:w="324" w:type="pct"/>
            <w:shd w:val="clear" w:color="000000" w:fill="FFFFFF"/>
            <w:noWrap/>
            <w:vAlign w:val="center"/>
          </w:tcPr>
          <w:p w:rsidR="00981B2F" w:rsidRPr="00340F73" w:rsidRDefault="002C7312" w:rsidP="008C4CCB">
            <w:pPr>
              <w:spacing w:before="120" w:after="120"/>
              <w:jc w:val="center"/>
            </w:pPr>
            <w:r w:rsidRPr="00340F73">
              <w:t>50</w:t>
            </w:r>
          </w:p>
        </w:tc>
        <w:tc>
          <w:tcPr>
            <w:tcW w:w="1838" w:type="pct"/>
            <w:shd w:val="clear" w:color="000000" w:fill="FFFFFF"/>
            <w:vAlign w:val="center"/>
          </w:tcPr>
          <w:p w:rsidR="00981B2F" w:rsidRPr="00340F73" w:rsidRDefault="00981B2F" w:rsidP="008C4CCB">
            <w:pPr>
              <w:spacing w:before="120" w:after="120"/>
              <w:rPr>
                <w:bCs/>
              </w:rPr>
            </w:pPr>
            <w:r w:rsidRPr="00340F73">
              <w:rPr>
                <w:bCs/>
              </w:rPr>
              <w:t xml:space="preserve">3. </w:t>
            </w:r>
            <w:r w:rsidR="0057358F" w:rsidRPr="00340F73">
              <w:rPr>
                <w:bCs/>
              </w:rPr>
              <w:t>Tỷ lệ học sinh đi học phổ thông</w:t>
            </w:r>
          </w:p>
        </w:tc>
        <w:tc>
          <w:tcPr>
            <w:tcW w:w="1110" w:type="pct"/>
            <w:shd w:val="clear" w:color="000000" w:fill="FFFFFF"/>
            <w:noWrap/>
            <w:vAlign w:val="center"/>
          </w:tcPr>
          <w:p w:rsidR="00981B2F" w:rsidRPr="00340F73" w:rsidRDefault="00981B2F" w:rsidP="008C4CCB">
            <w:pPr>
              <w:spacing w:before="120" w:after="120"/>
              <w:rPr>
                <w:bCs/>
              </w:rPr>
            </w:pPr>
            <w:r w:rsidRPr="00340F73">
              <w:rPr>
                <w:bCs/>
              </w:rPr>
              <w:t xml:space="preserve">003c.N/BCS-XHMT </w:t>
            </w:r>
          </w:p>
        </w:tc>
        <w:tc>
          <w:tcPr>
            <w:tcW w:w="454" w:type="pct"/>
            <w:shd w:val="clear" w:color="000000" w:fill="FFFFFF"/>
            <w:vAlign w:val="center"/>
          </w:tcPr>
          <w:p w:rsidR="00981B2F" w:rsidRPr="00340F73" w:rsidRDefault="00981B2F" w:rsidP="008C4CCB">
            <w:pPr>
              <w:spacing w:before="120" w:after="120"/>
              <w:jc w:val="center"/>
            </w:pPr>
            <w:r w:rsidRPr="00340F73">
              <w:t>Năm</w:t>
            </w:r>
          </w:p>
        </w:tc>
        <w:tc>
          <w:tcPr>
            <w:tcW w:w="1274" w:type="pct"/>
            <w:shd w:val="clear" w:color="000000" w:fill="FFFFFF"/>
            <w:noWrap/>
            <w:vAlign w:val="center"/>
          </w:tcPr>
          <w:p w:rsidR="00981B2F" w:rsidRPr="00340F73" w:rsidRDefault="00014D6A" w:rsidP="008C4CCB">
            <w:pPr>
              <w:spacing w:before="120" w:after="120"/>
              <w:rPr>
                <w:spacing w:val="-4"/>
              </w:rPr>
            </w:pPr>
            <w:r w:rsidRPr="00340F73">
              <w:rPr>
                <w:spacing w:val="-4"/>
              </w:rPr>
              <w:t>Ngày 28</w:t>
            </w:r>
            <w:r w:rsidR="00981B2F" w:rsidRPr="00340F73">
              <w:rPr>
                <w:spacing w:val="-4"/>
              </w:rPr>
              <w:t>/10 năm báo cáo</w:t>
            </w:r>
          </w:p>
        </w:tc>
      </w:tr>
      <w:tr w:rsidR="00981B2F" w:rsidRPr="00340F73" w:rsidTr="008C4CCB">
        <w:tc>
          <w:tcPr>
            <w:tcW w:w="324" w:type="pct"/>
            <w:shd w:val="clear" w:color="000000" w:fill="FFFFFF"/>
            <w:noWrap/>
            <w:vAlign w:val="center"/>
          </w:tcPr>
          <w:p w:rsidR="00981B2F" w:rsidRPr="00340F73" w:rsidRDefault="00981B2F" w:rsidP="008C4CCB">
            <w:pPr>
              <w:spacing w:before="120" w:after="120"/>
              <w:jc w:val="center"/>
              <w:rPr>
                <w:b/>
              </w:rPr>
            </w:pPr>
            <w:r w:rsidRPr="00340F73">
              <w:rPr>
                <w:b/>
              </w:rPr>
              <w:t>V.4</w:t>
            </w:r>
          </w:p>
        </w:tc>
        <w:tc>
          <w:tcPr>
            <w:tcW w:w="1838" w:type="pct"/>
            <w:shd w:val="clear" w:color="000000" w:fill="FFFFFF"/>
            <w:vAlign w:val="center"/>
          </w:tcPr>
          <w:p w:rsidR="00981B2F" w:rsidRPr="00340F73" w:rsidRDefault="00981B2F" w:rsidP="008C4CCB">
            <w:pPr>
              <w:spacing w:before="120" w:after="120"/>
              <w:rPr>
                <w:b/>
                <w:bCs/>
              </w:rPr>
            </w:pPr>
            <w:r w:rsidRPr="00340F73">
              <w:rPr>
                <w:b/>
                <w:bCs/>
              </w:rPr>
              <w:t>Y tế và chăm sóc sức khỏe</w:t>
            </w:r>
          </w:p>
        </w:tc>
        <w:tc>
          <w:tcPr>
            <w:tcW w:w="1110" w:type="pct"/>
            <w:shd w:val="clear" w:color="000000" w:fill="FFFFFF"/>
            <w:noWrap/>
            <w:vAlign w:val="center"/>
          </w:tcPr>
          <w:p w:rsidR="00981B2F" w:rsidRPr="00340F73" w:rsidRDefault="00981B2F" w:rsidP="008C4CCB">
            <w:pPr>
              <w:spacing w:before="120" w:after="120"/>
              <w:rPr>
                <w:b/>
              </w:rPr>
            </w:pPr>
          </w:p>
        </w:tc>
        <w:tc>
          <w:tcPr>
            <w:tcW w:w="454" w:type="pct"/>
            <w:shd w:val="clear" w:color="000000" w:fill="FFFFFF"/>
            <w:noWrap/>
          </w:tcPr>
          <w:p w:rsidR="00981B2F" w:rsidRPr="00340F73" w:rsidRDefault="00981B2F" w:rsidP="00A51F5D">
            <w:pPr>
              <w:spacing w:before="120" w:after="120"/>
              <w:jc w:val="center"/>
              <w:rPr>
                <w:b/>
              </w:rPr>
            </w:pPr>
          </w:p>
        </w:tc>
        <w:tc>
          <w:tcPr>
            <w:tcW w:w="1274" w:type="pct"/>
            <w:shd w:val="clear" w:color="000000" w:fill="FFFFFF"/>
          </w:tcPr>
          <w:p w:rsidR="00981B2F" w:rsidRPr="00340F73" w:rsidRDefault="00981B2F" w:rsidP="00A51F5D">
            <w:pPr>
              <w:spacing w:before="120" w:after="120"/>
              <w:rPr>
                <w:b/>
              </w:rPr>
            </w:pPr>
            <w:r w:rsidRPr="00340F73">
              <w:rPr>
                <w:b/>
              </w:rPr>
              <w:t> </w:t>
            </w:r>
          </w:p>
        </w:tc>
      </w:tr>
      <w:tr w:rsidR="00981B2F" w:rsidRPr="00340F73" w:rsidTr="008C4CCB">
        <w:tc>
          <w:tcPr>
            <w:tcW w:w="324" w:type="pct"/>
            <w:shd w:val="clear" w:color="000000" w:fill="FFFFFF"/>
            <w:noWrap/>
            <w:vAlign w:val="center"/>
          </w:tcPr>
          <w:p w:rsidR="00981B2F" w:rsidRPr="00340F73" w:rsidRDefault="002C7312" w:rsidP="008C4CCB">
            <w:pPr>
              <w:spacing w:before="120" w:after="120"/>
              <w:jc w:val="center"/>
            </w:pPr>
            <w:r w:rsidRPr="00340F73">
              <w:t>51</w:t>
            </w:r>
          </w:p>
        </w:tc>
        <w:tc>
          <w:tcPr>
            <w:tcW w:w="1838" w:type="pct"/>
            <w:shd w:val="clear" w:color="000000" w:fill="FFFFFF"/>
            <w:vAlign w:val="center"/>
          </w:tcPr>
          <w:p w:rsidR="00981B2F" w:rsidRPr="00340F73" w:rsidRDefault="00981B2F" w:rsidP="008C4CCB">
            <w:pPr>
              <w:spacing w:before="120" w:after="120"/>
              <w:rPr>
                <w:bCs/>
              </w:rPr>
            </w:pPr>
            <w:r w:rsidRPr="00340F73">
              <w:rPr>
                <w:bCs/>
              </w:rPr>
              <w:t>1. Số bác sĩ, giường bệnh</w:t>
            </w:r>
          </w:p>
        </w:tc>
        <w:tc>
          <w:tcPr>
            <w:tcW w:w="1110" w:type="pct"/>
            <w:shd w:val="clear" w:color="000000" w:fill="FFFFFF"/>
            <w:noWrap/>
            <w:vAlign w:val="center"/>
          </w:tcPr>
          <w:p w:rsidR="00981B2F" w:rsidRPr="00340F73" w:rsidRDefault="00981B2F" w:rsidP="008C4CCB">
            <w:pPr>
              <w:spacing w:before="120" w:after="120"/>
            </w:pPr>
            <w:r w:rsidRPr="00340F73">
              <w:rPr>
                <w:bCs/>
              </w:rPr>
              <w:t>001d.N/BCS-XHMT</w:t>
            </w:r>
            <w:r w:rsidRPr="00340F73">
              <w:t xml:space="preserve"> </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014D6A" w:rsidP="008C4CCB">
            <w:pPr>
              <w:spacing w:before="120" w:after="120"/>
              <w:ind w:left="114" w:hanging="114"/>
            </w:pPr>
            <w:r w:rsidRPr="00340F73">
              <w:t>Ngày 17</w:t>
            </w:r>
            <w:r w:rsidR="00981B2F" w:rsidRPr="00340F73">
              <w:t>/02 năm sau</w:t>
            </w:r>
          </w:p>
        </w:tc>
      </w:tr>
      <w:tr w:rsidR="00981B2F" w:rsidRPr="00340F73" w:rsidTr="008C4CCB">
        <w:tc>
          <w:tcPr>
            <w:tcW w:w="324" w:type="pct"/>
            <w:shd w:val="clear" w:color="000000" w:fill="FFFFFF"/>
            <w:noWrap/>
            <w:vAlign w:val="center"/>
          </w:tcPr>
          <w:p w:rsidR="00981B2F" w:rsidRPr="00340F73" w:rsidRDefault="002C7312" w:rsidP="008C4CCB">
            <w:pPr>
              <w:spacing w:before="120" w:after="120"/>
              <w:jc w:val="center"/>
            </w:pPr>
            <w:r w:rsidRPr="00340F73">
              <w:t>52</w:t>
            </w:r>
          </w:p>
        </w:tc>
        <w:tc>
          <w:tcPr>
            <w:tcW w:w="1838" w:type="pct"/>
            <w:shd w:val="clear" w:color="000000" w:fill="FFFFFF"/>
            <w:vAlign w:val="center"/>
          </w:tcPr>
          <w:p w:rsidR="00981B2F" w:rsidRPr="00340F73" w:rsidRDefault="00981B2F" w:rsidP="008C4CCB">
            <w:pPr>
              <w:spacing w:before="120" w:after="120"/>
              <w:rPr>
                <w:bCs/>
              </w:rPr>
            </w:pPr>
            <w:r w:rsidRPr="00340F73">
              <w:rPr>
                <w:bCs/>
              </w:rPr>
              <w:t>2. Tỷ lệ trẻ em dưới một tuổi được tiêm chủng đầy đủ các loại vắc xin</w:t>
            </w:r>
          </w:p>
        </w:tc>
        <w:tc>
          <w:tcPr>
            <w:tcW w:w="1110" w:type="pct"/>
            <w:shd w:val="clear" w:color="000000" w:fill="FFFFFF"/>
            <w:noWrap/>
            <w:vAlign w:val="center"/>
          </w:tcPr>
          <w:p w:rsidR="00981B2F" w:rsidRPr="00340F73" w:rsidRDefault="00981B2F" w:rsidP="008C4CCB">
            <w:pPr>
              <w:spacing w:before="120" w:after="120"/>
              <w:rPr>
                <w:bCs/>
              </w:rPr>
            </w:pPr>
            <w:r w:rsidRPr="00340F73">
              <w:rPr>
                <w:bCs/>
              </w:rPr>
              <w:t>002d.N/BCS-XHMT</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014D6A" w:rsidP="008C4CCB">
            <w:pPr>
              <w:spacing w:before="120" w:after="120"/>
              <w:ind w:left="114" w:hanging="114"/>
            </w:pPr>
            <w:r w:rsidRPr="00340F73">
              <w:t>Ngày 17</w:t>
            </w:r>
            <w:r w:rsidR="00981B2F" w:rsidRPr="00340F73">
              <w:t>/02 năm sau</w:t>
            </w:r>
          </w:p>
        </w:tc>
      </w:tr>
      <w:tr w:rsidR="00981B2F" w:rsidRPr="00340F73" w:rsidTr="008C4CCB">
        <w:tc>
          <w:tcPr>
            <w:tcW w:w="324" w:type="pct"/>
            <w:shd w:val="clear" w:color="000000" w:fill="FFFFFF"/>
            <w:noWrap/>
            <w:vAlign w:val="center"/>
          </w:tcPr>
          <w:p w:rsidR="00981B2F" w:rsidRPr="00340F73" w:rsidRDefault="002C7312" w:rsidP="008C4CCB">
            <w:pPr>
              <w:spacing w:before="120" w:after="120"/>
              <w:jc w:val="center"/>
            </w:pPr>
            <w:r w:rsidRPr="00340F73">
              <w:t>53</w:t>
            </w:r>
          </w:p>
        </w:tc>
        <w:tc>
          <w:tcPr>
            <w:tcW w:w="1838" w:type="pct"/>
            <w:shd w:val="clear" w:color="000000" w:fill="FFFFFF"/>
            <w:vAlign w:val="center"/>
          </w:tcPr>
          <w:p w:rsidR="00981B2F" w:rsidRPr="00340F73" w:rsidRDefault="00981B2F" w:rsidP="008C4CCB">
            <w:pPr>
              <w:spacing w:before="120" w:after="120"/>
              <w:rPr>
                <w:bCs/>
              </w:rPr>
            </w:pPr>
            <w:r w:rsidRPr="00340F73">
              <w:rPr>
                <w:bCs/>
              </w:rPr>
              <w:t>3. Suy dinh dưỡng trẻ em</w:t>
            </w:r>
          </w:p>
        </w:tc>
        <w:tc>
          <w:tcPr>
            <w:tcW w:w="1110" w:type="pct"/>
            <w:shd w:val="clear" w:color="000000" w:fill="FFFFFF"/>
            <w:noWrap/>
            <w:vAlign w:val="center"/>
          </w:tcPr>
          <w:p w:rsidR="00981B2F" w:rsidRPr="00340F73" w:rsidRDefault="00981B2F" w:rsidP="008C4CCB">
            <w:pPr>
              <w:spacing w:before="120" w:after="120"/>
              <w:rPr>
                <w:bCs/>
              </w:rPr>
            </w:pPr>
            <w:r w:rsidRPr="00340F73">
              <w:rPr>
                <w:bCs/>
              </w:rPr>
              <w:t xml:space="preserve">003d.N/BCS-XHMT </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014D6A" w:rsidP="008C4CCB">
            <w:pPr>
              <w:spacing w:before="120" w:after="120"/>
              <w:ind w:left="114" w:hanging="114"/>
            </w:pPr>
            <w:r w:rsidRPr="00340F73">
              <w:t>Ngày 17</w:t>
            </w:r>
            <w:r w:rsidR="00981B2F" w:rsidRPr="00340F73">
              <w:t>/02 năm sau</w:t>
            </w:r>
          </w:p>
        </w:tc>
      </w:tr>
      <w:tr w:rsidR="00981B2F" w:rsidRPr="00340F73" w:rsidTr="008C4CCB">
        <w:tc>
          <w:tcPr>
            <w:tcW w:w="324" w:type="pct"/>
            <w:shd w:val="clear" w:color="000000" w:fill="FFFFFF"/>
            <w:noWrap/>
            <w:vAlign w:val="center"/>
          </w:tcPr>
          <w:p w:rsidR="00981B2F" w:rsidRPr="00340F73" w:rsidRDefault="002C7312" w:rsidP="008C4CCB">
            <w:pPr>
              <w:spacing w:before="120" w:after="120"/>
              <w:jc w:val="center"/>
            </w:pPr>
            <w:r w:rsidRPr="00340F73">
              <w:t>54</w:t>
            </w:r>
          </w:p>
        </w:tc>
        <w:tc>
          <w:tcPr>
            <w:tcW w:w="1838" w:type="pct"/>
            <w:shd w:val="clear" w:color="000000" w:fill="FFFFFF"/>
            <w:vAlign w:val="center"/>
          </w:tcPr>
          <w:p w:rsidR="00981B2F" w:rsidRPr="00340F73" w:rsidRDefault="00981B2F" w:rsidP="008C4CCB">
            <w:pPr>
              <w:spacing w:before="120" w:after="120"/>
              <w:rPr>
                <w:bCs/>
              </w:rPr>
            </w:pPr>
            <w:r w:rsidRPr="00340F73">
              <w:rPr>
                <w:bCs/>
              </w:rPr>
              <w:t>4. HIV/AIDS</w:t>
            </w:r>
          </w:p>
        </w:tc>
        <w:tc>
          <w:tcPr>
            <w:tcW w:w="1110" w:type="pct"/>
            <w:shd w:val="clear" w:color="000000" w:fill="FFFFFF"/>
            <w:noWrap/>
            <w:vAlign w:val="center"/>
          </w:tcPr>
          <w:p w:rsidR="00981B2F" w:rsidRPr="00340F73" w:rsidRDefault="00981B2F" w:rsidP="008C4CCB">
            <w:pPr>
              <w:spacing w:before="120" w:after="120"/>
              <w:rPr>
                <w:bCs/>
              </w:rPr>
            </w:pPr>
            <w:r w:rsidRPr="00340F73">
              <w:rPr>
                <w:bCs/>
              </w:rPr>
              <w:t>004d.N/BCS-XHMT</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014D6A" w:rsidP="008C4CCB">
            <w:pPr>
              <w:spacing w:before="120" w:after="120"/>
              <w:ind w:left="114" w:hanging="114"/>
            </w:pPr>
            <w:r w:rsidRPr="00340F73">
              <w:t>Ngày 17</w:t>
            </w:r>
            <w:r w:rsidR="00981B2F" w:rsidRPr="00340F73">
              <w:t>/02 năm sau</w:t>
            </w:r>
          </w:p>
        </w:tc>
      </w:tr>
      <w:tr w:rsidR="00981B2F" w:rsidRPr="00340F73" w:rsidTr="008C4CCB">
        <w:tc>
          <w:tcPr>
            <w:tcW w:w="324" w:type="pct"/>
            <w:shd w:val="clear" w:color="000000" w:fill="FFFFFF"/>
            <w:noWrap/>
            <w:vAlign w:val="center"/>
          </w:tcPr>
          <w:p w:rsidR="00981B2F" w:rsidRPr="00340F73" w:rsidRDefault="00981B2F" w:rsidP="008C4CCB">
            <w:pPr>
              <w:spacing w:before="120" w:after="120"/>
              <w:jc w:val="center"/>
              <w:rPr>
                <w:b/>
              </w:rPr>
            </w:pPr>
            <w:r w:rsidRPr="00340F73">
              <w:rPr>
                <w:b/>
              </w:rPr>
              <w:t>V.5</w:t>
            </w:r>
          </w:p>
        </w:tc>
        <w:tc>
          <w:tcPr>
            <w:tcW w:w="1838" w:type="pct"/>
            <w:shd w:val="clear" w:color="000000" w:fill="FFFFFF"/>
            <w:vAlign w:val="center"/>
          </w:tcPr>
          <w:p w:rsidR="00981B2F" w:rsidRPr="00340F73" w:rsidRDefault="00981B2F" w:rsidP="008C4CCB">
            <w:pPr>
              <w:spacing w:before="120" w:after="120"/>
              <w:ind w:left="228" w:hanging="228"/>
              <w:rPr>
                <w:b/>
                <w:bCs/>
              </w:rPr>
            </w:pPr>
            <w:r w:rsidRPr="00340F73">
              <w:rPr>
                <w:b/>
                <w:bCs/>
              </w:rPr>
              <w:t>Văn hóa và Thể thao</w:t>
            </w:r>
          </w:p>
        </w:tc>
        <w:tc>
          <w:tcPr>
            <w:tcW w:w="1110" w:type="pct"/>
            <w:shd w:val="clear" w:color="000000" w:fill="FFFFFF"/>
            <w:noWrap/>
            <w:vAlign w:val="center"/>
          </w:tcPr>
          <w:p w:rsidR="00981B2F" w:rsidRPr="00340F73" w:rsidRDefault="00981B2F" w:rsidP="008C4CCB">
            <w:pPr>
              <w:spacing w:before="120" w:after="120"/>
              <w:rPr>
                <w:b/>
              </w:rPr>
            </w:pPr>
          </w:p>
        </w:tc>
        <w:tc>
          <w:tcPr>
            <w:tcW w:w="454" w:type="pct"/>
            <w:shd w:val="clear" w:color="000000" w:fill="FFFFFF"/>
            <w:noWrap/>
          </w:tcPr>
          <w:p w:rsidR="00981B2F" w:rsidRPr="00340F73" w:rsidRDefault="00981B2F" w:rsidP="00A51F5D">
            <w:pPr>
              <w:spacing w:before="120" w:after="120"/>
              <w:jc w:val="center"/>
              <w:rPr>
                <w:b/>
              </w:rPr>
            </w:pPr>
          </w:p>
        </w:tc>
        <w:tc>
          <w:tcPr>
            <w:tcW w:w="1274" w:type="pct"/>
            <w:shd w:val="clear" w:color="000000" w:fill="FFFFFF"/>
          </w:tcPr>
          <w:p w:rsidR="00981B2F" w:rsidRPr="00340F73" w:rsidRDefault="00981B2F" w:rsidP="00A51F5D">
            <w:pPr>
              <w:spacing w:before="120" w:after="120"/>
              <w:rPr>
                <w:b/>
              </w:rPr>
            </w:pPr>
            <w:r w:rsidRPr="00340F73">
              <w:rPr>
                <w:b/>
              </w:rPr>
              <w:t> </w:t>
            </w:r>
          </w:p>
        </w:tc>
      </w:tr>
      <w:tr w:rsidR="00981B2F" w:rsidRPr="00340F73" w:rsidTr="008C4CCB">
        <w:tc>
          <w:tcPr>
            <w:tcW w:w="324" w:type="pct"/>
            <w:shd w:val="clear" w:color="000000" w:fill="FFFFFF"/>
            <w:noWrap/>
            <w:vAlign w:val="center"/>
          </w:tcPr>
          <w:p w:rsidR="00981B2F" w:rsidRPr="00340F73" w:rsidRDefault="002C7312" w:rsidP="008C4CCB">
            <w:pPr>
              <w:spacing w:before="120" w:after="120"/>
              <w:jc w:val="center"/>
            </w:pPr>
            <w:r w:rsidRPr="00340F73">
              <w:t>55</w:t>
            </w:r>
          </w:p>
        </w:tc>
        <w:tc>
          <w:tcPr>
            <w:tcW w:w="1838" w:type="pct"/>
            <w:shd w:val="clear" w:color="000000" w:fill="FFFFFF"/>
            <w:vAlign w:val="center"/>
          </w:tcPr>
          <w:p w:rsidR="00981B2F" w:rsidRPr="00340F73" w:rsidRDefault="00981B2F" w:rsidP="008C4CCB">
            <w:pPr>
              <w:spacing w:before="120" w:after="120"/>
              <w:rPr>
                <w:bCs/>
              </w:rPr>
            </w:pPr>
            <w:r w:rsidRPr="00340F73">
              <w:rPr>
                <w:bCs/>
              </w:rPr>
              <w:t>1. Huy chương thi đấu thể thao quốc tế (Các môn thi đấu cá nhân)</w:t>
            </w:r>
          </w:p>
        </w:tc>
        <w:tc>
          <w:tcPr>
            <w:tcW w:w="1110" w:type="pct"/>
            <w:shd w:val="clear" w:color="000000" w:fill="FFFFFF"/>
            <w:noWrap/>
            <w:vAlign w:val="center"/>
          </w:tcPr>
          <w:p w:rsidR="00981B2F" w:rsidRPr="00340F73" w:rsidRDefault="00981B2F" w:rsidP="008C4CCB">
            <w:pPr>
              <w:spacing w:before="120" w:after="120"/>
              <w:rPr>
                <w:i/>
              </w:rPr>
            </w:pPr>
            <w:r w:rsidRPr="00340F73">
              <w:rPr>
                <w:bCs/>
              </w:rPr>
              <w:t xml:space="preserve">001e.N/BCS-XHMT </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014D6A" w:rsidP="008C4CCB">
            <w:pPr>
              <w:spacing w:before="120" w:after="120"/>
              <w:ind w:left="114" w:hanging="114"/>
            </w:pPr>
            <w:r w:rsidRPr="00340F73">
              <w:t>Ngày 17</w:t>
            </w:r>
            <w:r w:rsidR="00981B2F" w:rsidRPr="00340F73">
              <w:t>/02 năm sau</w:t>
            </w:r>
          </w:p>
        </w:tc>
      </w:tr>
      <w:tr w:rsidR="00981B2F" w:rsidRPr="00340F73" w:rsidTr="008C4CCB">
        <w:tc>
          <w:tcPr>
            <w:tcW w:w="324" w:type="pct"/>
            <w:shd w:val="clear" w:color="000000" w:fill="FFFFFF"/>
            <w:noWrap/>
            <w:vAlign w:val="center"/>
          </w:tcPr>
          <w:p w:rsidR="00981B2F" w:rsidRPr="00340F73" w:rsidRDefault="002C7312" w:rsidP="008C4CCB">
            <w:pPr>
              <w:spacing w:before="120" w:after="120"/>
              <w:jc w:val="center"/>
            </w:pPr>
            <w:r w:rsidRPr="00340F73">
              <w:t>56</w:t>
            </w:r>
          </w:p>
        </w:tc>
        <w:tc>
          <w:tcPr>
            <w:tcW w:w="1838" w:type="pct"/>
            <w:shd w:val="clear" w:color="000000" w:fill="FFFFFF"/>
            <w:vAlign w:val="center"/>
          </w:tcPr>
          <w:p w:rsidR="00981B2F" w:rsidRPr="00340F73" w:rsidRDefault="00981B2F" w:rsidP="008C4CCB">
            <w:pPr>
              <w:spacing w:before="120" w:after="120"/>
              <w:rPr>
                <w:bCs/>
              </w:rPr>
            </w:pPr>
            <w:r w:rsidRPr="00340F73">
              <w:rPr>
                <w:bCs/>
              </w:rPr>
              <w:t>2. Huy chương thi đấu thể thao quốc tế (Các môn thi đấu tập thể)</w:t>
            </w:r>
          </w:p>
        </w:tc>
        <w:tc>
          <w:tcPr>
            <w:tcW w:w="1110" w:type="pct"/>
            <w:shd w:val="clear" w:color="000000" w:fill="FFFFFF"/>
            <w:noWrap/>
            <w:vAlign w:val="center"/>
          </w:tcPr>
          <w:p w:rsidR="00981B2F" w:rsidRPr="00340F73" w:rsidRDefault="00981B2F" w:rsidP="008C4CCB">
            <w:pPr>
              <w:spacing w:before="120" w:after="120"/>
              <w:rPr>
                <w:i/>
              </w:rPr>
            </w:pPr>
            <w:r w:rsidRPr="00340F73">
              <w:rPr>
                <w:bCs/>
              </w:rPr>
              <w:t xml:space="preserve">002e.N/BCS-XHMT </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014D6A" w:rsidP="008C4CCB">
            <w:pPr>
              <w:spacing w:before="120" w:after="120"/>
              <w:ind w:left="114" w:hanging="114"/>
            </w:pPr>
            <w:r w:rsidRPr="00340F73">
              <w:t>Ngày 17</w:t>
            </w:r>
            <w:r w:rsidR="00981B2F" w:rsidRPr="00340F73">
              <w:t>/02 năm sau</w:t>
            </w:r>
          </w:p>
        </w:tc>
      </w:tr>
      <w:tr w:rsidR="00981B2F" w:rsidRPr="00340F73" w:rsidTr="008C4CCB">
        <w:tc>
          <w:tcPr>
            <w:tcW w:w="324" w:type="pct"/>
            <w:shd w:val="clear" w:color="000000" w:fill="FFFFFF"/>
            <w:noWrap/>
            <w:vAlign w:val="center"/>
          </w:tcPr>
          <w:p w:rsidR="00981B2F" w:rsidRPr="00340F73" w:rsidRDefault="00981B2F" w:rsidP="008C4CCB">
            <w:pPr>
              <w:spacing w:before="120" w:after="120"/>
              <w:jc w:val="center"/>
              <w:rPr>
                <w:b/>
              </w:rPr>
            </w:pPr>
            <w:r w:rsidRPr="00340F73">
              <w:rPr>
                <w:b/>
              </w:rPr>
              <w:t>V.6</w:t>
            </w:r>
          </w:p>
        </w:tc>
        <w:tc>
          <w:tcPr>
            <w:tcW w:w="1838" w:type="pct"/>
            <w:shd w:val="clear" w:color="000000" w:fill="FFFFFF"/>
            <w:vAlign w:val="center"/>
          </w:tcPr>
          <w:p w:rsidR="00981B2F" w:rsidRPr="00340F73" w:rsidRDefault="00981B2F" w:rsidP="008C4CCB">
            <w:pPr>
              <w:spacing w:before="120" w:after="120"/>
              <w:ind w:left="228" w:hanging="228"/>
              <w:rPr>
                <w:b/>
                <w:bCs/>
              </w:rPr>
            </w:pPr>
            <w:r w:rsidRPr="00340F73">
              <w:rPr>
                <w:b/>
                <w:bCs/>
              </w:rPr>
              <w:t>Mức sống dân cư</w:t>
            </w:r>
          </w:p>
        </w:tc>
        <w:tc>
          <w:tcPr>
            <w:tcW w:w="1110" w:type="pct"/>
            <w:shd w:val="clear" w:color="000000" w:fill="FFFFFF"/>
            <w:noWrap/>
            <w:vAlign w:val="center"/>
          </w:tcPr>
          <w:p w:rsidR="00981B2F" w:rsidRPr="00340F73" w:rsidRDefault="00981B2F" w:rsidP="008C4CCB">
            <w:pPr>
              <w:spacing w:before="120" w:after="120"/>
              <w:rPr>
                <w:b/>
              </w:rPr>
            </w:pPr>
          </w:p>
        </w:tc>
        <w:tc>
          <w:tcPr>
            <w:tcW w:w="454" w:type="pct"/>
            <w:shd w:val="clear" w:color="000000" w:fill="FFFFFF"/>
            <w:noWrap/>
          </w:tcPr>
          <w:p w:rsidR="00981B2F" w:rsidRPr="00340F73" w:rsidRDefault="00981B2F" w:rsidP="00A51F5D">
            <w:pPr>
              <w:spacing w:before="120" w:after="120"/>
              <w:jc w:val="center"/>
              <w:rPr>
                <w:b/>
              </w:rPr>
            </w:pPr>
          </w:p>
        </w:tc>
        <w:tc>
          <w:tcPr>
            <w:tcW w:w="1274" w:type="pct"/>
            <w:shd w:val="clear" w:color="000000" w:fill="FFFFFF"/>
          </w:tcPr>
          <w:p w:rsidR="00981B2F" w:rsidRPr="00340F73" w:rsidRDefault="00981B2F" w:rsidP="00A51F5D">
            <w:pPr>
              <w:spacing w:before="120" w:after="120"/>
              <w:rPr>
                <w:b/>
              </w:rPr>
            </w:pPr>
            <w:r w:rsidRPr="00340F73">
              <w:rPr>
                <w:b/>
              </w:rPr>
              <w:t> </w:t>
            </w:r>
          </w:p>
        </w:tc>
      </w:tr>
      <w:tr w:rsidR="00981B2F" w:rsidRPr="00340F73" w:rsidTr="008C4CCB">
        <w:tc>
          <w:tcPr>
            <w:tcW w:w="324" w:type="pct"/>
            <w:shd w:val="clear" w:color="000000" w:fill="FFFFFF"/>
            <w:noWrap/>
            <w:vAlign w:val="center"/>
          </w:tcPr>
          <w:p w:rsidR="00981B2F" w:rsidRPr="00340F73" w:rsidRDefault="009313E8" w:rsidP="008C4CCB">
            <w:pPr>
              <w:spacing w:before="120" w:after="120"/>
              <w:jc w:val="center"/>
            </w:pPr>
            <w:r w:rsidRPr="00340F73">
              <w:t>57</w:t>
            </w:r>
          </w:p>
        </w:tc>
        <w:tc>
          <w:tcPr>
            <w:tcW w:w="1838" w:type="pct"/>
            <w:shd w:val="clear" w:color="000000" w:fill="FFFFFF"/>
            <w:vAlign w:val="center"/>
          </w:tcPr>
          <w:p w:rsidR="00981B2F" w:rsidRPr="00340F73" w:rsidRDefault="00981B2F" w:rsidP="008C4CCB">
            <w:pPr>
              <w:spacing w:before="120" w:after="120"/>
              <w:rPr>
                <w:bCs/>
              </w:rPr>
            </w:pPr>
            <w:r w:rsidRPr="00340F73">
              <w:rPr>
                <w:bCs/>
              </w:rPr>
              <w:t xml:space="preserve">1. Tỷ lệ người sử dụng </w:t>
            </w:r>
            <w:r w:rsidR="00796F83" w:rsidRPr="00340F73">
              <w:rPr>
                <w:bCs/>
              </w:rPr>
              <w:t xml:space="preserve">điện thoại </w:t>
            </w:r>
            <w:r w:rsidRPr="00340F73">
              <w:rPr>
                <w:bCs/>
              </w:rPr>
              <w:t>di động, truy nhập Internet</w:t>
            </w:r>
          </w:p>
        </w:tc>
        <w:tc>
          <w:tcPr>
            <w:tcW w:w="1110" w:type="pct"/>
            <w:shd w:val="clear" w:color="000000" w:fill="FFFFFF"/>
            <w:noWrap/>
            <w:vAlign w:val="center"/>
          </w:tcPr>
          <w:p w:rsidR="00981B2F" w:rsidRPr="00340F73" w:rsidRDefault="00981B2F" w:rsidP="008C4CCB">
            <w:pPr>
              <w:spacing w:before="120" w:after="120"/>
            </w:pPr>
            <w:r w:rsidRPr="00340F73">
              <w:rPr>
                <w:bCs/>
              </w:rPr>
              <w:t>001f.N/BCS-XHMT</w:t>
            </w:r>
            <w:r w:rsidRPr="00340F73">
              <w:t xml:space="preserve"> </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014D6A" w:rsidP="008C4CCB">
            <w:pPr>
              <w:spacing w:before="120" w:after="120"/>
            </w:pPr>
            <w:r w:rsidRPr="00340F73">
              <w:t>Ngày 28</w:t>
            </w:r>
            <w:r w:rsidR="00981B2F" w:rsidRPr="00340F73">
              <w:t>/01 năm sau</w:t>
            </w:r>
            <w:r w:rsidR="004E305E" w:rsidRPr="00340F73">
              <w:t xml:space="preserve"> năm điều tra</w:t>
            </w:r>
          </w:p>
        </w:tc>
      </w:tr>
      <w:tr w:rsidR="00981B2F" w:rsidRPr="00340F73" w:rsidTr="008C4CCB">
        <w:tc>
          <w:tcPr>
            <w:tcW w:w="324" w:type="pct"/>
            <w:shd w:val="clear" w:color="000000" w:fill="FFFFFF"/>
            <w:noWrap/>
            <w:vAlign w:val="center"/>
          </w:tcPr>
          <w:p w:rsidR="00981B2F" w:rsidRPr="00340F73" w:rsidRDefault="009313E8" w:rsidP="008C4CCB">
            <w:pPr>
              <w:spacing w:before="120" w:after="120"/>
              <w:jc w:val="center"/>
            </w:pPr>
            <w:r w:rsidRPr="00340F73">
              <w:t>58</w:t>
            </w:r>
          </w:p>
        </w:tc>
        <w:tc>
          <w:tcPr>
            <w:tcW w:w="1838" w:type="pct"/>
            <w:shd w:val="clear" w:color="000000" w:fill="FFFFFF"/>
            <w:vAlign w:val="center"/>
          </w:tcPr>
          <w:p w:rsidR="00981B2F" w:rsidRPr="00340F73" w:rsidRDefault="00981B2F" w:rsidP="008C4CCB">
            <w:pPr>
              <w:spacing w:before="120" w:after="120"/>
            </w:pPr>
            <w:r w:rsidRPr="00340F73">
              <w:rPr>
                <w:bCs/>
              </w:rPr>
              <w:t>2. Tỷ lệ hộ gia đình có kết nối Internet</w:t>
            </w:r>
          </w:p>
        </w:tc>
        <w:tc>
          <w:tcPr>
            <w:tcW w:w="1110" w:type="pct"/>
            <w:shd w:val="clear" w:color="000000" w:fill="FFFFFF"/>
            <w:noWrap/>
            <w:vAlign w:val="center"/>
          </w:tcPr>
          <w:p w:rsidR="00981B2F" w:rsidRPr="00340F73" w:rsidRDefault="00981B2F" w:rsidP="008C4CCB">
            <w:pPr>
              <w:spacing w:before="120" w:after="120"/>
            </w:pPr>
            <w:r w:rsidRPr="00340F73">
              <w:rPr>
                <w:bCs/>
              </w:rPr>
              <w:t>002f.N/BCS-XHMT</w:t>
            </w:r>
            <w:r w:rsidRPr="00340F73">
              <w:t xml:space="preserve"> </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014D6A" w:rsidP="008C4CCB">
            <w:pPr>
              <w:spacing w:before="120" w:after="120"/>
            </w:pPr>
            <w:r w:rsidRPr="00340F73">
              <w:t>Ngày 28</w:t>
            </w:r>
            <w:r w:rsidR="00981B2F" w:rsidRPr="00340F73">
              <w:t>/01 năm sau</w:t>
            </w:r>
            <w:r w:rsidR="004E305E" w:rsidRPr="00340F73">
              <w:t xml:space="preserve"> năm điều tra</w:t>
            </w:r>
          </w:p>
        </w:tc>
      </w:tr>
      <w:tr w:rsidR="00981B2F" w:rsidRPr="00340F73" w:rsidTr="008C4CCB">
        <w:trPr>
          <w:trHeight w:val="794"/>
        </w:trPr>
        <w:tc>
          <w:tcPr>
            <w:tcW w:w="324" w:type="pct"/>
            <w:shd w:val="clear" w:color="000000" w:fill="FFFFFF"/>
            <w:noWrap/>
            <w:vAlign w:val="center"/>
          </w:tcPr>
          <w:p w:rsidR="00981B2F" w:rsidRPr="00340F73" w:rsidRDefault="009313E8" w:rsidP="008C4CCB">
            <w:pPr>
              <w:spacing w:before="120" w:after="120"/>
              <w:jc w:val="center"/>
            </w:pPr>
            <w:r w:rsidRPr="00340F73">
              <w:t>59</w:t>
            </w:r>
          </w:p>
        </w:tc>
        <w:tc>
          <w:tcPr>
            <w:tcW w:w="1838" w:type="pct"/>
            <w:shd w:val="clear" w:color="000000" w:fill="FFFFFF"/>
            <w:vAlign w:val="center"/>
          </w:tcPr>
          <w:p w:rsidR="00981B2F" w:rsidRPr="005A4F18" w:rsidRDefault="00981B2F" w:rsidP="008C4CCB">
            <w:pPr>
              <w:spacing w:before="120" w:after="120"/>
              <w:rPr>
                <w:bCs/>
                <w:spacing w:val="-6"/>
              </w:rPr>
            </w:pPr>
            <w:r w:rsidRPr="005A4F18">
              <w:rPr>
                <w:bCs/>
                <w:spacing w:val="-6"/>
              </w:rPr>
              <w:t>3. Tỷ lệ dân số đô thị được cấp nước sạch qua hệ thống cấp nước tập trung</w:t>
            </w:r>
          </w:p>
        </w:tc>
        <w:tc>
          <w:tcPr>
            <w:tcW w:w="1110" w:type="pct"/>
            <w:shd w:val="clear" w:color="000000" w:fill="FFFFFF"/>
            <w:noWrap/>
            <w:vAlign w:val="center"/>
          </w:tcPr>
          <w:p w:rsidR="00981B2F" w:rsidRPr="001976BB" w:rsidRDefault="00981B2F" w:rsidP="008C4CCB">
            <w:pPr>
              <w:spacing w:before="120" w:after="120"/>
              <w:rPr>
                <w:bCs/>
              </w:rPr>
            </w:pPr>
            <w:r w:rsidRPr="00340F73">
              <w:rPr>
                <w:bCs/>
              </w:rPr>
              <w:t>003f.N/BCS-XHMT</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vAlign w:val="center"/>
          </w:tcPr>
          <w:p w:rsidR="00981B2F" w:rsidRPr="00340F73" w:rsidRDefault="00014D6A" w:rsidP="008C4CCB">
            <w:pPr>
              <w:spacing w:before="120" w:after="120"/>
              <w:ind w:left="114" w:hanging="114"/>
            </w:pPr>
            <w:r w:rsidRPr="00340F73">
              <w:t>Ngày 28</w:t>
            </w:r>
            <w:r w:rsidR="00EB28E6" w:rsidRPr="00340F73">
              <w:t>/02</w:t>
            </w:r>
            <w:r w:rsidR="00981B2F" w:rsidRPr="00340F73">
              <w:t xml:space="preserve"> năm sau</w:t>
            </w:r>
          </w:p>
        </w:tc>
      </w:tr>
      <w:tr w:rsidR="00981B2F" w:rsidRPr="00340F73" w:rsidTr="008C4CCB">
        <w:tc>
          <w:tcPr>
            <w:tcW w:w="324" w:type="pct"/>
            <w:shd w:val="clear" w:color="000000" w:fill="FFFFFF"/>
            <w:noWrap/>
            <w:vAlign w:val="center"/>
          </w:tcPr>
          <w:p w:rsidR="00981B2F" w:rsidRPr="00340F73" w:rsidRDefault="00981B2F" w:rsidP="008C4CCB">
            <w:pPr>
              <w:spacing w:before="120" w:after="120"/>
              <w:jc w:val="center"/>
              <w:rPr>
                <w:b/>
              </w:rPr>
            </w:pPr>
            <w:r w:rsidRPr="00340F73">
              <w:rPr>
                <w:b/>
              </w:rPr>
              <w:t>V.7</w:t>
            </w:r>
          </w:p>
        </w:tc>
        <w:tc>
          <w:tcPr>
            <w:tcW w:w="1838" w:type="pct"/>
            <w:shd w:val="clear" w:color="000000" w:fill="FFFFFF"/>
            <w:vAlign w:val="center"/>
          </w:tcPr>
          <w:p w:rsidR="00981B2F" w:rsidRPr="00340F73" w:rsidRDefault="00981B2F" w:rsidP="008C4CCB">
            <w:pPr>
              <w:spacing w:before="120" w:after="120"/>
              <w:ind w:left="228" w:hanging="228"/>
              <w:rPr>
                <w:rFonts w:ascii="Times New Roman Bold" w:hAnsi="Times New Roman Bold"/>
                <w:b/>
                <w:bCs/>
                <w:spacing w:val="-6"/>
              </w:rPr>
            </w:pPr>
            <w:r w:rsidRPr="00340F73">
              <w:rPr>
                <w:rFonts w:ascii="Times New Roman Bold" w:hAnsi="Times New Roman Bold"/>
                <w:b/>
                <w:bCs/>
                <w:spacing w:val="-6"/>
              </w:rPr>
              <w:t>Trật tự, an toàn xã hội và tư pháp</w:t>
            </w:r>
          </w:p>
        </w:tc>
        <w:tc>
          <w:tcPr>
            <w:tcW w:w="1110" w:type="pct"/>
            <w:shd w:val="clear" w:color="000000" w:fill="FFFFFF"/>
            <w:noWrap/>
            <w:vAlign w:val="center"/>
          </w:tcPr>
          <w:p w:rsidR="00981B2F" w:rsidRPr="00340F73" w:rsidRDefault="00981B2F" w:rsidP="008C4CCB">
            <w:pPr>
              <w:spacing w:before="120" w:after="120"/>
              <w:rPr>
                <w:b/>
              </w:rPr>
            </w:pPr>
          </w:p>
        </w:tc>
        <w:tc>
          <w:tcPr>
            <w:tcW w:w="454" w:type="pct"/>
            <w:shd w:val="clear" w:color="000000" w:fill="FFFFFF"/>
            <w:noWrap/>
          </w:tcPr>
          <w:p w:rsidR="00981B2F" w:rsidRPr="00340F73" w:rsidRDefault="00981B2F" w:rsidP="00A51F5D">
            <w:pPr>
              <w:spacing w:before="120" w:after="120"/>
              <w:jc w:val="center"/>
              <w:rPr>
                <w:b/>
              </w:rPr>
            </w:pPr>
          </w:p>
        </w:tc>
        <w:tc>
          <w:tcPr>
            <w:tcW w:w="1274" w:type="pct"/>
            <w:shd w:val="clear" w:color="000000" w:fill="FFFFFF"/>
          </w:tcPr>
          <w:p w:rsidR="00981B2F" w:rsidRPr="00340F73" w:rsidRDefault="00981B2F" w:rsidP="00A51F5D">
            <w:pPr>
              <w:spacing w:before="120" w:after="120"/>
              <w:rPr>
                <w:b/>
              </w:rPr>
            </w:pPr>
            <w:r w:rsidRPr="00340F73">
              <w:rPr>
                <w:b/>
              </w:rPr>
              <w:t> </w:t>
            </w:r>
          </w:p>
        </w:tc>
      </w:tr>
      <w:tr w:rsidR="00981B2F" w:rsidRPr="00340F73" w:rsidTr="00670B6D">
        <w:tc>
          <w:tcPr>
            <w:tcW w:w="324" w:type="pct"/>
            <w:shd w:val="clear" w:color="000000" w:fill="FFFFFF"/>
            <w:noWrap/>
            <w:vAlign w:val="center"/>
          </w:tcPr>
          <w:p w:rsidR="00981B2F" w:rsidRPr="00340F73" w:rsidRDefault="009313E8" w:rsidP="008C4CCB">
            <w:pPr>
              <w:spacing w:before="120" w:after="120"/>
              <w:jc w:val="center"/>
            </w:pPr>
            <w:r w:rsidRPr="00340F73">
              <w:t>60</w:t>
            </w:r>
          </w:p>
        </w:tc>
        <w:tc>
          <w:tcPr>
            <w:tcW w:w="1838" w:type="pct"/>
            <w:shd w:val="clear" w:color="000000" w:fill="FFFFFF"/>
            <w:vAlign w:val="center"/>
          </w:tcPr>
          <w:p w:rsidR="00981B2F" w:rsidRPr="00340F73" w:rsidRDefault="00981B2F" w:rsidP="008C4CCB">
            <w:pPr>
              <w:spacing w:before="120" w:after="120"/>
              <w:rPr>
                <w:bCs/>
              </w:rPr>
            </w:pPr>
            <w:r w:rsidRPr="00340F73">
              <w:rPr>
                <w:bCs/>
              </w:rPr>
              <w:t>1. Tai nạn giao thông</w:t>
            </w:r>
          </w:p>
        </w:tc>
        <w:tc>
          <w:tcPr>
            <w:tcW w:w="1110" w:type="pct"/>
            <w:shd w:val="clear" w:color="000000" w:fill="FFFFFF"/>
            <w:noWrap/>
            <w:vAlign w:val="center"/>
          </w:tcPr>
          <w:p w:rsidR="00981B2F" w:rsidRPr="00340F73" w:rsidRDefault="00981B2F" w:rsidP="008C4CCB">
            <w:pPr>
              <w:spacing w:before="120" w:after="120"/>
              <w:rPr>
                <w:bCs/>
              </w:rPr>
            </w:pPr>
            <w:r w:rsidRPr="00340F73">
              <w:rPr>
                <w:bCs/>
              </w:rPr>
              <w:t xml:space="preserve">001g.T/BCS-XHMT </w:t>
            </w:r>
          </w:p>
        </w:tc>
        <w:tc>
          <w:tcPr>
            <w:tcW w:w="454" w:type="pct"/>
            <w:shd w:val="clear" w:color="000000" w:fill="FFFFFF"/>
            <w:noWrap/>
            <w:vAlign w:val="center"/>
          </w:tcPr>
          <w:p w:rsidR="00981B2F" w:rsidRPr="00340F73" w:rsidRDefault="00981B2F" w:rsidP="008C4CCB">
            <w:pPr>
              <w:spacing w:before="120" w:after="120"/>
              <w:jc w:val="center"/>
            </w:pPr>
            <w:r w:rsidRPr="00340F73">
              <w:t>Tháng</w:t>
            </w:r>
          </w:p>
        </w:tc>
        <w:tc>
          <w:tcPr>
            <w:tcW w:w="1274" w:type="pct"/>
            <w:shd w:val="clear" w:color="000000" w:fill="FFFFFF"/>
            <w:noWrap/>
            <w:vAlign w:val="center"/>
          </w:tcPr>
          <w:p w:rsidR="00981B2F" w:rsidRPr="00340F73" w:rsidRDefault="00014D6A" w:rsidP="00670B6D">
            <w:pPr>
              <w:spacing w:before="120" w:after="120"/>
            </w:pPr>
            <w:r w:rsidRPr="00340F73">
              <w:t>Ngày 17</w:t>
            </w:r>
            <w:r w:rsidR="00981B2F" w:rsidRPr="00340F73">
              <w:t xml:space="preserve"> tháng báo cáo</w:t>
            </w:r>
          </w:p>
        </w:tc>
      </w:tr>
      <w:tr w:rsidR="00981B2F" w:rsidRPr="00340F73" w:rsidTr="00670B6D">
        <w:tc>
          <w:tcPr>
            <w:tcW w:w="324" w:type="pct"/>
            <w:shd w:val="clear" w:color="000000" w:fill="FFFFFF"/>
            <w:noWrap/>
            <w:vAlign w:val="center"/>
          </w:tcPr>
          <w:p w:rsidR="00981B2F" w:rsidRPr="00340F73" w:rsidRDefault="009313E8" w:rsidP="008C4CCB">
            <w:pPr>
              <w:spacing w:before="120" w:after="120"/>
              <w:jc w:val="center"/>
            </w:pPr>
            <w:r w:rsidRPr="00340F73">
              <w:lastRenderedPageBreak/>
              <w:t>61</w:t>
            </w:r>
          </w:p>
        </w:tc>
        <w:tc>
          <w:tcPr>
            <w:tcW w:w="1838" w:type="pct"/>
            <w:shd w:val="clear" w:color="000000" w:fill="FFFFFF"/>
            <w:vAlign w:val="center"/>
          </w:tcPr>
          <w:p w:rsidR="00981B2F" w:rsidRPr="00340F73" w:rsidRDefault="00981B2F" w:rsidP="008C4CCB">
            <w:pPr>
              <w:spacing w:before="120" w:after="120"/>
              <w:rPr>
                <w:bCs/>
              </w:rPr>
            </w:pPr>
            <w:r w:rsidRPr="00340F73">
              <w:rPr>
                <w:bCs/>
              </w:rPr>
              <w:t>2. Tình hình cháy, nổ và mức độ thiệt hại</w:t>
            </w:r>
          </w:p>
        </w:tc>
        <w:tc>
          <w:tcPr>
            <w:tcW w:w="1110" w:type="pct"/>
            <w:shd w:val="clear" w:color="000000" w:fill="FFFFFF"/>
            <w:noWrap/>
            <w:vAlign w:val="center"/>
          </w:tcPr>
          <w:p w:rsidR="00981B2F" w:rsidRPr="00340F73" w:rsidRDefault="00981B2F" w:rsidP="008C4CCB">
            <w:pPr>
              <w:spacing w:before="120" w:after="120"/>
              <w:rPr>
                <w:bCs/>
              </w:rPr>
            </w:pPr>
            <w:r w:rsidRPr="00340F73">
              <w:rPr>
                <w:bCs/>
              </w:rPr>
              <w:t xml:space="preserve">002g.T/BCS-XHMT </w:t>
            </w:r>
          </w:p>
        </w:tc>
        <w:tc>
          <w:tcPr>
            <w:tcW w:w="454" w:type="pct"/>
            <w:shd w:val="clear" w:color="000000" w:fill="FFFFFF"/>
            <w:noWrap/>
            <w:vAlign w:val="center"/>
          </w:tcPr>
          <w:p w:rsidR="00981B2F" w:rsidRPr="00340F73" w:rsidRDefault="00981B2F" w:rsidP="008C4CCB">
            <w:pPr>
              <w:spacing w:before="120" w:after="120"/>
              <w:jc w:val="center"/>
            </w:pPr>
            <w:r w:rsidRPr="00340F73">
              <w:t>Tháng</w:t>
            </w:r>
          </w:p>
        </w:tc>
        <w:tc>
          <w:tcPr>
            <w:tcW w:w="1274" w:type="pct"/>
            <w:shd w:val="clear" w:color="000000" w:fill="FFFFFF"/>
            <w:noWrap/>
            <w:vAlign w:val="center"/>
          </w:tcPr>
          <w:p w:rsidR="00981B2F" w:rsidRPr="00340F73" w:rsidRDefault="00014D6A" w:rsidP="00670B6D">
            <w:pPr>
              <w:spacing w:before="120" w:after="120"/>
            </w:pPr>
            <w:r w:rsidRPr="00340F73">
              <w:t>Ngày 17</w:t>
            </w:r>
            <w:r w:rsidR="00981B2F" w:rsidRPr="00340F73">
              <w:t xml:space="preserve"> tháng báo cáo</w:t>
            </w:r>
          </w:p>
        </w:tc>
      </w:tr>
      <w:tr w:rsidR="00981B2F" w:rsidRPr="00340F73" w:rsidTr="00670B6D">
        <w:tc>
          <w:tcPr>
            <w:tcW w:w="324" w:type="pct"/>
            <w:shd w:val="clear" w:color="000000" w:fill="FFFFFF"/>
            <w:noWrap/>
            <w:vAlign w:val="center"/>
          </w:tcPr>
          <w:p w:rsidR="00981B2F" w:rsidRPr="00340F73" w:rsidRDefault="009313E8" w:rsidP="008C4CCB">
            <w:pPr>
              <w:spacing w:before="120" w:after="120"/>
              <w:jc w:val="center"/>
            </w:pPr>
            <w:r w:rsidRPr="00340F73">
              <w:t>62</w:t>
            </w:r>
          </w:p>
        </w:tc>
        <w:tc>
          <w:tcPr>
            <w:tcW w:w="1838" w:type="pct"/>
            <w:shd w:val="clear" w:color="000000" w:fill="FFFFFF"/>
            <w:vAlign w:val="center"/>
          </w:tcPr>
          <w:p w:rsidR="00981B2F" w:rsidRPr="00340F73" w:rsidRDefault="00981B2F" w:rsidP="008C4CCB">
            <w:pPr>
              <w:spacing w:before="120" w:after="120"/>
              <w:rPr>
                <w:bCs/>
              </w:rPr>
            </w:pPr>
            <w:r w:rsidRPr="00340F73">
              <w:rPr>
                <w:bCs/>
              </w:rPr>
              <w:t>3. Số vụ án, số bị can đã khởi tố</w:t>
            </w:r>
          </w:p>
        </w:tc>
        <w:tc>
          <w:tcPr>
            <w:tcW w:w="1110" w:type="pct"/>
            <w:shd w:val="clear" w:color="000000" w:fill="FFFFFF"/>
            <w:noWrap/>
            <w:vAlign w:val="center"/>
          </w:tcPr>
          <w:p w:rsidR="00981B2F" w:rsidRPr="00340F73" w:rsidRDefault="001976BB" w:rsidP="008C4CCB">
            <w:pPr>
              <w:spacing w:before="120" w:after="120"/>
              <w:rPr>
                <w:bCs/>
              </w:rPr>
            </w:pPr>
            <w:r>
              <w:rPr>
                <w:bCs/>
              </w:rPr>
              <w:t xml:space="preserve">003g.H/BCS-XHMT </w:t>
            </w:r>
          </w:p>
        </w:tc>
        <w:tc>
          <w:tcPr>
            <w:tcW w:w="454" w:type="pct"/>
            <w:shd w:val="clear" w:color="000000" w:fill="FFFFFF"/>
            <w:noWrap/>
            <w:vAlign w:val="center"/>
          </w:tcPr>
          <w:p w:rsidR="00981B2F" w:rsidRPr="00340F73" w:rsidRDefault="00981B2F" w:rsidP="008C4CCB">
            <w:pPr>
              <w:spacing w:before="120" w:after="120"/>
              <w:jc w:val="center"/>
            </w:pPr>
            <w:r w:rsidRPr="00340F73">
              <w:t>- 6 tháng</w:t>
            </w:r>
          </w:p>
          <w:p w:rsidR="00981B2F" w:rsidRPr="00340F73" w:rsidRDefault="00981B2F" w:rsidP="008C4CCB">
            <w:pPr>
              <w:spacing w:before="120" w:after="120"/>
              <w:jc w:val="center"/>
            </w:pPr>
            <w:r w:rsidRPr="00340F73">
              <w:t>- Năm</w:t>
            </w:r>
          </w:p>
        </w:tc>
        <w:tc>
          <w:tcPr>
            <w:tcW w:w="1274" w:type="pct"/>
            <w:shd w:val="clear" w:color="000000" w:fill="FFFFFF"/>
            <w:noWrap/>
            <w:vAlign w:val="center"/>
          </w:tcPr>
          <w:p w:rsidR="00981B2F" w:rsidRPr="00340F73" w:rsidRDefault="00981B2F" w:rsidP="00670B6D">
            <w:pPr>
              <w:spacing w:before="120" w:after="120"/>
            </w:pPr>
            <w:r w:rsidRPr="00340F73">
              <w:t>- Báo cáo 6 tháng:</w:t>
            </w:r>
          </w:p>
          <w:p w:rsidR="00981B2F" w:rsidRPr="00340F73" w:rsidRDefault="00981B2F" w:rsidP="00670B6D">
            <w:pPr>
              <w:spacing w:before="120" w:after="120"/>
            </w:pPr>
            <w:r w:rsidRPr="00340F73">
              <w:t xml:space="preserve">Ngày </w:t>
            </w:r>
            <w:r w:rsidR="00014D6A" w:rsidRPr="00340F73">
              <w:t>17</w:t>
            </w:r>
            <w:r w:rsidRPr="00340F73">
              <w:t xml:space="preserve"> tháng 7</w:t>
            </w:r>
          </w:p>
          <w:p w:rsidR="00981B2F" w:rsidRPr="00340F73" w:rsidRDefault="00981B2F" w:rsidP="00670B6D">
            <w:pPr>
              <w:spacing w:before="120" w:after="120"/>
            </w:pPr>
            <w:r w:rsidRPr="00340F73">
              <w:t>- Báo cáo năm:</w:t>
            </w:r>
          </w:p>
          <w:p w:rsidR="00981B2F" w:rsidRPr="00340F73" w:rsidRDefault="00014D6A" w:rsidP="00670B6D">
            <w:pPr>
              <w:spacing w:before="120" w:after="120"/>
            </w:pPr>
            <w:r w:rsidRPr="00340F73">
              <w:t>Ngày 28</w:t>
            </w:r>
            <w:r w:rsidR="00981B2F" w:rsidRPr="00340F73">
              <w:t>/3 năm sau</w:t>
            </w:r>
          </w:p>
        </w:tc>
      </w:tr>
      <w:tr w:rsidR="00981B2F" w:rsidRPr="00340F73" w:rsidTr="00670B6D">
        <w:tc>
          <w:tcPr>
            <w:tcW w:w="324" w:type="pct"/>
            <w:shd w:val="clear" w:color="000000" w:fill="FFFFFF"/>
            <w:noWrap/>
            <w:vAlign w:val="center"/>
          </w:tcPr>
          <w:p w:rsidR="00981B2F" w:rsidRPr="00340F73" w:rsidRDefault="009313E8" w:rsidP="008C4CCB">
            <w:pPr>
              <w:spacing w:before="120" w:after="120"/>
              <w:jc w:val="center"/>
            </w:pPr>
            <w:r w:rsidRPr="00340F73">
              <w:t>63</w:t>
            </w:r>
          </w:p>
        </w:tc>
        <w:tc>
          <w:tcPr>
            <w:tcW w:w="1838" w:type="pct"/>
            <w:shd w:val="clear" w:color="000000" w:fill="FFFFFF"/>
            <w:vAlign w:val="center"/>
          </w:tcPr>
          <w:p w:rsidR="00981B2F" w:rsidRPr="00340F73" w:rsidRDefault="00981B2F" w:rsidP="008C4CCB">
            <w:pPr>
              <w:spacing w:before="120" w:after="120"/>
              <w:rPr>
                <w:bCs/>
              </w:rPr>
            </w:pPr>
            <w:r w:rsidRPr="00340F73">
              <w:rPr>
                <w:bCs/>
              </w:rPr>
              <w:t>4. Số vụ án, số bị can đã truy tố</w:t>
            </w:r>
          </w:p>
        </w:tc>
        <w:tc>
          <w:tcPr>
            <w:tcW w:w="1110" w:type="pct"/>
            <w:shd w:val="clear" w:color="000000" w:fill="FFFFFF"/>
            <w:noWrap/>
            <w:vAlign w:val="center"/>
          </w:tcPr>
          <w:p w:rsidR="00981B2F" w:rsidRPr="00340F73" w:rsidRDefault="001976BB" w:rsidP="00440F69">
            <w:pPr>
              <w:spacing w:before="120" w:after="120"/>
              <w:rPr>
                <w:bCs/>
              </w:rPr>
            </w:pPr>
            <w:r>
              <w:rPr>
                <w:bCs/>
              </w:rPr>
              <w:t xml:space="preserve">004g.H/BCS-XHMT </w:t>
            </w:r>
          </w:p>
        </w:tc>
        <w:tc>
          <w:tcPr>
            <w:tcW w:w="454" w:type="pct"/>
            <w:shd w:val="clear" w:color="000000" w:fill="FFFFFF"/>
            <w:noWrap/>
            <w:vAlign w:val="center"/>
          </w:tcPr>
          <w:p w:rsidR="00981B2F" w:rsidRPr="00340F73" w:rsidRDefault="00981B2F" w:rsidP="008C4CCB">
            <w:pPr>
              <w:spacing w:before="120" w:after="120"/>
              <w:jc w:val="center"/>
            </w:pPr>
            <w:r w:rsidRPr="00340F73">
              <w:t>- 6 tháng</w:t>
            </w:r>
          </w:p>
          <w:p w:rsidR="00981B2F" w:rsidRPr="00340F73" w:rsidRDefault="00981B2F" w:rsidP="008C4CCB">
            <w:pPr>
              <w:spacing w:before="120" w:after="120"/>
              <w:jc w:val="center"/>
            </w:pPr>
            <w:r w:rsidRPr="00340F73">
              <w:t>- Năm</w:t>
            </w:r>
          </w:p>
        </w:tc>
        <w:tc>
          <w:tcPr>
            <w:tcW w:w="1274" w:type="pct"/>
            <w:shd w:val="clear" w:color="000000" w:fill="FFFFFF"/>
            <w:noWrap/>
            <w:vAlign w:val="center"/>
          </w:tcPr>
          <w:p w:rsidR="00981B2F" w:rsidRPr="00340F73" w:rsidRDefault="00981B2F" w:rsidP="00670B6D">
            <w:pPr>
              <w:spacing w:before="120" w:after="120"/>
            </w:pPr>
            <w:r w:rsidRPr="00340F73">
              <w:t>- Báo cáo 6 tháng:</w:t>
            </w:r>
          </w:p>
          <w:p w:rsidR="00981B2F" w:rsidRPr="00340F73" w:rsidRDefault="00014D6A" w:rsidP="00670B6D">
            <w:pPr>
              <w:spacing w:before="120" w:after="120"/>
            </w:pPr>
            <w:r w:rsidRPr="00340F73">
              <w:t>Ngày 17</w:t>
            </w:r>
            <w:r w:rsidR="00981B2F" w:rsidRPr="00340F73">
              <w:t xml:space="preserve"> tháng 7</w:t>
            </w:r>
          </w:p>
          <w:p w:rsidR="00981B2F" w:rsidRPr="00340F73" w:rsidRDefault="00981B2F" w:rsidP="00670B6D">
            <w:pPr>
              <w:spacing w:before="120" w:after="120"/>
            </w:pPr>
            <w:r w:rsidRPr="00340F73">
              <w:t>- Báo cáo năm:</w:t>
            </w:r>
          </w:p>
          <w:p w:rsidR="00981B2F" w:rsidRPr="00340F73" w:rsidRDefault="00014D6A" w:rsidP="00670B6D">
            <w:pPr>
              <w:spacing w:before="120" w:after="120"/>
            </w:pPr>
            <w:r w:rsidRPr="00340F73">
              <w:t>Ngày 28</w:t>
            </w:r>
            <w:r w:rsidR="00981B2F" w:rsidRPr="00340F73">
              <w:t>/3 năm sau</w:t>
            </w:r>
          </w:p>
        </w:tc>
      </w:tr>
      <w:tr w:rsidR="00981B2F" w:rsidRPr="00340F73" w:rsidTr="00440F69">
        <w:tc>
          <w:tcPr>
            <w:tcW w:w="324" w:type="pct"/>
            <w:shd w:val="clear" w:color="000000" w:fill="FFFFFF"/>
            <w:noWrap/>
            <w:vAlign w:val="center"/>
          </w:tcPr>
          <w:p w:rsidR="00981B2F" w:rsidRPr="00340F73" w:rsidRDefault="009313E8" w:rsidP="008C4CCB">
            <w:pPr>
              <w:spacing w:before="120" w:after="120"/>
              <w:jc w:val="center"/>
            </w:pPr>
            <w:r w:rsidRPr="00340F73">
              <w:t>64</w:t>
            </w:r>
          </w:p>
        </w:tc>
        <w:tc>
          <w:tcPr>
            <w:tcW w:w="1838" w:type="pct"/>
            <w:shd w:val="clear" w:color="000000" w:fill="FFFFFF"/>
            <w:vAlign w:val="center"/>
          </w:tcPr>
          <w:p w:rsidR="00981B2F" w:rsidRPr="00340F73" w:rsidRDefault="00981B2F" w:rsidP="004F2DDD">
            <w:pPr>
              <w:spacing w:before="120" w:after="120"/>
            </w:pPr>
            <w:r w:rsidRPr="00340F73">
              <w:rPr>
                <w:bCs/>
              </w:rPr>
              <w:t>5. Số vụ, số người phạm tội đã bị kết án</w:t>
            </w:r>
          </w:p>
        </w:tc>
        <w:tc>
          <w:tcPr>
            <w:tcW w:w="1110" w:type="pct"/>
            <w:shd w:val="clear" w:color="000000" w:fill="FFFFFF"/>
            <w:noWrap/>
            <w:vAlign w:val="center"/>
          </w:tcPr>
          <w:p w:rsidR="00981B2F" w:rsidRPr="00340F73" w:rsidRDefault="00981B2F" w:rsidP="00440F69">
            <w:pPr>
              <w:spacing w:before="120" w:after="120"/>
              <w:rPr>
                <w:bCs/>
              </w:rPr>
            </w:pPr>
            <w:r w:rsidRPr="00340F73">
              <w:rPr>
                <w:bCs/>
              </w:rPr>
              <w:t>005g.N/BCS-XHMT</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noWrap/>
            <w:vAlign w:val="center"/>
          </w:tcPr>
          <w:p w:rsidR="00981B2F" w:rsidRPr="00340F73" w:rsidRDefault="00014D6A" w:rsidP="00670B6D">
            <w:pPr>
              <w:spacing w:before="120" w:after="120"/>
            </w:pPr>
            <w:r w:rsidRPr="00340F73">
              <w:t>Ngày 28</w:t>
            </w:r>
            <w:r w:rsidR="00981B2F" w:rsidRPr="00340F73">
              <w:t>/3 năm sau</w:t>
            </w:r>
          </w:p>
        </w:tc>
      </w:tr>
      <w:tr w:rsidR="00981B2F" w:rsidRPr="00340F73" w:rsidTr="00670B6D">
        <w:tc>
          <w:tcPr>
            <w:tcW w:w="324" w:type="pct"/>
            <w:shd w:val="clear" w:color="000000" w:fill="FFFFFF"/>
            <w:noWrap/>
            <w:vAlign w:val="center"/>
          </w:tcPr>
          <w:p w:rsidR="00981B2F" w:rsidRPr="00340F73" w:rsidRDefault="009313E8" w:rsidP="008C4CCB">
            <w:pPr>
              <w:spacing w:before="120" w:after="120"/>
              <w:jc w:val="center"/>
            </w:pPr>
            <w:r w:rsidRPr="00340F73">
              <w:t>65</w:t>
            </w:r>
          </w:p>
        </w:tc>
        <w:tc>
          <w:tcPr>
            <w:tcW w:w="1838" w:type="pct"/>
            <w:shd w:val="clear" w:color="000000" w:fill="FFFFFF"/>
            <w:vAlign w:val="center"/>
          </w:tcPr>
          <w:p w:rsidR="00981B2F" w:rsidRPr="00340F73" w:rsidRDefault="00981B2F" w:rsidP="008C4CCB">
            <w:pPr>
              <w:spacing w:before="120" w:after="120"/>
            </w:pPr>
            <w:r w:rsidRPr="00340F73">
              <w:t>6. Số lượt người được trợ giúp pháp lý</w:t>
            </w:r>
          </w:p>
        </w:tc>
        <w:tc>
          <w:tcPr>
            <w:tcW w:w="1110" w:type="pct"/>
            <w:shd w:val="clear" w:color="000000" w:fill="FFFFFF"/>
            <w:noWrap/>
            <w:vAlign w:val="center"/>
          </w:tcPr>
          <w:p w:rsidR="00981B2F" w:rsidRPr="00340F73" w:rsidRDefault="00981B2F" w:rsidP="00440F69">
            <w:pPr>
              <w:spacing w:before="120" w:after="120"/>
            </w:pPr>
            <w:r w:rsidRPr="00340F73">
              <w:t>006g.N/BCS-XHMT</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noWrap/>
            <w:vAlign w:val="center"/>
          </w:tcPr>
          <w:p w:rsidR="00981B2F" w:rsidRPr="00340F73" w:rsidRDefault="00014D6A" w:rsidP="00670B6D">
            <w:pPr>
              <w:spacing w:before="120" w:after="120"/>
            </w:pPr>
            <w:r w:rsidRPr="00340F73">
              <w:t>Ngày 28</w:t>
            </w:r>
            <w:r w:rsidR="00981B2F" w:rsidRPr="00340F73">
              <w:t>/3 năm sau</w:t>
            </w:r>
          </w:p>
        </w:tc>
      </w:tr>
      <w:tr w:rsidR="00981B2F" w:rsidRPr="00340F73" w:rsidTr="00670B6D">
        <w:tc>
          <w:tcPr>
            <w:tcW w:w="324" w:type="pct"/>
            <w:shd w:val="clear" w:color="000000" w:fill="FFFFFF"/>
            <w:noWrap/>
            <w:vAlign w:val="center"/>
          </w:tcPr>
          <w:p w:rsidR="00981B2F" w:rsidRPr="00340F73" w:rsidRDefault="00207040" w:rsidP="008C4CCB">
            <w:pPr>
              <w:spacing w:before="120" w:after="120"/>
              <w:jc w:val="center"/>
            </w:pPr>
            <w:r w:rsidRPr="00340F73">
              <w:t>66</w:t>
            </w:r>
          </w:p>
        </w:tc>
        <w:tc>
          <w:tcPr>
            <w:tcW w:w="1838" w:type="pct"/>
            <w:shd w:val="clear" w:color="000000" w:fill="FFFFFF"/>
            <w:vAlign w:val="center"/>
          </w:tcPr>
          <w:p w:rsidR="00981B2F" w:rsidRPr="00340F73" w:rsidRDefault="00981B2F" w:rsidP="008C4CCB">
            <w:pPr>
              <w:spacing w:before="120" w:after="120"/>
              <w:rPr>
                <w:bCs/>
              </w:rPr>
            </w:pPr>
            <w:r w:rsidRPr="00340F73">
              <w:rPr>
                <w:bCs/>
              </w:rPr>
              <w:t xml:space="preserve">7. Tỷ </w:t>
            </w:r>
            <w:r w:rsidR="001976BB">
              <w:rPr>
                <w:bCs/>
              </w:rPr>
              <w:t xml:space="preserve">lệ trẻ em dưới năm tuổi đã </w:t>
            </w:r>
            <w:r w:rsidRPr="00340F73">
              <w:rPr>
                <w:bCs/>
              </w:rPr>
              <w:t>đăng ký khai sinh</w:t>
            </w:r>
          </w:p>
        </w:tc>
        <w:tc>
          <w:tcPr>
            <w:tcW w:w="1110" w:type="pct"/>
            <w:shd w:val="clear" w:color="000000" w:fill="FFFFFF"/>
            <w:noWrap/>
            <w:vAlign w:val="center"/>
          </w:tcPr>
          <w:p w:rsidR="00981B2F" w:rsidRPr="00340F73" w:rsidRDefault="00981B2F" w:rsidP="00440F69">
            <w:pPr>
              <w:spacing w:before="120" w:after="120"/>
            </w:pPr>
            <w:r w:rsidRPr="00340F73">
              <w:rPr>
                <w:bCs/>
              </w:rPr>
              <w:t>007g.N/BCS-XHMT</w:t>
            </w:r>
            <w:r w:rsidRPr="00340F73">
              <w:t xml:space="preserve"> </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noWrap/>
            <w:vAlign w:val="center"/>
          </w:tcPr>
          <w:p w:rsidR="00981B2F" w:rsidRPr="00340F73" w:rsidRDefault="00AA61E3" w:rsidP="00670B6D">
            <w:pPr>
              <w:spacing w:before="120" w:after="120"/>
            </w:pPr>
            <w:r w:rsidRPr="00340F73">
              <w:t>Ngày 15/3</w:t>
            </w:r>
            <w:r w:rsidR="00981B2F" w:rsidRPr="00340F73">
              <w:t xml:space="preserve"> năm sau</w:t>
            </w:r>
          </w:p>
        </w:tc>
      </w:tr>
      <w:tr w:rsidR="00981B2F" w:rsidRPr="00340F73" w:rsidTr="00670B6D">
        <w:tc>
          <w:tcPr>
            <w:tcW w:w="324" w:type="pct"/>
            <w:shd w:val="clear" w:color="000000" w:fill="FFFFFF"/>
            <w:noWrap/>
            <w:vAlign w:val="center"/>
          </w:tcPr>
          <w:p w:rsidR="00981B2F" w:rsidRPr="00340F73" w:rsidRDefault="001606B4" w:rsidP="008C4CCB">
            <w:pPr>
              <w:spacing w:before="120" w:after="120"/>
              <w:jc w:val="center"/>
            </w:pPr>
            <w:r w:rsidRPr="00340F73">
              <w:t>67</w:t>
            </w:r>
          </w:p>
        </w:tc>
        <w:tc>
          <w:tcPr>
            <w:tcW w:w="1838" w:type="pct"/>
            <w:shd w:val="clear" w:color="000000" w:fill="FFFFFF"/>
            <w:vAlign w:val="center"/>
          </w:tcPr>
          <w:p w:rsidR="00981B2F" w:rsidRPr="00340F73" w:rsidRDefault="00981B2F" w:rsidP="008C4CCB">
            <w:pPr>
              <w:spacing w:before="120" w:after="120"/>
              <w:rPr>
                <w:bCs/>
              </w:rPr>
            </w:pPr>
            <w:r w:rsidRPr="00340F73">
              <w:rPr>
                <w:bCs/>
              </w:rPr>
              <w:t xml:space="preserve">8. Số </w:t>
            </w:r>
            <w:r w:rsidR="001037BD" w:rsidRPr="00340F73">
              <w:rPr>
                <w:bCs/>
              </w:rPr>
              <w:t xml:space="preserve">trường hợp </w:t>
            </w:r>
            <w:r w:rsidR="00E223BE">
              <w:rPr>
                <w:bCs/>
              </w:rPr>
              <w:t>tử vong đã</w:t>
            </w:r>
            <w:r w:rsidR="001976BB">
              <w:rPr>
                <w:bCs/>
              </w:rPr>
              <w:t xml:space="preserve"> </w:t>
            </w:r>
            <w:r w:rsidR="001037BD" w:rsidRPr="00340F73">
              <w:rPr>
                <w:bCs/>
              </w:rPr>
              <w:t xml:space="preserve">đăng ký </w:t>
            </w:r>
            <w:r w:rsidRPr="00340F73">
              <w:rPr>
                <w:bCs/>
              </w:rPr>
              <w:t>khai tử</w:t>
            </w:r>
          </w:p>
        </w:tc>
        <w:tc>
          <w:tcPr>
            <w:tcW w:w="1110" w:type="pct"/>
            <w:shd w:val="clear" w:color="000000" w:fill="FFFFFF"/>
            <w:noWrap/>
            <w:vAlign w:val="center"/>
          </w:tcPr>
          <w:p w:rsidR="00981B2F" w:rsidRPr="00340F73" w:rsidRDefault="00981B2F" w:rsidP="00440F69">
            <w:pPr>
              <w:spacing w:before="120" w:after="120"/>
              <w:rPr>
                <w:bCs/>
              </w:rPr>
            </w:pPr>
            <w:r w:rsidRPr="00340F73">
              <w:rPr>
                <w:bCs/>
              </w:rPr>
              <w:t>008g.N/BCS-XHMT</w:t>
            </w:r>
          </w:p>
        </w:tc>
        <w:tc>
          <w:tcPr>
            <w:tcW w:w="454" w:type="pct"/>
            <w:shd w:val="clear" w:color="000000" w:fill="FFFFFF"/>
            <w:noWrap/>
            <w:vAlign w:val="center"/>
          </w:tcPr>
          <w:p w:rsidR="00981B2F" w:rsidRPr="00340F73" w:rsidRDefault="00981B2F" w:rsidP="008C4CCB">
            <w:pPr>
              <w:spacing w:before="120" w:after="120"/>
              <w:jc w:val="center"/>
            </w:pPr>
            <w:r w:rsidRPr="00340F73">
              <w:t>Năm</w:t>
            </w:r>
          </w:p>
        </w:tc>
        <w:tc>
          <w:tcPr>
            <w:tcW w:w="1274" w:type="pct"/>
            <w:shd w:val="clear" w:color="000000" w:fill="FFFFFF"/>
            <w:noWrap/>
            <w:vAlign w:val="center"/>
          </w:tcPr>
          <w:p w:rsidR="00981B2F" w:rsidRPr="00340F73" w:rsidRDefault="00AA61E3" w:rsidP="00670B6D">
            <w:pPr>
              <w:spacing w:before="120" w:after="120"/>
            </w:pPr>
            <w:r w:rsidRPr="00340F73">
              <w:t>Ngày 15/3</w:t>
            </w:r>
            <w:r w:rsidR="00981B2F" w:rsidRPr="00340F73">
              <w:t xml:space="preserve"> năm sau</w:t>
            </w:r>
          </w:p>
        </w:tc>
      </w:tr>
      <w:tr w:rsidR="00D40298" w:rsidRPr="00340F73" w:rsidTr="00670B6D">
        <w:tc>
          <w:tcPr>
            <w:tcW w:w="324" w:type="pct"/>
            <w:shd w:val="clear" w:color="000000" w:fill="FFFFFF"/>
            <w:noWrap/>
            <w:vAlign w:val="center"/>
          </w:tcPr>
          <w:p w:rsidR="00D40298" w:rsidRPr="00340F73" w:rsidRDefault="001606B4" w:rsidP="008C4CCB">
            <w:pPr>
              <w:spacing w:before="120" w:after="120"/>
              <w:jc w:val="center"/>
            </w:pPr>
            <w:r w:rsidRPr="00340F73">
              <w:t>68</w:t>
            </w:r>
          </w:p>
        </w:tc>
        <w:tc>
          <w:tcPr>
            <w:tcW w:w="1838" w:type="pct"/>
            <w:shd w:val="clear" w:color="000000" w:fill="FFFFFF"/>
            <w:vAlign w:val="center"/>
          </w:tcPr>
          <w:p w:rsidR="008D3180" w:rsidRPr="00340F73" w:rsidRDefault="00D40298" w:rsidP="008C4CCB">
            <w:pPr>
              <w:spacing w:before="120" w:after="120"/>
            </w:pPr>
            <w:r w:rsidRPr="00340F73">
              <w:t>9. Số cuộc kết hôn và tuổi kết hôn trung bình lần đầu</w:t>
            </w:r>
          </w:p>
        </w:tc>
        <w:tc>
          <w:tcPr>
            <w:tcW w:w="1110" w:type="pct"/>
            <w:shd w:val="clear" w:color="000000" w:fill="FFFFFF"/>
            <w:noWrap/>
            <w:vAlign w:val="center"/>
          </w:tcPr>
          <w:p w:rsidR="00D40298" w:rsidRPr="00340F73" w:rsidRDefault="00D40298" w:rsidP="00440F69">
            <w:pPr>
              <w:spacing w:before="120" w:after="120"/>
            </w:pPr>
            <w:r w:rsidRPr="00340F73">
              <w:rPr>
                <w:bCs/>
              </w:rPr>
              <w:t>009g.N/BCS-XHMT</w:t>
            </w:r>
          </w:p>
        </w:tc>
        <w:tc>
          <w:tcPr>
            <w:tcW w:w="454" w:type="pct"/>
            <w:shd w:val="clear" w:color="000000" w:fill="FFFFFF"/>
            <w:noWrap/>
            <w:vAlign w:val="center"/>
          </w:tcPr>
          <w:p w:rsidR="00D40298" w:rsidRPr="00340F73" w:rsidRDefault="00D40298" w:rsidP="008C4CCB">
            <w:pPr>
              <w:spacing w:before="120" w:after="120"/>
              <w:jc w:val="center"/>
            </w:pPr>
            <w:r w:rsidRPr="00340F73">
              <w:t>Năm</w:t>
            </w:r>
          </w:p>
        </w:tc>
        <w:tc>
          <w:tcPr>
            <w:tcW w:w="1274" w:type="pct"/>
            <w:shd w:val="clear" w:color="000000" w:fill="FFFFFF"/>
            <w:noWrap/>
            <w:vAlign w:val="center"/>
          </w:tcPr>
          <w:p w:rsidR="00D40298" w:rsidRPr="00340F73" w:rsidRDefault="00AA61E3" w:rsidP="00670B6D">
            <w:pPr>
              <w:spacing w:before="120" w:after="120"/>
            </w:pPr>
            <w:r w:rsidRPr="00340F73">
              <w:t>Ngày 15/3</w:t>
            </w:r>
            <w:r w:rsidR="00D40298" w:rsidRPr="00340F73">
              <w:t xml:space="preserve"> năm sau</w:t>
            </w:r>
          </w:p>
        </w:tc>
      </w:tr>
      <w:tr w:rsidR="00340F73" w:rsidRPr="00340F73" w:rsidTr="00670B6D">
        <w:tc>
          <w:tcPr>
            <w:tcW w:w="324" w:type="pct"/>
            <w:shd w:val="clear" w:color="000000" w:fill="FFFFFF"/>
            <w:noWrap/>
            <w:vAlign w:val="center"/>
          </w:tcPr>
          <w:p w:rsidR="00981B2F" w:rsidRPr="00340F73" w:rsidRDefault="00981B2F" w:rsidP="00670B6D">
            <w:pPr>
              <w:spacing w:before="120" w:after="120"/>
              <w:jc w:val="center"/>
              <w:rPr>
                <w:b/>
              </w:rPr>
            </w:pPr>
            <w:r w:rsidRPr="00340F73">
              <w:rPr>
                <w:b/>
              </w:rPr>
              <w:t>V.8</w:t>
            </w:r>
          </w:p>
        </w:tc>
        <w:tc>
          <w:tcPr>
            <w:tcW w:w="1838" w:type="pct"/>
            <w:shd w:val="clear" w:color="000000" w:fill="FFFFFF"/>
            <w:vAlign w:val="center"/>
          </w:tcPr>
          <w:p w:rsidR="00981B2F" w:rsidRPr="00340F73" w:rsidRDefault="00981B2F" w:rsidP="00670B6D">
            <w:pPr>
              <w:spacing w:before="120" w:after="120"/>
              <w:ind w:left="228" w:hanging="228"/>
              <w:rPr>
                <w:b/>
                <w:bCs/>
              </w:rPr>
            </w:pPr>
            <w:r w:rsidRPr="00340F73">
              <w:rPr>
                <w:b/>
                <w:bCs/>
              </w:rPr>
              <w:t>Môi trường</w:t>
            </w:r>
          </w:p>
        </w:tc>
        <w:tc>
          <w:tcPr>
            <w:tcW w:w="1110" w:type="pct"/>
            <w:shd w:val="clear" w:color="000000" w:fill="FFFFFF"/>
            <w:noWrap/>
            <w:vAlign w:val="center"/>
          </w:tcPr>
          <w:p w:rsidR="00981B2F" w:rsidRPr="00340F73" w:rsidRDefault="00981B2F" w:rsidP="00670B6D">
            <w:pPr>
              <w:spacing w:before="120" w:after="120"/>
              <w:rPr>
                <w:b/>
              </w:rPr>
            </w:pPr>
          </w:p>
        </w:tc>
        <w:tc>
          <w:tcPr>
            <w:tcW w:w="454" w:type="pct"/>
            <w:shd w:val="clear" w:color="000000" w:fill="FFFFFF"/>
            <w:noWrap/>
          </w:tcPr>
          <w:p w:rsidR="00981B2F" w:rsidRPr="00340F73" w:rsidRDefault="00981B2F" w:rsidP="009A1B19">
            <w:pPr>
              <w:spacing w:before="120" w:after="120"/>
              <w:jc w:val="center"/>
              <w:rPr>
                <w:b/>
              </w:rPr>
            </w:pPr>
          </w:p>
        </w:tc>
        <w:tc>
          <w:tcPr>
            <w:tcW w:w="1274" w:type="pct"/>
            <w:shd w:val="clear" w:color="000000" w:fill="FFFFFF"/>
          </w:tcPr>
          <w:p w:rsidR="00981B2F" w:rsidRPr="00340F73" w:rsidRDefault="00981B2F" w:rsidP="009A1B19">
            <w:pPr>
              <w:spacing w:before="120" w:after="120"/>
              <w:rPr>
                <w:b/>
              </w:rPr>
            </w:pPr>
            <w:r w:rsidRPr="00340F73">
              <w:rPr>
                <w:b/>
              </w:rPr>
              <w:t> </w:t>
            </w:r>
          </w:p>
        </w:tc>
      </w:tr>
      <w:tr w:rsidR="00340F73" w:rsidRPr="00340F73" w:rsidTr="00670B6D">
        <w:tc>
          <w:tcPr>
            <w:tcW w:w="324" w:type="pct"/>
            <w:shd w:val="clear" w:color="000000" w:fill="FFFFFF"/>
            <w:noWrap/>
            <w:vAlign w:val="center"/>
          </w:tcPr>
          <w:p w:rsidR="00981B2F" w:rsidRPr="00340F73" w:rsidRDefault="001606B4" w:rsidP="00670B6D">
            <w:pPr>
              <w:spacing w:before="120" w:after="120"/>
              <w:jc w:val="center"/>
            </w:pPr>
            <w:r w:rsidRPr="00340F73">
              <w:t>69</w:t>
            </w:r>
          </w:p>
        </w:tc>
        <w:tc>
          <w:tcPr>
            <w:tcW w:w="1838" w:type="pct"/>
            <w:shd w:val="clear" w:color="000000" w:fill="FFFFFF"/>
            <w:vAlign w:val="center"/>
          </w:tcPr>
          <w:p w:rsidR="00981B2F" w:rsidRPr="00340F73" w:rsidRDefault="00981B2F" w:rsidP="00670B6D">
            <w:pPr>
              <w:spacing w:before="120" w:after="120"/>
              <w:rPr>
                <w:rFonts w:eastAsia="Calibri"/>
              </w:rPr>
            </w:pPr>
            <w:r w:rsidRPr="00340F73">
              <w:br w:type="page"/>
              <w:t xml:space="preserve">1. </w:t>
            </w:r>
            <w:r w:rsidRPr="00340F73">
              <w:rPr>
                <w:bCs/>
              </w:rPr>
              <w:t>Số vụ thiên tai và mức độ thiệt hại về người do thiên tai gây ra theo loại thiên tai</w:t>
            </w:r>
          </w:p>
        </w:tc>
        <w:tc>
          <w:tcPr>
            <w:tcW w:w="1110" w:type="pct"/>
            <w:shd w:val="clear" w:color="000000" w:fill="FFFFFF"/>
            <w:noWrap/>
            <w:vAlign w:val="center"/>
          </w:tcPr>
          <w:p w:rsidR="00981B2F" w:rsidRPr="001976BB" w:rsidRDefault="00981B2F" w:rsidP="00440F69">
            <w:pPr>
              <w:spacing w:before="120" w:after="120"/>
            </w:pPr>
            <w:r w:rsidRPr="00340F73">
              <w:rPr>
                <w:bCs/>
              </w:rPr>
              <w:t>001h.H/BCS-XHMT</w:t>
            </w:r>
            <w:r w:rsidR="001976BB">
              <w:t xml:space="preserve"> </w:t>
            </w:r>
          </w:p>
        </w:tc>
        <w:tc>
          <w:tcPr>
            <w:tcW w:w="454" w:type="pct"/>
            <w:shd w:val="clear" w:color="000000" w:fill="FFFFFF"/>
            <w:noWrap/>
            <w:vAlign w:val="center"/>
          </w:tcPr>
          <w:p w:rsidR="00981B2F" w:rsidRPr="00340F73" w:rsidRDefault="00981B2F" w:rsidP="001976BB">
            <w:pPr>
              <w:spacing w:before="120" w:after="120"/>
              <w:jc w:val="center"/>
            </w:pPr>
            <w:r w:rsidRPr="00340F73">
              <w:t>- Tháng</w:t>
            </w:r>
          </w:p>
          <w:p w:rsidR="00981B2F" w:rsidRPr="00340F73" w:rsidRDefault="00981B2F" w:rsidP="001976BB">
            <w:pPr>
              <w:spacing w:before="120" w:after="120"/>
              <w:jc w:val="center"/>
            </w:pPr>
            <w:r w:rsidRPr="00340F73">
              <w:t>- Năm</w:t>
            </w:r>
          </w:p>
        </w:tc>
        <w:tc>
          <w:tcPr>
            <w:tcW w:w="1274" w:type="pct"/>
            <w:shd w:val="clear" w:color="000000" w:fill="FFFFFF"/>
          </w:tcPr>
          <w:p w:rsidR="00981B2F" w:rsidRPr="00340F73" w:rsidRDefault="00981B2F" w:rsidP="00A51F5D">
            <w:pPr>
              <w:spacing w:before="120" w:after="120"/>
            </w:pPr>
            <w:r w:rsidRPr="00340F73">
              <w:t>- Báo cáo tháng:</w:t>
            </w:r>
          </w:p>
          <w:p w:rsidR="00981B2F" w:rsidRPr="00340F73" w:rsidRDefault="00014D6A" w:rsidP="00A51F5D">
            <w:pPr>
              <w:spacing w:before="120" w:after="120"/>
            </w:pPr>
            <w:r w:rsidRPr="00340F73">
              <w:t>Ngày 15</w:t>
            </w:r>
            <w:r w:rsidR="00981B2F" w:rsidRPr="00340F73">
              <w:t xml:space="preserve"> hàng tháng</w:t>
            </w:r>
          </w:p>
          <w:p w:rsidR="00981B2F" w:rsidRPr="00340F73" w:rsidRDefault="00981B2F" w:rsidP="00A51F5D">
            <w:pPr>
              <w:spacing w:before="120" w:after="120"/>
            </w:pPr>
            <w:r w:rsidRPr="00340F73">
              <w:t>- Báo cáo năm:</w:t>
            </w:r>
          </w:p>
          <w:p w:rsidR="00981B2F" w:rsidRPr="001976BB" w:rsidRDefault="00014D6A" w:rsidP="00A51F5D">
            <w:pPr>
              <w:spacing w:before="120" w:after="120"/>
              <w:rPr>
                <w:spacing w:val="-10"/>
              </w:rPr>
            </w:pPr>
            <w:r w:rsidRPr="001976BB">
              <w:rPr>
                <w:spacing w:val="-10"/>
              </w:rPr>
              <w:t>Ngày 25</w:t>
            </w:r>
            <w:r w:rsidR="00981B2F" w:rsidRPr="001976BB">
              <w:rPr>
                <w:spacing w:val="-10"/>
              </w:rPr>
              <w:t xml:space="preserve"> tháng 02 năm sau</w:t>
            </w:r>
          </w:p>
        </w:tc>
      </w:tr>
      <w:tr w:rsidR="00340F73" w:rsidRPr="00340F73" w:rsidTr="00670B6D">
        <w:tc>
          <w:tcPr>
            <w:tcW w:w="324" w:type="pct"/>
            <w:shd w:val="clear" w:color="000000" w:fill="FFFFFF"/>
            <w:noWrap/>
            <w:vAlign w:val="center"/>
          </w:tcPr>
          <w:p w:rsidR="00981B2F" w:rsidRPr="00340F73" w:rsidRDefault="003D2311" w:rsidP="00670B6D">
            <w:pPr>
              <w:spacing w:before="120" w:after="120"/>
              <w:jc w:val="center"/>
            </w:pPr>
            <w:r w:rsidRPr="00340F73">
              <w:t>7</w:t>
            </w:r>
            <w:r w:rsidR="001606B4" w:rsidRPr="00340F73">
              <w:t>0</w:t>
            </w:r>
          </w:p>
        </w:tc>
        <w:tc>
          <w:tcPr>
            <w:tcW w:w="1838" w:type="pct"/>
            <w:shd w:val="clear" w:color="000000" w:fill="FFFFFF"/>
            <w:vAlign w:val="center"/>
          </w:tcPr>
          <w:p w:rsidR="00981B2F" w:rsidRPr="00340F73" w:rsidRDefault="00981B2F" w:rsidP="00670B6D">
            <w:pPr>
              <w:spacing w:before="120" w:after="120"/>
              <w:rPr>
                <w:bCs/>
              </w:rPr>
            </w:pPr>
            <w:r w:rsidRPr="00340F73">
              <w:rPr>
                <w:bCs/>
              </w:rPr>
              <w:t>2. Thiệt hại về tài sản do thiên tai gây ra theo loại thiên tai</w:t>
            </w:r>
          </w:p>
        </w:tc>
        <w:tc>
          <w:tcPr>
            <w:tcW w:w="1110" w:type="pct"/>
            <w:shd w:val="clear" w:color="000000" w:fill="FFFFFF"/>
            <w:noWrap/>
            <w:vAlign w:val="center"/>
          </w:tcPr>
          <w:p w:rsidR="00981B2F" w:rsidRPr="00340F73" w:rsidRDefault="00014D6A" w:rsidP="00440F69">
            <w:pPr>
              <w:spacing w:before="120" w:after="120"/>
            </w:pPr>
            <w:r w:rsidRPr="00340F73">
              <w:rPr>
                <w:bCs/>
              </w:rPr>
              <w:t>002h.T</w:t>
            </w:r>
            <w:r w:rsidR="00981B2F" w:rsidRPr="00340F73">
              <w:rPr>
                <w:bCs/>
              </w:rPr>
              <w:t>/BCS-XHMT</w:t>
            </w:r>
            <w:r w:rsidR="00981B2F" w:rsidRPr="00340F73">
              <w:t xml:space="preserve"> </w:t>
            </w:r>
          </w:p>
        </w:tc>
        <w:tc>
          <w:tcPr>
            <w:tcW w:w="454" w:type="pct"/>
            <w:shd w:val="clear" w:color="000000" w:fill="FFFFFF"/>
            <w:noWrap/>
            <w:vAlign w:val="center"/>
          </w:tcPr>
          <w:p w:rsidR="00981B2F" w:rsidRPr="00340F73" w:rsidRDefault="00981B2F" w:rsidP="00670B6D">
            <w:pPr>
              <w:spacing w:before="120" w:after="120"/>
              <w:jc w:val="center"/>
            </w:pPr>
            <w:r w:rsidRPr="00340F73">
              <w:t>Tháng</w:t>
            </w:r>
          </w:p>
        </w:tc>
        <w:tc>
          <w:tcPr>
            <w:tcW w:w="1274" w:type="pct"/>
            <w:shd w:val="clear" w:color="000000" w:fill="FFFFFF"/>
            <w:vAlign w:val="center"/>
          </w:tcPr>
          <w:p w:rsidR="00981B2F" w:rsidRPr="00340F73" w:rsidRDefault="00014D6A" w:rsidP="00670B6D">
            <w:pPr>
              <w:spacing w:before="120" w:after="120"/>
            </w:pPr>
            <w:r w:rsidRPr="00340F73">
              <w:t>Ngày 15</w:t>
            </w:r>
            <w:r w:rsidR="00981B2F" w:rsidRPr="00340F73">
              <w:t xml:space="preserve"> hàng tháng</w:t>
            </w:r>
          </w:p>
        </w:tc>
      </w:tr>
      <w:tr w:rsidR="00340F73" w:rsidRPr="00340F73" w:rsidTr="00670B6D">
        <w:tc>
          <w:tcPr>
            <w:tcW w:w="324" w:type="pct"/>
            <w:shd w:val="clear" w:color="000000" w:fill="FFFFFF"/>
            <w:noWrap/>
            <w:vAlign w:val="center"/>
          </w:tcPr>
          <w:p w:rsidR="00981B2F" w:rsidRPr="00340F73" w:rsidRDefault="003D2311" w:rsidP="00670B6D">
            <w:pPr>
              <w:spacing w:before="120" w:after="120"/>
              <w:jc w:val="center"/>
            </w:pPr>
            <w:r w:rsidRPr="00340F73">
              <w:t>7</w:t>
            </w:r>
            <w:r w:rsidR="001606B4" w:rsidRPr="00340F73">
              <w:t>1</w:t>
            </w:r>
          </w:p>
        </w:tc>
        <w:tc>
          <w:tcPr>
            <w:tcW w:w="1838" w:type="pct"/>
            <w:shd w:val="clear" w:color="000000" w:fill="FFFFFF"/>
            <w:noWrap/>
            <w:vAlign w:val="center"/>
          </w:tcPr>
          <w:p w:rsidR="00981B2F" w:rsidRPr="00340F73" w:rsidRDefault="00981B2F" w:rsidP="00670B6D">
            <w:pPr>
              <w:spacing w:before="120" w:after="120"/>
              <w:rPr>
                <w:bCs/>
              </w:rPr>
            </w:pPr>
            <w:r w:rsidRPr="00340F73">
              <w:rPr>
                <w:bCs/>
              </w:rPr>
              <w:t>3. Tỷ lệ chất thải nguy hại đã thu gom, xử lý đạt tiêu chuẩn, quy chuẩn quốc gia tương ứng</w:t>
            </w:r>
          </w:p>
          <w:p w:rsidR="00981B2F" w:rsidRPr="00340F73" w:rsidRDefault="00981B2F" w:rsidP="00670B6D">
            <w:pPr>
              <w:spacing w:before="120" w:after="120"/>
            </w:pPr>
          </w:p>
        </w:tc>
        <w:tc>
          <w:tcPr>
            <w:tcW w:w="1110" w:type="pct"/>
            <w:shd w:val="clear" w:color="000000" w:fill="FFFFFF"/>
            <w:noWrap/>
            <w:vAlign w:val="center"/>
          </w:tcPr>
          <w:p w:rsidR="00981B2F" w:rsidRPr="00340F73" w:rsidRDefault="00981B2F" w:rsidP="00670B6D">
            <w:pPr>
              <w:spacing w:before="120" w:after="120"/>
            </w:pPr>
            <w:r w:rsidRPr="00340F73">
              <w:rPr>
                <w:bCs/>
              </w:rPr>
              <w:t>003h.N/BCS-XHMT</w:t>
            </w:r>
            <w:r w:rsidRPr="00340F73">
              <w:t xml:space="preserve"> </w:t>
            </w:r>
          </w:p>
          <w:p w:rsidR="00981B2F" w:rsidRPr="00340F73" w:rsidRDefault="00981B2F" w:rsidP="00670B6D">
            <w:pPr>
              <w:spacing w:before="120" w:after="120"/>
            </w:pPr>
          </w:p>
        </w:tc>
        <w:tc>
          <w:tcPr>
            <w:tcW w:w="454" w:type="pct"/>
            <w:shd w:val="clear" w:color="000000" w:fill="FFFFFF"/>
            <w:noWrap/>
            <w:vAlign w:val="center"/>
          </w:tcPr>
          <w:p w:rsidR="00981B2F" w:rsidRPr="00340F73" w:rsidRDefault="00981B2F" w:rsidP="00670B6D">
            <w:pPr>
              <w:spacing w:before="120" w:after="120"/>
              <w:jc w:val="center"/>
            </w:pPr>
            <w:r w:rsidRPr="00340F73">
              <w:t>Năm</w:t>
            </w:r>
          </w:p>
        </w:tc>
        <w:tc>
          <w:tcPr>
            <w:tcW w:w="1274" w:type="pct"/>
            <w:shd w:val="clear" w:color="000000" w:fill="FFFFFF"/>
            <w:vAlign w:val="center"/>
          </w:tcPr>
          <w:p w:rsidR="00981B2F" w:rsidRPr="00340F73" w:rsidRDefault="00981B2F" w:rsidP="00670B6D">
            <w:pPr>
              <w:spacing w:before="120" w:after="120"/>
            </w:pPr>
            <w:r w:rsidRPr="00340F73">
              <w:t xml:space="preserve">- Báo cáo sơ bộ: </w:t>
            </w:r>
          </w:p>
          <w:p w:rsidR="00981B2F" w:rsidRPr="00340F73" w:rsidRDefault="00014D6A" w:rsidP="00670B6D">
            <w:pPr>
              <w:spacing w:before="120" w:after="120"/>
              <w:rPr>
                <w:spacing w:val="-4"/>
              </w:rPr>
            </w:pPr>
            <w:r w:rsidRPr="00340F73">
              <w:rPr>
                <w:spacing w:val="-4"/>
              </w:rPr>
              <w:t>Ngày 12</w:t>
            </w:r>
            <w:r w:rsidR="00981B2F" w:rsidRPr="00340F73">
              <w:rPr>
                <w:spacing w:val="-4"/>
              </w:rPr>
              <w:t>/12 năm báo cáo</w:t>
            </w:r>
          </w:p>
          <w:p w:rsidR="00981B2F" w:rsidRPr="00340F73" w:rsidRDefault="00014D6A" w:rsidP="00670B6D">
            <w:pPr>
              <w:spacing w:before="120" w:after="120"/>
            </w:pPr>
            <w:r w:rsidRPr="00340F73">
              <w:t>- Báo cáo chính thức: Ngày 17</w:t>
            </w:r>
            <w:r w:rsidR="00981B2F" w:rsidRPr="00340F73">
              <w:t>/3 năm sau</w:t>
            </w:r>
          </w:p>
        </w:tc>
      </w:tr>
    </w:tbl>
    <w:p w:rsidR="00653AF6" w:rsidRDefault="00653AF6" w:rsidP="00FA2299">
      <w:pPr>
        <w:spacing w:before="120" w:after="120"/>
        <w:rPr>
          <w:rFonts w:ascii="Times New Roman Bold" w:hAnsi="Times New Roman Bold"/>
          <w:b/>
          <w:sz w:val="28"/>
          <w:szCs w:val="28"/>
        </w:rPr>
      </w:pPr>
    </w:p>
    <w:p w:rsidR="0088649A" w:rsidRPr="00BD6270" w:rsidRDefault="0088649A" w:rsidP="0088649A">
      <w:pPr>
        <w:spacing w:before="120" w:after="120"/>
        <w:jc w:val="center"/>
        <w:rPr>
          <w:rFonts w:ascii="Times New Roman Bold" w:hAnsi="Times New Roman Bold"/>
          <w:b/>
          <w:sz w:val="28"/>
          <w:szCs w:val="28"/>
        </w:rPr>
      </w:pPr>
      <w:r w:rsidRPr="00BD6270">
        <w:rPr>
          <w:rFonts w:ascii="Times New Roman Bold" w:hAnsi="Times New Roman Bold"/>
          <w:b/>
          <w:sz w:val="28"/>
          <w:szCs w:val="28"/>
        </w:rPr>
        <w:lastRenderedPageBreak/>
        <w:t xml:space="preserve">PHẦN I </w:t>
      </w:r>
    </w:p>
    <w:p w:rsidR="0088649A" w:rsidRPr="00BD6270" w:rsidRDefault="0088649A" w:rsidP="0088649A">
      <w:pPr>
        <w:shd w:val="clear" w:color="auto" w:fill="FFFFFF"/>
        <w:spacing w:after="120"/>
        <w:jc w:val="center"/>
        <w:rPr>
          <w:rFonts w:ascii="Times New Roman Bold" w:hAnsi="Times New Roman Bold"/>
          <w:b/>
          <w:sz w:val="28"/>
          <w:szCs w:val="28"/>
        </w:rPr>
      </w:pPr>
      <w:r w:rsidRPr="00BD6270">
        <w:rPr>
          <w:rFonts w:ascii="Times New Roman Bold" w:hAnsi="Times New Roman Bold"/>
          <w:b/>
          <w:sz w:val="28"/>
          <w:szCs w:val="28"/>
        </w:rPr>
        <w:t>CÔNG NGHIỆP, XÂY DỰNG VÀ VỐN ĐẦU TƯ</w:t>
      </w:r>
    </w:p>
    <w:p w:rsidR="0088649A" w:rsidRPr="00BD6270" w:rsidRDefault="0088649A" w:rsidP="00F57C05">
      <w:pPr>
        <w:shd w:val="clear" w:color="auto" w:fill="FFFFFF"/>
        <w:spacing w:before="120" w:after="120"/>
        <w:ind w:hanging="142"/>
        <w:rPr>
          <w:rFonts w:ascii="Times New Roman Bold" w:hAnsi="Times New Roman Bold"/>
          <w:b/>
          <w:sz w:val="25"/>
          <w:szCs w:val="25"/>
        </w:rPr>
      </w:pPr>
      <w:r w:rsidRPr="00BD6270">
        <w:rPr>
          <w:rFonts w:ascii="Times New Roman Bold" w:hAnsi="Times New Roman Bold"/>
          <w:b/>
          <w:sz w:val="25"/>
          <w:szCs w:val="25"/>
        </w:rPr>
        <w:t>A. BIỂU MẪU</w:t>
      </w:r>
    </w:p>
    <w:tbl>
      <w:tblPr>
        <w:tblW w:w="5215" w:type="pct"/>
        <w:tblLook w:val="00A0" w:firstRow="1" w:lastRow="0" w:firstColumn="1" w:lastColumn="0" w:noHBand="0" w:noVBand="0"/>
      </w:tblPr>
      <w:tblGrid>
        <w:gridCol w:w="2999"/>
        <w:gridCol w:w="3859"/>
        <w:gridCol w:w="3302"/>
      </w:tblGrid>
      <w:tr w:rsidR="0088649A" w:rsidRPr="00BD6270" w:rsidTr="000F14D7">
        <w:trPr>
          <w:trHeight w:val="1301"/>
        </w:trPr>
        <w:tc>
          <w:tcPr>
            <w:tcW w:w="1476" w:type="pct"/>
          </w:tcPr>
          <w:p w:rsidR="0088649A" w:rsidRPr="00BD6270" w:rsidRDefault="0088649A" w:rsidP="000F14D7">
            <w:pPr>
              <w:autoSpaceDE w:val="0"/>
              <w:autoSpaceDN w:val="0"/>
              <w:adjustRightInd w:val="0"/>
              <w:spacing w:before="40" w:after="40" w:line="240" w:lineRule="exact"/>
              <w:rPr>
                <w:b/>
                <w:bCs/>
                <w:lang w:val="pt-BR"/>
              </w:rPr>
            </w:pPr>
            <w:r w:rsidRPr="00BD6270">
              <w:rPr>
                <w:lang w:val="pt-BR"/>
              </w:rPr>
              <w:br w:type="page"/>
            </w:r>
            <w:r w:rsidR="009A125C">
              <w:rPr>
                <w:b/>
                <w:bCs/>
                <w:lang w:val="pt-BR"/>
              </w:rPr>
              <w:br w:type="page"/>
              <w:t>Biểu số: 001.N/BCS-CN</w:t>
            </w:r>
          </w:p>
          <w:p w:rsidR="0088649A" w:rsidRPr="00BD6270" w:rsidRDefault="0088649A" w:rsidP="000F14D7">
            <w:pPr>
              <w:rPr>
                <w:lang w:val="pt-BR"/>
              </w:rPr>
            </w:pPr>
            <w:r w:rsidRPr="00BD6270">
              <w:rPr>
                <w:lang w:val="pt-BR"/>
              </w:rPr>
              <w:t>Ngày nhận báo cáo:</w:t>
            </w:r>
          </w:p>
          <w:p w:rsidR="0088649A" w:rsidRPr="00BD6270" w:rsidRDefault="0088649A" w:rsidP="000F14D7">
            <w:pPr>
              <w:autoSpaceDE w:val="0"/>
              <w:autoSpaceDN w:val="0"/>
              <w:adjustRightInd w:val="0"/>
              <w:spacing w:before="40" w:after="40" w:line="240" w:lineRule="exact"/>
              <w:rPr>
                <w:b/>
                <w:bCs/>
              </w:rPr>
            </w:pPr>
            <w:r w:rsidRPr="00BD6270">
              <w:t>Ngày 28/3 năm sau năm điều tra</w:t>
            </w:r>
          </w:p>
        </w:tc>
        <w:tc>
          <w:tcPr>
            <w:tcW w:w="1899" w:type="pct"/>
          </w:tcPr>
          <w:p w:rsidR="0088649A" w:rsidRPr="00BD6270" w:rsidRDefault="0088649A" w:rsidP="000F14D7">
            <w:pPr>
              <w:jc w:val="center"/>
              <w:rPr>
                <w:b/>
                <w:bCs/>
              </w:rPr>
            </w:pPr>
            <w:r w:rsidRPr="00BD6270">
              <w:rPr>
                <w:b/>
                <w:bCs/>
              </w:rPr>
              <w:t>NĂNG LỰC SẢN XUẤT</w:t>
            </w:r>
            <w:r w:rsidRPr="00BD6270">
              <w:rPr>
                <w:b/>
                <w:bCs/>
              </w:rPr>
              <w:br/>
              <w:t>CỦA SẢN PHẨM CÔNG NGHIỆP</w:t>
            </w:r>
          </w:p>
          <w:p w:rsidR="0088649A" w:rsidRPr="00BD6270" w:rsidRDefault="0088649A" w:rsidP="000F14D7">
            <w:pPr>
              <w:ind w:left="36"/>
              <w:jc w:val="center"/>
            </w:pPr>
          </w:p>
          <w:p w:rsidR="0088649A" w:rsidRPr="00BD6270" w:rsidRDefault="0088649A" w:rsidP="000F14D7">
            <w:pPr>
              <w:ind w:left="36"/>
              <w:jc w:val="center"/>
              <w:rPr>
                <w:b/>
              </w:rPr>
            </w:pPr>
            <w:r w:rsidRPr="00BD6270">
              <w:rPr>
                <w:b/>
              </w:rPr>
              <w:t>Năm ………</w:t>
            </w:r>
          </w:p>
        </w:tc>
        <w:tc>
          <w:tcPr>
            <w:tcW w:w="1625" w:type="pct"/>
          </w:tcPr>
          <w:p w:rsidR="0088649A" w:rsidRPr="00BD6270" w:rsidRDefault="0088649A" w:rsidP="000F14D7">
            <w:r w:rsidRPr="00BD6270">
              <w:t xml:space="preserve">Đơn vị báo cáo: </w:t>
            </w:r>
          </w:p>
          <w:p w:rsidR="0088649A" w:rsidRPr="00BD6270" w:rsidRDefault="0088649A" w:rsidP="000F14D7">
            <w:r w:rsidRPr="00BD6270">
              <w:t>Sở Công Thương ......................</w:t>
            </w:r>
          </w:p>
          <w:p w:rsidR="0088649A" w:rsidRPr="00BD6270" w:rsidRDefault="0088649A" w:rsidP="000F14D7">
            <w:r w:rsidRPr="00BD6270">
              <w:t>Đơn vị nhận báo cáo:</w:t>
            </w:r>
          </w:p>
          <w:p w:rsidR="0088649A" w:rsidRPr="00BD6270" w:rsidRDefault="0088649A" w:rsidP="000F14D7">
            <w:pPr>
              <w:pStyle w:val="BodyText3"/>
              <w:rPr>
                <w:rFonts w:ascii="Times New Roman" w:hAnsi="Times New Roman"/>
                <w:b/>
                <w:bCs/>
                <w:color w:val="auto"/>
                <w:sz w:val="24"/>
                <w:szCs w:val="24"/>
              </w:rPr>
            </w:pPr>
            <w:r w:rsidRPr="00BD6270">
              <w:rPr>
                <w:rFonts w:ascii="Times New Roman" w:hAnsi="Times New Roman"/>
                <w:color w:val="auto"/>
                <w:sz w:val="24"/>
                <w:szCs w:val="24"/>
              </w:rPr>
              <w:t>Cục Thống kê ...........................</w:t>
            </w:r>
          </w:p>
        </w:tc>
      </w:tr>
    </w:tbl>
    <w:p w:rsidR="0088649A" w:rsidRPr="00BD6270" w:rsidRDefault="0088649A" w:rsidP="0088649A"/>
    <w:p w:rsidR="0088649A" w:rsidRPr="00BD6270" w:rsidRDefault="0088649A" w:rsidP="0088649A"/>
    <w:tbl>
      <w:tblPr>
        <w:tblW w:w="5296"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3544"/>
        <w:gridCol w:w="1417"/>
        <w:gridCol w:w="1417"/>
        <w:gridCol w:w="1844"/>
        <w:gridCol w:w="1986"/>
      </w:tblGrid>
      <w:tr w:rsidR="0088649A" w:rsidRPr="00BD6270" w:rsidTr="000F14D7">
        <w:tc>
          <w:tcPr>
            <w:tcW w:w="1736" w:type="pct"/>
            <w:vMerge w:val="restart"/>
            <w:shd w:val="clear" w:color="auto" w:fill="auto"/>
            <w:vAlign w:val="center"/>
          </w:tcPr>
          <w:p w:rsidR="0088649A" w:rsidRPr="00BD6270" w:rsidRDefault="0088649A" w:rsidP="000F14D7">
            <w:pPr>
              <w:spacing w:before="60" w:after="60"/>
              <w:jc w:val="center"/>
              <w:rPr>
                <w:b/>
                <w:lang w:val="pt-BR"/>
              </w:rPr>
            </w:pPr>
          </w:p>
        </w:tc>
        <w:tc>
          <w:tcPr>
            <w:tcW w:w="694" w:type="pct"/>
            <w:vMerge w:val="restart"/>
            <w:shd w:val="clear" w:color="auto" w:fill="auto"/>
            <w:vAlign w:val="center"/>
          </w:tcPr>
          <w:p w:rsidR="0088649A" w:rsidRPr="00BD6270" w:rsidRDefault="0088649A" w:rsidP="000F14D7">
            <w:pPr>
              <w:spacing w:before="60" w:after="60"/>
              <w:jc w:val="center"/>
              <w:rPr>
                <w:b/>
                <w:lang w:val="pt-BR"/>
              </w:rPr>
            </w:pPr>
            <w:r w:rsidRPr="00BD6270">
              <w:rPr>
                <w:b/>
                <w:lang w:val="pt-BR"/>
              </w:rPr>
              <w:t>Mã sản phẩm</w:t>
            </w:r>
          </w:p>
        </w:tc>
        <w:tc>
          <w:tcPr>
            <w:tcW w:w="694" w:type="pct"/>
            <w:vMerge w:val="restart"/>
            <w:shd w:val="clear" w:color="auto" w:fill="auto"/>
            <w:vAlign w:val="center"/>
          </w:tcPr>
          <w:p w:rsidR="0088649A" w:rsidRPr="00BD6270" w:rsidRDefault="0088649A" w:rsidP="000F14D7">
            <w:pPr>
              <w:spacing w:before="60" w:after="60"/>
              <w:jc w:val="center"/>
              <w:rPr>
                <w:b/>
                <w:lang w:val="pt-BR"/>
              </w:rPr>
            </w:pPr>
            <w:r w:rsidRPr="00BD6270">
              <w:rPr>
                <w:b/>
                <w:lang w:val="pt-BR"/>
              </w:rPr>
              <w:t>Đơn vị tính</w:t>
            </w:r>
          </w:p>
        </w:tc>
        <w:tc>
          <w:tcPr>
            <w:tcW w:w="1876" w:type="pct"/>
            <w:gridSpan w:val="2"/>
            <w:shd w:val="clear" w:color="auto" w:fill="auto"/>
            <w:vAlign w:val="center"/>
          </w:tcPr>
          <w:p w:rsidR="0088649A" w:rsidRPr="00BD6270" w:rsidRDefault="0088649A" w:rsidP="000F14D7">
            <w:pPr>
              <w:spacing w:before="60" w:after="60"/>
              <w:jc w:val="center"/>
              <w:rPr>
                <w:b/>
                <w:lang w:val="pt-BR"/>
              </w:rPr>
            </w:pPr>
            <w:r w:rsidRPr="00BD6270">
              <w:rPr>
                <w:b/>
                <w:lang w:val="pt-BR"/>
              </w:rPr>
              <w:t>Năng lực sản xuất</w:t>
            </w:r>
          </w:p>
        </w:tc>
      </w:tr>
      <w:tr w:rsidR="0088649A" w:rsidRPr="00BD6270" w:rsidTr="000F14D7">
        <w:tc>
          <w:tcPr>
            <w:tcW w:w="1736" w:type="pct"/>
            <w:vMerge/>
            <w:shd w:val="clear" w:color="auto" w:fill="auto"/>
            <w:vAlign w:val="center"/>
          </w:tcPr>
          <w:p w:rsidR="0088649A" w:rsidRPr="00BD6270" w:rsidRDefault="0088649A" w:rsidP="000F14D7">
            <w:pPr>
              <w:spacing w:before="60" w:after="60"/>
              <w:jc w:val="center"/>
              <w:rPr>
                <w:b/>
                <w:lang w:val="pt-BR"/>
              </w:rPr>
            </w:pPr>
          </w:p>
        </w:tc>
        <w:tc>
          <w:tcPr>
            <w:tcW w:w="694" w:type="pct"/>
            <w:vMerge/>
            <w:shd w:val="clear" w:color="auto" w:fill="auto"/>
            <w:vAlign w:val="center"/>
          </w:tcPr>
          <w:p w:rsidR="0088649A" w:rsidRPr="00BD6270" w:rsidRDefault="0088649A" w:rsidP="000F14D7">
            <w:pPr>
              <w:spacing w:before="60" w:after="60"/>
              <w:jc w:val="center"/>
              <w:rPr>
                <w:b/>
                <w:lang w:val="pt-BR"/>
              </w:rPr>
            </w:pPr>
          </w:p>
        </w:tc>
        <w:tc>
          <w:tcPr>
            <w:tcW w:w="694" w:type="pct"/>
            <w:vMerge/>
            <w:shd w:val="clear" w:color="auto" w:fill="auto"/>
            <w:vAlign w:val="center"/>
          </w:tcPr>
          <w:p w:rsidR="0088649A" w:rsidRPr="00BD6270" w:rsidRDefault="0088649A" w:rsidP="000F14D7">
            <w:pPr>
              <w:spacing w:before="60" w:after="60"/>
              <w:jc w:val="center"/>
              <w:rPr>
                <w:b/>
                <w:lang w:val="pt-BR"/>
              </w:rPr>
            </w:pPr>
          </w:p>
        </w:tc>
        <w:tc>
          <w:tcPr>
            <w:tcW w:w="903" w:type="pct"/>
            <w:shd w:val="clear" w:color="auto" w:fill="auto"/>
            <w:vAlign w:val="center"/>
          </w:tcPr>
          <w:p w:rsidR="0088649A" w:rsidRPr="00BD6270" w:rsidRDefault="0088649A" w:rsidP="000F14D7">
            <w:pPr>
              <w:spacing w:before="60" w:after="60"/>
              <w:jc w:val="center"/>
              <w:rPr>
                <w:b/>
                <w:lang w:val="pt-BR"/>
              </w:rPr>
            </w:pPr>
            <w:r w:rsidRPr="00BD6270">
              <w:rPr>
                <w:b/>
                <w:lang w:val="pt-BR"/>
              </w:rPr>
              <w:t>Theo thiết kế</w:t>
            </w:r>
          </w:p>
        </w:tc>
        <w:tc>
          <w:tcPr>
            <w:tcW w:w="973" w:type="pct"/>
            <w:shd w:val="clear" w:color="auto" w:fill="auto"/>
            <w:vAlign w:val="center"/>
          </w:tcPr>
          <w:p w:rsidR="0088649A" w:rsidRPr="00BD6270" w:rsidRDefault="0088649A" w:rsidP="000F14D7">
            <w:pPr>
              <w:spacing w:before="60" w:after="60"/>
              <w:jc w:val="center"/>
              <w:rPr>
                <w:b/>
                <w:lang w:val="pt-BR"/>
              </w:rPr>
            </w:pPr>
            <w:r w:rsidRPr="00BD6270">
              <w:rPr>
                <w:b/>
                <w:lang w:val="pt-BR"/>
              </w:rPr>
              <w:t>Thực tế</w:t>
            </w:r>
          </w:p>
        </w:tc>
      </w:tr>
      <w:tr w:rsidR="0088649A" w:rsidRPr="00BD6270" w:rsidTr="000F14D7">
        <w:tc>
          <w:tcPr>
            <w:tcW w:w="1736" w:type="pct"/>
            <w:shd w:val="clear" w:color="auto" w:fill="auto"/>
            <w:vAlign w:val="center"/>
          </w:tcPr>
          <w:p w:rsidR="0088649A" w:rsidRPr="00BD6270" w:rsidRDefault="0088649A" w:rsidP="000F14D7">
            <w:pPr>
              <w:spacing w:before="60" w:after="60"/>
              <w:jc w:val="center"/>
              <w:rPr>
                <w:b/>
                <w:lang w:val="pt-BR"/>
              </w:rPr>
            </w:pPr>
            <w:r w:rsidRPr="00BD6270">
              <w:rPr>
                <w:b/>
                <w:lang w:val="pt-BR"/>
              </w:rPr>
              <w:t>A</w:t>
            </w:r>
          </w:p>
        </w:tc>
        <w:tc>
          <w:tcPr>
            <w:tcW w:w="694" w:type="pct"/>
            <w:shd w:val="clear" w:color="auto" w:fill="auto"/>
            <w:vAlign w:val="center"/>
          </w:tcPr>
          <w:p w:rsidR="0088649A" w:rsidRPr="00BD6270" w:rsidRDefault="0088649A" w:rsidP="000F14D7">
            <w:pPr>
              <w:spacing w:before="60" w:after="60"/>
              <w:jc w:val="center"/>
              <w:rPr>
                <w:b/>
                <w:lang w:val="pt-BR"/>
              </w:rPr>
            </w:pPr>
            <w:r w:rsidRPr="00BD6270">
              <w:rPr>
                <w:b/>
                <w:lang w:val="pt-BR"/>
              </w:rPr>
              <w:t>B</w:t>
            </w:r>
          </w:p>
        </w:tc>
        <w:tc>
          <w:tcPr>
            <w:tcW w:w="694" w:type="pct"/>
            <w:shd w:val="clear" w:color="auto" w:fill="auto"/>
            <w:vAlign w:val="center"/>
          </w:tcPr>
          <w:p w:rsidR="0088649A" w:rsidRPr="00BD6270" w:rsidRDefault="0088649A" w:rsidP="000F14D7">
            <w:pPr>
              <w:spacing w:before="60" w:after="60"/>
              <w:jc w:val="center"/>
              <w:rPr>
                <w:b/>
                <w:lang w:val="pt-BR"/>
              </w:rPr>
            </w:pPr>
            <w:r w:rsidRPr="00BD6270">
              <w:rPr>
                <w:b/>
                <w:lang w:val="pt-BR"/>
              </w:rPr>
              <w:t>C</w:t>
            </w:r>
          </w:p>
        </w:tc>
        <w:tc>
          <w:tcPr>
            <w:tcW w:w="903" w:type="pct"/>
            <w:shd w:val="clear" w:color="auto" w:fill="auto"/>
            <w:vAlign w:val="center"/>
          </w:tcPr>
          <w:p w:rsidR="0088649A" w:rsidRPr="00BD6270" w:rsidRDefault="0088649A" w:rsidP="000F14D7">
            <w:pPr>
              <w:spacing w:before="60" w:after="60"/>
              <w:jc w:val="center"/>
              <w:rPr>
                <w:b/>
                <w:lang w:val="pt-BR"/>
              </w:rPr>
            </w:pPr>
            <w:r w:rsidRPr="00BD6270">
              <w:rPr>
                <w:b/>
                <w:lang w:val="pt-BR"/>
              </w:rPr>
              <w:t>1</w:t>
            </w:r>
          </w:p>
        </w:tc>
        <w:tc>
          <w:tcPr>
            <w:tcW w:w="973" w:type="pct"/>
            <w:shd w:val="clear" w:color="auto" w:fill="auto"/>
            <w:vAlign w:val="center"/>
          </w:tcPr>
          <w:p w:rsidR="0088649A" w:rsidRPr="00BD6270" w:rsidRDefault="0088649A" w:rsidP="000F14D7">
            <w:pPr>
              <w:spacing w:before="60" w:after="60"/>
              <w:jc w:val="center"/>
              <w:rPr>
                <w:b/>
                <w:lang w:val="pt-BR"/>
              </w:rPr>
            </w:pPr>
            <w:r w:rsidRPr="00BD6270">
              <w:rPr>
                <w:b/>
                <w:lang w:val="pt-BR"/>
              </w:rPr>
              <w:t>2</w:t>
            </w:r>
          </w:p>
        </w:tc>
      </w:tr>
      <w:tr w:rsidR="0088649A" w:rsidRPr="00BD6270" w:rsidTr="000F14D7">
        <w:tc>
          <w:tcPr>
            <w:tcW w:w="1736" w:type="pct"/>
          </w:tcPr>
          <w:p w:rsidR="0088649A" w:rsidRPr="00BD6270" w:rsidRDefault="0088649A" w:rsidP="000F14D7">
            <w:pPr>
              <w:spacing w:before="60" w:after="60"/>
              <w:jc w:val="center"/>
              <w:rPr>
                <w:b/>
                <w:lang w:val="pt-BR"/>
              </w:rPr>
            </w:pPr>
            <w:r w:rsidRPr="00BD6270">
              <w:rPr>
                <w:b/>
                <w:lang w:val="pt-BR"/>
              </w:rPr>
              <w:t>Ghi một số sản phẩm công nghiệp chủ yếu</w:t>
            </w:r>
          </w:p>
        </w:tc>
        <w:tc>
          <w:tcPr>
            <w:tcW w:w="694" w:type="pct"/>
          </w:tcPr>
          <w:p w:rsidR="0088649A" w:rsidRPr="00BD6270" w:rsidRDefault="0088649A" w:rsidP="000F14D7">
            <w:pPr>
              <w:spacing w:before="60" w:after="60"/>
              <w:rPr>
                <w:lang w:val="pt-BR"/>
              </w:rPr>
            </w:pPr>
          </w:p>
        </w:tc>
        <w:tc>
          <w:tcPr>
            <w:tcW w:w="694" w:type="pct"/>
          </w:tcPr>
          <w:p w:rsidR="0088649A" w:rsidRPr="00BD6270" w:rsidRDefault="0088649A" w:rsidP="000F14D7">
            <w:pPr>
              <w:spacing w:before="60" w:after="60"/>
              <w:rPr>
                <w:lang w:val="pt-BR"/>
              </w:rPr>
            </w:pPr>
          </w:p>
        </w:tc>
        <w:tc>
          <w:tcPr>
            <w:tcW w:w="903" w:type="pct"/>
          </w:tcPr>
          <w:p w:rsidR="0088649A" w:rsidRPr="00BD6270" w:rsidRDefault="0088649A" w:rsidP="000F14D7">
            <w:pPr>
              <w:spacing w:before="60" w:after="60"/>
              <w:rPr>
                <w:lang w:val="pt-BR"/>
              </w:rPr>
            </w:pPr>
          </w:p>
        </w:tc>
        <w:tc>
          <w:tcPr>
            <w:tcW w:w="973" w:type="pct"/>
          </w:tcPr>
          <w:p w:rsidR="0088649A" w:rsidRPr="00BD6270" w:rsidRDefault="0088649A" w:rsidP="000F14D7">
            <w:pPr>
              <w:spacing w:before="60" w:after="60"/>
              <w:rPr>
                <w:lang w:val="pt-BR"/>
              </w:rPr>
            </w:pPr>
          </w:p>
        </w:tc>
      </w:tr>
      <w:tr w:rsidR="0088649A" w:rsidRPr="00BD6270" w:rsidTr="000F14D7">
        <w:tc>
          <w:tcPr>
            <w:tcW w:w="1736" w:type="pct"/>
          </w:tcPr>
          <w:p w:rsidR="0088649A" w:rsidRPr="00BD6270" w:rsidRDefault="0088649A" w:rsidP="000F14D7">
            <w:pPr>
              <w:spacing w:before="60" w:after="60"/>
              <w:rPr>
                <w:b/>
                <w:i/>
                <w:lang w:val="pt-BR"/>
              </w:rPr>
            </w:pPr>
          </w:p>
        </w:tc>
        <w:tc>
          <w:tcPr>
            <w:tcW w:w="694" w:type="pct"/>
          </w:tcPr>
          <w:p w:rsidR="0088649A" w:rsidRPr="00BD6270" w:rsidRDefault="0088649A" w:rsidP="000F14D7">
            <w:pPr>
              <w:spacing w:before="60" w:after="60"/>
              <w:rPr>
                <w:lang w:val="pt-BR"/>
              </w:rPr>
            </w:pPr>
          </w:p>
        </w:tc>
        <w:tc>
          <w:tcPr>
            <w:tcW w:w="694" w:type="pct"/>
          </w:tcPr>
          <w:p w:rsidR="0088649A" w:rsidRPr="00BD6270" w:rsidRDefault="0088649A" w:rsidP="000F14D7">
            <w:pPr>
              <w:spacing w:before="60" w:after="60"/>
              <w:rPr>
                <w:lang w:val="pt-BR"/>
              </w:rPr>
            </w:pPr>
          </w:p>
        </w:tc>
        <w:tc>
          <w:tcPr>
            <w:tcW w:w="903" w:type="pct"/>
          </w:tcPr>
          <w:p w:rsidR="0088649A" w:rsidRPr="00BD6270" w:rsidRDefault="0088649A" w:rsidP="000F14D7">
            <w:pPr>
              <w:spacing w:before="60" w:after="60"/>
              <w:rPr>
                <w:lang w:val="pt-BR"/>
              </w:rPr>
            </w:pPr>
          </w:p>
        </w:tc>
        <w:tc>
          <w:tcPr>
            <w:tcW w:w="973" w:type="pct"/>
          </w:tcPr>
          <w:p w:rsidR="0088649A" w:rsidRPr="00BD6270" w:rsidRDefault="0088649A" w:rsidP="000F14D7">
            <w:pPr>
              <w:spacing w:before="60" w:after="60"/>
              <w:rPr>
                <w:lang w:val="pt-BR"/>
              </w:rPr>
            </w:pPr>
          </w:p>
        </w:tc>
      </w:tr>
      <w:tr w:rsidR="0088649A" w:rsidRPr="00BD6270" w:rsidTr="000F14D7">
        <w:tc>
          <w:tcPr>
            <w:tcW w:w="1736" w:type="pct"/>
          </w:tcPr>
          <w:p w:rsidR="0088649A" w:rsidRPr="00BD6270" w:rsidRDefault="0088649A" w:rsidP="000F14D7">
            <w:pPr>
              <w:spacing w:before="60" w:after="60"/>
              <w:ind w:firstLine="180"/>
              <w:rPr>
                <w:lang w:val="pt-BR"/>
              </w:rPr>
            </w:pPr>
          </w:p>
        </w:tc>
        <w:tc>
          <w:tcPr>
            <w:tcW w:w="694" w:type="pct"/>
          </w:tcPr>
          <w:p w:rsidR="0088649A" w:rsidRPr="00BD6270" w:rsidRDefault="0088649A" w:rsidP="000F14D7">
            <w:pPr>
              <w:spacing w:before="60" w:after="60"/>
              <w:rPr>
                <w:lang w:val="pt-BR"/>
              </w:rPr>
            </w:pPr>
          </w:p>
        </w:tc>
        <w:tc>
          <w:tcPr>
            <w:tcW w:w="694" w:type="pct"/>
          </w:tcPr>
          <w:p w:rsidR="0088649A" w:rsidRPr="00BD6270" w:rsidRDefault="0088649A" w:rsidP="000F14D7">
            <w:pPr>
              <w:spacing w:before="60" w:after="60"/>
              <w:rPr>
                <w:lang w:val="pt-BR"/>
              </w:rPr>
            </w:pPr>
          </w:p>
        </w:tc>
        <w:tc>
          <w:tcPr>
            <w:tcW w:w="903" w:type="pct"/>
          </w:tcPr>
          <w:p w:rsidR="0088649A" w:rsidRPr="00BD6270" w:rsidRDefault="0088649A" w:rsidP="000F14D7">
            <w:pPr>
              <w:spacing w:before="60" w:after="60"/>
              <w:rPr>
                <w:lang w:val="pt-BR"/>
              </w:rPr>
            </w:pPr>
          </w:p>
        </w:tc>
        <w:tc>
          <w:tcPr>
            <w:tcW w:w="973" w:type="pct"/>
          </w:tcPr>
          <w:p w:rsidR="0088649A" w:rsidRPr="00BD6270" w:rsidRDefault="0088649A" w:rsidP="000F14D7">
            <w:pPr>
              <w:spacing w:before="60" w:after="60"/>
              <w:rPr>
                <w:lang w:val="pt-BR"/>
              </w:rPr>
            </w:pPr>
          </w:p>
        </w:tc>
      </w:tr>
      <w:tr w:rsidR="0088649A" w:rsidRPr="00BD6270" w:rsidTr="000F14D7">
        <w:tc>
          <w:tcPr>
            <w:tcW w:w="1736" w:type="pct"/>
          </w:tcPr>
          <w:p w:rsidR="0088649A" w:rsidRPr="00BD6270" w:rsidRDefault="0088649A" w:rsidP="000F14D7">
            <w:pPr>
              <w:spacing w:before="60" w:after="60"/>
              <w:ind w:firstLine="180"/>
              <w:rPr>
                <w:lang w:val="pt-BR"/>
              </w:rPr>
            </w:pPr>
          </w:p>
        </w:tc>
        <w:tc>
          <w:tcPr>
            <w:tcW w:w="694" w:type="pct"/>
          </w:tcPr>
          <w:p w:rsidR="0088649A" w:rsidRPr="00BD6270" w:rsidRDefault="0088649A" w:rsidP="000F14D7">
            <w:pPr>
              <w:spacing w:before="60" w:after="60"/>
              <w:rPr>
                <w:lang w:val="pt-BR"/>
              </w:rPr>
            </w:pPr>
          </w:p>
        </w:tc>
        <w:tc>
          <w:tcPr>
            <w:tcW w:w="694" w:type="pct"/>
          </w:tcPr>
          <w:p w:rsidR="0088649A" w:rsidRPr="00BD6270" w:rsidRDefault="0088649A" w:rsidP="000F14D7">
            <w:pPr>
              <w:spacing w:before="60" w:after="60"/>
              <w:rPr>
                <w:lang w:val="pt-BR"/>
              </w:rPr>
            </w:pPr>
          </w:p>
        </w:tc>
        <w:tc>
          <w:tcPr>
            <w:tcW w:w="903" w:type="pct"/>
          </w:tcPr>
          <w:p w:rsidR="0088649A" w:rsidRPr="00BD6270" w:rsidRDefault="0088649A" w:rsidP="000F14D7">
            <w:pPr>
              <w:spacing w:before="60" w:after="60"/>
              <w:rPr>
                <w:lang w:val="pt-BR"/>
              </w:rPr>
            </w:pPr>
          </w:p>
        </w:tc>
        <w:tc>
          <w:tcPr>
            <w:tcW w:w="973" w:type="pct"/>
          </w:tcPr>
          <w:p w:rsidR="0088649A" w:rsidRPr="00BD6270" w:rsidRDefault="0088649A" w:rsidP="000F14D7">
            <w:pPr>
              <w:spacing w:before="60" w:after="60"/>
              <w:rPr>
                <w:lang w:val="pt-BR"/>
              </w:rPr>
            </w:pPr>
          </w:p>
        </w:tc>
      </w:tr>
      <w:tr w:rsidR="0088649A" w:rsidRPr="00BD6270" w:rsidTr="000F14D7">
        <w:tc>
          <w:tcPr>
            <w:tcW w:w="1736" w:type="pct"/>
          </w:tcPr>
          <w:p w:rsidR="0088649A" w:rsidRPr="00BD6270" w:rsidRDefault="0088649A" w:rsidP="000F14D7">
            <w:pPr>
              <w:spacing w:before="60" w:after="60"/>
              <w:ind w:firstLine="180"/>
              <w:rPr>
                <w:lang w:val="pt-BR"/>
              </w:rPr>
            </w:pPr>
          </w:p>
        </w:tc>
        <w:tc>
          <w:tcPr>
            <w:tcW w:w="694" w:type="pct"/>
          </w:tcPr>
          <w:p w:rsidR="0088649A" w:rsidRPr="00BD6270" w:rsidRDefault="0088649A" w:rsidP="000F14D7">
            <w:pPr>
              <w:spacing w:before="60" w:after="60"/>
              <w:rPr>
                <w:lang w:val="pt-BR"/>
              </w:rPr>
            </w:pPr>
          </w:p>
        </w:tc>
        <w:tc>
          <w:tcPr>
            <w:tcW w:w="694" w:type="pct"/>
          </w:tcPr>
          <w:p w:rsidR="0088649A" w:rsidRPr="00BD6270" w:rsidRDefault="0088649A" w:rsidP="000F14D7">
            <w:pPr>
              <w:spacing w:before="60" w:after="60"/>
              <w:rPr>
                <w:lang w:val="pt-BR"/>
              </w:rPr>
            </w:pPr>
          </w:p>
        </w:tc>
        <w:tc>
          <w:tcPr>
            <w:tcW w:w="903" w:type="pct"/>
          </w:tcPr>
          <w:p w:rsidR="0088649A" w:rsidRPr="00BD6270" w:rsidRDefault="0088649A" w:rsidP="000F14D7">
            <w:pPr>
              <w:spacing w:before="60" w:after="60"/>
              <w:rPr>
                <w:lang w:val="pt-BR"/>
              </w:rPr>
            </w:pPr>
          </w:p>
        </w:tc>
        <w:tc>
          <w:tcPr>
            <w:tcW w:w="973" w:type="pct"/>
          </w:tcPr>
          <w:p w:rsidR="0088649A" w:rsidRPr="00BD6270" w:rsidRDefault="0088649A" w:rsidP="000F14D7">
            <w:pPr>
              <w:spacing w:before="60" w:after="60"/>
              <w:rPr>
                <w:lang w:val="pt-BR"/>
              </w:rPr>
            </w:pPr>
          </w:p>
        </w:tc>
      </w:tr>
      <w:tr w:rsidR="0088649A" w:rsidRPr="00BD6270" w:rsidTr="000F14D7">
        <w:tc>
          <w:tcPr>
            <w:tcW w:w="1736" w:type="pct"/>
          </w:tcPr>
          <w:p w:rsidR="0088649A" w:rsidRPr="00BD6270" w:rsidRDefault="0088649A" w:rsidP="000F14D7">
            <w:pPr>
              <w:spacing w:before="60" w:after="60"/>
              <w:ind w:firstLine="180"/>
              <w:rPr>
                <w:lang w:val="pt-BR"/>
              </w:rPr>
            </w:pPr>
          </w:p>
        </w:tc>
        <w:tc>
          <w:tcPr>
            <w:tcW w:w="694" w:type="pct"/>
          </w:tcPr>
          <w:p w:rsidR="0088649A" w:rsidRPr="00BD6270" w:rsidRDefault="0088649A" w:rsidP="000F14D7">
            <w:pPr>
              <w:spacing w:before="60" w:after="60"/>
              <w:rPr>
                <w:lang w:val="pt-BR"/>
              </w:rPr>
            </w:pPr>
          </w:p>
        </w:tc>
        <w:tc>
          <w:tcPr>
            <w:tcW w:w="694" w:type="pct"/>
          </w:tcPr>
          <w:p w:rsidR="0088649A" w:rsidRPr="00BD6270" w:rsidRDefault="0088649A" w:rsidP="000F14D7">
            <w:pPr>
              <w:spacing w:before="60" w:after="60"/>
              <w:rPr>
                <w:lang w:val="pt-BR"/>
              </w:rPr>
            </w:pPr>
          </w:p>
        </w:tc>
        <w:tc>
          <w:tcPr>
            <w:tcW w:w="903" w:type="pct"/>
          </w:tcPr>
          <w:p w:rsidR="0088649A" w:rsidRPr="00BD6270" w:rsidRDefault="0088649A" w:rsidP="000F14D7">
            <w:pPr>
              <w:spacing w:before="60" w:after="60"/>
              <w:rPr>
                <w:lang w:val="pt-BR"/>
              </w:rPr>
            </w:pPr>
          </w:p>
        </w:tc>
        <w:tc>
          <w:tcPr>
            <w:tcW w:w="973" w:type="pct"/>
          </w:tcPr>
          <w:p w:rsidR="0088649A" w:rsidRPr="00BD6270" w:rsidRDefault="0088649A" w:rsidP="000F14D7">
            <w:pPr>
              <w:spacing w:before="60" w:after="60"/>
              <w:rPr>
                <w:lang w:val="pt-BR"/>
              </w:rPr>
            </w:pPr>
          </w:p>
        </w:tc>
      </w:tr>
      <w:tr w:rsidR="0088649A" w:rsidRPr="00BD6270" w:rsidTr="000F14D7">
        <w:tc>
          <w:tcPr>
            <w:tcW w:w="1736" w:type="pct"/>
          </w:tcPr>
          <w:p w:rsidR="0088649A" w:rsidRPr="00BD6270" w:rsidRDefault="0088649A" w:rsidP="000F14D7">
            <w:pPr>
              <w:spacing w:before="60" w:after="60"/>
              <w:ind w:firstLine="180"/>
              <w:rPr>
                <w:lang w:val="pt-BR"/>
              </w:rPr>
            </w:pPr>
          </w:p>
        </w:tc>
        <w:tc>
          <w:tcPr>
            <w:tcW w:w="694" w:type="pct"/>
          </w:tcPr>
          <w:p w:rsidR="0088649A" w:rsidRPr="00BD6270" w:rsidRDefault="0088649A" w:rsidP="000F14D7">
            <w:pPr>
              <w:spacing w:before="60" w:after="60"/>
              <w:rPr>
                <w:lang w:val="pt-BR"/>
              </w:rPr>
            </w:pPr>
          </w:p>
        </w:tc>
        <w:tc>
          <w:tcPr>
            <w:tcW w:w="694" w:type="pct"/>
          </w:tcPr>
          <w:p w:rsidR="0088649A" w:rsidRPr="00BD6270" w:rsidRDefault="0088649A" w:rsidP="000F14D7">
            <w:pPr>
              <w:spacing w:before="60" w:after="60"/>
              <w:rPr>
                <w:lang w:val="pt-BR"/>
              </w:rPr>
            </w:pPr>
          </w:p>
        </w:tc>
        <w:tc>
          <w:tcPr>
            <w:tcW w:w="903" w:type="pct"/>
          </w:tcPr>
          <w:p w:rsidR="0088649A" w:rsidRPr="00BD6270" w:rsidRDefault="0088649A" w:rsidP="000F14D7">
            <w:pPr>
              <w:spacing w:before="60" w:after="60"/>
              <w:rPr>
                <w:lang w:val="pt-BR"/>
              </w:rPr>
            </w:pPr>
          </w:p>
        </w:tc>
        <w:tc>
          <w:tcPr>
            <w:tcW w:w="973" w:type="pct"/>
          </w:tcPr>
          <w:p w:rsidR="0088649A" w:rsidRPr="00BD6270" w:rsidRDefault="0088649A" w:rsidP="000F14D7">
            <w:pPr>
              <w:spacing w:before="60" w:after="60"/>
              <w:rPr>
                <w:lang w:val="pt-BR"/>
              </w:rPr>
            </w:pPr>
          </w:p>
        </w:tc>
      </w:tr>
      <w:tr w:rsidR="0088649A" w:rsidRPr="00BD6270" w:rsidTr="000F14D7">
        <w:tc>
          <w:tcPr>
            <w:tcW w:w="1736" w:type="pct"/>
          </w:tcPr>
          <w:p w:rsidR="0088649A" w:rsidRPr="00BD6270" w:rsidRDefault="0088649A" w:rsidP="000F14D7">
            <w:pPr>
              <w:spacing w:before="60" w:after="60"/>
              <w:ind w:firstLine="180"/>
              <w:rPr>
                <w:lang w:val="pt-BR"/>
              </w:rPr>
            </w:pPr>
          </w:p>
        </w:tc>
        <w:tc>
          <w:tcPr>
            <w:tcW w:w="694" w:type="pct"/>
          </w:tcPr>
          <w:p w:rsidR="0088649A" w:rsidRPr="00BD6270" w:rsidRDefault="0088649A" w:rsidP="000F14D7">
            <w:pPr>
              <w:spacing w:before="60" w:after="60"/>
              <w:rPr>
                <w:lang w:val="pt-BR"/>
              </w:rPr>
            </w:pPr>
          </w:p>
        </w:tc>
        <w:tc>
          <w:tcPr>
            <w:tcW w:w="694" w:type="pct"/>
          </w:tcPr>
          <w:p w:rsidR="0088649A" w:rsidRPr="00BD6270" w:rsidRDefault="0088649A" w:rsidP="000F14D7">
            <w:pPr>
              <w:spacing w:before="60" w:after="60"/>
              <w:rPr>
                <w:lang w:val="pt-BR"/>
              </w:rPr>
            </w:pPr>
          </w:p>
        </w:tc>
        <w:tc>
          <w:tcPr>
            <w:tcW w:w="903" w:type="pct"/>
          </w:tcPr>
          <w:p w:rsidR="0088649A" w:rsidRPr="00BD6270" w:rsidRDefault="0088649A" w:rsidP="000F14D7">
            <w:pPr>
              <w:spacing w:before="60" w:after="60"/>
              <w:rPr>
                <w:lang w:val="pt-BR"/>
              </w:rPr>
            </w:pPr>
          </w:p>
        </w:tc>
        <w:tc>
          <w:tcPr>
            <w:tcW w:w="973" w:type="pct"/>
          </w:tcPr>
          <w:p w:rsidR="0088649A" w:rsidRPr="00BD6270" w:rsidRDefault="0088649A" w:rsidP="000F14D7">
            <w:pPr>
              <w:spacing w:before="60" w:after="60"/>
              <w:rPr>
                <w:lang w:val="pt-BR"/>
              </w:rPr>
            </w:pPr>
          </w:p>
        </w:tc>
      </w:tr>
      <w:tr w:rsidR="0088649A" w:rsidRPr="00BD6270" w:rsidTr="000F14D7">
        <w:tc>
          <w:tcPr>
            <w:tcW w:w="1736" w:type="pct"/>
          </w:tcPr>
          <w:p w:rsidR="0088649A" w:rsidRPr="00BD6270" w:rsidRDefault="0088649A" w:rsidP="000F14D7">
            <w:pPr>
              <w:spacing w:before="60" w:after="60"/>
              <w:ind w:firstLine="180"/>
              <w:rPr>
                <w:lang w:val="pt-BR"/>
              </w:rPr>
            </w:pPr>
          </w:p>
        </w:tc>
        <w:tc>
          <w:tcPr>
            <w:tcW w:w="694" w:type="pct"/>
          </w:tcPr>
          <w:p w:rsidR="0088649A" w:rsidRPr="00BD6270" w:rsidRDefault="0088649A" w:rsidP="000F14D7">
            <w:pPr>
              <w:spacing w:before="60" w:after="60"/>
              <w:rPr>
                <w:lang w:val="pt-BR"/>
              </w:rPr>
            </w:pPr>
          </w:p>
        </w:tc>
        <w:tc>
          <w:tcPr>
            <w:tcW w:w="694" w:type="pct"/>
          </w:tcPr>
          <w:p w:rsidR="0088649A" w:rsidRPr="00BD6270" w:rsidRDefault="0088649A" w:rsidP="000F14D7">
            <w:pPr>
              <w:spacing w:before="60" w:after="60"/>
              <w:rPr>
                <w:lang w:val="pt-BR"/>
              </w:rPr>
            </w:pPr>
          </w:p>
        </w:tc>
        <w:tc>
          <w:tcPr>
            <w:tcW w:w="903" w:type="pct"/>
          </w:tcPr>
          <w:p w:rsidR="0088649A" w:rsidRPr="00BD6270" w:rsidRDefault="0088649A" w:rsidP="000F14D7">
            <w:pPr>
              <w:spacing w:before="60" w:after="60"/>
              <w:rPr>
                <w:lang w:val="pt-BR"/>
              </w:rPr>
            </w:pPr>
          </w:p>
        </w:tc>
        <w:tc>
          <w:tcPr>
            <w:tcW w:w="973" w:type="pct"/>
          </w:tcPr>
          <w:p w:rsidR="0088649A" w:rsidRPr="00BD6270" w:rsidRDefault="0088649A" w:rsidP="000F14D7">
            <w:pPr>
              <w:spacing w:before="60" w:after="60"/>
              <w:rPr>
                <w:lang w:val="pt-BR"/>
              </w:rPr>
            </w:pPr>
          </w:p>
        </w:tc>
      </w:tr>
      <w:tr w:rsidR="0088649A" w:rsidRPr="00BD6270" w:rsidTr="000F14D7">
        <w:tc>
          <w:tcPr>
            <w:tcW w:w="1736" w:type="pct"/>
          </w:tcPr>
          <w:p w:rsidR="0088649A" w:rsidRPr="00BD6270" w:rsidRDefault="0088649A" w:rsidP="000F14D7">
            <w:pPr>
              <w:spacing w:before="60" w:after="60"/>
              <w:ind w:firstLine="180"/>
              <w:rPr>
                <w:lang w:val="pt-BR"/>
              </w:rPr>
            </w:pPr>
          </w:p>
        </w:tc>
        <w:tc>
          <w:tcPr>
            <w:tcW w:w="694" w:type="pct"/>
          </w:tcPr>
          <w:p w:rsidR="0088649A" w:rsidRPr="00BD6270" w:rsidRDefault="0088649A" w:rsidP="000F14D7">
            <w:pPr>
              <w:spacing w:before="60" w:after="60"/>
              <w:rPr>
                <w:lang w:val="pt-BR"/>
              </w:rPr>
            </w:pPr>
          </w:p>
        </w:tc>
        <w:tc>
          <w:tcPr>
            <w:tcW w:w="694" w:type="pct"/>
          </w:tcPr>
          <w:p w:rsidR="0088649A" w:rsidRPr="00BD6270" w:rsidRDefault="0088649A" w:rsidP="000F14D7">
            <w:pPr>
              <w:spacing w:before="60" w:after="60"/>
              <w:rPr>
                <w:lang w:val="pt-BR"/>
              </w:rPr>
            </w:pPr>
          </w:p>
        </w:tc>
        <w:tc>
          <w:tcPr>
            <w:tcW w:w="903" w:type="pct"/>
          </w:tcPr>
          <w:p w:rsidR="0088649A" w:rsidRPr="00BD6270" w:rsidRDefault="0088649A" w:rsidP="000F14D7">
            <w:pPr>
              <w:spacing w:before="60" w:after="60"/>
              <w:rPr>
                <w:lang w:val="pt-BR"/>
              </w:rPr>
            </w:pPr>
          </w:p>
        </w:tc>
        <w:tc>
          <w:tcPr>
            <w:tcW w:w="973" w:type="pct"/>
          </w:tcPr>
          <w:p w:rsidR="0088649A" w:rsidRPr="00BD6270" w:rsidRDefault="0088649A" w:rsidP="000F14D7">
            <w:pPr>
              <w:spacing w:before="60" w:after="60"/>
              <w:rPr>
                <w:lang w:val="pt-BR"/>
              </w:rPr>
            </w:pPr>
          </w:p>
        </w:tc>
      </w:tr>
      <w:tr w:rsidR="0088649A" w:rsidRPr="00BD6270" w:rsidTr="000F14D7">
        <w:tc>
          <w:tcPr>
            <w:tcW w:w="1736" w:type="pct"/>
          </w:tcPr>
          <w:p w:rsidR="0088649A" w:rsidRPr="00BD6270" w:rsidRDefault="0088649A" w:rsidP="000F14D7">
            <w:pPr>
              <w:spacing w:before="60" w:after="60"/>
              <w:ind w:firstLine="180"/>
              <w:rPr>
                <w:lang w:val="pt-BR"/>
              </w:rPr>
            </w:pPr>
          </w:p>
        </w:tc>
        <w:tc>
          <w:tcPr>
            <w:tcW w:w="694" w:type="pct"/>
          </w:tcPr>
          <w:p w:rsidR="0088649A" w:rsidRPr="00BD6270" w:rsidRDefault="0088649A" w:rsidP="000F14D7">
            <w:pPr>
              <w:spacing w:before="60" w:after="60"/>
              <w:rPr>
                <w:lang w:val="pt-BR"/>
              </w:rPr>
            </w:pPr>
          </w:p>
        </w:tc>
        <w:tc>
          <w:tcPr>
            <w:tcW w:w="694" w:type="pct"/>
          </w:tcPr>
          <w:p w:rsidR="0088649A" w:rsidRPr="00BD6270" w:rsidRDefault="0088649A" w:rsidP="000F14D7">
            <w:pPr>
              <w:spacing w:before="60" w:after="60"/>
              <w:rPr>
                <w:lang w:val="pt-BR"/>
              </w:rPr>
            </w:pPr>
          </w:p>
        </w:tc>
        <w:tc>
          <w:tcPr>
            <w:tcW w:w="903" w:type="pct"/>
          </w:tcPr>
          <w:p w:rsidR="0088649A" w:rsidRPr="00BD6270" w:rsidRDefault="0088649A" w:rsidP="000F14D7">
            <w:pPr>
              <w:spacing w:before="60" w:after="60"/>
              <w:rPr>
                <w:lang w:val="pt-BR"/>
              </w:rPr>
            </w:pPr>
          </w:p>
        </w:tc>
        <w:tc>
          <w:tcPr>
            <w:tcW w:w="973" w:type="pct"/>
          </w:tcPr>
          <w:p w:rsidR="0088649A" w:rsidRPr="00BD6270" w:rsidRDefault="0088649A" w:rsidP="000F14D7">
            <w:pPr>
              <w:spacing w:before="60" w:after="60"/>
              <w:rPr>
                <w:lang w:val="pt-BR"/>
              </w:rPr>
            </w:pPr>
          </w:p>
        </w:tc>
      </w:tr>
      <w:tr w:rsidR="0088649A" w:rsidRPr="00BD6270" w:rsidTr="000F14D7">
        <w:tc>
          <w:tcPr>
            <w:tcW w:w="1736" w:type="pct"/>
          </w:tcPr>
          <w:p w:rsidR="0088649A" w:rsidRPr="00BD6270" w:rsidRDefault="0088649A" w:rsidP="000F14D7">
            <w:pPr>
              <w:spacing w:before="60" w:after="60"/>
              <w:ind w:firstLine="180"/>
              <w:rPr>
                <w:lang w:val="pt-BR"/>
              </w:rPr>
            </w:pPr>
          </w:p>
        </w:tc>
        <w:tc>
          <w:tcPr>
            <w:tcW w:w="694" w:type="pct"/>
          </w:tcPr>
          <w:p w:rsidR="0088649A" w:rsidRPr="00BD6270" w:rsidRDefault="0088649A" w:rsidP="000F14D7">
            <w:pPr>
              <w:spacing w:before="60" w:after="60"/>
              <w:rPr>
                <w:lang w:val="pt-BR"/>
              </w:rPr>
            </w:pPr>
          </w:p>
        </w:tc>
        <w:tc>
          <w:tcPr>
            <w:tcW w:w="694" w:type="pct"/>
          </w:tcPr>
          <w:p w:rsidR="0088649A" w:rsidRPr="00BD6270" w:rsidRDefault="0088649A" w:rsidP="000F14D7">
            <w:pPr>
              <w:spacing w:before="60" w:after="60"/>
              <w:rPr>
                <w:lang w:val="pt-BR"/>
              </w:rPr>
            </w:pPr>
          </w:p>
        </w:tc>
        <w:tc>
          <w:tcPr>
            <w:tcW w:w="903" w:type="pct"/>
          </w:tcPr>
          <w:p w:rsidR="0088649A" w:rsidRPr="00BD6270" w:rsidRDefault="0088649A" w:rsidP="000F14D7">
            <w:pPr>
              <w:spacing w:before="60" w:after="60"/>
              <w:rPr>
                <w:lang w:val="pt-BR"/>
              </w:rPr>
            </w:pPr>
          </w:p>
        </w:tc>
        <w:tc>
          <w:tcPr>
            <w:tcW w:w="973" w:type="pct"/>
          </w:tcPr>
          <w:p w:rsidR="0088649A" w:rsidRPr="00BD6270" w:rsidRDefault="0088649A" w:rsidP="000F14D7">
            <w:pPr>
              <w:spacing w:before="60" w:after="60"/>
              <w:rPr>
                <w:lang w:val="pt-BR"/>
              </w:rPr>
            </w:pPr>
          </w:p>
        </w:tc>
      </w:tr>
      <w:tr w:rsidR="0088649A" w:rsidRPr="00BD6270" w:rsidTr="000F14D7">
        <w:tc>
          <w:tcPr>
            <w:tcW w:w="1736" w:type="pct"/>
          </w:tcPr>
          <w:p w:rsidR="0088649A" w:rsidRPr="00BD6270" w:rsidRDefault="0088649A" w:rsidP="000F14D7">
            <w:pPr>
              <w:spacing w:before="60" w:after="60"/>
              <w:ind w:firstLine="180"/>
              <w:rPr>
                <w:lang w:val="pt-BR"/>
              </w:rPr>
            </w:pPr>
          </w:p>
        </w:tc>
        <w:tc>
          <w:tcPr>
            <w:tcW w:w="694" w:type="pct"/>
          </w:tcPr>
          <w:p w:rsidR="0088649A" w:rsidRPr="00BD6270" w:rsidRDefault="0088649A" w:rsidP="000F14D7">
            <w:pPr>
              <w:spacing w:before="60" w:after="60"/>
              <w:rPr>
                <w:lang w:val="pt-BR"/>
              </w:rPr>
            </w:pPr>
          </w:p>
        </w:tc>
        <w:tc>
          <w:tcPr>
            <w:tcW w:w="694" w:type="pct"/>
          </w:tcPr>
          <w:p w:rsidR="0088649A" w:rsidRPr="00BD6270" w:rsidRDefault="0088649A" w:rsidP="000F14D7">
            <w:pPr>
              <w:spacing w:before="60" w:after="60"/>
              <w:rPr>
                <w:lang w:val="pt-BR"/>
              </w:rPr>
            </w:pPr>
          </w:p>
        </w:tc>
        <w:tc>
          <w:tcPr>
            <w:tcW w:w="903" w:type="pct"/>
          </w:tcPr>
          <w:p w:rsidR="0088649A" w:rsidRPr="00BD6270" w:rsidRDefault="0088649A" w:rsidP="000F14D7">
            <w:pPr>
              <w:spacing w:before="60" w:after="60"/>
              <w:rPr>
                <w:lang w:val="pt-BR"/>
              </w:rPr>
            </w:pPr>
          </w:p>
        </w:tc>
        <w:tc>
          <w:tcPr>
            <w:tcW w:w="973" w:type="pct"/>
          </w:tcPr>
          <w:p w:rsidR="0088649A" w:rsidRPr="00BD6270" w:rsidRDefault="0088649A" w:rsidP="000F14D7">
            <w:pPr>
              <w:spacing w:before="60" w:after="60"/>
              <w:rPr>
                <w:lang w:val="pt-BR"/>
              </w:rPr>
            </w:pPr>
          </w:p>
        </w:tc>
      </w:tr>
      <w:tr w:rsidR="0088649A" w:rsidRPr="00BD6270" w:rsidTr="000F14D7">
        <w:tc>
          <w:tcPr>
            <w:tcW w:w="1736" w:type="pct"/>
          </w:tcPr>
          <w:p w:rsidR="0088649A" w:rsidRPr="00BD6270" w:rsidRDefault="0088649A" w:rsidP="000F14D7">
            <w:pPr>
              <w:spacing w:before="60" w:after="60"/>
              <w:ind w:firstLine="180"/>
              <w:rPr>
                <w:lang w:val="pt-BR"/>
              </w:rPr>
            </w:pPr>
          </w:p>
        </w:tc>
        <w:tc>
          <w:tcPr>
            <w:tcW w:w="694" w:type="pct"/>
          </w:tcPr>
          <w:p w:rsidR="0088649A" w:rsidRPr="00BD6270" w:rsidRDefault="0088649A" w:rsidP="000F14D7">
            <w:pPr>
              <w:spacing w:before="60" w:after="60"/>
              <w:rPr>
                <w:lang w:val="pt-BR"/>
              </w:rPr>
            </w:pPr>
          </w:p>
        </w:tc>
        <w:tc>
          <w:tcPr>
            <w:tcW w:w="694" w:type="pct"/>
          </w:tcPr>
          <w:p w:rsidR="0088649A" w:rsidRPr="00BD6270" w:rsidRDefault="0088649A" w:rsidP="000F14D7">
            <w:pPr>
              <w:spacing w:before="60" w:after="60"/>
              <w:rPr>
                <w:lang w:val="pt-BR"/>
              </w:rPr>
            </w:pPr>
          </w:p>
        </w:tc>
        <w:tc>
          <w:tcPr>
            <w:tcW w:w="903" w:type="pct"/>
          </w:tcPr>
          <w:p w:rsidR="0088649A" w:rsidRPr="00BD6270" w:rsidRDefault="0088649A" w:rsidP="000F14D7">
            <w:pPr>
              <w:spacing w:before="60" w:after="60"/>
              <w:rPr>
                <w:lang w:val="pt-BR"/>
              </w:rPr>
            </w:pPr>
          </w:p>
        </w:tc>
        <w:tc>
          <w:tcPr>
            <w:tcW w:w="973" w:type="pct"/>
          </w:tcPr>
          <w:p w:rsidR="0088649A" w:rsidRPr="00BD6270" w:rsidRDefault="0088649A" w:rsidP="000F14D7">
            <w:pPr>
              <w:spacing w:before="60" w:after="60"/>
              <w:rPr>
                <w:lang w:val="pt-BR"/>
              </w:rPr>
            </w:pPr>
          </w:p>
        </w:tc>
      </w:tr>
      <w:tr w:rsidR="0088649A" w:rsidRPr="00BD6270" w:rsidTr="000F14D7">
        <w:tc>
          <w:tcPr>
            <w:tcW w:w="1736" w:type="pct"/>
          </w:tcPr>
          <w:p w:rsidR="0088649A" w:rsidRPr="00BD6270" w:rsidRDefault="0088649A" w:rsidP="000F14D7">
            <w:pPr>
              <w:spacing w:before="60" w:after="60"/>
              <w:ind w:firstLine="180"/>
              <w:rPr>
                <w:lang w:val="pt-BR"/>
              </w:rPr>
            </w:pPr>
          </w:p>
        </w:tc>
        <w:tc>
          <w:tcPr>
            <w:tcW w:w="694" w:type="pct"/>
          </w:tcPr>
          <w:p w:rsidR="0088649A" w:rsidRPr="00BD6270" w:rsidRDefault="0088649A" w:rsidP="000F14D7">
            <w:pPr>
              <w:spacing w:before="60" w:after="60"/>
              <w:rPr>
                <w:lang w:val="pt-BR"/>
              </w:rPr>
            </w:pPr>
          </w:p>
        </w:tc>
        <w:tc>
          <w:tcPr>
            <w:tcW w:w="694" w:type="pct"/>
          </w:tcPr>
          <w:p w:rsidR="0088649A" w:rsidRPr="00BD6270" w:rsidRDefault="0088649A" w:rsidP="000F14D7">
            <w:pPr>
              <w:spacing w:before="60" w:after="60"/>
              <w:rPr>
                <w:lang w:val="pt-BR"/>
              </w:rPr>
            </w:pPr>
          </w:p>
        </w:tc>
        <w:tc>
          <w:tcPr>
            <w:tcW w:w="903" w:type="pct"/>
          </w:tcPr>
          <w:p w:rsidR="0088649A" w:rsidRPr="00BD6270" w:rsidRDefault="0088649A" w:rsidP="000F14D7">
            <w:pPr>
              <w:spacing w:before="60" w:after="60"/>
              <w:rPr>
                <w:lang w:val="pt-BR"/>
              </w:rPr>
            </w:pPr>
          </w:p>
        </w:tc>
        <w:tc>
          <w:tcPr>
            <w:tcW w:w="973" w:type="pct"/>
          </w:tcPr>
          <w:p w:rsidR="0088649A" w:rsidRPr="00BD6270" w:rsidRDefault="0088649A" w:rsidP="000F14D7">
            <w:pPr>
              <w:spacing w:before="60" w:after="60"/>
              <w:rPr>
                <w:lang w:val="pt-BR"/>
              </w:rPr>
            </w:pPr>
          </w:p>
        </w:tc>
      </w:tr>
      <w:tr w:rsidR="0088649A" w:rsidRPr="00BD6270" w:rsidTr="000F14D7">
        <w:tc>
          <w:tcPr>
            <w:tcW w:w="1736" w:type="pct"/>
          </w:tcPr>
          <w:p w:rsidR="0088649A" w:rsidRPr="00BD6270" w:rsidRDefault="0088649A" w:rsidP="000F14D7">
            <w:pPr>
              <w:spacing w:before="60" w:after="60"/>
              <w:ind w:firstLine="180"/>
              <w:rPr>
                <w:lang w:val="pt-BR"/>
              </w:rPr>
            </w:pPr>
          </w:p>
        </w:tc>
        <w:tc>
          <w:tcPr>
            <w:tcW w:w="694" w:type="pct"/>
          </w:tcPr>
          <w:p w:rsidR="0088649A" w:rsidRPr="00BD6270" w:rsidRDefault="0088649A" w:rsidP="000F14D7">
            <w:pPr>
              <w:spacing w:before="60" w:after="60"/>
              <w:rPr>
                <w:lang w:val="pt-BR"/>
              </w:rPr>
            </w:pPr>
          </w:p>
        </w:tc>
        <w:tc>
          <w:tcPr>
            <w:tcW w:w="694" w:type="pct"/>
          </w:tcPr>
          <w:p w:rsidR="0088649A" w:rsidRPr="00BD6270" w:rsidRDefault="0088649A" w:rsidP="000F14D7">
            <w:pPr>
              <w:spacing w:before="60" w:after="60"/>
              <w:rPr>
                <w:lang w:val="pt-BR"/>
              </w:rPr>
            </w:pPr>
          </w:p>
        </w:tc>
        <w:tc>
          <w:tcPr>
            <w:tcW w:w="903" w:type="pct"/>
          </w:tcPr>
          <w:p w:rsidR="0088649A" w:rsidRPr="00BD6270" w:rsidRDefault="0088649A" w:rsidP="000F14D7">
            <w:pPr>
              <w:spacing w:before="60" w:after="60"/>
              <w:rPr>
                <w:lang w:val="pt-BR"/>
              </w:rPr>
            </w:pPr>
          </w:p>
        </w:tc>
        <w:tc>
          <w:tcPr>
            <w:tcW w:w="973" w:type="pct"/>
          </w:tcPr>
          <w:p w:rsidR="0088649A" w:rsidRPr="00BD6270" w:rsidRDefault="0088649A" w:rsidP="000F14D7">
            <w:pPr>
              <w:spacing w:before="60" w:after="60"/>
              <w:rPr>
                <w:lang w:val="pt-BR"/>
              </w:rPr>
            </w:pPr>
          </w:p>
        </w:tc>
      </w:tr>
    </w:tbl>
    <w:p w:rsidR="0088649A" w:rsidRPr="00BD6270" w:rsidRDefault="0088649A" w:rsidP="0088649A">
      <w:pPr>
        <w:rPr>
          <w:lang w:val="pt-BR"/>
        </w:rPr>
      </w:pPr>
    </w:p>
    <w:p w:rsidR="0088649A" w:rsidRPr="00BD6270" w:rsidRDefault="0088649A" w:rsidP="0088649A">
      <w:pPr>
        <w:rPr>
          <w:lang w:val="pt-BR"/>
        </w:rPr>
      </w:pPr>
    </w:p>
    <w:tbl>
      <w:tblPr>
        <w:tblW w:w="5215" w:type="pct"/>
        <w:tblLook w:val="01E0" w:firstRow="1" w:lastRow="1" w:firstColumn="1" w:lastColumn="1" w:noHBand="0" w:noVBand="0"/>
      </w:tblPr>
      <w:tblGrid>
        <w:gridCol w:w="4592"/>
        <w:gridCol w:w="5568"/>
      </w:tblGrid>
      <w:tr w:rsidR="0088649A" w:rsidRPr="00BD6270" w:rsidTr="000F14D7">
        <w:trPr>
          <w:trHeight w:val="856"/>
        </w:trPr>
        <w:tc>
          <w:tcPr>
            <w:tcW w:w="2260" w:type="pct"/>
          </w:tcPr>
          <w:p w:rsidR="0088649A" w:rsidRPr="00BD6270" w:rsidRDefault="0088649A" w:rsidP="000F14D7">
            <w:pPr>
              <w:jc w:val="center"/>
              <w:rPr>
                <w:b/>
              </w:rPr>
            </w:pPr>
          </w:p>
          <w:p w:rsidR="0088649A" w:rsidRPr="00BD6270" w:rsidRDefault="0088649A" w:rsidP="000F14D7">
            <w:pPr>
              <w:jc w:val="center"/>
              <w:rPr>
                <w:b/>
              </w:rPr>
            </w:pPr>
            <w:r w:rsidRPr="00BD6270">
              <w:rPr>
                <w:b/>
              </w:rPr>
              <w:t>Người lập biểu</w:t>
            </w:r>
          </w:p>
          <w:p w:rsidR="0088649A" w:rsidRPr="00BD6270" w:rsidRDefault="0088649A" w:rsidP="000F14D7">
            <w:pPr>
              <w:jc w:val="center"/>
              <w:rPr>
                <w:i/>
                <w:lang w:val="pt-BR"/>
              </w:rPr>
            </w:pPr>
            <w:r w:rsidRPr="00BD6270">
              <w:rPr>
                <w:i/>
              </w:rPr>
              <w:t>(Ký, họ tên)</w:t>
            </w:r>
          </w:p>
        </w:tc>
        <w:tc>
          <w:tcPr>
            <w:tcW w:w="2740" w:type="pct"/>
          </w:tcPr>
          <w:p w:rsidR="0088649A" w:rsidRPr="00BD6270" w:rsidRDefault="0088649A" w:rsidP="000F14D7">
            <w:pPr>
              <w:ind w:left="1562"/>
              <w:jc w:val="center"/>
              <w:rPr>
                <w:i/>
              </w:rPr>
            </w:pPr>
            <w:r w:rsidRPr="00BD6270">
              <w:rPr>
                <w:i/>
              </w:rPr>
              <w:t>……., Ngày ….. tháng ….. năm …..</w:t>
            </w:r>
          </w:p>
          <w:p w:rsidR="0088649A" w:rsidRPr="00BD6270" w:rsidRDefault="0088649A" w:rsidP="000F14D7">
            <w:pPr>
              <w:ind w:left="1562"/>
              <w:jc w:val="center"/>
              <w:rPr>
                <w:b/>
              </w:rPr>
            </w:pPr>
            <w:r w:rsidRPr="00BD6270">
              <w:rPr>
                <w:b/>
              </w:rPr>
              <w:t>Thủ trưởng đơn vị</w:t>
            </w:r>
          </w:p>
          <w:p w:rsidR="0088649A" w:rsidRPr="00BD6270" w:rsidRDefault="0088649A" w:rsidP="000F14D7">
            <w:pPr>
              <w:ind w:left="1562"/>
              <w:jc w:val="center"/>
              <w:rPr>
                <w:i/>
              </w:rPr>
            </w:pPr>
            <w:r w:rsidRPr="00BD6270">
              <w:rPr>
                <w:i/>
              </w:rPr>
              <w:t>(Ký, đóng dấu, họ tên)</w:t>
            </w:r>
          </w:p>
        </w:tc>
      </w:tr>
    </w:tbl>
    <w:p w:rsidR="0088649A" w:rsidRPr="00BD6270" w:rsidRDefault="0088649A" w:rsidP="008C2B16">
      <w:pPr>
        <w:shd w:val="clear" w:color="auto" w:fill="FFFFFF"/>
        <w:spacing w:before="120"/>
        <w:jc w:val="center"/>
        <w:rPr>
          <w:rFonts w:ascii="Times New Roman Bold" w:hAnsi="Times New Roman Bold"/>
          <w:b/>
          <w:sz w:val="28"/>
          <w:szCs w:val="28"/>
        </w:rPr>
      </w:pPr>
    </w:p>
    <w:p w:rsidR="0088649A" w:rsidRPr="00BD6270" w:rsidRDefault="0088649A" w:rsidP="008C2B16">
      <w:pPr>
        <w:shd w:val="clear" w:color="auto" w:fill="FFFFFF"/>
        <w:spacing w:before="120"/>
        <w:jc w:val="center"/>
        <w:rPr>
          <w:rFonts w:ascii="Times New Roman Bold" w:hAnsi="Times New Roman Bold"/>
          <w:b/>
          <w:sz w:val="28"/>
          <w:szCs w:val="28"/>
        </w:rPr>
      </w:pPr>
    </w:p>
    <w:p w:rsidR="006511A8" w:rsidRPr="00BD6270" w:rsidRDefault="006511A8">
      <w:pPr>
        <w:sectPr w:rsidR="006511A8" w:rsidRPr="00BD6270" w:rsidSect="00941188">
          <w:headerReference w:type="default" r:id="rId10"/>
          <w:footerReference w:type="even" r:id="rId11"/>
          <w:footerReference w:type="default" r:id="rId12"/>
          <w:pgSz w:w="11907" w:h="16840" w:code="9"/>
          <w:pgMar w:top="964" w:right="964" w:bottom="964" w:left="1418" w:header="567" w:footer="567" w:gutter="0"/>
          <w:pgNumType w:start="0"/>
          <w:cols w:space="720"/>
          <w:docGrid w:linePitch="360"/>
        </w:sectPr>
      </w:pPr>
    </w:p>
    <w:tbl>
      <w:tblPr>
        <w:tblW w:w="5351" w:type="pct"/>
        <w:tblInd w:w="-653" w:type="dxa"/>
        <w:tblLayout w:type="fixed"/>
        <w:tblCellMar>
          <w:left w:w="56" w:type="dxa"/>
          <w:right w:w="56" w:type="dxa"/>
        </w:tblCellMar>
        <w:tblLook w:val="04A0" w:firstRow="1" w:lastRow="0" w:firstColumn="1" w:lastColumn="0" w:noHBand="0" w:noVBand="1"/>
      </w:tblPr>
      <w:tblGrid>
        <w:gridCol w:w="4306"/>
        <w:gridCol w:w="6325"/>
        <w:gridCol w:w="4962"/>
      </w:tblGrid>
      <w:tr w:rsidR="0088649A" w:rsidRPr="00BD6270" w:rsidTr="001F5F2C">
        <w:tc>
          <w:tcPr>
            <w:tcW w:w="1381" w:type="pct"/>
            <w:tcBorders>
              <w:top w:val="nil"/>
              <w:left w:val="nil"/>
              <w:right w:val="nil"/>
            </w:tcBorders>
            <w:shd w:val="clear" w:color="auto" w:fill="auto"/>
            <w:noWrap/>
          </w:tcPr>
          <w:p w:rsidR="0088649A" w:rsidRPr="00BD6270" w:rsidRDefault="0088649A" w:rsidP="000F14D7">
            <w:pPr>
              <w:rPr>
                <w:b/>
              </w:rPr>
            </w:pPr>
            <w:r w:rsidRPr="00BD6270">
              <w:rPr>
                <w:b/>
              </w:rPr>
              <w:lastRenderedPageBreak/>
              <w:t>Biểu số: 002.T/BCS-XDĐT</w:t>
            </w:r>
          </w:p>
          <w:p w:rsidR="0088649A" w:rsidRPr="00BD6270" w:rsidRDefault="0088649A" w:rsidP="000F14D7">
            <w:r w:rsidRPr="00BD6270">
              <w:t>Ngày nhận báo cáo:</w:t>
            </w:r>
          </w:p>
          <w:p w:rsidR="0088649A" w:rsidRPr="00BD6270" w:rsidRDefault="0088649A" w:rsidP="000F14D7">
            <w:r w:rsidRPr="00BD6270">
              <w:t>Ngày 12 tháng sau tháng báo cáo</w:t>
            </w:r>
          </w:p>
          <w:p w:rsidR="0088649A" w:rsidRPr="00BD6270" w:rsidRDefault="0088649A" w:rsidP="000F14D7"/>
        </w:tc>
        <w:tc>
          <w:tcPr>
            <w:tcW w:w="2028" w:type="pct"/>
            <w:tcBorders>
              <w:top w:val="nil"/>
              <w:left w:val="nil"/>
              <w:bottom w:val="nil"/>
              <w:right w:val="nil"/>
            </w:tcBorders>
            <w:shd w:val="clear" w:color="auto" w:fill="auto"/>
            <w:noWrap/>
          </w:tcPr>
          <w:p w:rsidR="0088649A" w:rsidRPr="00BD6270" w:rsidRDefault="0088649A" w:rsidP="000F14D7">
            <w:pPr>
              <w:jc w:val="center"/>
              <w:rPr>
                <w:b/>
              </w:rPr>
            </w:pPr>
            <w:r w:rsidRPr="00BD6270">
              <w:rPr>
                <w:b/>
              </w:rPr>
              <w:t xml:space="preserve">VỐN ĐẦU TƯ </w:t>
            </w:r>
            <w:r w:rsidR="001F5F2C">
              <w:rPr>
                <w:b/>
              </w:rPr>
              <w:t xml:space="preserve">THỰC HIỆN </w:t>
            </w:r>
            <w:r w:rsidRPr="00BD6270">
              <w:rPr>
                <w:b/>
              </w:rPr>
              <w:t>THUỘ</w:t>
            </w:r>
            <w:r w:rsidR="001F5F2C">
              <w:rPr>
                <w:b/>
              </w:rPr>
              <w:t xml:space="preserve">C NGUỒN VỐN NGÂN SÁCH NHÀ NƯỚC </w:t>
            </w:r>
            <w:r w:rsidRPr="00BD6270">
              <w:rPr>
                <w:b/>
              </w:rPr>
              <w:t>DO ĐỊA PHƯƠNG QUẢN LÝ</w:t>
            </w:r>
          </w:p>
          <w:p w:rsidR="0088649A" w:rsidRPr="00BD6270" w:rsidRDefault="0088649A" w:rsidP="000F14D7">
            <w:pPr>
              <w:jc w:val="center"/>
              <w:rPr>
                <w:b/>
              </w:rPr>
            </w:pPr>
          </w:p>
          <w:p w:rsidR="0088649A" w:rsidRPr="00BD6270" w:rsidRDefault="0088649A" w:rsidP="000F14D7">
            <w:pPr>
              <w:jc w:val="center"/>
              <w:rPr>
                <w:b/>
              </w:rPr>
            </w:pPr>
            <w:r w:rsidRPr="00BD6270">
              <w:rPr>
                <w:b/>
              </w:rPr>
              <w:t>Tháng ..... năm .........</w:t>
            </w:r>
          </w:p>
        </w:tc>
        <w:tc>
          <w:tcPr>
            <w:tcW w:w="1591" w:type="pct"/>
            <w:tcBorders>
              <w:top w:val="nil"/>
              <w:left w:val="nil"/>
              <w:right w:val="nil"/>
            </w:tcBorders>
            <w:shd w:val="clear" w:color="auto" w:fill="auto"/>
          </w:tcPr>
          <w:p w:rsidR="0088649A" w:rsidRPr="00BD6270" w:rsidRDefault="0088649A" w:rsidP="000F14D7">
            <w:r w:rsidRPr="00BD6270">
              <w:t>Đơn vị báo cáo:</w:t>
            </w:r>
          </w:p>
          <w:p w:rsidR="0088649A" w:rsidRPr="00BD6270" w:rsidRDefault="0088649A" w:rsidP="000F14D7">
            <w:r w:rsidRPr="00BD6270">
              <w:t>Sở và các đơn vị tương đương</w:t>
            </w:r>
            <w:r w:rsidR="001F5F2C">
              <w:t>/Ban quản lý dự án thuộc UBND cấp tỉnh</w:t>
            </w:r>
            <w:r w:rsidRPr="00BD6270">
              <w:t xml:space="preserve"> .................</w:t>
            </w:r>
            <w:r w:rsidR="001F5F2C">
              <w:t>...........................</w:t>
            </w:r>
          </w:p>
          <w:p w:rsidR="0088649A" w:rsidRPr="00BD6270" w:rsidRDefault="0088649A" w:rsidP="000F14D7">
            <w:r w:rsidRPr="00BD6270">
              <w:t>Đơn vị nhận báo cáo:</w:t>
            </w:r>
          </w:p>
          <w:p w:rsidR="0088649A" w:rsidRPr="00BD6270" w:rsidRDefault="0088649A" w:rsidP="000F14D7">
            <w:r w:rsidRPr="00BD6270">
              <w:t>Cục Thống kê ..........................................</w:t>
            </w:r>
            <w:r w:rsidR="001F5F2C">
              <w:t>...............</w:t>
            </w:r>
          </w:p>
        </w:tc>
      </w:tr>
    </w:tbl>
    <w:p w:rsidR="0088649A" w:rsidRPr="00BD6270" w:rsidRDefault="0088649A" w:rsidP="0088649A">
      <w:pPr>
        <w:rPr>
          <w:w w:val="85"/>
        </w:rPr>
      </w:pPr>
    </w:p>
    <w:p w:rsidR="0088649A" w:rsidRPr="00BD6270" w:rsidRDefault="0088649A" w:rsidP="0088649A">
      <w:pPr>
        <w:spacing w:after="60"/>
        <w:ind w:right="-425"/>
        <w:jc w:val="right"/>
      </w:pPr>
      <w:r w:rsidRPr="00BD6270">
        <w:rPr>
          <w:i/>
        </w:rPr>
        <w:t>Đơn vị tính: Triệu đồng</w:t>
      </w:r>
    </w:p>
    <w:tbl>
      <w:tblPr>
        <w:tblW w:w="5313" w:type="pct"/>
        <w:tblInd w:w="-601" w:type="dxa"/>
        <w:tblLook w:val="04A0" w:firstRow="1" w:lastRow="0" w:firstColumn="1" w:lastColumn="0" w:noHBand="0" w:noVBand="1"/>
      </w:tblPr>
      <w:tblGrid>
        <w:gridCol w:w="5595"/>
        <w:gridCol w:w="1023"/>
        <w:gridCol w:w="2217"/>
        <w:gridCol w:w="4064"/>
        <w:gridCol w:w="2694"/>
      </w:tblGrid>
      <w:tr w:rsidR="0088649A" w:rsidRPr="00BD6270" w:rsidTr="000F14D7">
        <w:trPr>
          <w:trHeight w:val="945"/>
        </w:trPr>
        <w:tc>
          <w:tcPr>
            <w:tcW w:w="1794" w:type="pct"/>
            <w:tcBorders>
              <w:top w:val="single" w:sz="4" w:space="0" w:color="auto"/>
              <w:left w:val="single" w:sz="4" w:space="0" w:color="auto"/>
              <w:bottom w:val="single" w:sz="4" w:space="0" w:color="auto"/>
              <w:right w:val="single" w:sz="4" w:space="0" w:color="auto"/>
            </w:tcBorders>
            <w:shd w:val="clear" w:color="auto" w:fill="FFFFFF"/>
            <w:vAlign w:val="center"/>
          </w:tcPr>
          <w:p w:rsidR="0088649A" w:rsidRPr="00BD6270" w:rsidRDefault="0088649A" w:rsidP="000F14D7">
            <w:pPr>
              <w:jc w:val="center"/>
              <w:rPr>
                <w:b/>
              </w:rPr>
            </w:pPr>
          </w:p>
        </w:tc>
        <w:tc>
          <w:tcPr>
            <w:tcW w:w="328" w:type="pct"/>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0F14D7">
            <w:pPr>
              <w:jc w:val="center"/>
              <w:rPr>
                <w:b/>
                <w:bCs/>
              </w:rPr>
            </w:pPr>
            <w:r w:rsidRPr="00BD6270">
              <w:rPr>
                <w:b/>
                <w:bCs/>
              </w:rPr>
              <w:t>Mã số</w:t>
            </w:r>
          </w:p>
        </w:tc>
        <w:tc>
          <w:tcPr>
            <w:tcW w:w="711" w:type="pct"/>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0F14D7">
            <w:pPr>
              <w:jc w:val="center"/>
              <w:rPr>
                <w:b/>
                <w:bCs/>
              </w:rPr>
            </w:pPr>
            <w:r w:rsidRPr="00BD6270">
              <w:rPr>
                <w:b/>
                <w:bCs/>
              </w:rPr>
              <w:t>Thực hiện tháng báo cáo</w:t>
            </w:r>
          </w:p>
        </w:tc>
        <w:tc>
          <w:tcPr>
            <w:tcW w:w="1303" w:type="pct"/>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0F14D7">
            <w:pPr>
              <w:jc w:val="center"/>
              <w:rPr>
                <w:b/>
                <w:bCs/>
              </w:rPr>
            </w:pPr>
            <w:r w:rsidRPr="00BD6270">
              <w:rPr>
                <w:b/>
                <w:bCs/>
              </w:rPr>
              <w:t>Cộng dồn từ đầu năm đến cuối tháng báo cáo</w:t>
            </w:r>
          </w:p>
        </w:tc>
        <w:tc>
          <w:tcPr>
            <w:tcW w:w="864" w:type="pct"/>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0F14D7">
            <w:pPr>
              <w:jc w:val="center"/>
              <w:rPr>
                <w:b/>
                <w:bCs/>
              </w:rPr>
            </w:pPr>
            <w:r w:rsidRPr="00BD6270">
              <w:rPr>
                <w:b/>
                <w:bCs/>
              </w:rPr>
              <w:t>Dự tính tháng tiếp theo</w:t>
            </w:r>
          </w:p>
        </w:tc>
      </w:tr>
      <w:tr w:rsidR="0088649A" w:rsidRPr="00BD6270" w:rsidTr="000F14D7">
        <w:trPr>
          <w:trHeight w:val="330"/>
        </w:trPr>
        <w:tc>
          <w:tcPr>
            <w:tcW w:w="1794" w:type="pct"/>
            <w:tcBorders>
              <w:top w:val="nil"/>
              <w:left w:val="single" w:sz="4" w:space="0" w:color="auto"/>
              <w:bottom w:val="single" w:sz="4" w:space="0" w:color="auto"/>
              <w:right w:val="single" w:sz="4" w:space="0" w:color="auto"/>
            </w:tcBorders>
            <w:shd w:val="clear" w:color="auto" w:fill="FFFFFF"/>
            <w:vAlign w:val="center"/>
          </w:tcPr>
          <w:p w:rsidR="0088649A" w:rsidRPr="00BD6270" w:rsidRDefault="0088649A" w:rsidP="000F14D7">
            <w:pPr>
              <w:jc w:val="center"/>
              <w:rPr>
                <w:b/>
              </w:rPr>
            </w:pPr>
            <w:r w:rsidRPr="00BD6270">
              <w:rPr>
                <w:b/>
              </w:rPr>
              <w:t>A</w:t>
            </w:r>
          </w:p>
        </w:tc>
        <w:tc>
          <w:tcPr>
            <w:tcW w:w="328" w:type="pct"/>
            <w:tcBorders>
              <w:top w:val="nil"/>
              <w:left w:val="nil"/>
              <w:bottom w:val="single" w:sz="4" w:space="0" w:color="auto"/>
              <w:right w:val="single" w:sz="4" w:space="0" w:color="auto"/>
            </w:tcBorders>
            <w:shd w:val="clear" w:color="auto" w:fill="FFFFFF"/>
            <w:vAlign w:val="center"/>
          </w:tcPr>
          <w:p w:rsidR="0088649A" w:rsidRPr="00BD6270" w:rsidRDefault="0088649A" w:rsidP="000F14D7">
            <w:pPr>
              <w:jc w:val="center"/>
              <w:rPr>
                <w:b/>
              </w:rPr>
            </w:pPr>
            <w:r w:rsidRPr="00BD6270">
              <w:rPr>
                <w:b/>
              </w:rPr>
              <w:t>B</w:t>
            </w:r>
          </w:p>
        </w:tc>
        <w:tc>
          <w:tcPr>
            <w:tcW w:w="711" w:type="pct"/>
            <w:tcBorders>
              <w:top w:val="nil"/>
              <w:left w:val="nil"/>
              <w:bottom w:val="single" w:sz="4" w:space="0" w:color="auto"/>
              <w:right w:val="single" w:sz="4" w:space="0" w:color="auto"/>
            </w:tcBorders>
            <w:shd w:val="clear" w:color="auto" w:fill="FFFFFF"/>
            <w:vAlign w:val="center"/>
          </w:tcPr>
          <w:p w:rsidR="0088649A" w:rsidRPr="00BD6270" w:rsidRDefault="0088649A" w:rsidP="000F14D7">
            <w:pPr>
              <w:jc w:val="center"/>
              <w:rPr>
                <w:b/>
              </w:rPr>
            </w:pPr>
            <w:r w:rsidRPr="00BD6270">
              <w:rPr>
                <w:b/>
              </w:rPr>
              <w:t>1</w:t>
            </w:r>
          </w:p>
        </w:tc>
        <w:tc>
          <w:tcPr>
            <w:tcW w:w="1303" w:type="pct"/>
            <w:tcBorders>
              <w:top w:val="nil"/>
              <w:left w:val="nil"/>
              <w:bottom w:val="single" w:sz="4" w:space="0" w:color="auto"/>
              <w:right w:val="single" w:sz="4" w:space="0" w:color="auto"/>
            </w:tcBorders>
            <w:shd w:val="clear" w:color="auto" w:fill="FFFFFF"/>
            <w:vAlign w:val="center"/>
          </w:tcPr>
          <w:p w:rsidR="0088649A" w:rsidRPr="00BD6270" w:rsidRDefault="0088649A" w:rsidP="000F14D7">
            <w:pPr>
              <w:jc w:val="center"/>
              <w:rPr>
                <w:b/>
              </w:rPr>
            </w:pPr>
            <w:r w:rsidRPr="00BD6270">
              <w:rPr>
                <w:b/>
              </w:rPr>
              <w:t>2</w:t>
            </w:r>
          </w:p>
        </w:tc>
        <w:tc>
          <w:tcPr>
            <w:tcW w:w="864" w:type="pct"/>
            <w:tcBorders>
              <w:top w:val="nil"/>
              <w:left w:val="nil"/>
              <w:bottom w:val="single" w:sz="4" w:space="0" w:color="auto"/>
              <w:right w:val="single" w:sz="4" w:space="0" w:color="auto"/>
            </w:tcBorders>
            <w:shd w:val="clear" w:color="auto" w:fill="FFFFFF"/>
            <w:vAlign w:val="center"/>
          </w:tcPr>
          <w:p w:rsidR="0088649A" w:rsidRPr="00BD6270" w:rsidRDefault="0088649A" w:rsidP="000F14D7">
            <w:pPr>
              <w:jc w:val="center"/>
              <w:rPr>
                <w:b/>
              </w:rPr>
            </w:pPr>
            <w:r w:rsidRPr="00BD6270">
              <w:rPr>
                <w:b/>
              </w:rPr>
              <w:t>3</w:t>
            </w:r>
          </w:p>
        </w:tc>
      </w:tr>
      <w:tr w:rsidR="0088649A" w:rsidRPr="00BD6270" w:rsidTr="000F14D7">
        <w:trPr>
          <w:trHeight w:val="480"/>
        </w:trPr>
        <w:tc>
          <w:tcPr>
            <w:tcW w:w="1794"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jc w:val="center"/>
              <w:rPr>
                <w:b/>
                <w:bCs/>
              </w:rPr>
            </w:pPr>
            <w:r w:rsidRPr="00BD6270">
              <w:rPr>
                <w:b/>
                <w:bCs/>
              </w:rPr>
              <w:t>TỔNG SỐ</w:t>
            </w:r>
          </w:p>
        </w:tc>
        <w:tc>
          <w:tcPr>
            <w:tcW w:w="3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jc w:val="center"/>
              <w:rPr>
                <w:b/>
              </w:rPr>
            </w:pPr>
            <w:r w:rsidRPr="00BD6270">
              <w:rPr>
                <w:b/>
              </w:rPr>
              <w:t>01</w:t>
            </w:r>
          </w:p>
        </w:tc>
        <w:tc>
          <w:tcPr>
            <w:tcW w:w="711" w:type="pct"/>
            <w:tcBorders>
              <w:top w:val="nil"/>
              <w:left w:val="nil"/>
              <w:bottom w:val="single" w:sz="4" w:space="0" w:color="auto"/>
              <w:right w:val="single" w:sz="4" w:space="0" w:color="auto"/>
            </w:tcBorders>
            <w:shd w:val="clear" w:color="auto" w:fill="auto"/>
          </w:tcPr>
          <w:p w:rsidR="0088649A" w:rsidRPr="00BD6270" w:rsidRDefault="0088649A" w:rsidP="000F14D7">
            <w:r w:rsidRPr="00BD6270">
              <w:t> </w:t>
            </w:r>
          </w:p>
        </w:tc>
        <w:tc>
          <w:tcPr>
            <w:tcW w:w="1303" w:type="pct"/>
            <w:tcBorders>
              <w:top w:val="nil"/>
              <w:left w:val="nil"/>
              <w:bottom w:val="single" w:sz="4" w:space="0" w:color="auto"/>
              <w:right w:val="single" w:sz="4" w:space="0" w:color="auto"/>
            </w:tcBorders>
            <w:shd w:val="clear" w:color="auto" w:fill="auto"/>
          </w:tcPr>
          <w:p w:rsidR="0088649A" w:rsidRPr="00BD6270" w:rsidRDefault="0088649A" w:rsidP="000F14D7">
            <w:r w:rsidRPr="00BD6270">
              <w:t> </w:t>
            </w:r>
          </w:p>
        </w:tc>
        <w:tc>
          <w:tcPr>
            <w:tcW w:w="864" w:type="pct"/>
            <w:tcBorders>
              <w:top w:val="nil"/>
              <w:left w:val="nil"/>
              <w:bottom w:val="single" w:sz="4" w:space="0" w:color="auto"/>
              <w:right w:val="single" w:sz="4" w:space="0" w:color="auto"/>
            </w:tcBorders>
            <w:shd w:val="clear" w:color="auto" w:fill="auto"/>
          </w:tcPr>
          <w:p w:rsidR="0088649A" w:rsidRPr="00BD6270" w:rsidRDefault="0088649A" w:rsidP="000F14D7">
            <w:r w:rsidRPr="00BD6270">
              <w:t> </w:t>
            </w:r>
          </w:p>
        </w:tc>
      </w:tr>
      <w:tr w:rsidR="0088649A" w:rsidRPr="00BD6270" w:rsidTr="000F14D7">
        <w:trPr>
          <w:trHeight w:val="480"/>
        </w:trPr>
        <w:tc>
          <w:tcPr>
            <w:tcW w:w="1794" w:type="pct"/>
            <w:tcBorders>
              <w:top w:val="nil"/>
              <w:left w:val="single" w:sz="4" w:space="0" w:color="auto"/>
              <w:bottom w:val="single" w:sz="4" w:space="0" w:color="auto"/>
              <w:right w:val="single" w:sz="4" w:space="0" w:color="auto"/>
            </w:tcBorders>
            <w:shd w:val="clear" w:color="auto" w:fill="auto"/>
            <w:vAlign w:val="center"/>
          </w:tcPr>
          <w:p w:rsidR="0088649A" w:rsidRPr="00F7360F" w:rsidRDefault="0088649A" w:rsidP="000F14D7">
            <w:r w:rsidRPr="00F7360F">
              <w:t>1. Vốn cân đối ngân sách tỉnh/thành phố</w:t>
            </w:r>
            <w:r w:rsidR="00887AA9" w:rsidRPr="00F7360F">
              <w:t xml:space="preserve"> trực thuộc Trung ương</w:t>
            </w:r>
          </w:p>
        </w:tc>
        <w:tc>
          <w:tcPr>
            <w:tcW w:w="3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jc w:val="center"/>
            </w:pPr>
            <w:r w:rsidRPr="00BD6270">
              <w:t>02</w:t>
            </w:r>
          </w:p>
        </w:tc>
        <w:tc>
          <w:tcPr>
            <w:tcW w:w="711" w:type="pct"/>
            <w:tcBorders>
              <w:top w:val="nil"/>
              <w:left w:val="nil"/>
              <w:bottom w:val="single" w:sz="4" w:space="0" w:color="auto"/>
              <w:right w:val="single" w:sz="4" w:space="0" w:color="auto"/>
            </w:tcBorders>
            <w:shd w:val="clear" w:color="auto" w:fill="auto"/>
          </w:tcPr>
          <w:p w:rsidR="0088649A" w:rsidRPr="00BD6270" w:rsidRDefault="0088649A" w:rsidP="000F14D7">
            <w:r w:rsidRPr="00BD6270">
              <w:t> </w:t>
            </w:r>
          </w:p>
        </w:tc>
        <w:tc>
          <w:tcPr>
            <w:tcW w:w="1303" w:type="pct"/>
            <w:tcBorders>
              <w:top w:val="nil"/>
              <w:left w:val="nil"/>
              <w:bottom w:val="single" w:sz="4" w:space="0" w:color="auto"/>
              <w:right w:val="single" w:sz="4" w:space="0" w:color="auto"/>
            </w:tcBorders>
            <w:shd w:val="clear" w:color="auto" w:fill="auto"/>
          </w:tcPr>
          <w:p w:rsidR="0088649A" w:rsidRPr="00BD6270" w:rsidRDefault="0088649A" w:rsidP="000F14D7">
            <w:r w:rsidRPr="00BD6270">
              <w:t> </w:t>
            </w:r>
          </w:p>
        </w:tc>
        <w:tc>
          <w:tcPr>
            <w:tcW w:w="864" w:type="pct"/>
            <w:tcBorders>
              <w:top w:val="nil"/>
              <w:left w:val="nil"/>
              <w:bottom w:val="single" w:sz="4" w:space="0" w:color="auto"/>
              <w:right w:val="single" w:sz="4" w:space="0" w:color="auto"/>
            </w:tcBorders>
            <w:shd w:val="clear" w:color="auto" w:fill="auto"/>
          </w:tcPr>
          <w:p w:rsidR="0088649A" w:rsidRPr="00BD6270" w:rsidRDefault="0088649A" w:rsidP="000F14D7">
            <w:r w:rsidRPr="00BD6270">
              <w:t> </w:t>
            </w:r>
          </w:p>
        </w:tc>
      </w:tr>
      <w:tr w:rsidR="0088649A" w:rsidRPr="00BD6270" w:rsidTr="000F14D7">
        <w:trPr>
          <w:trHeight w:val="480"/>
        </w:trPr>
        <w:tc>
          <w:tcPr>
            <w:tcW w:w="1794"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rPr>
                <w:i/>
              </w:rPr>
            </w:pPr>
            <w:r w:rsidRPr="00BD6270">
              <w:rPr>
                <w:i/>
              </w:rPr>
              <w:t>Trong đó: Thu từ quỹ sử dụng đất</w:t>
            </w:r>
          </w:p>
        </w:tc>
        <w:tc>
          <w:tcPr>
            <w:tcW w:w="3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jc w:val="center"/>
            </w:pPr>
            <w:r w:rsidRPr="00BD6270">
              <w:t>03</w:t>
            </w:r>
          </w:p>
        </w:tc>
        <w:tc>
          <w:tcPr>
            <w:tcW w:w="711" w:type="pct"/>
            <w:tcBorders>
              <w:top w:val="nil"/>
              <w:left w:val="nil"/>
              <w:bottom w:val="single" w:sz="4" w:space="0" w:color="auto"/>
              <w:right w:val="single" w:sz="4" w:space="0" w:color="auto"/>
            </w:tcBorders>
            <w:shd w:val="clear" w:color="auto" w:fill="auto"/>
          </w:tcPr>
          <w:p w:rsidR="0088649A" w:rsidRPr="00BD6270" w:rsidRDefault="0088649A" w:rsidP="000F14D7"/>
        </w:tc>
        <w:tc>
          <w:tcPr>
            <w:tcW w:w="1303" w:type="pct"/>
            <w:tcBorders>
              <w:top w:val="nil"/>
              <w:left w:val="nil"/>
              <w:bottom w:val="single" w:sz="4" w:space="0" w:color="auto"/>
              <w:right w:val="single" w:sz="4" w:space="0" w:color="auto"/>
            </w:tcBorders>
            <w:shd w:val="clear" w:color="auto" w:fill="auto"/>
          </w:tcPr>
          <w:p w:rsidR="0088649A" w:rsidRPr="00BD6270" w:rsidRDefault="0088649A" w:rsidP="000F14D7"/>
        </w:tc>
        <w:tc>
          <w:tcPr>
            <w:tcW w:w="864" w:type="pct"/>
            <w:tcBorders>
              <w:top w:val="nil"/>
              <w:left w:val="nil"/>
              <w:bottom w:val="single" w:sz="4" w:space="0" w:color="auto"/>
              <w:right w:val="single" w:sz="4" w:space="0" w:color="auto"/>
            </w:tcBorders>
            <w:shd w:val="clear" w:color="auto" w:fill="auto"/>
          </w:tcPr>
          <w:p w:rsidR="0088649A" w:rsidRPr="00BD6270" w:rsidRDefault="0088649A" w:rsidP="000F14D7"/>
        </w:tc>
      </w:tr>
      <w:tr w:rsidR="0088649A" w:rsidRPr="00BD6270" w:rsidTr="000F14D7">
        <w:trPr>
          <w:trHeight w:val="480"/>
        </w:trPr>
        <w:tc>
          <w:tcPr>
            <w:tcW w:w="1794"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r w:rsidRPr="00BD6270">
              <w:t>2. Vốn trung ương hỗ trợ đầu tư theo mục tiêu</w:t>
            </w:r>
          </w:p>
        </w:tc>
        <w:tc>
          <w:tcPr>
            <w:tcW w:w="3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jc w:val="center"/>
            </w:pPr>
            <w:r w:rsidRPr="00BD6270">
              <w:t>04</w:t>
            </w:r>
          </w:p>
        </w:tc>
        <w:tc>
          <w:tcPr>
            <w:tcW w:w="711" w:type="pct"/>
            <w:tcBorders>
              <w:top w:val="nil"/>
              <w:left w:val="nil"/>
              <w:bottom w:val="single" w:sz="4" w:space="0" w:color="auto"/>
              <w:right w:val="single" w:sz="4" w:space="0" w:color="auto"/>
            </w:tcBorders>
            <w:shd w:val="clear" w:color="auto" w:fill="auto"/>
          </w:tcPr>
          <w:p w:rsidR="0088649A" w:rsidRPr="00BD6270" w:rsidRDefault="0088649A" w:rsidP="000F14D7"/>
        </w:tc>
        <w:tc>
          <w:tcPr>
            <w:tcW w:w="1303" w:type="pct"/>
            <w:tcBorders>
              <w:top w:val="nil"/>
              <w:left w:val="nil"/>
              <w:bottom w:val="single" w:sz="4" w:space="0" w:color="auto"/>
              <w:right w:val="single" w:sz="4" w:space="0" w:color="auto"/>
            </w:tcBorders>
            <w:shd w:val="clear" w:color="auto" w:fill="auto"/>
          </w:tcPr>
          <w:p w:rsidR="0088649A" w:rsidRPr="00BD6270" w:rsidRDefault="0088649A" w:rsidP="000F14D7"/>
        </w:tc>
        <w:tc>
          <w:tcPr>
            <w:tcW w:w="864" w:type="pct"/>
            <w:tcBorders>
              <w:top w:val="nil"/>
              <w:left w:val="nil"/>
              <w:bottom w:val="single" w:sz="4" w:space="0" w:color="auto"/>
              <w:right w:val="single" w:sz="4" w:space="0" w:color="auto"/>
            </w:tcBorders>
            <w:shd w:val="clear" w:color="auto" w:fill="auto"/>
          </w:tcPr>
          <w:p w:rsidR="0088649A" w:rsidRPr="00BD6270" w:rsidRDefault="0088649A" w:rsidP="000F14D7"/>
        </w:tc>
      </w:tr>
      <w:tr w:rsidR="0088649A" w:rsidRPr="00BD6270" w:rsidTr="000F14D7">
        <w:trPr>
          <w:trHeight w:val="480"/>
        </w:trPr>
        <w:tc>
          <w:tcPr>
            <w:tcW w:w="1794"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r w:rsidRPr="00BD6270">
              <w:t>3. Vốn nước ngoài (ODA)</w:t>
            </w:r>
          </w:p>
        </w:tc>
        <w:tc>
          <w:tcPr>
            <w:tcW w:w="3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jc w:val="center"/>
            </w:pPr>
            <w:r w:rsidRPr="00BD6270">
              <w:t>05</w:t>
            </w:r>
          </w:p>
        </w:tc>
        <w:tc>
          <w:tcPr>
            <w:tcW w:w="711" w:type="pct"/>
            <w:tcBorders>
              <w:top w:val="nil"/>
              <w:left w:val="nil"/>
              <w:bottom w:val="single" w:sz="4" w:space="0" w:color="auto"/>
              <w:right w:val="single" w:sz="4" w:space="0" w:color="auto"/>
            </w:tcBorders>
            <w:shd w:val="clear" w:color="auto" w:fill="auto"/>
          </w:tcPr>
          <w:p w:rsidR="0088649A" w:rsidRPr="00BD6270" w:rsidRDefault="0088649A" w:rsidP="000F14D7"/>
        </w:tc>
        <w:tc>
          <w:tcPr>
            <w:tcW w:w="1303" w:type="pct"/>
            <w:tcBorders>
              <w:top w:val="nil"/>
              <w:left w:val="nil"/>
              <w:bottom w:val="single" w:sz="4" w:space="0" w:color="auto"/>
              <w:right w:val="single" w:sz="4" w:space="0" w:color="auto"/>
            </w:tcBorders>
            <w:shd w:val="clear" w:color="auto" w:fill="auto"/>
          </w:tcPr>
          <w:p w:rsidR="0088649A" w:rsidRPr="00BD6270" w:rsidRDefault="0088649A" w:rsidP="000F14D7"/>
        </w:tc>
        <w:tc>
          <w:tcPr>
            <w:tcW w:w="864" w:type="pct"/>
            <w:tcBorders>
              <w:top w:val="nil"/>
              <w:left w:val="nil"/>
              <w:bottom w:val="single" w:sz="4" w:space="0" w:color="auto"/>
              <w:right w:val="single" w:sz="4" w:space="0" w:color="auto"/>
            </w:tcBorders>
            <w:shd w:val="clear" w:color="auto" w:fill="auto"/>
          </w:tcPr>
          <w:p w:rsidR="0088649A" w:rsidRPr="00BD6270" w:rsidRDefault="0088649A" w:rsidP="000F14D7"/>
        </w:tc>
      </w:tr>
      <w:tr w:rsidR="0088649A" w:rsidRPr="00BD6270" w:rsidTr="000F14D7">
        <w:trPr>
          <w:trHeight w:val="480"/>
        </w:trPr>
        <w:tc>
          <w:tcPr>
            <w:tcW w:w="1794"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r w:rsidRPr="00BD6270">
              <w:t>4. Xổ số kiến thiết</w:t>
            </w:r>
          </w:p>
        </w:tc>
        <w:tc>
          <w:tcPr>
            <w:tcW w:w="3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jc w:val="center"/>
            </w:pPr>
            <w:r w:rsidRPr="00BD6270">
              <w:t>06</w:t>
            </w:r>
          </w:p>
        </w:tc>
        <w:tc>
          <w:tcPr>
            <w:tcW w:w="711" w:type="pct"/>
            <w:tcBorders>
              <w:top w:val="nil"/>
              <w:left w:val="nil"/>
              <w:bottom w:val="single" w:sz="4" w:space="0" w:color="auto"/>
              <w:right w:val="single" w:sz="4" w:space="0" w:color="auto"/>
            </w:tcBorders>
            <w:shd w:val="clear" w:color="auto" w:fill="auto"/>
          </w:tcPr>
          <w:p w:rsidR="0088649A" w:rsidRPr="00BD6270" w:rsidRDefault="0088649A" w:rsidP="000F14D7">
            <w:r w:rsidRPr="00BD6270">
              <w:t> </w:t>
            </w:r>
          </w:p>
        </w:tc>
        <w:tc>
          <w:tcPr>
            <w:tcW w:w="1303" w:type="pct"/>
            <w:tcBorders>
              <w:top w:val="nil"/>
              <w:left w:val="nil"/>
              <w:bottom w:val="single" w:sz="4" w:space="0" w:color="auto"/>
              <w:right w:val="single" w:sz="4" w:space="0" w:color="auto"/>
            </w:tcBorders>
            <w:shd w:val="clear" w:color="auto" w:fill="auto"/>
          </w:tcPr>
          <w:p w:rsidR="0088649A" w:rsidRPr="00BD6270" w:rsidRDefault="0088649A" w:rsidP="000F14D7">
            <w:r w:rsidRPr="00BD6270">
              <w:t> </w:t>
            </w:r>
          </w:p>
        </w:tc>
        <w:tc>
          <w:tcPr>
            <w:tcW w:w="864" w:type="pct"/>
            <w:tcBorders>
              <w:top w:val="nil"/>
              <w:left w:val="nil"/>
              <w:bottom w:val="single" w:sz="4" w:space="0" w:color="auto"/>
              <w:right w:val="single" w:sz="4" w:space="0" w:color="auto"/>
            </w:tcBorders>
            <w:shd w:val="clear" w:color="auto" w:fill="auto"/>
          </w:tcPr>
          <w:p w:rsidR="0088649A" w:rsidRPr="00BD6270" w:rsidRDefault="0088649A" w:rsidP="000F14D7">
            <w:r w:rsidRPr="00BD6270">
              <w:t> </w:t>
            </w:r>
          </w:p>
        </w:tc>
      </w:tr>
      <w:tr w:rsidR="0088649A" w:rsidRPr="00BD6270" w:rsidTr="000F14D7">
        <w:trPr>
          <w:trHeight w:val="450"/>
        </w:trPr>
        <w:tc>
          <w:tcPr>
            <w:tcW w:w="1794"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r w:rsidRPr="00BD6270">
              <w:t>5. Vốn khác</w:t>
            </w:r>
          </w:p>
        </w:tc>
        <w:tc>
          <w:tcPr>
            <w:tcW w:w="328" w:type="pct"/>
            <w:tcBorders>
              <w:top w:val="nil"/>
              <w:left w:val="nil"/>
              <w:bottom w:val="single" w:sz="4" w:space="0" w:color="auto"/>
              <w:right w:val="single" w:sz="4" w:space="0" w:color="auto"/>
            </w:tcBorders>
            <w:shd w:val="clear" w:color="auto" w:fill="auto"/>
            <w:noWrap/>
            <w:vAlign w:val="center"/>
          </w:tcPr>
          <w:p w:rsidR="0088649A" w:rsidRPr="00BD6270" w:rsidRDefault="0088649A" w:rsidP="000F14D7">
            <w:pPr>
              <w:jc w:val="center"/>
            </w:pPr>
            <w:r w:rsidRPr="00BD6270">
              <w:t>07</w:t>
            </w:r>
          </w:p>
        </w:tc>
        <w:tc>
          <w:tcPr>
            <w:tcW w:w="711" w:type="pct"/>
            <w:tcBorders>
              <w:top w:val="nil"/>
              <w:left w:val="nil"/>
              <w:bottom w:val="single" w:sz="4" w:space="0" w:color="auto"/>
              <w:right w:val="single" w:sz="4" w:space="0" w:color="auto"/>
            </w:tcBorders>
            <w:shd w:val="clear" w:color="auto" w:fill="auto"/>
          </w:tcPr>
          <w:p w:rsidR="0088649A" w:rsidRPr="00BD6270" w:rsidRDefault="0088649A" w:rsidP="000F14D7">
            <w:r w:rsidRPr="00BD6270">
              <w:t> </w:t>
            </w:r>
          </w:p>
        </w:tc>
        <w:tc>
          <w:tcPr>
            <w:tcW w:w="1303" w:type="pct"/>
            <w:tcBorders>
              <w:top w:val="nil"/>
              <w:left w:val="nil"/>
              <w:bottom w:val="single" w:sz="4" w:space="0" w:color="auto"/>
              <w:right w:val="single" w:sz="4" w:space="0" w:color="auto"/>
            </w:tcBorders>
            <w:shd w:val="clear" w:color="auto" w:fill="auto"/>
          </w:tcPr>
          <w:p w:rsidR="0088649A" w:rsidRPr="00BD6270" w:rsidRDefault="0088649A" w:rsidP="000F14D7">
            <w:r w:rsidRPr="00BD6270">
              <w:t> </w:t>
            </w:r>
          </w:p>
        </w:tc>
        <w:tc>
          <w:tcPr>
            <w:tcW w:w="864" w:type="pct"/>
            <w:tcBorders>
              <w:top w:val="nil"/>
              <w:left w:val="nil"/>
              <w:bottom w:val="single" w:sz="4" w:space="0" w:color="auto"/>
              <w:right w:val="single" w:sz="4" w:space="0" w:color="auto"/>
            </w:tcBorders>
            <w:shd w:val="clear" w:color="auto" w:fill="auto"/>
          </w:tcPr>
          <w:p w:rsidR="0088649A" w:rsidRPr="00BD6270" w:rsidRDefault="0088649A" w:rsidP="000F14D7">
            <w:r w:rsidRPr="00BD6270">
              <w:t> </w:t>
            </w:r>
          </w:p>
        </w:tc>
      </w:tr>
    </w:tbl>
    <w:p w:rsidR="0088649A" w:rsidRPr="00BD6270" w:rsidRDefault="0088649A" w:rsidP="0088649A"/>
    <w:p w:rsidR="0088649A" w:rsidRPr="00BD6270" w:rsidRDefault="0088649A" w:rsidP="0088649A"/>
    <w:tbl>
      <w:tblPr>
        <w:tblW w:w="15593" w:type="dxa"/>
        <w:tblInd w:w="-601" w:type="dxa"/>
        <w:tblLook w:val="04A0" w:firstRow="1" w:lastRow="0" w:firstColumn="1" w:lastColumn="0" w:noHBand="0" w:noVBand="1"/>
      </w:tblPr>
      <w:tblGrid>
        <w:gridCol w:w="7938"/>
        <w:gridCol w:w="7655"/>
      </w:tblGrid>
      <w:tr w:rsidR="0088649A" w:rsidRPr="00BD6270" w:rsidTr="000F14D7">
        <w:tc>
          <w:tcPr>
            <w:tcW w:w="7938" w:type="dxa"/>
          </w:tcPr>
          <w:p w:rsidR="0088649A" w:rsidRPr="00BD6270" w:rsidRDefault="0088649A" w:rsidP="000F14D7">
            <w:pPr>
              <w:jc w:val="center"/>
              <w:rPr>
                <w:b/>
                <w:bCs/>
              </w:rPr>
            </w:pPr>
          </w:p>
          <w:p w:rsidR="0088649A" w:rsidRPr="00BD6270" w:rsidRDefault="0088649A" w:rsidP="000F14D7">
            <w:pPr>
              <w:jc w:val="center"/>
              <w:rPr>
                <w:b/>
                <w:bCs/>
              </w:rPr>
            </w:pPr>
            <w:r w:rsidRPr="00BD6270">
              <w:rPr>
                <w:b/>
                <w:bCs/>
              </w:rPr>
              <w:t>Người lập biểu</w:t>
            </w:r>
          </w:p>
          <w:p w:rsidR="0088649A" w:rsidRPr="00BD6270" w:rsidRDefault="0088649A" w:rsidP="000F14D7">
            <w:pPr>
              <w:jc w:val="center"/>
            </w:pPr>
            <w:r w:rsidRPr="00BD6270">
              <w:rPr>
                <w:i/>
                <w:iCs/>
              </w:rPr>
              <w:t>(Ký, họ tên)</w:t>
            </w:r>
          </w:p>
        </w:tc>
        <w:tc>
          <w:tcPr>
            <w:tcW w:w="7655" w:type="dxa"/>
          </w:tcPr>
          <w:p w:rsidR="0088649A" w:rsidRPr="00BD6270" w:rsidRDefault="0088649A" w:rsidP="000F14D7">
            <w:pPr>
              <w:jc w:val="center"/>
              <w:rPr>
                <w:i/>
                <w:iCs/>
              </w:rPr>
            </w:pPr>
            <w:r w:rsidRPr="00BD6270">
              <w:rPr>
                <w:i/>
                <w:iCs/>
              </w:rPr>
              <w:t>......, Ngày .... tháng ... năm ...</w:t>
            </w:r>
          </w:p>
          <w:p w:rsidR="0088649A" w:rsidRPr="00BD6270" w:rsidRDefault="0088649A" w:rsidP="000F14D7">
            <w:pPr>
              <w:jc w:val="center"/>
              <w:rPr>
                <w:b/>
                <w:bCs/>
              </w:rPr>
            </w:pPr>
            <w:r w:rsidRPr="00BD6270">
              <w:rPr>
                <w:b/>
                <w:bCs/>
              </w:rPr>
              <w:t>Thủ trưởng đơn vị</w:t>
            </w:r>
          </w:p>
          <w:p w:rsidR="0088649A" w:rsidRPr="00BD6270" w:rsidRDefault="0088649A" w:rsidP="000F14D7">
            <w:pPr>
              <w:jc w:val="center"/>
            </w:pPr>
            <w:r w:rsidRPr="00BD6270">
              <w:rPr>
                <w:i/>
                <w:iCs/>
              </w:rPr>
              <w:t>(Ký, họ tên, đóng dấu)</w:t>
            </w:r>
          </w:p>
        </w:tc>
      </w:tr>
    </w:tbl>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tbl>
      <w:tblPr>
        <w:tblW w:w="15593" w:type="dxa"/>
        <w:tblInd w:w="-601" w:type="dxa"/>
        <w:tblLook w:val="01E0" w:firstRow="1" w:lastRow="1" w:firstColumn="1" w:lastColumn="1" w:noHBand="0" w:noVBand="0"/>
      </w:tblPr>
      <w:tblGrid>
        <w:gridCol w:w="3544"/>
        <w:gridCol w:w="7797"/>
        <w:gridCol w:w="4252"/>
      </w:tblGrid>
      <w:tr w:rsidR="0088649A" w:rsidRPr="00BD6270" w:rsidTr="00887AA9">
        <w:tc>
          <w:tcPr>
            <w:tcW w:w="3544" w:type="dxa"/>
          </w:tcPr>
          <w:p w:rsidR="0088649A" w:rsidRPr="00BD6270" w:rsidRDefault="0088649A" w:rsidP="000F14D7">
            <w:pPr>
              <w:rPr>
                <w:b/>
              </w:rPr>
            </w:pPr>
            <w:r w:rsidRPr="00BD6270">
              <w:rPr>
                <w:b/>
              </w:rPr>
              <w:lastRenderedPageBreak/>
              <w:t>Biểu số: 003.T/BCS-XDĐT</w:t>
            </w:r>
          </w:p>
          <w:p w:rsidR="0088649A" w:rsidRPr="00BD6270" w:rsidRDefault="0088649A" w:rsidP="000F14D7">
            <w:r w:rsidRPr="00BD6270">
              <w:t xml:space="preserve">Ngày nhận báo cáo: </w:t>
            </w:r>
          </w:p>
          <w:p w:rsidR="0088649A" w:rsidRPr="00BD6270" w:rsidRDefault="0088649A" w:rsidP="000F14D7">
            <w:r w:rsidRPr="00BD6270">
              <w:t>Ngày 12 tháng sau tháng báo cáo</w:t>
            </w:r>
          </w:p>
        </w:tc>
        <w:tc>
          <w:tcPr>
            <w:tcW w:w="7797" w:type="dxa"/>
          </w:tcPr>
          <w:p w:rsidR="0088649A" w:rsidRPr="00BD6270" w:rsidRDefault="0088649A" w:rsidP="000F14D7">
            <w:pPr>
              <w:jc w:val="center"/>
              <w:rPr>
                <w:b/>
              </w:rPr>
            </w:pPr>
            <w:r w:rsidRPr="00BD6270">
              <w:rPr>
                <w:b/>
              </w:rPr>
              <w:t>TÌNH HÌNH THỰC HIỆN KẾ HOẠCH, THANH TOÁN VỐN ĐẦU TƯ TỪ NGÂN SÁCH NHÀ NƯỚC VÀ TRÁI PHIẾU CHÍNH PHỦ</w:t>
            </w:r>
          </w:p>
          <w:p w:rsidR="0088649A" w:rsidRPr="00BD6270" w:rsidRDefault="0088649A" w:rsidP="000F14D7">
            <w:pPr>
              <w:jc w:val="center"/>
              <w:rPr>
                <w:b/>
              </w:rPr>
            </w:pPr>
          </w:p>
          <w:p w:rsidR="0088649A" w:rsidRPr="00BD6270" w:rsidRDefault="0088649A" w:rsidP="000F14D7">
            <w:pPr>
              <w:jc w:val="center"/>
              <w:rPr>
                <w:b/>
              </w:rPr>
            </w:pPr>
            <w:r w:rsidRPr="00BD6270">
              <w:rPr>
                <w:b/>
              </w:rPr>
              <w:t>Tháng ..... năm .........</w:t>
            </w:r>
          </w:p>
        </w:tc>
        <w:tc>
          <w:tcPr>
            <w:tcW w:w="4252" w:type="dxa"/>
          </w:tcPr>
          <w:p w:rsidR="0088649A" w:rsidRPr="00BD6270" w:rsidRDefault="0088649A" w:rsidP="000F14D7">
            <w:r w:rsidRPr="00BD6270">
              <w:t xml:space="preserve">Đơn vị báo cáo: </w:t>
            </w:r>
            <w:r w:rsidRPr="00BD6270">
              <w:br/>
              <w:t>Kho Bạc nhà nước tỉnh/TP ....................</w:t>
            </w:r>
          </w:p>
          <w:p w:rsidR="0088649A" w:rsidRPr="00BD6270" w:rsidRDefault="0088649A" w:rsidP="000F14D7">
            <w:r w:rsidRPr="00BD6270">
              <w:t xml:space="preserve">Đơn vị nhận báo cáo: </w:t>
            </w:r>
            <w:r w:rsidRPr="00BD6270">
              <w:br/>
              <w:t>Cục Thống kê .........................................</w:t>
            </w:r>
          </w:p>
        </w:tc>
      </w:tr>
    </w:tbl>
    <w:p w:rsidR="0088649A" w:rsidRPr="00BD6270" w:rsidRDefault="0088649A" w:rsidP="0088649A">
      <w:pPr>
        <w:spacing w:after="60"/>
        <w:ind w:right="-426"/>
        <w:jc w:val="right"/>
        <w:rPr>
          <w:i/>
        </w:rPr>
      </w:pPr>
    </w:p>
    <w:p w:rsidR="0088649A" w:rsidRPr="00BD6270" w:rsidRDefault="0088649A" w:rsidP="0088649A">
      <w:pPr>
        <w:spacing w:after="60"/>
        <w:ind w:right="-425"/>
        <w:jc w:val="right"/>
      </w:pPr>
      <w:r w:rsidRPr="00BD6270">
        <w:rPr>
          <w:i/>
        </w:rPr>
        <w:t>Đơn vị tính: Triệu đồng</w:t>
      </w:r>
      <w:r w:rsidRPr="00BD6270">
        <w:t xml:space="preserve">  </w:t>
      </w:r>
    </w:p>
    <w:tbl>
      <w:tblPr>
        <w:tblW w:w="5351" w:type="pct"/>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1E0" w:firstRow="1" w:lastRow="1" w:firstColumn="1" w:lastColumn="1" w:noHBand="0" w:noVBand="0"/>
      </w:tblPr>
      <w:tblGrid>
        <w:gridCol w:w="3971"/>
        <w:gridCol w:w="1216"/>
        <w:gridCol w:w="1703"/>
        <w:gridCol w:w="1824"/>
        <w:gridCol w:w="1874"/>
        <w:gridCol w:w="2027"/>
        <w:gridCol w:w="2978"/>
      </w:tblGrid>
      <w:tr w:rsidR="0088649A" w:rsidRPr="00BD6270" w:rsidTr="000F14D7">
        <w:tc>
          <w:tcPr>
            <w:tcW w:w="1273"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Nội dung</w:t>
            </w:r>
          </w:p>
        </w:tc>
        <w:tc>
          <w:tcPr>
            <w:tcW w:w="390"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Tổng mức đầu tư</w:t>
            </w:r>
          </w:p>
        </w:tc>
        <w:tc>
          <w:tcPr>
            <w:tcW w:w="546"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Kế hoạch vốn đầu tư năm báo cáo</w:t>
            </w:r>
          </w:p>
        </w:tc>
        <w:tc>
          <w:tcPr>
            <w:tcW w:w="1186" w:type="pct"/>
            <w:gridSpan w:val="2"/>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Giá trị khối lượng hoàn thành của chủ đầu tư đề nghị thanh toán</w:t>
            </w:r>
          </w:p>
        </w:tc>
        <w:tc>
          <w:tcPr>
            <w:tcW w:w="1605" w:type="pct"/>
            <w:gridSpan w:val="2"/>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Vốn đầu tư đã thanh toán từ đầu năm đến tháng báo cáo</w:t>
            </w:r>
          </w:p>
        </w:tc>
      </w:tr>
      <w:tr w:rsidR="0088649A" w:rsidRPr="00BD6270" w:rsidTr="000F14D7">
        <w:tc>
          <w:tcPr>
            <w:tcW w:w="1273" w:type="pct"/>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b/>
              </w:rPr>
            </w:pPr>
          </w:p>
        </w:tc>
        <w:tc>
          <w:tcPr>
            <w:tcW w:w="390" w:type="pct"/>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b/>
              </w:rPr>
            </w:pPr>
          </w:p>
        </w:tc>
        <w:tc>
          <w:tcPr>
            <w:tcW w:w="585"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Tháng báo cáo</w:t>
            </w:r>
          </w:p>
        </w:tc>
        <w:tc>
          <w:tcPr>
            <w:tcW w:w="601"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Lũy kế từ đầu năm đến tháng báo cáo</w:t>
            </w:r>
          </w:p>
        </w:tc>
        <w:tc>
          <w:tcPr>
            <w:tcW w:w="650"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Tổng số</w:t>
            </w:r>
          </w:p>
        </w:tc>
        <w:tc>
          <w:tcPr>
            <w:tcW w:w="955"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Trong đó: Thanh toán khối lượng hoàn thành</w:t>
            </w:r>
          </w:p>
        </w:tc>
      </w:tr>
      <w:tr w:rsidR="0088649A" w:rsidRPr="00BD6270" w:rsidTr="000F14D7">
        <w:tc>
          <w:tcPr>
            <w:tcW w:w="1273"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A</w:t>
            </w:r>
          </w:p>
        </w:tc>
        <w:tc>
          <w:tcPr>
            <w:tcW w:w="390"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1</w:t>
            </w:r>
          </w:p>
        </w:tc>
        <w:tc>
          <w:tcPr>
            <w:tcW w:w="546"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2</w:t>
            </w:r>
          </w:p>
        </w:tc>
        <w:tc>
          <w:tcPr>
            <w:tcW w:w="585"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3</w:t>
            </w:r>
          </w:p>
        </w:tc>
        <w:tc>
          <w:tcPr>
            <w:tcW w:w="601"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4</w:t>
            </w:r>
          </w:p>
        </w:tc>
        <w:tc>
          <w:tcPr>
            <w:tcW w:w="650"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5</w:t>
            </w:r>
          </w:p>
        </w:tc>
        <w:tc>
          <w:tcPr>
            <w:tcW w:w="955"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6</w:t>
            </w:r>
          </w:p>
        </w:tc>
      </w:tr>
      <w:tr w:rsidR="0088649A" w:rsidRPr="00BD6270" w:rsidTr="000F14D7">
        <w:tc>
          <w:tcPr>
            <w:tcW w:w="1273"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rPr>
                <w:b/>
              </w:rPr>
            </w:pPr>
            <w:r w:rsidRPr="00BD6270">
              <w:rPr>
                <w:b/>
              </w:rPr>
              <w:t>I. Ngân sách nhà nước</w:t>
            </w:r>
          </w:p>
        </w:tc>
        <w:tc>
          <w:tcPr>
            <w:tcW w:w="39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54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58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60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65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9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r>
      <w:tr w:rsidR="0088649A" w:rsidRPr="00BD6270" w:rsidTr="000F14D7">
        <w:tc>
          <w:tcPr>
            <w:tcW w:w="1273"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pPr>
            <w:r w:rsidRPr="00BD6270">
              <w:t>1. Dự án Trung ương quản lý</w:t>
            </w:r>
          </w:p>
        </w:tc>
        <w:tc>
          <w:tcPr>
            <w:tcW w:w="39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54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58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60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65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9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r>
      <w:tr w:rsidR="00EE7400" w:rsidRPr="00BD6270" w:rsidTr="000F14D7">
        <w:tc>
          <w:tcPr>
            <w:tcW w:w="1273" w:type="pct"/>
            <w:tcBorders>
              <w:top w:val="single" w:sz="4" w:space="0" w:color="000000"/>
              <w:left w:val="single" w:sz="4" w:space="0" w:color="000000"/>
              <w:bottom w:val="single" w:sz="4" w:space="0" w:color="000000"/>
              <w:right w:val="single" w:sz="4" w:space="0" w:color="000000"/>
            </w:tcBorders>
            <w:vAlign w:val="center"/>
            <w:hideMark/>
          </w:tcPr>
          <w:p w:rsidR="00EE7400" w:rsidRPr="00BD6270" w:rsidRDefault="00EE7400" w:rsidP="000F14D7">
            <w:pPr>
              <w:spacing w:before="40" w:after="40"/>
            </w:pPr>
            <w:r>
              <w:t>- Bộ….</w:t>
            </w:r>
          </w:p>
        </w:tc>
        <w:tc>
          <w:tcPr>
            <w:tcW w:w="390"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546"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585"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601"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650"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955"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r>
      <w:tr w:rsidR="00EE7400" w:rsidRPr="00BD6270" w:rsidTr="000F14D7">
        <w:tc>
          <w:tcPr>
            <w:tcW w:w="1273" w:type="pct"/>
            <w:tcBorders>
              <w:top w:val="single" w:sz="4" w:space="0" w:color="000000"/>
              <w:left w:val="single" w:sz="4" w:space="0" w:color="000000"/>
              <w:bottom w:val="single" w:sz="4" w:space="0" w:color="000000"/>
              <w:right w:val="single" w:sz="4" w:space="0" w:color="000000"/>
            </w:tcBorders>
            <w:vAlign w:val="center"/>
            <w:hideMark/>
          </w:tcPr>
          <w:p w:rsidR="00EE7400" w:rsidRPr="00BD6270" w:rsidRDefault="00EE7400" w:rsidP="000F14D7">
            <w:pPr>
              <w:spacing w:before="40" w:after="40"/>
            </w:pPr>
            <w:r>
              <w:t>- …</w:t>
            </w:r>
          </w:p>
        </w:tc>
        <w:tc>
          <w:tcPr>
            <w:tcW w:w="390"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546"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585"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601"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650"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955"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r>
      <w:tr w:rsidR="0088649A" w:rsidRPr="00BD6270" w:rsidTr="000F14D7">
        <w:tc>
          <w:tcPr>
            <w:tcW w:w="1273"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pPr>
            <w:r w:rsidRPr="00BD6270">
              <w:t>2. Dự án địa phương quản lý</w:t>
            </w:r>
          </w:p>
        </w:tc>
        <w:tc>
          <w:tcPr>
            <w:tcW w:w="39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54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58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60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65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9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r>
      <w:tr w:rsidR="0088649A" w:rsidRPr="00BD6270" w:rsidTr="000F14D7">
        <w:tc>
          <w:tcPr>
            <w:tcW w:w="1273"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rPr>
                <w:b/>
              </w:rPr>
            </w:pPr>
            <w:r w:rsidRPr="00BD6270">
              <w:rPr>
                <w:b/>
              </w:rPr>
              <w:t>II. Trái phiếu Chính phủ</w:t>
            </w:r>
          </w:p>
        </w:tc>
        <w:tc>
          <w:tcPr>
            <w:tcW w:w="39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54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58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60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65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9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r>
      <w:tr w:rsidR="0088649A" w:rsidRPr="00BD6270" w:rsidTr="000F14D7">
        <w:tc>
          <w:tcPr>
            <w:tcW w:w="1273"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pPr>
            <w:r w:rsidRPr="00BD6270">
              <w:t>1. Dự án Trung ương quản lý</w:t>
            </w:r>
          </w:p>
        </w:tc>
        <w:tc>
          <w:tcPr>
            <w:tcW w:w="39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54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58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60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65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9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r>
      <w:tr w:rsidR="00EE7400" w:rsidRPr="00BD6270" w:rsidTr="000F14D7">
        <w:tc>
          <w:tcPr>
            <w:tcW w:w="1273" w:type="pct"/>
            <w:tcBorders>
              <w:top w:val="single" w:sz="4" w:space="0" w:color="000000"/>
              <w:left w:val="single" w:sz="4" w:space="0" w:color="000000"/>
              <w:bottom w:val="single" w:sz="4" w:space="0" w:color="000000"/>
              <w:right w:val="single" w:sz="4" w:space="0" w:color="000000"/>
            </w:tcBorders>
            <w:vAlign w:val="center"/>
            <w:hideMark/>
          </w:tcPr>
          <w:p w:rsidR="00EE7400" w:rsidRPr="00BD6270" w:rsidRDefault="00EE7400" w:rsidP="000F14D7">
            <w:pPr>
              <w:spacing w:before="40" w:after="40"/>
            </w:pPr>
            <w:r>
              <w:t>- Bộ….</w:t>
            </w:r>
          </w:p>
        </w:tc>
        <w:tc>
          <w:tcPr>
            <w:tcW w:w="390"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546"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585"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601"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650"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955"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r>
      <w:tr w:rsidR="00EE7400" w:rsidRPr="00BD6270" w:rsidTr="000F14D7">
        <w:tc>
          <w:tcPr>
            <w:tcW w:w="1273" w:type="pct"/>
            <w:tcBorders>
              <w:top w:val="single" w:sz="4" w:space="0" w:color="000000"/>
              <w:left w:val="single" w:sz="4" w:space="0" w:color="000000"/>
              <w:bottom w:val="single" w:sz="4" w:space="0" w:color="000000"/>
              <w:right w:val="single" w:sz="4" w:space="0" w:color="000000"/>
            </w:tcBorders>
            <w:vAlign w:val="center"/>
            <w:hideMark/>
          </w:tcPr>
          <w:p w:rsidR="00EE7400" w:rsidRPr="00BD6270" w:rsidRDefault="00EE7400" w:rsidP="000F14D7">
            <w:pPr>
              <w:spacing w:before="40" w:after="40"/>
            </w:pPr>
            <w:r>
              <w:t>- …</w:t>
            </w:r>
          </w:p>
        </w:tc>
        <w:tc>
          <w:tcPr>
            <w:tcW w:w="390"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546"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585"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601"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650"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c>
          <w:tcPr>
            <w:tcW w:w="955" w:type="pct"/>
            <w:tcBorders>
              <w:top w:val="single" w:sz="4" w:space="0" w:color="000000"/>
              <w:left w:val="single" w:sz="4" w:space="0" w:color="000000"/>
              <w:bottom w:val="single" w:sz="4" w:space="0" w:color="000000"/>
              <w:right w:val="single" w:sz="4" w:space="0" w:color="000000"/>
            </w:tcBorders>
          </w:tcPr>
          <w:p w:rsidR="00EE7400" w:rsidRPr="00BD6270" w:rsidRDefault="00EE7400" w:rsidP="000F14D7">
            <w:pPr>
              <w:spacing w:before="40" w:after="40"/>
            </w:pPr>
          </w:p>
        </w:tc>
      </w:tr>
      <w:tr w:rsidR="0088649A" w:rsidRPr="00BD6270" w:rsidTr="000F14D7">
        <w:tc>
          <w:tcPr>
            <w:tcW w:w="1273"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pPr>
            <w:r w:rsidRPr="00BD6270">
              <w:t>2. Dự án địa phương quản lý</w:t>
            </w:r>
          </w:p>
        </w:tc>
        <w:tc>
          <w:tcPr>
            <w:tcW w:w="39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54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58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60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65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c>
          <w:tcPr>
            <w:tcW w:w="9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pPr>
          </w:p>
        </w:tc>
      </w:tr>
    </w:tbl>
    <w:p w:rsidR="0088649A" w:rsidRPr="00BD6270" w:rsidRDefault="0088649A" w:rsidP="0088649A"/>
    <w:p w:rsidR="0088649A" w:rsidRPr="00BD6270" w:rsidRDefault="0088649A" w:rsidP="0088649A"/>
    <w:tbl>
      <w:tblPr>
        <w:tblW w:w="15593" w:type="dxa"/>
        <w:tblInd w:w="-601" w:type="dxa"/>
        <w:tblLook w:val="04A0" w:firstRow="1" w:lastRow="0" w:firstColumn="1" w:lastColumn="0" w:noHBand="0" w:noVBand="1"/>
      </w:tblPr>
      <w:tblGrid>
        <w:gridCol w:w="7938"/>
        <w:gridCol w:w="7655"/>
      </w:tblGrid>
      <w:tr w:rsidR="0088649A" w:rsidRPr="00BD6270" w:rsidTr="000F14D7">
        <w:tc>
          <w:tcPr>
            <w:tcW w:w="7938" w:type="dxa"/>
          </w:tcPr>
          <w:p w:rsidR="0088649A" w:rsidRPr="00BD6270" w:rsidRDefault="0088649A" w:rsidP="000F14D7">
            <w:pPr>
              <w:jc w:val="center"/>
              <w:rPr>
                <w:b/>
                <w:bCs/>
              </w:rPr>
            </w:pPr>
          </w:p>
          <w:p w:rsidR="0088649A" w:rsidRPr="00BD6270" w:rsidRDefault="0088649A" w:rsidP="000F14D7">
            <w:pPr>
              <w:jc w:val="center"/>
              <w:rPr>
                <w:b/>
                <w:bCs/>
              </w:rPr>
            </w:pPr>
            <w:r w:rsidRPr="00BD6270">
              <w:rPr>
                <w:b/>
                <w:bCs/>
              </w:rPr>
              <w:t>Người lập biểu</w:t>
            </w:r>
          </w:p>
          <w:p w:rsidR="0088649A" w:rsidRPr="00BD6270" w:rsidRDefault="0088649A" w:rsidP="000F14D7">
            <w:pPr>
              <w:jc w:val="center"/>
            </w:pPr>
            <w:r w:rsidRPr="00BD6270">
              <w:rPr>
                <w:i/>
                <w:iCs/>
              </w:rPr>
              <w:t>(Ký, họ tên)</w:t>
            </w:r>
          </w:p>
        </w:tc>
        <w:tc>
          <w:tcPr>
            <w:tcW w:w="7655" w:type="dxa"/>
          </w:tcPr>
          <w:p w:rsidR="0088649A" w:rsidRPr="00BD6270" w:rsidRDefault="0088649A" w:rsidP="000F14D7">
            <w:pPr>
              <w:jc w:val="center"/>
              <w:rPr>
                <w:i/>
                <w:iCs/>
              </w:rPr>
            </w:pPr>
            <w:r w:rsidRPr="00BD6270">
              <w:rPr>
                <w:i/>
                <w:iCs/>
              </w:rPr>
              <w:t>......, Ngày .... tháng ... năm ...</w:t>
            </w:r>
          </w:p>
          <w:p w:rsidR="0088649A" w:rsidRPr="00BD6270" w:rsidRDefault="0088649A" w:rsidP="000F14D7">
            <w:pPr>
              <w:jc w:val="center"/>
              <w:rPr>
                <w:b/>
                <w:bCs/>
              </w:rPr>
            </w:pPr>
            <w:r w:rsidRPr="00BD6270">
              <w:rPr>
                <w:b/>
                <w:bCs/>
              </w:rPr>
              <w:t>Thủ trưởng đơn vị</w:t>
            </w:r>
          </w:p>
          <w:p w:rsidR="0088649A" w:rsidRPr="00BD6270" w:rsidRDefault="0088649A" w:rsidP="000F14D7">
            <w:pPr>
              <w:jc w:val="center"/>
            </w:pPr>
            <w:r w:rsidRPr="00BD6270">
              <w:rPr>
                <w:i/>
                <w:iCs/>
              </w:rPr>
              <w:t>(Ký, họ tên, đóng dấu)</w:t>
            </w:r>
          </w:p>
        </w:tc>
      </w:tr>
    </w:tbl>
    <w:p w:rsidR="0088649A" w:rsidRDefault="0088649A" w:rsidP="008844CE">
      <w:pPr>
        <w:rPr>
          <w:w w:val="85"/>
        </w:rPr>
      </w:pPr>
    </w:p>
    <w:p w:rsidR="00887AA9" w:rsidRPr="00BD6270" w:rsidRDefault="00887AA9" w:rsidP="008844CE">
      <w:pPr>
        <w:rPr>
          <w:w w:val="85"/>
        </w:rPr>
      </w:pPr>
    </w:p>
    <w:tbl>
      <w:tblPr>
        <w:tblW w:w="15593" w:type="dxa"/>
        <w:tblInd w:w="-601" w:type="dxa"/>
        <w:tblLook w:val="01E0" w:firstRow="1" w:lastRow="1" w:firstColumn="1" w:lastColumn="1" w:noHBand="0" w:noVBand="0"/>
      </w:tblPr>
      <w:tblGrid>
        <w:gridCol w:w="4253"/>
        <w:gridCol w:w="6237"/>
        <w:gridCol w:w="5103"/>
      </w:tblGrid>
      <w:tr w:rsidR="0088649A" w:rsidRPr="00BD6270" w:rsidTr="00887AA9">
        <w:tc>
          <w:tcPr>
            <w:tcW w:w="4253" w:type="dxa"/>
            <w:hideMark/>
          </w:tcPr>
          <w:p w:rsidR="0088649A" w:rsidRPr="00BD6270" w:rsidRDefault="0088649A" w:rsidP="000F14D7">
            <w:pPr>
              <w:rPr>
                <w:b/>
              </w:rPr>
            </w:pPr>
            <w:r w:rsidRPr="00BD6270">
              <w:rPr>
                <w:b/>
              </w:rPr>
              <w:lastRenderedPageBreak/>
              <w:t>Biểu số: 004.T/BCS-XDĐT</w:t>
            </w:r>
          </w:p>
          <w:p w:rsidR="0088649A" w:rsidRPr="00BD6270" w:rsidRDefault="0088649A" w:rsidP="000F14D7">
            <w:r w:rsidRPr="00BD6270">
              <w:t xml:space="preserve">Ngày nhận báo cáo: </w:t>
            </w:r>
          </w:p>
          <w:p w:rsidR="0088649A" w:rsidRPr="00BD6270" w:rsidRDefault="0088649A" w:rsidP="000F14D7">
            <w:r w:rsidRPr="00BD6270">
              <w:t>Ngày 12 tháng sau tháng báo cáo</w:t>
            </w:r>
          </w:p>
        </w:tc>
        <w:tc>
          <w:tcPr>
            <w:tcW w:w="6237" w:type="dxa"/>
            <w:hideMark/>
          </w:tcPr>
          <w:p w:rsidR="0088649A" w:rsidRPr="00BD6270" w:rsidRDefault="0088649A" w:rsidP="000F14D7">
            <w:pPr>
              <w:jc w:val="center"/>
              <w:rPr>
                <w:b/>
              </w:rPr>
            </w:pPr>
            <w:r w:rsidRPr="00BD6270">
              <w:rPr>
                <w:b/>
              </w:rPr>
              <w:t xml:space="preserve">TÌNH HÌNH CHO VAY VỐN TÍN DỤNG </w:t>
            </w:r>
            <w:r w:rsidR="00B02A86">
              <w:rPr>
                <w:b/>
              </w:rPr>
              <w:t xml:space="preserve">                   </w:t>
            </w:r>
            <w:r w:rsidRPr="00BD6270">
              <w:rPr>
                <w:b/>
              </w:rPr>
              <w:t xml:space="preserve">ĐẦU TƯ </w:t>
            </w:r>
            <w:r w:rsidR="008707C4">
              <w:rPr>
                <w:b/>
              </w:rPr>
              <w:t xml:space="preserve">PHÁT TRIỂN </w:t>
            </w:r>
            <w:r w:rsidRPr="00BD6270">
              <w:rPr>
                <w:b/>
              </w:rPr>
              <w:t>CỦA NHÀ NƯỚC</w:t>
            </w:r>
          </w:p>
          <w:p w:rsidR="0088649A" w:rsidRPr="00BD6270" w:rsidRDefault="0088649A" w:rsidP="000F14D7">
            <w:pPr>
              <w:jc w:val="center"/>
              <w:rPr>
                <w:b/>
              </w:rPr>
            </w:pPr>
          </w:p>
          <w:p w:rsidR="0088649A" w:rsidRPr="00BD6270" w:rsidRDefault="0088649A" w:rsidP="000F14D7">
            <w:pPr>
              <w:jc w:val="center"/>
              <w:rPr>
                <w:b/>
              </w:rPr>
            </w:pPr>
            <w:r w:rsidRPr="00BD6270">
              <w:rPr>
                <w:b/>
              </w:rPr>
              <w:t>Tháng ..... năm .........</w:t>
            </w:r>
          </w:p>
        </w:tc>
        <w:tc>
          <w:tcPr>
            <w:tcW w:w="5103" w:type="dxa"/>
            <w:hideMark/>
          </w:tcPr>
          <w:p w:rsidR="0088649A" w:rsidRPr="00BD6270" w:rsidRDefault="0088649A" w:rsidP="000F14D7">
            <w:r w:rsidRPr="00BD6270">
              <w:t>Đơn vị báo cáo: Sở giao dịch, Chi nhánh Ngân hàng phát triển ................................</w:t>
            </w:r>
          </w:p>
          <w:p w:rsidR="0088649A" w:rsidRPr="00BD6270" w:rsidRDefault="0088649A" w:rsidP="000F14D7">
            <w:r w:rsidRPr="00BD6270">
              <w:t xml:space="preserve">Đơn vị nhận báo cáo: </w:t>
            </w:r>
            <w:r w:rsidRPr="00BD6270">
              <w:br/>
              <w:t>Cục Thống kê ...........................................</w:t>
            </w:r>
          </w:p>
        </w:tc>
      </w:tr>
    </w:tbl>
    <w:p w:rsidR="0088649A" w:rsidRPr="00BD6270" w:rsidRDefault="0088649A" w:rsidP="0088649A"/>
    <w:p w:rsidR="0088649A" w:rsidRPr="00BD6270" w:rsidRDefault="0088649A" w:rsidP="0088649A">
      <w:pPr>
        <w:spacing w:after="60"/>
        <w:ind w:right="-425"/>
        <w:jc w:val="right"/>
      </w:pPr>
      <w:r w:rsidRPr="00BD6270">
        <w:rPr>
          <w:i/>
        </w:rPr>
        <w:t>Đơn vị tính: Triệu đồng</w:t>
      </w:r>
      <w:r w:rsidRPr="00BD6270">
        <w:t xml:space="preserve">           </w:t>
      </w:r>
    </w:p>
    <w:tbl>
      <w:tblPr>
        <w:tblW w:w="5351" w:type="pct"/>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1E0" w:firstRow="1" w:lastRow="1" w:firstColumn="1" w:lastColumn="1" w:noHBand="0" w:noVBand="0"/>
      </w:tblPr>
      <w:tblGrid>
        <w:gridCol w:w="4702"/>
        <w:gridCol w:w="2093"/>
        <w:gridCol w:w="2093"/>
        <w:gridCol w:w="2027"/>
        <w:gridCol w:w="1965"/>
        <w:gridCol w:w="2713"/>
      </w:tblGrid>
      <w:tr w:rsidR="0088649A" w:rsidRPr="00BD6270" w:rsidTr="000F14D7">
        <w:tc>
          <w:tcPr>
            <w:tcW w:w="1508"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Nội dung</w:t>
            </w:r>
          </w:p>
        </w:tc>
        <w:tc>
          <w:tcPr>
            <w:tcW w:w="671"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Tổng mức đầu tư</w:t>
            </w:r>
          </w:p>
        </w:tc>
        <w:tc>
          <w:tcPr>
            <w:tcW w:w="671"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Tổng số vốn vay của dự án</w:t>
            </w:r>
          </w:p>
        </w:tc>
        <w:tc>
          <w:tcPr>
            <w:tcW w:w="650"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Kế hoạch cho vay năm báo cáo</w:t>
            </w:r>
          </w:p>
        </w:tc>
        <w:tc>
          <w:tcPr>
            <w:tcW w:w="1500" w:type="pct"/>
            <w:gridSpan w:val="2"/>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Doanh số cho vay</w:t>
            </w:r>
          </w:p>
        </w:tc>
      </w:tr>
      <w:tr w:rsidR="0088649A" w:rsidRPr="00BD6270" w:rsidTr="000F14D7">
        <w:tc>
          <w:tcPr>
            <w:tcW w:w="1508" w:type="pct"/>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b/>
              </w:rPr>
            </w:pPr>
          </w:p>
        </w:tc>
        <w:tc>
          <w:tcPr>
            <w:tcW w:w="650" w:type="pct"/>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b/>
              </w:rPr>
            </w:pP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Tháng báo cáo</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Cộng dồn từ đầu năm đến tháng báo cáo</w:t>
            </w:r>
          </w:p>
        </w:tc>
      </w:tr>
      <w:tr w:rsidR="0088649A" w:rsidRPr="00BD6270" w:rsidTr="000F14D7">
        <w:tc>
          <w:tcPr>
            <w:tcW w:w="1508"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A</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1</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2</w:t>
            </w:r>
          </w:p>
        </w:tc>
        <w:tc>
          <w:tcPr>
            <w:tcW w:w="650"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3</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4</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5</w:t>
            </w:r>
          </w:p>
        </w:tc>
      </w:tr>
      <w:tr w:rsidR="0088649A" w:rsidRPr="00BD6270" w:rsidTr="000F14D7">
        <w:tc>
          <w:tcPr>
            <w:tcW w:w="1508"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rPr>
                <w:b/>
              </w:rPr>
            </w:pPr>
            <w:r w:rsidRPr="00BD6270">
              <w:rPr>
                <w:b/>
              </w:rPr>
              <w:t>I. Tín dụng đầu tư trong nước</w:t>
            </w:r>
          </w:p>
        </w:tc>
        <w:tc>
          <w:tcPr>
            <w:tcW w:w="67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8649A" w:rsidRPr="00BD6270" w:rsidTr="000F14D7">
        <w:tc>
          <w:tcPr>
            <w:tcW w:w="1508"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pPr>
            <w:r w:rsidRPr="00BD6270">
              <w:t xml:space="preserve">1. Dự án thuộc kinh tế Trung ương </w:t>
            </w:r>
          </w:p>
        </w:tc>
        <w:tc>
          <w:tcPr>
            <w:tcW w:w="67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707C4" w:rsidRPr="00BD6270" w:rsidTr="000F14D7">
        <w:tc>
          <w:tcPr>
            <w:tcW w:w="1508" w:type="pct"/>
            <w:tcBorders>
              <w:top w:val="single" w:sz="4" w:space="0" w:color="000000"/>
              <w:left w:val="single" w:sz="4" w:space="0" w:color="000000"/>
              <w:bottom w:val="single" w:sz="4" w:space="0" w:color="000000"/>
              <w:right w:val="single" w:sz="4" w:space="0" w:color="000000"/>
            </w:tcBorders>
            <w:vAlign w:val="center"/>
            <w:hideMark/>
          </w:tcPr>
          <w:p w:rsidR="008707C4" w:rsidRPr="00BD6270" w:rsidRDefault="008707C4" w:rsidP="000F14D7">
            <w:pPr>
              <w:spacing w:before="60" w:after="60"/>
            </w:pPr>
            <w:r>
              <w:t>- Dự án…</w:t>
            </w:r>
          </w:p>
        </w:tc>
        <w:tc>
          <w:tcPr>
            <w:tcW w:w="671"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r>
      <w:tr w:rsidR="008707C4" w:rsidRPr="00BD6270" w:rsidTr="000F14D7">
        <w:tc>
          <w:tcPr>
            <w:tcW w:w="1508" w:type="pct"/>
            <w:tcBorders>
              <w:top w:val="single" w:sz="4" w:space="0" w:color="000000"/>
              <w:left w:val="single" w:sz="4" w:space="0" w:color="000000"/>
              <w:bottom w:val="single" w:sz="4" w:space="0" w:color="000000"/>
              <w:right w:val="single" w:sz="4" w:space="0" w:color="000000"/>
            </w:tcBorders>
            <w:vAlign w:val="center"/>
            <w:hideMark/>
          </w:tcPr>
          <w:p w:rsidR="008707C4" w:rsidRPr="00BD6270" w:rsidRDefault="008707C4" w:rsidP="000F14D7">
            <w:pPr>
              <w:spacing w:before="60" w:after="60"/>
            </w:pPr>
            <w:r>
              <w:t>- …</w:t>
            </w:r>
          </w:p>
        </w:tc>
        <w:tc>
          <w:tcPr>
            <w:tcW w:w="671"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r>
      <w:tr w:rsidR="0088649A" w:rsidRPr="00BD6270" w:rsidTr="000F14D7">
        <w:tc>
          <w:tcPr>
            <w:tcW w:w="1508"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pPr>
            <w:r w:rsidRPr="00BD6270">
              <w:t xml:space="preserve">2. Dự án thuộc kinh tế địa phương </w:t>
            </w:r>
          </w:p>
        </w:tc>
        <w:tc>
          <w:tcPr>
            <w:tcW w:w="67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707C4" w:rsidRPr="00BD6270" w:rsidTr="000F14D7">
        <w:tc>
          <w:tcPr>
            <w:tcW w:w="1508" w:type="pct"/>
            <w:tcBorders>
              <w:top w:val="single" w:sz="4" w:space="0" w:color="000000"/>
              <w:left w:val="single" w:sz="4" w:space="0" w:color="000000"/>
              <w:bottom w:val="single" w:sz="4" w:space="0" w:color="000000"/>
              <w:right w:val="single" w:sz="4" w:space="0" w:color="000000"/>
            </w:tcBorders>
            <w:vAlign w:val="center"/>
            <w:hideMark/>
          </w:tcPr>
          <w:p w:rsidR="008707C4" w:rsidRPr="00BD6270" w:rsidRDefault="008707C4" w:rsidP="00FB33A4">
            <w:pPr>
              <w:spacing w:before="60" w:after="60"/>
            </w:pPr>
            <w:r>
              <w:t>- Dự án…</w:t>
            </w:r>
          </w:p>
        </w:tc>
        <w:tc>
          <w:tcPr>
            <w:tcW w:w="671"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r>
      <w:tr w:rsidR="008707C4" w:rsidRPr="00BD6270" w:rsidTr="000F14D7">
        <w:tc>
          <w:tcPr>
            <w:tcW w:w="1508" w:type="pct"/>
            <w:tcBorders>
              <w:top w:val="single" w:sz="4" w:space="0" w:color="000000"/>
              <w:left w:val="single" w:sz="4" w:space="0" w:color="000000"/>
              <w:bottom w:val="single" w:sz="4" w:space="0" w:color="000000"/>
              <w:right w:val="single" w:sz="4" w:space="0" w:color="000000"/>
            </w:tcBorders>
            <w:vAlign w:val="center"/>
            <w:hideMark/>
          </w:tcPr>
          <w:p w:rsidR="008707C4" w:rsidRPr="00BD6270" w:rsidRDefault="008707C4" w:rsidP="00FB33A4">
            <w:pPr>
              <w:spacing w:before="60" w:after="60"/>
            </w:pPr>
            <w:r>
              <w:t>- …</w:t>
            </w:r>
          </w:p>
        </w:tc>
        <w:tc>
          <w:tcPr>
            <w:tcW w:w="671"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r>
      <w:tr w:rsidR="0088649A" w:rsidRPr="00BD6270" w:rsidTr="000F14D7">
        <w:tc>
          <w:tcPr>
            <w:tcW w:w="1508"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rPr>
                <w:b/>
              </w:rPr>
            </w:pPr>
            <w:r w:rsidRPr="00BD6270">
              <w:rPr>
                <w:b/>
              </w:rPr>
              <w:t>II. Tín dụng từ nguồn vốn ODA</w:t>
            </w:r>
          </w:p>
        </w:tc>
        <w:tc>
          <w:tcPr>
            <w:tcW w:w="67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8649A" w:rsidRPr="00BD6270" w:rsidTr="000F14D7">
        <w:tc>
          <w:tcPr>
            <w:tcW w:w="1508"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pPr>
            <w:r w:rsidRPr="00BD6270">
              <w:t xml:space="preserve">1. Dự án thuộc kinh tế Trung ương </w:t>
            </w:r>
          </w:p>
        </w:tc>
        <w:tc>
          <w:tcPr>
            <w:tcW w:w="67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707C4" w:rsidRPr="00BD6270" w:rsidTr="000F14D7">
        <w:tc>
          <w:tcPr>
            <w:tcW w:w="1508" w:type="pct"/>
            <w:tcBorders>
              <w:top w:val="single" w:sz="4" w:space="0" w:color="000000"/>
              <w:left w:val="single" w:sz="4" w:space="0" w:color="000000"/>
              <w:bottom w:val="single" w:sz="4" w:space="0" w:color="000000"/>
              <w:right w:val="single" w:sz="4" w:space="0" w:color="000000"/>
            </w:tcBorders>
            <w:vAlign w:val="center"/>
            <w:hideMark/>
          </w:tcPr>
          <w:p w:rsidR="008707C4" w:rsidRPr="00BD6270" w:rsidRDefault="008707C4" w:rsidP="00FB33A4">
            <w:pPr>
              <w:spacing w:before="60" w:after="60"/>
            </w:pPr>
            <w:r>
              <w:t>- Dự án…</w:t>
            </w:r>
          </w:p>
        </w:tc>
        <w:tc>
          <w:tcPr>
            <w:tcW w:w="671"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r>
      <w:tr w:rsidR="0088649A" w:rsidRPr="00BD6270" w:rsidTr="000F14D7">
        <w:tc>
          <w:tcPr>
            <w:tcW w:w="1508"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pPr>
            <w:r w:rsidRPr="00BD6270">
              <w:t xml:space="preserve">2. Dự án thuộc kinh tế địa phương </w:t>
            </w:r>
          </w:p>
        </w:tc>
        <w:tc>
          <w:tcPr>
            <w:tcW w:w="67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707C4" w:rsidRPr="00BD6270" w:rsidTr="000F14D7">
        <w:tc>
          <w:tcPr>
            <w:tcW w:w="1508" w:type="pct"/>
            <w:tcBorders>
              <w:top w:val="single" w:sz="4" w:space="0" w:color="000000"/>
              <w:left w:val="single" w:sz="4" w:space="0" w:color="000000"/>
              <w:bottom w:val="single" w:sz="4" w:space="0" w:color="000000"/>
              <w:right w:val="single" w:sz="4" w:space="0" w:color="000000"/>
            </w:tcBorders>
            <w:vAlign w:val="center"/>
            <w:hideMark/>
          </w:tcPr>
          <w:p w:rsidR="008707C4" w:rsidRPr="00BD6270" w:rsidRDefault="008707C4" w:rsidP="000F14D7">
            <w:pPr>
              <w:spacing w:before="60" w:after="60"/>
            </w:pPr>
            <w:r>
              <w:t>- Dự án…</w:t>
            </w:r>
          </w:p>
        </w:tc>
        <w:tc>
          <w:tcPr>
            <w:tcW w:w="671"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71"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5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63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c>
          <w:tcPr>
            <w:tcW w:w="870" w:type="pct"/>
            <w:tcBorders>
              <w:top w:val="single" w:sz="4" w:space="0" w:color="000000"/>
              <w:left w:val="single" w:sz="4" w:space="0" w:color="000000"/>
              <w:bottom w:val="single" w:sz="4" w:space="0" w:color="000000"/>
              <w:right w:val="single" w:sz="4" w:space="0" w:color="000000"/>
            </w:tcBorders>
          </w:tcPr>
          <w:p w:rsidR="008707C4" w:rsidRPr="00BD6270" w:rsidRDefault="008707C4" w:rsidP="000F14D7">
            <w:pPr>
              <w:spacing w:before="60" w:after="60"/>
            </w:pPr>
          </w:p>
        </w:tc>
      </w:tr>
    </w:tbl>
    <w:p w:rsidR="0088649A" w:rsidRPr="00BD6270" w:rsidRDefault="0088649A" w:rsidP="0088649A"/>
    <w:p w:rsidR="0088649A" w:rsidRPr="00BD6270" w:rsidRDefault="0088649A" w:rsidP="0088649A"/>
    <w:tbl>
      <w:tblPr>
        <w:tblW w:w="15593" w:type="dxa"/>
        <w:tblInd w:w="-601" w:type="dxa"/>
        <w:tblLook w:val="04A0" w:firstRow="1" w:lastRow="0" w:firstColumn="1" w:lastColumn="0" w:noHBand="0" w:noVBand="1"/>
      </w:tblPr>
      <w:tblGrid>
        <w:gridCol w:w="4303"/>
        <w:gridCol w:w="3635"/>
        <w:gridCol w:w="2693"/>
        <w:gridCol w:w="4962"/>
      </w:tblGrid>
      <w:tr w:rsidR="0088649A" w:rsidRPr="00BD6270" w:rsidTr="008707C4">
        <w:tc>
          <w:tcPr>
            <w:tcW w:w="7938" w:type="dxa"/>
            <w:gridSpan w:val="2"/>
          </w:tcPr>
          <w:p w:rsidR="0088649A" w:rsidRPr="00BD6270" w:rsidRDefault="0088649A" w:rsidP="000F14D7">
            <w:pPr>
              <w:jc w:val="center"/>
              <w:rPr>
                <w:b/>
                <w:bCs/>
              </w:rPr>
            </w:pPr>
          </w:p>
          <w:p w:rsidR="0088649A" w:rsidRPr="00BD6270" w:rsidRDefault="0088649A" w:rsidP="000F14D7">
            <w:pPr>
              <w:jc w:val="center"/>
              <w:rPr>
                <w:b/>
                <w:bCs/>
              </w:rPr>
            </w:pPr>
            <w:r w:rsidRPr="00BD6270">
              <w:rPr>
                <w:b/>
                <w:bCs/>
              </w:rPr>
              <w:t>Người lập biểu</w:t>
            </w:r>
          </w:p>
          <w:p w:rsidR="0088649A" w:rsidRPr="00BD6270" w:rsidRDefault="0088649A" w:rsidP="000F14D7">
            <w:pPr>
              <w:jc w:val="center"/>
            </w:pPr>
            <w:r w:rsidRPr="00BD6270">
              <w:rPr>
                <w:i/>
                <w:iCs/>
              </w:rPr>
              <w:t>(Ký, họ tên)</w:t>
            </w:r>
          </w:p>
        </w:tc>
        <w:tc>
          <w:tcPr>
            <w:tcW w:w="7655" w:type="dxa"/>
            <w:gridSpan w:val="2"/>
          </w:tcPr>
          <w:p w:rsidR="0088649A" w:rsidRPr="00BD6270" w:rsidRDefault="0088649A" w:rsidP="000F14D7">
            <w:pPr>
              <w:jc w:val="center"/>
              <w:rPr>
                <w:i/>
                <w:iCs/>
              </w:rPr>
            </w:pPr>
            <w:r w:rsidRPr="00BD6270">
              <w:rPr>
                <w:i/>
                <w:iCs/>
              </w:rPr>
              <w:t>......, Ngày .... tháng ... năm ...</w:t>
            </w:r>
          </w:p>
          <w:p w:rsidR="0088649A" w:rsidRPr="00BD6270" w:rsidRDefault="0088649A" w:rsidP="000F14D7">
            <w:pPr>
              <w:jc w:val="center"/>
              <w:rPr>
                <w:b/>
                <w:bCs/>
              </w:rPr>
            </w:pPr>
            <w:r w:rsidRPr="00BD6270">
              <w:rPr>
                <w:b/>
                <w:bCs/>
              </w:rPr>
              <w:t>Thủ trưởng đơn vị</w:t>
            </w:r>
          </w:p>
          <w:p w:rsidR="0088649A" w:rsidRPr="00BD6270" w:rsidRDefault="0088649A" w:rsidP="000F14D7">
            <w:pPr>
              <w:jc w:val="center"/>
            </w:pPr>
            <w:r w:rsidRPr="00BD6270">
              <w:rPr>
                <w:i/>
                <w:iCs/>
              </w:rPr>
              <w:t>(Ký, họ tên, đóng dấu)</w:t>
            </w:r>
          </w:p>
        </w:tc>
      </w:tr>
      <w:tr w:rsidR="0088649A" w:rsidRPr="00BD6270" w:rsidTr="008707C4">
        <w:tblPrEx>
          <w:tblCellMar>
            <w:left w:w="56" w:type="dxa"/>
            <w:right w:w="56" w:type="dxa"/>
          </w:tblCellMar>
        </w:tblPrEx>
        <w:tc>
          <w:tcPr>
            <w:tcW w:w="4303" w:type="dxa"/>
            <w:tcBorders>
              <w:top w:val="nil"/>
              <w:left w:val="nil"/>
              <w:right w:val="nil"/>
            </w:tcBorders>
            <w:shd w:val="clear" w:color="auto" w:fill="auto"/>
            <w:noWrap/>
          </w:tcPr>
          <w:p w:rsidR="0088649A" w:rsidRPr="00BD6270" w:rsidRDefault="0088649A" w:rsidP="000F14D7">
            <w:pPr>
              <w:rPr>
                <w:b/>
              </w:rPr>
            </w:pPr>
            <w:r w:rsidRPr="00BD6270">
              <w:rPr>
                <w:b/>
              </w:rPr>
              <w:lastRenderedPageBreak/>
              <w:t>Biểu số: 005.T/BCS-XDĐT</w:t>
            </w:r>
          </w:p>
          <w:p w:rsidR="0088649A" w:rsidRPr="00BD6270" w:rsidRDefault="0088649A" w:rsidP="000F14D7">
            <w:r w:rsidRPr="00BD6270">
              <w:t>Ngày nhận báo cáo:</w:t>
            </w:r>
          </w:p>
          <w:p w:rsidR="0088649A" w:rsidRPr="00BD6270" w:rsidRDefault="0088649A" w:rsidP="000F14D7">
            <w:r w:rsidRPr="00BD6270">
              <w:t>Ngày 12 tháng sau tháng báo cáo</w:t>
            </w:r>
          </w:p>
          <w:p w:rsidR="0088649A" w:rsidRPr="00BD6270" w:rsidRDefault="0088649A" w:rsidP="000F14D7"/>
        </w:tc>
        <w:tc>
          <w:tcPr>
            <w:tcW w:w="6328" w:type="dxa"/>
            <w:gridSpan w:val="2"/>
            <w:tcBorders>
              <w:top w:val="nil"/>
              <w:left w:val="nil"/>
              <w:bottom w:val="nil"/>
              <w:right w:val="nil"/>
            </w:tcBorders>
            <w:shd w:val="clear" w:color="auto" w:fill="auto"/>
            <w:noWrap/>
          </w:tcPr>
          <w:p w:rsidR="0088649A" w:rsidRPr="00BD6270" w:rsidRDefault="00096B80" w:rsidP="000F14D7">
            <w:pPr>
              <w:jc w:val="center"/>
              <w:rPr>
                <w:b/>
              </w:rPr>
            </w:pPr>
            <w:r>
              <w:rPr>
                <w:b/>
              </w:rPr>
              <w:t xml:space="preserve">VỐN ĐẦU TƯ </w:t>
            </w:r>
            <w:r w:rsidR="0088649A" w:rsidRPr="00BD6270">
              <w:rPr>
                <w:b/>
              </w:rPr>
              <w:t xml:space="preserve">THỰC HIỆN </w:t>
            </w:r>
            <w:r>
              <w:rPr>
                <w:b/>
              </w:rPr>
              <w:t xml:space="preserve">THUỘC NGUỒN VỐN NGÂN SÁCH NHÀ NƯỚC </w:t>
            </w:r>
            <w:r w:rsidR="0088649A" w:rsidRPr="00BD6270">
              <w:rPr>
                <w:b/>
              </w:rPr>
              <w:t xml:space="preserve">DO </w:t>
            </w:r>
            <w:r>
              <w:rPr>
                <w:b/>
              </w:rPr>
              <w:t>QUẬN, HUYỆN</w:t>
            </w:r>
            <w:r w:rsidR="00413867">
              <w:rPr>
                <w:b/>
              </w:rPr>
              <w:t xml:space="preserve">, THỊ XÃ, THÀNH PHỐ </w:t>
            </w:r>
            <w:r w:rsidR="0088649A" w:rsidRPr="00BD6270">
              <w:rPr>
                <w:b/>
              </w:rPr>
              <w:t>QUẢN LÝ</w:t>
            </w:r>
          </w:p>
          <w:p w:rsidR="0088649A" w:rsidRPr="00BD6270" w:rsidRDefault="0088649A" w:rsidP="000F14D7">
            <w:pPr>
              <w:jc w:val="center"/>
              <w:rPr>
                <w:b/>
              </w:rPr>
            </w:pPr>
          </w:p>
          <w:p w:rsidR="0088649A" w:rsidRPr="00BD6270" w:rsidRDefault="0088649A" w:rsidP="000F14D7">
            <w:pPr>
              <w:jc w:val="center"/>
            </w:pPr>
            <w:r w:rsidRPr="00BD6270">
              <w:rPr>
                <w:b/>
              </w:rPr>
              <w:t>Tháng ….. năm ………</w:t>
            </w:r>
          </w:p>
        </w:tc>
        <w:tc>
          <w:tcPr>
            <w:tcW w:w="4962" w:type="dxa"/>
            <w:tcBorders>
              <w:top w:val="nil"/>
              <w:left w:val="nil"/>
              <w:right w:val="nil"/>
            </w:tcBorders>
            <w:shd w:val="clear" w:color="auto" w:fill="auto"/>
          </w:tcPr>
          <w:p w:rsidR="0088649A" w:rsidRPr="00BD6270" w:rsidRDefault="0088649A" w:rsidP="000F14D7">
            <w:r w:rsidRPr="00BD6270">
              <w:t>Đơn vị báo cáo:</w:t>
            </w:r>
          </w:p>
          <w:p w:rsidR="0088649A" w:rsidRPr="00BD6270" w:rsidRDefault="0088649A" w:rsidP="000F14D7">
            <w:r w:rsidRPr="00BD6270">
              <w:t>Phò</w:t>
            </w:r>
            <w:r w:rsidR="00096B80">
              <w:t>ng Tài chính/Ban quản lý dự án quận, huyện</w:t>
            </w:r>
            <w:r w:rsidR="00413867">
              <w:t>, thị xã, thành phố</w:t>
            </w:r>
            <w:r w:rsidR="00096B80">
              <w:t xml:space="preserve"> </w:t>
            </w:r>
            <w:r w:rsidRPr="00BD6270">
              <w:t>......................</w:t>
            </w:r>
            <w:r w:rsidR="00096B80">
              <w:t>.........................</w:t>
            </w:r>
            <w:r w:rsidR="00413867">
              <w:t>....</w:t>
            </w:r>
          </w:p>
          <w:p w:rsidR="0088649A" w:rsidRPr="00BD6270" w:rsidRDefault="0088649A" w:rsidP="000F14D7">
            <w:r w:rsidRPr="00BD6270">
              <w:t>Đơn vị nhận báo cáo:</w:t>
            </w:r>
          </w:p>
          <w:p w:rsidR="0088649A" w:rsidRPr="00BD6270" w:rsidRDefault="0088649A" w:rsidP="000F14D7">
            <w:r w:rsidRPr="00BD6270">
              <w:t>Cục Thống kê .........................</w:t>
            </w:r>
            <w:r w:rsidR="00413867">
              <w:t>..............................</w:t>
            </w:r>
          </w:p>
        </w:tc>
      </w:tr>
    </w:tbl>
    <w:p w:rsidR="0088649A" w:rsidRPr="00BD6270" w:rsidRDefault="0088649A" w:rsidP="0088649A">
      <w:pPr>
        <w:spacing w:before="80" w:after="80"/>
        <w:ind w:firstLine="567"/>
        <w:jc w:val="center"/>
        <w:rPr>
          <w:rFonts w:ascii="Arial" w:hAnsi="Arial" w:cs="Arial"/>
          <w:b/>
          <w:w w:val="85"/>
        </w:rPr>
      </w:pPr>
    </w:p>
    <w:p w:rsidR="0088649A" w:rsidRPr="00BD6270" w:rsidRDefault="0088649A" w:rsidP="0088649A">
      <w:pPr>
        <w:spacing w:after="60"/>
        <w:ind w:right="-426"/>
        <w:jc w:val="right"/>
      </w:pPr>
      <w:r w:rsidRPr="00BD6270">
        <w:rPr>
          <w:i/>
          <w:iCs/>
        </w:rPr>
        <w:t xml:space="preserve">    Đơn vị tính: Triệu đồng</w:t>
      </w:r>
    </w:p>
    <w:tbl>
      <w:tblPr>
        <w:tblW w:w="5351" w:type="pct"/>
        <w:tblInd w:w="-653" w:type="dxa"/>
        <w:tblCellMar>
          <w:left w:w="56" w:type="dxa"/>
          <w:right w:w="56" w:type="dxa"/>
        </w:tblCellMar>
        <w:tblLook w:val="04A0" w:firstRow="1" w:lastRow="0" w:firstColumn="1" w:lastColumn="0" w:noHBand="0" w:noVBand="1"/>
      </w:tblPr>
      <w:tblGrid>
        <w:gridCol w:w="4961"/>
        <w:gridCol w:w="1276"/>
        <w:gridCol w:w="3119"/>
        <w:gridCol w:w="3259"/>
        <w:gridCol w:w="2978"/>
      </w:tblGrid>
      <w:tr w:rsidR="0088649A" w:rsidRPr="00BD6270" w:rsidTr="000F14D7">
        <w:tc>
          <w:tcPr>
            <w:tcW w:w="1591" w:type="pct"/>
            <w:tcBorders>
              <w:top w:val="single" w:sz="4" w:space="0" w:color="auto"/>
              <w:left w:val="single" w:sz="4" w:space="0" w:color="auto"/>
              <w:bottom w:val="single" w:sz="4" w:space="0" w:color="auto"/>
              <w:right w:val="single" w:sz="4" w:space="0" w:color="auto"/>
            </w:tcBorders>
            <w:shd w:val="clear" w:color="auto" w:fill="FFFFFF"/>
            <w:vAlign w:val="bottom"/>
          </w:tcPr>
          <w:p w:rsidR="0088649A" w:rsidRPr="00BD6270" w:rsidRDefault="0088649A" w:rsidP="000F14D7">
            <w:pPr>
              <w:spacing w:before="40" w:after="40"/>
              <w:jc w:val="both"/>
              <w:rPr>
                <w:b/>
              </w:rPr>
            </w:pPr>
            <w:r w:rsidRPr="00BD6270">
              <w:rPr>
                <w:b/>
              </w:rPr>
              <w:t> </w:t>
            </w:r>
          </w:p>
        </w:tc>
        <w:tc>
          <w:tcPr>
            <w:tcW w:w="409" w:type="pct"/>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0F14D7">
            <w:pPr>
              <w:spacing w:before="40" w:after="40"/>
              <w:jc w:val="center"/>
              <w:rPr>
                <w:b/>
                <w:bCs/>
              </w:rPr>
            </w:pPr>
            <w:r w:rsidRPr="00BD6270">
              <w:rPr>
                <w:b/>
                <w:bCs/>
              </w:rPr>
              <w:t>Mã số</w:t>
            </w:r>
          </w:p>
        </w:tc>
        <w:tc>
          <w:tcPr>
            <w:tcW w:w="1000" w:type="pct"/>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0F14D7">
            <w:pPr>
              <w:spacing w:before="40" w:after="40"/>
              <w:jc w:val="center"/>
              <w:rPr>
                <w:b/>
                <w:bCs/>
              </w:rPr>
            </w:pPr>
            <w:r w:rsidRPr="00BD6270">
              <w:rPr>
                <w:b/>
                <w:bCs/>
              </w:rPr>
              <w:t>Thực hiện tháng báo cáo</w:t>
            </w:r>
          </w:p>
        </w:tc>
        <w:tc>
          <w:tcPr>
            <w:tcW w:w="1045" w:type="pct"/>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0F14D7">
            <w:pPr>
              <w:spacing w:before="40" w:after="40"/>
              <w:jc w:val="center"/>
              <w:rPr>
                <w:b/>
                <w:bCs/>
              </w:rPr>
            </w:pPr>
            <w:r w:rsidRPr="00BD6270">
              <w:rPr>
                <w:b/>
                <w:bCs/>
              </w:rPr>
              <w:t>Cộng dồn từ đầu năm đến cuối tháng báo cáo</w:t>
            </w:r>
          </w:p>
        </w:tc>
        <w:tc>
          <w:tcPr>
            <w:tcW w:w="955" w:type="pct"/>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0F14D7">
            <w:pPr>
              <w:spacing w:before="40" w:after="40"/>
              <w:jc w:val="center"/>
              <w:rPr>
                <w:b/>
                <w:bCs/>
              </w:rPr>
            </w:pPr>
            <w:r w:rsidRPr="00BD6270">
              <w:rPr>
                <w:b/>
                <w:bCs/>
              </w:rPr>
              <w:t xml:space="preserve">Dự tính tháng tiếp theo </w:t>
            </w:r>
          </w:p>
        </w:tc>
      </w:tr>
      <w:tr w:rsidR="0088649A" w:rsidRPr="00BD6270" w:rsidTr="000F14D7">
        <w:tc>
          <w:tcPr>
            <w:tcW w:w="1591" w:type="pct"/>
            <w:tcBorders>
              <w:top w:val="nil"/>
              <w:left w:val="single" w:sz="4" w:space="0" w:color="auto"/>
              <w:bottom w:val="single" w:sz="4" w:space="0" w:color="auto"/>
              <w:right w:val="single" w:sz="4" w:space="0" w:color="auto"/>
            </w:tcBorders>
            <w:shd w:val="clear" w:color="auto" w:fill="FFFFFF"/>
            <w:vAlign w:val="center"/>
          </w:tcPr>
          <w:p w:rsidR="0088649A" w:rsidRPr="00BD6270" w:rsidRDefault="0088649A" w:rsidP="000F14D7">
            <w:pPr>
              <w:spacing w:before="40" w:after="40"/>
              <w:jc w:val="center"/>
              <w:rPr>
                <w:b/>
              </w:rPr>
            </w:pPr>
            <w:r w:rsidRPr="00BD6270">
              <w:rPr>
                <w:b/>
              </w:rPr>
              <w:t>A</w:t>
            </w:r>
          </w:p>
        </w:tc>
        <w:tc>
          <w:tcPr>
            <w:tcW w:w="409" w:type="pct"/>
            <w:tcBorders>
              <w:top w:val="nil"/>
              <w:left w:val="nil"/>
              <w:bottom w:val="single" w:sz="4" w:space="0" w:color="auto"/>
              <w:right w:val="single" w:sz="4" w:space="0" w:color="auto"/>
            </w:tcBorders>
            <w:shd w:val="clear" w:color="auto" w:fill="FFFFFF"/>
            <w:vAlign w:val="center"/>
          </w:tcPr>
          <w:p w:rsidR="0088649A" w:rsidRPr="00BD6270" w:rsidRDefault="0088649A" w:rsidP="000F14D7">
            <w:pPr>
              <w:spacing w:before="40" w:after="40"/>
              <w:jc w:val="center"/>
              <w:rPr>
                <w:b/>
              </w:rPr>
            </w:pPr>
            <w:r w:rsidRPr="00BD6270">
              <w:rPr>
                <w:b/>
              </w:rPr>
              <w:t>B</w:t>
            </w:r>
          </w:p>
        </w:tc>
        <w:tc>
          <w:tcPr>
            <w:tcW w:w="1000" w:type="pct"/>
            <w:tcBorders>
              <w:top w:val="nil"/>
              <w:left w:val="nil"/>
              <w:bottom w:val="single" w:sz="4" w:space="0" w:color="auto"/>
              <w:right w:val="single" w:sz="4" w:space="0" w:color="auto"/>
            </w:tcBorders>
            <w:shd w:val="clear" w:color="auto" w:fill="FFFFFF"/>
            <w:vAlign w:val="center"/>
          </w:tcPr>
          <w:p w:rsidR="0088649A" w:rsidRPr="00BD6270" w:rsidRDefault="0088649A" w:rsidP="000F14D7">
            <w:pPr>
              <w:spacing w:before="40" w:after="40"/>
              <w:jc w:val="center"/>
              <w:rPr>
                <w:b/>
              </w:rPr>
            </w:pPr>
            <w:r w:rsidRPr="00BD6270">
              <w:rPr>
                <w:b/>
              </w:rPr>
              <w:t>1</w:t>
            </w:r>
          </w:p>
        </w:tc>
        <w:tc>
          <w:tcPr>
            <w:tcW w:w="1045" w:type="pct"/>
            <w:tcBorders>
              <w:top w:val="nil"/>
              <w:left w:val="nil"/>
              <w:bottom w:val="single" w:sz="4" w:space="0" w:color="auto"/>
              <w:right w:val="single" w:sz="4" w:space="0" w:color="auto"/>
            </w:tcBorders>
            <w:shd w:val="clear" w:color="auto" w:fill="FFFFFF"/>
            <w:vAlign w:val="center"/>
          </w:tcPr>
          <w:p w:rsidR="0088649A" w:rsidRPr="00BD6270" w:rsidRDefault="0088649A" w:rsidP="000F14D7">
            <w:pPr>
              <w:spacing w:before="40" w:after="40"/>
              <w:jc w:val="center"/>
              <w:rPr>
                <w:b/>
              </w:rPr>
            </w:pPr>
            <w:r w:rsidRPr="00BD6270">
              <w:rPr>
                <w:b/>
              </w:rPr>
              <w:t>2</w:t>
            </w:r>
          </w:p>
        </w:tc>
        <w:tc>
          <w:tcPr>
            <w:tcW w:w="955" w:type="pct"/>
            <w:tcBorders>
              <w:top w:val="nil"/>
              <w:left w:val="nil"/>
              <w:bottom w:val="single" w:sz="4" w:space="0" w:color="auto"/>
              <w:right w:val="single" w:sz="4" w:space="0" w:color="auto"/>
            </w:tcBorders>
            <w:shd w:val="clear" w:color="auto" w:fill="FFFFFF"/>
            <w:vAlign w:val="center"/>
          </w:tcPr>
          <w:p w:rsidR="0088649A" w:rsidRPr="00BD6270" w:rsidRDefault="0088649A" w:rsidP="000F14D7">
            <w:pPr>
              <w:spacing w:before="40" w:after="40"/>
              <w:jc w:val="center"/>
              <w:rPr>
                <w:b/>
              </w:rPr>
            </w:pPr>
            <w:r w:rsidRPr="00BD6270">
              <w:rPr>
                <w:b/>
              </w:rPr>
              <w:t>3</w:t>
            </w:r>
          </w:p>
        </w:tc>
      </w:tr>
      <w:tr w:rsidR="0088649A" w:rsidRPr="00BD6270" w:rsidTr="000F14D7">
        <w:tc>
          <w:tcPr>
            <w:tcW w:w="1591"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rPr>
                <w:b/>
              </w:rPr>
            </w:pPr>
            <w:r w:rsidRPr="00BD6270">
              <w:rPr>
                <w:b/>
              </w:rPr>
              <w:t>I. Cấp huyện</w:t>
            </w:r>
          </w:p>
        </w:tc>
        <w:tc>
          <w:tcPr>
            <w:tcW w:w="409"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rPr>
                <w:b/>
              </w:rPr>
            </w:pPr>
            <w:r w:rsidRPr="00BD6270">
              <w:rPr>
                <w:b/>
              </w:rPr>
              <w:t>01</w:t>
            </w:r>
          </w:p>
        </w:tc>
        <w:tc>
          <w:tcPr>
            <w:tcW w:w="1000"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c>
          <w:tcPr>
            <w:tcW w:w="104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c>
          <w:tcPr>
            <w:tcW w:w="95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r w:rsidR="0088649A" w:rsidRPr="00BD6270" w:rsidTr="000F14D7">
        <w:tc>
          <w:tcPr>
            <w:tcW w:w="1591"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1. Vốn cân đối ngân sách cấp huyện</w:t>
            </w:r>
          </w:p>
        </w:tc>
        <w:tc>
          <w:tcPr>
            <w:tcW w:w="409"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02</w:t>
            </w:r>
          </w:p>
        </w:tc>
        <w:tc>
          <w:tcPr>
            <w:tcW w:w="1000"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c>
          <w:tcPr>
            <w:tcW w:w="104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c>
          <w:tcPr>
            <w:tcW w:w="95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r>
      <w:tr w:rsidR="0088649A" w:rsidRPr="00BD6270" w:rsidTr="000F14D7">
        <w:tc>
          <w:tcPr>
            <w:tcW w:w="1591"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rPr>
                <w:i/>
              </w:rPr>
            </w:pPr>
            <w:r w:rsidRPr="00BD6270">
              <w:rPr>
                <w:i/>
              </w:rPr>
              <w:t>Trong đó: Thu từ quỹ sử dụng đất</w:t>
            </w:r>
          </w:p>
        </w:tc>
        <w:tc>
          <w:tcPr>
            <w:tcW w:w="409"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03</w:t>
            </w:r>
          </w:p>
        </w:tc>
        <w:tc>
          <w:tcPr>
            <w:tcW w:w="1000"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c>
          <w:tcPr>
            <w:tcW w:w="104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c>
          <w:tcPr>
            <w:tcW w:w="95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r>
      <w:tr w:rsidR="0088649A" w:rsidRPr="00BD6270" w:rsidTr="000F14D7">
        <w:tc>
          <w:tcPr>
            <w:tcW w:w="1591"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2. Vốn tỉnh hỗ trợ đầu tư theo mục tiêu</w:t>
            </w:r>
          </w:p>
        </w:tc>
        <w:tc>
          <w:tcPr>
            <w:tcW w:w="409"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04</w:t>
            </w:r>
          </w:p>
        </w:tc>
        <w:tc>
          <w:tcPr>
            <w:tcW w:w="1000"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c>
          <w:tcPr>
            <w:tcW w:w="104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c>
          <w:tcPr>
            <w:tcW w:w="95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r>
      <w:tr w:rsidR="0088649A" w:rsidRPr="00BD6270" w:rsidTr="000F14D7">
        <w:tc>
          <w:tcPr>
            <w:tcW w:w="1591"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3. Vốn khác</w:t>
            </w:r>
          </w:p>
        </w:tc>
        <w:tc>
          <w:tcPr>
            <w:tcW w:w="409"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05</w:t>
            </w:r>
          </w:p>
        </w:tc>
        <w:tc>
          <w:tcPr>
            <w:tcW w:w="1000"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c>
          <w:tcPr>
            <w:tcW w:w="104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c>
          <w:tcPr>
            <w:tcW w:w="95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r w:rsidR="0088649A" w:rsidRPr="00BD6270" w:rsidTr="000F14D7">
        <w:tc>
          <w:tcPr>
            <w:tcW w:w="1591"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rPr>
                <w:b/>
              </w:rPr>
            </w:pPr>
            <w:r w:rsidRPr="00BD6270">
              <w:rPr>
                <w:b/>
              </w:rPr>
              <w:t>II. Cấp xã</w:t>
            </w:r>
          </w:p>
        </w:tc>
        <w:tc>
          <w:tcPr>
            <w:tcW w:w="409" w:type="pct"/>
            <w:tcBorders>
              <w:top w:val="nil"/>
              <w:left w:val="nil"/>
              <w:bottom w:val="single" w:sz="4" w:space="0" w:color="auto"/>
              <w:right w:val="single" w:sz="4" w:space="0" w:color="auto"/>
            </w:tcBorders>
            <w:shd w:val="clear" w:color="auto" w:fill="auto"/>
            <w:noWrap/>
            <w:vAlign w:val="center"/>
          </w:tcPr>
          <w:p w:rsidR="0088649A" w:rsidRPr="00BD6270" w:rsidRDefault="0088649A" w:rsidP="000F14D7">
            <w:pPr>
              <w:spacing w:before="40" w:after="40"/>
              <w:jc w:val="center"/>
              <w:rPr>
                <w:b/>
              </w:rPr>
            </w:pPr>
            <w:r w:rsidRPr="00BD6270">
              <w:rPr>
                <w:b/>
              </w:rPr>
              <w:t>06</w:t>
            </w:r>
          </w:p>
        </w:tc>
        <w:tc>
          <w:tcPr>
            <w:tcW w:w="1000"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c>
          <w:tcPr>
            <w:tcW w:w="104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c>
          <w:tcPr>
            <w:tcW w:w="95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r>
      <w:tr w:rsidR="0088649A" w:rsidRPr="00BD6270" w:rsidTr="000F14D7">
        <w:tc>
          <w:tcPr>
            <w:tcW w:w="1591"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 xml:space="preserve">1. Vốn cân đối ngân sách </w:t>
            </w:r>
            <w:r w:rsidR="00413867">
              <w:t xml:space="preserve">cấp </w:t>
            </w:r>
            <w:r w:rsidRPr="00BD6270">
              <w:t>xã</w:t>
            </w:r>
          </w:p>
        </w:tc>
        <w:tc>
          <w:tcPr>
            <w:tcW w:w="409" w:type="pct"/>
            <w:tcBorders>
              <w:top w:val="nil"/>
              <w:left w:val="nil"/>
              <w:bottom w:val="single" w:sz="4" w:space="0" w:color="auto"/>
              <w:right w:val="single" w:sz="4" w:space="0" w:color="auto"/>
            </w:tcBorders>
            <w:shd w:val="clear" w:color="auto" w:fill="auto"/>
            <w:noWrap/>
            <w:vAlign w:val="center"/>
          </w:tcPr>
          <w:p w:rsidR="0088649A" w:rsidRPr="00BD6270" w:rsidRDefault="0088649A" w:rsidP="000F14D7">
            <w:pPr>
              <w:spacing w:before="40" w:after="40"/>
              <w:jc w:val="center"/>
            </w:pPr>
            <w:r w:rsidRPr="00BD6270">
              <w:t>07</w:t>
            </w:r>
          </w:p>
        </w:tc>
        <w:tc>
          <w:tcPr>
            <w:tcW w:w="1000"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c>
          <w:tcPr>
            <w:tcW w:w="104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c>
          <w:tcPr>
            <w:tcW w:w="95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r>
      <w:tr w:rsidR="0088649A" w:rsidRPr="00BD6270" w:rsidTr="000F14D7">
        <w:tc>
          <w:tcPr>
            <w:tcW w:w="1591"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rPr>
                <w:i/>
              </w:rPr>
            </w:pPr>
            <w:r w:rsidRPr="00BD6270">
              <w:rPr>
                <w:i/>
              </w:rPr>
              <w:t>Trong đó: Thu từ quỹ sử dụng đất</w:t>
            </w:r>
          </w:p>
        </w:tc>
        <w:tc>
          <w:tcPr>
            <w:tcW w:w="409" w:type="pct"/>
            <w:tcBorders>
              <w:top w:val="nil"/>
              <w:left w:val="nil"/>
              <w:bottom w:val="single" w:sz="4" w:space="0" w:color="auto"/>
              <w:right w:val="single" w:sz="4" w:space="0" w:color="auto"/>
            </w:tcBorders>
            <w:shd w:val="clear" w:color="auto" w:fill="auto"/>
            <w:noWrap/>
            <w:vAlign w:val="center"/>
          </w:tcPr>
          <w:p w:rsidR="0088649A" w:rsidRPr="00BD6270" w:rsidRDefault="0088649A" w:rsidP="000F14D7">
            <w:pPr>
              <w:spacing w:before="40" w:after="40"/>
              <w:jc w:val="center"/>
            </w:pPr>
            <w:r w:rsidRPr="00BD6270">
              <w:t>08</w:t>
            </w:r>
          </w:p>
        </w:tc>
        <w:tc>
          <w:tcPr>
            <w:tcW w:w="1000"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c>
          <w:tcPr>
            <w:tcW w:w="104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c>
          <w:tcPr>
            <w:tcW w:w="95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r>
      <w:tr w:rsidR="0088649A" w:rsidRPr="00BD6270" w:rsidTr="000F14D7">
        <w:tc>
          <w:tcPr>
            <w:tcW w:w="1591"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2. Vốn huyện hỗ trợ đầu tư theo mục tiêu</w:t>
            </w:r>
          </w:p>
        </w:tc>
        <w:tc>
          <w:tcPr>
            <w:tcW w:w="409" w:type="pct"/>
            <w:tcBorders>
              <w:top w:val="nil"/>
              <w:left w:val="nil"/>
              <w:bottom w:val="single" w:sz="4" w:space="0" w:color="auto"/>
              <w:right w:val="single" w:sz="4" w:space="0" w:color="auto"/>
            </w:tcBorders>
            <w:shd w:val="clear" w:color="auto" w:fill="auto"/>
            <w:noWrap/>
            <w:vAlign w:val="center"/>
          </w:tcPr>
          <w:p w:rsidR="0088649A" w:rsidRPr="00BD6270" w:rsidRDefault="0088649A" w:rsidP="000F14D7">
            <w:pPr>
              <w:spacing w:before="40" w:after="40"/>
              <w:jc w:val="center"/>
            </w:pPr>
            <w:r w:rsidRPr="00BD6270">
              <w:t>09</w:t>
            </w:r>
          </w:p>
        </w:tc>
        <w:tc>
          <w:tcPr>
            <w:tcW w:w="1000"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c>
          <w:tcPr>
            <w:tcW w:w="104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c>
          <w:tcPr>
            <w:tcW w:w="95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p>
        </w:tc>
      </w:tr>
      <w:tr w:rsidR="0088649A" w:rsidRPr="00BD6270" w:rsidTr="000F14D7">
        <w:tc>
          <w:tcPr>
            <w:tcW w:w="1591"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3. Vốn khác</w:t>
            </w:r>
          </w:p>
        </w:tc>
        <w:tc>
          <w:tcPr>
            <w:tcW w:w="409" w:type="pct"/>
            <w:tcBorders>
              <w:top w:val="nil"/>
              <w:left w:val="nil"/>
              <w:bottom w:val="single" w:sz="4" w:space="0" w:color="auto"/>
              <w:right w:val="single" w:sz="4" w:space="0" w:color="auto"/>
            </w:tcBorders>
            <w:shd w:val="clear" w:color="auto" w:fill="auto"/>
            <w:noWrap/>
            <w:vAlign w:val="center"/>
          </w:tcPr>
          <w:p w:rsidR="0088649A" w:rsidRPr="00BD6270" w:rsidRDefault="0088649A" w:rsidP="000F14D7">
            <w:pPr>
              <w:spacing w:before="40" w:after="40"/>
              <w:jc w:val="center"/>
            </w:pPr>
            <w:r w:rsidRPr="00BD6270">
              <w:t>10</w:t>
            </w:r>
          </w:p>
        </w:tc>
        <w:tc>
          <w:tcPr>
            <w:tcW w:w="1000"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c>
          <w:tcPr>
            <w:tcW w:w="104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c>
          <w:tcPr>
            <w:tcW w:w="955" w:type="pct"/>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bl>
    <w:p w:rsidR="0088649A" w:rsidRPr="00BD6270" w:rsidRDefault="0088649A" w:rsidP="0088649A"/>
    <w:tbl>
      <w:tblPr>
        <w:tblW w:w="15593" w:type="dxa"/>
        <w:tblInd w:w="-601" w:type="dxa"/>
        <w:tblLook w:val="04A0" w:firstRow="1" w:lastRow="0" w:firstColumn="1" w:lastColumn="0" w:noHBand="0" w:noVBand="1"/>
      </w:tblPr>
      <w:tblGrid>
        <w:gridCol w:w="7938"/>
        <w:gridCol w:w="7655"/>
      </w:tblGrid>
      <w:tr w:rsidR="0088649A" w:rsidRPr="00BD6270" w:rsidTr="000F14D7">
        <w:tc>
          <w:tcPr>
            <w:tcW w:w="7938" w:type="dxa"/>
          </w:tcPr>
          <w:p w:rsidR="0088649A" w:rsidRPr="00BD6270" w:rsidRDefault="0088649A" w:rsidP="000F14D7">
            <w:pPr>
              <w:jc w:val="center"/>
              <w:rPr>
                <w:b/>
                <w:bCs/>
              </w:rPr>
            </w:pPr>
          </w:p>
          <w:p w:rsidR="0088649A" w:rsidRPr="00BD6270" w:rsidRDefault="0088649A" w:rsidP="000F14D7">
            <w:pPr>
              <w:jc w:val="center"/>
              <w:rPr>
                <w:b/>
                <w:bCs/>
              </w:rPr>
            </w:pPr>
            <w:r w:rsidRPr="00BD6270">
              <w:rPr>
                <w:b/>
                <w:bCs/>
              </w:rPr>
              <w:t>Người lập biểu</w:t>
            </w:r>
          </w:p>
          <w:p w:rsidR="0088649A" w:rsidRPr="00BD6270" w:rsidRDefault="0088649A" w:rsidP="000F14D7">
            <w:pPr>
              <w:jc w:val="center"/>
            </w:pPr>
            <w:r w:rsidRPr="00BD6270">
              <w:rPr>
                <w:i/>
                <w:iCs/>
              </w:rPr>
              <w:t>(Ký, họ tên)</w:t>
            </w:r>
          </w:p>
        </w:tc>
        <w:tc>
          <w:tcPr>
            <w:tcW w:w="7655" w:type="dxa"/>
          </w:tcPr>
          <w:p w:rsidR="0088649A" w:rsidRPr="00BD6270" w:rsidRDefault="0088649A" w:rsidP="000F14D7">
            <w:pPr>
              <w:jc w:val="center"/>
              <w:rPr>
                <w:i/>
                <w:iCs/>
              </w:rPr>
            </w:pPr>
            <w:r w:rsidRPr="00BD6270">
              <w:rPr>
                <w:i/>
                <w:iCs/>
              </w:rPr>
              <w:t>......, Ngày .... tháng ... năm ...</w:t>
            </w:r>
          </w:p>
          <w:p w:rsidR="0088649A" w:rsidRPr="00BD6270" w:rsidRDefault="0088649A" w:rsidP="000F14D7">
            <w:pPr>
              <w:jc w:val="center"/>
              <w:rPr>
                <w:b/>
                <w:bCs/>
              </w:rPr>
            </w:pPr>
            <w:r w:rsidRPr="00BD6270">
              <w:rPr>
                <w:b/>
                <w:bCs/>
              </w:rPr>
              <w:t>Thủ trưởng đơn vị</w:t>
            </w:r>
          </w:p>
          <w:p w:rsidR="0088649A" w:rsidRPr="00BD6270" w:rsidRDefault="0088649A" w:rsidP="000F14D7">
            <w:pPr>
              <w:jc w:val="center"/>
            </w:pPr>
            <w:r w:rsidRPr="00BD6270">
              <w:rPr>
                <w:i/>
                <w:iCs/>
              </w:rPr>
              <w:t>(Ký, họ tên, đóng dấu)</w:t>
            </w:r>
          </w:p>
        </w:tc>
      </w:tr>
    </w:tbl>
    <w:p w:rsidR="0088649A" w:rsidRPr="00BD6270" w:rsidRDefault="0088649A" w:rsidP="0088649A"/>
    <w:p w:rsidR="0088649A" w:rsidRPr="00BD6270" w:rsidRDefault="0088649A" w:rsidP="008844CE">
      <w:pPr>
        <w:rPr>
          <w:w w:val="85"/>
        </w:rPr>
      </w:pPr>
    </w:p>
    <w:p w:rsidR="00E24840" w:rsidRPr="00BD6270" w:rsidRDefault="00E24840"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tbl>
      <w:tblPr>
        <w:tblW w:w="5313" w:type="pct"/>
        <w:tblInd w:w="-601" w:type="dxa"/>
        <w:tblLook w:val="04A0" w:firstRow="1" w:lastRow="0" w:firstColumn="1" w:lastColumn="0" w:noHBand="0" w:noVBand="1"/>
      </w:tblPr>
      <w:tblGrid>
        <w:gridCol w:w="5012"/>
        <w:gridCol w:w="5479"/>
        <w:gridCol w:w="5102"/>
      </w:tblGrid>
      <w:tr w:rsidR="0088649A" w:rsidRPr="00BD6270" w:rsidTr="006931FB">
        <w:tc>
          <w:tcPr>
            <w:tcW w:w="1607" w:type="pct"/>
          </w:tcPr>
          <w:p w:rsidR="0088649A" w:rsidRPr="00BD6270" w:rsidRDefault="0088649A" w:rsidP="000F14D7">
            <w:pPr>
              <w:rPr>
                <w:b/>
                <w:bCs/>
              </w:rPr>
            </w:pPr>
            <w:r w:rsidRPr="00BD6270">
              <w:rPr>
                <w:b/>
                <w:bCs/>
              </w:rPr>
              <w:lastRenderedPageBreak/>
              <w:t>Biểu số: 006.N/BCS-XDĐT</w:t>
            </w:r>
          </w:p>
          <w:p w:rsidR="0088649A" w:rsidRPr="00BD6270" w:rsidRDefault="0088649A" w:rsidP="000F14D7">
            <w:pPr>
              <w:rPr>
                <w:iCs/>
              </w:rPr>
            </w:pPr>
            <w:r w:rsidRPr="00BD6270">
              <w:rPr>
                <w:iCs/>
              </w:rPr>
              <w:t xml:space="preserve">Ngày nhận báo cáo: </w:t>
            </w:r>
          </w:p>
          <w:p w:rsidR="0088649A" w:rsidRPr="00BD6270" w:rsidRDefault="0088649A" w:rsidP="000F14D7">
            <w:r w:rsidRPr="00BD6270">
              <w:rPr>
                <w:iCs/>
              </w:rPr>
              <w:t>Ngày 28/3 năm sau năm báo cáo</w:t>
            </w:r>
          </w:p>
        </w:tc>
        <w:tc>
          <w:tcPr>
            <w:tcW w:w="1757" w:type="pct"/>
          </w:tcPr>
          <w:p w:rsidR="0088649A" w:rsidRPr="00BD6270" w:rsidRDefault="006931FB" w:rsidP="000F14D7">
            <w:pPr>
              <w:jc w:val="center"/>
              <w:rPr>
                <w:b/>
              </w:rPr>
            </w:pPr>
            <w:r>
              <w:rPr>
                <w:b/>
              </w:rPr>
              <w:t xml:space="preserve">VỐN ĐẦU TƯ </w:t>
            </w:r>
            <w:r w:rsidR="0088649A" w:rsidRPr="00BD6270">
              <w:rPr>
                <w:b/>
              </w:rPr>
              <w:t xml:space="preserve">THỰC HIỆN </w:t>
            </w:r>
            <w:r>
              <w:rPr>
                <w:b/>
              </w:rPr>
              <w:t xml:space="preserve">TRÊN ĐỊA BÀN THEO NGUỒN VỐN </w:t>
            </w:r>
            <w:r w:rsidR="0088649A" w:rsidRPr="00BD6270">
              <w:rPr>
                <w:b/>
              </w:rPr>
              <w:t>VÀ KHOẢN MỤC ĐẦU TƯ</w:t>
            </w:r>
          </w:p>
          <w:p w:rsidR="0088649A" w:rsidRPr="00BD6270" w:rsidRDefault="0088649A" w:rsidP="000F14D7">
            <w:pPr>
              <w:jc w:val="center"/>
              <w:rPr>
                <w:b/>
              </w:rPr>
            </w:pPr>
          </w:p>
          <w:p w:rsidR="0088649A" w:rsidRPr="00BD6270" w:rsidRDefault="0088649A" w:rsidP="000F14D7">
            <w:pPr>
              <w:jc w:val="center"/>
              <w:rPr>
                <w:b/>
              </w:rPr>
            </w:pPr>
            <w:r w:rsidRPr="00BD6270">
              <w:rPr>
                <w:b/>
              </w:rPr>
              <w:t>Năm .........</w:t>
            </w:r>
          </w:p>
        </w:tc>
        <w:tc>
          <w:tcPr>
            <w:tcW w:w="1636" w:type="pct"/>
          </w:tcPr>
          <w:p w:rsidR="0088649A" w:rsidRPr="00BD6270" w:rsidRDefault="0088649A" w:rsidP="000F14D7">
            <w:r w:rsidRPr="00BD6270">
              <w:t>Đơn vị báo cáo:</w:t>
            </w:r>
          </w:p>
          <w:p w:rsidR="0088649A" w:rsidRPr="00BD6270" w:rsidRDefault="0088649A" w:rsidP="000F14D7">
            <w:r w:rsidRPr="00BD6270">
              <w:t>Sở và các đơn vị tương đương</w:t>
            </w:r>
            <w:r w:rsidR="006931FB">
              <w:t>/Ban quản lý dự án thuộc UBND tỉnh, thành phố</w:t>
            </w:r>
            <w:r w:rsidRPr="00BD6270">
              <w:t xml:space="preserve"> ..................</w:t>
            </w:r>
            <w:r w:rsidR="006931FB">
              <w:t>................</w:t>
            </w:r>
          </w:p>
          <w:p w:rsidR="0088649A" w:rsidRPr="00BD6270" w:rsidRDefault="0088649A" w:rsidP="000F14D7">
            <w:r w:rsidRPr="00BD6270">
              <w:t>Đơn vị nhận báo cáo:</w:t>
            </w:r>
          </w:p>
          <w:p w:rsidR="0088649A" w:rsidRPr="00BD6270" w:rsidRDefault="0088649A" w:rsidP="000F14D7">
            <w:r w:rsidRPr="00BD6270">
              <w:t>Cục Thống kê ............................................</w:t>
            </w:r>
            <w:r w:rsidR="006931FB">
              <w:t>.............</w:t>
            </w:r>
          </w:p>
        </w:tc>
      </w:tr>
    </w:tbl>
    <w:p w:rsidR="0088649A" w:rsidRPr="00BD6270" w:rsidRDefault="0088649A" w:rsidP="0088649A">
      <w:pPr>
        <w:spacing w:after="60"/>
        <w:jc w:val="right"/>
        <w:rPr>
          <w:i/>
          <w:iCs/>
        </w:rPr>
      </w:pPr>
    </w:p>
    <w:p w:rsidR="0088649A" w:rsidRPr="00BD6270" w:rsidRDefault="0088649A" w:rsidP="0088649A">
      <w:pPr>
        <w:spacing w:after="60"/>
        <w:jc w:val="right"/>
        <w:rPr>
          <w:i/>
          <w:iCs/>
        </w:rPr>
      </w:pPr>
    </w:p>
    <w:p w:rsidR="0088649A" w:rsidRPr="00BD6270" w:rsidRDefault="0088649A" w:rsidP="0088649A">
      <w:pPr>
        <w:spacing w:after="60"/>
        <w:ind w:right="-426"/>
        <w:jc w:val="right"/>
      </w:pPr>
      <w:r w:rsidRPr="00BD6270">
        <w:rPr>
          <w:i/>
          <w:iCs/>
        </w:rPr>
        <w:t>Đơn vị tính: Triệu đồng</w:t>
      </w:r>
    </w:p>
    <w:tbl>
      <w:tblPr>
        <w:tblW w:w="5313" w:type="pct"/>
        <w:tblInd w:w="-601" w:type="dxa"/>
        <w:tblLook w:val="04A0" w:firstRow="1" w:lastRow="0" w:firstColumn="1" w:lastColumn="0" w:noHBand="0" w:noVBand="1"/>
      </w:tblPr>
      <w:tblGrid>
        <w:gridCol w:w="8604"/>
        <w:gridCol w:w="1335"/>
        <w:gridCol w:w="5654"/>
      </w:tblGrid>
      <w:tr w:rsidR="0088649A" w:rsidRPr="00BD6270" w:rsidTr="000F14D7">
        <w:trPr>
          <w:trHeight w:val="336"/>
          <w:tblHeader/>
        </w:trPr>
        <w:tc>
          <w:tcPr>
            <w:tcW w:w="2759"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8649A" w:rsidRPr="00BD6270" w:rsidRDefault="0088649A" w:rsidP="000F14D7">
            <w:pPr>
              <w:jc w:val="center"/>
              <w:rPr>
                <w:b/>
                <w:bCs/>
              </w:rPr>
            </w:pPr>
            <w:r w:rsidRPr="00BD6270">
              <w:br w:type="page"/>
            </w:r>
            <w:r w:rsidRPr="00BD6270">
              <w:rPr>
                <w:b/>
                <w:bCs/>
              </w:rPr>
              <w:t>Chỉ tiêu</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8649A" w:rsidRPr="00BD6270" w:rsidRDefault="0088649A" w:rsidP="000F14D7">
            <w:pPr>
              <w:jc w:val="center"/>
              <w:rPr>
                <w:b/>
                <w:bCs/>
              </w:rPr>
            </w:pPr>
            <w:r w:rsidRPr="00BD6270">
              <w:rPr>
                <w:b/>
                <w:bCs/>
              </w:rPr>
              <w:t>Mã số</w:t>
            </w:r>
          </w:p>
        </w:tc>
        <w:tc>
          <w:tcPr>
            <w:tcW w:w="18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8649A" w:rsidRPr="00BD6270" w:rsidRDefault="0088649A" w:rsidP="000F14D7">
            <w:pPr>
              <w:jc w:val="center"/>
              <w:rPr>
                <w:b/>
                <w:bCs/>
              </w:rPr>
            </w:pPr>
            <w:r w:rsidRPr="00BD6270">
              <w:rPr>
                <w:b/>
                <w:bCs/>
              </w:rPr>
              <w:t>Thực hiện năm báo cáo</w:t>
            </w:r>
          </w:p>
        </w:tc>
      </w:tr>
      <w:tr w:rsidR="0088649A" w:rsidRPr="00BD6270" w:rsidTr="000F14D7">
        <w:trPr>
          <w:trHeight w:val="396"/>
          <w:tblHeader/>
        </w:trPr>
        <w:tc>
          <w:tcPr>
            <w:tcW w:w="2759" w:type="pct"/>
            <w:vMerge/>
            <w:tcBorders>
              <w:top w:val="single" w:sz="4" w:space="0" w:color="auto"/>
              <w:left w:val="single" w:sz="4" w:space="0" w:color="auto"/>
              <w:bottom w:val="single" w:sz="4" w:space="0" w:color="000000"/>
              <w:right w:val="single" w:sz="4" w:space="0" w:color="auto"/>
            </w:tcBorders>
            <w:shd w:val="clear" w:color="auto" w:fill="FFFFFF"/>
            <w:vAlign w:val="center"/>
          </w:tcPr>
          <w:p w:rsidR="0088649A" w:rsidRPr="00BD6270" w:rsidRDefault="0088649A" w:rsidP="000F14D7">
            <w:pPr>
              <w:spacing w:before="60" w:after="60"/>
              <w:rPr>
                <w:b/>
                <w:bCs/>
              </w:rPr>
            </w:pPr>
          </w:p>
        </w:tc>
        <w:tc>
          <w:tcPr>
            <w:tcW w:w="428" w:type="pct"/>
            <w:vMerge/>
            <w:tcBorders>
              <w:top w:val="single" w:sz="4" w:space="0" w:color="auto"/>
              <w:left w:val="single" w:sz="4" w:space="0" w:color="auto"/>
              <w:bottom w:val="single" w:sz="4" w:space="0" w:color="000000"/>
              <w:right w:val="single" w:sz="4" w:space="0" w:color="auto"/>
            </w:tcBorders>
            <w:shd w:val="clear" w:color="auto" w:fill="FFFFFF"/>
            <w:vAlign w:val="center"/>
          </w:tcPr>
          <w:p w:rsidR="0088649A" w:rsidRPr="00BD6270" w:rsidRDefault="0088649A" w:rsidP="000F14D7">
            <w:pPr>
              <w:spacing w:before="60" w:after="60"/>
              <w:rPr>
                <w:b/>
                <w:bCs/>
              </w:rPr>
            </w:pPr>
          </w:p>
        </w:tc>
        <w:tc>
          <w:tcPr>
            <w:tcW w:w="18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8649A" w:rsidRPr="00BD6270" w:rsidRDefault="0088649A" w:rsidP="000F14D7">
            <w:pPr>
              <w:spacing w:before="60" w:after="60"/>
              <w:rPr>
                <w:b/>
                <w:bCs/>
              </w:rPr>
            </w:pPr>
          </w:p>
        </w:tc>
      </w:tr>
      <w:tr w:rsidR="0088649A" w:rsidRPr="00BD6270" w:rsidTr="000F14D7">
        <w:trPr>
          <w:tblHeader/>
        </w:trPr>
        <w:tc>
          <w:tcPr>
            <w:tcW w:w="2759" w:type="pct"/>
            <w:tcBorders>
              <w:top w:val="nil"/>
              <w:left w:val="single" w:sz="4" w:space="0" w:color="auto"/>
              <w:bottom w:val="single" w:sz="4" w:space="0" w:color="auto"/>
              <w:right w:val="single" w:sz="4" w:space="0" w:color="auto"/>
            </w:tcBorders>
            <w:shd w:val="clear" w:color="auto" w:fill="FFFFFF"/>
            <w:vAlign w:val="center"/>
          </w:tcPr>
          <w:p w:rsidR="0088649A" w:rsidRPr="00BD6270" w:rsidRDefault="0088649A" w:rsidP="000F14D7">
            <w:pPr>
              <w:spacing w:before="60" w:after="60"/>
              <w:jc w:val="center"/>
              <w:rPr>
                <w:b/>
                <w:bCs/>
              </w:rPr>
            </w:pPr>
            <w:r w:rsidRPr="00BD6270">
              <w:rPr>
                <w:b/>
                <w:bCs/>
              </w:rPr>
              <w:t>A</w:t>
            </w:r>
          </w:p>
        </w:tc>
        <w:tc>
          <w:tcPr>
            <w:tcW w:w="428" w:type="pct"/>
            <w:tcBorders>
              <w:top w:val="nil"/>
              <w:left w:val="nil"/>
              <w:bottom w:val="single" w:sz="4" w:space="0" w:color="auto"/>
              <w:right w:val="single" w:sz="4" w:space="0" w:color="auto"/>
            </w:tcBorders>
            <w:shd w:val="clear" w:color="auto" w:fill="FFFFFF"/>
            <w:vAlign w:val="center"/>
          </w:tcPr>
          <w:p w:rsidR="0088649A" w:rsidRPr="00BD6270" w:rsidRDefault="0088649A" w:rsidP="000F14D7">
            <w:pPr>
              <w:spacing w:before="60" w:after="60"/>
              <w:jc w:val="center"/>
              <w:rPr>
                <w:b/>
                <w:bCs/>
              </w:rPr>
            </w:pPr>
            <w:r w:rsidRPr="00BD6270">
              <w:rPr>
                <w:b/>
                <w:bCs/>
              </w:rPr>
              <w:t>B</w:t>
            </w:r>
          </w:p>
        </w:tc>
        <w:tc>
          <w:tcPr>
            <w:tcW w:w="1813" w:type="pct"/>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0F14D7">
            <w:pPr>
              <w:spacing w:before="60" w:after="60"/>
              <w:jc w:val="center"/>
              <w:rPr>
                <w:b/>
                <w:bCs/>
              </w:rPr>
            </w:pPr>
            <w:r w:rsidRPr="00BD6270">
              <w:rPr>
                <w:b/>
                <w:bCs/>
              </w:rPr>
              <w:t>1</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tcPr>
          <w:p w:rsidR="0088649A" w:rsidRPr="00BD6270" w:rsidRDefault="00BC6540" w:rsidP="000F14D7">
            <w:pPr>
              <w:spacing w:before="60" w:after="60"/>
              <w:jc w:val="center"/>
              <w:rPr>
                <w:b/>
                <w:bCs/>
              </w:rPr>
            </w:pPr>
            <w:r>
              <w:rPr>
                <w:b/>
                <w:bCs/>
              </w:rPr>
              <w:t>Tổng số</w:t>
            </w:r>
            <w:r>
              <w:rPr>
                <w:b/>
                <w:bCs/>
              </w:rPr>
              <w:br/>
              <w:t xml:space="preserve"> (01=02+05+06</w:t>
            </w:r>
            <w:r w:rsidR="0088649A" w:rsidRPr="00BD6270">
              <w:rPr>
                <w:b/>
                <w:bCs/>
              </w:rPr>
              <w:t>+</w:t>
            </w:r>
            <w:r>
              <w:rPr>
                <w:b/>
                <w:bCs/>
              </w:rPr>
              <w:t>09+10+11</w:t>
            </w:r>
            <w:r w:rsidR="0088649A" w:rsidRPr="00BD6270">
              <w:rPr>
                <w:b/>
                <w:bCs/>
              </w:rPr>
              <w:t>=1</w:t>
            </w:r>
            <w:r>
              <w:rPr>
                <w:b/>
                <w:bCs/>
              </w:rPr>
              <w:t>4+20+21+22+23</w:t>
            </w:r>
            <w:r w:rsidR="0088649A" w:rsidRPr="00BD6270">
              <w:rPr>
                <w:b/>
                <w:bCs/>
              </w:rPr>
              <w:t>)</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60"/>
              <w:jc w:val="center"/>
              <w:rPr>
                <w:b/>
                <w:bCs/>
              </w:rPr>
            </w:pPr>
            <w:r w:rsidRPr="00BD6270">
              <w:rPr>
                <w:b/>
                <w:bCs/>
              </w:rPr>
              <w:t>01</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60"/>
              <w:rPr>
                <w:b/>
                <w:bCs/>
              </w:rPr>
            </w:pPr>
            <w:r w:rsidRPr="00BD6270">
              <w:rPr>
                <w:b/>
                <w:bCs/>
              </w:rPr>
              <w:t>A. Phân theo nguồn vốn</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60"/>
              <w:jc w:val="center"/>
              <w:rPr>
                <w:b/>
                <w:bCs/>
              </w:rPr>
            </w:pP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88649A" w:rsidP="000F14D7">
            <w:pPr>
              <w:spacing w:before="80" w:after="60"/>
              <w:rPr>
                <w:b/>
                <w:bCs/>
                <w:iCs/>
              </w:rPr>
            </w:pPr>
            <w:r w:rsidRPr="00413867">
              <w:rPr>
                <w:b/>
                <w:bCs/>
                <w:iCs/>
              </w:rPr>
              <w:t xml:space="preserve">1. Vốn ngân sách Nhà nước </w:t>
            </w:r>
            <w:r w:rsidR="00BC6540" w:rsidRPr="00413867">
              <w:rPr>
                <w:b/>
                <w:bCs/>
                <w:iCs/>
              </w:rPr>
              <w:t>(02=03+04)</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02</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8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413867" w:rsidP="000F14D7">
            <w:pPr>
              <w:spacing w:before="80" w:after="60"/>
              <w:rPr>
                <w:bCs/>
                <w:iCs/>
              </w:rPr>
            </w:pPr>
            <w:r w:rsidRPr="00413867">
              <w:rPr>
                <w:bCs/>
                <w:iCs/>
              </w:rPr>
              <w:t>- Ngân sách T</w:t>
            </w:r>
            <w:r w:rsidR="0088649A" w:rsidRPr="00413867">
              <w:rPr>
                <w:bCs/>
                <w:iCs/>
              </w:rPr>
              <w:t>rung ương</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03</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8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88649A" w:rsidP="000F14D7">
            <w:pPr>
              <w:spacing w:before="80" w:after="60"/>
              <w:rPr>
                <w:bCs/>
                <w:iCs/>
              </w:rPr>
            </w:pPr>
            <w:r w:rsidRPr="00413867">
              <w:rPr>
                <w:bCs/>
                <w:iCs/>
              </w:rPr>
              <w:t>- Ngân sách địa phương</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04</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8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BC6540" w:rsidP="000F14D7">
            <w:pPr>
              <w:spacing w:before="80" w:after="60"/>
              <w:rPr>
                <w:b/>
                <w:bCs/>
                <w:iCs/>
              </w:rPr>
            </w:pPr>
            <w:r w:rsidRPr="00413867">
              <w:rPr>
                <w:b/>
                <w:bCs/>
                <w:iCs/>
              </w:rPr>
              <w:t>2. Trái phiếu Chính phủ</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05</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8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BC6540" w:rsidP="000F14D7">
            <w:pPr>
              <w:spacing w:before="80" w:after="60"/>
            </w:pPr>
            <w:r w:rsidRPr="00413867">
              <w:rPr>
                <w:b/>
                <w:bCs/>
                <w:iCs/>
              </w:rPr>
              <w:t>3.</w:t>
            </w:r>
            <w:r w:rsidR="00413867">
              <w:rPr>
                <w:b/>
                <w:bCs/>
                <w:iCs/>
              </w:rPr>
              <w:t xml:space="preserve"> </w:t>
            </w:r>
            <w:r w:rsidRPr="00413867">
              <w:rPr>
                <w:b/>
                <w:bCs/>
                <w:iCs/>
              </w:rPr>
              <w:t>Vốn tín dụng đầu tư phát triển (06=07+08)</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BC6540" w:rsidP="000F14D7">
            <w:pPr>
              <w:spacing w:before="80" w:after="60"/>
              <w:jc w:val="center"/>
            </w:pPr>
            <w:r w:rsidRPr="00BD6270">
              <w:rPr>
                <w:b/>
                <w:bCs/>
              </w:rPr>
              <w:t>0</w:t>
            </w:r>
            <w:r>
              <w:rPr>
                <w:b/>
                <w:bCs/>
              </w:rPr>
              <w:t>6</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8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413867" w:rsidP="00413867">
            <w:pPr>
              <w:spacing w:before="80" w:after="60"/>
              <w:rPr>
                <w:iCs/>
              </w:rPr>
            </w:pPr>
            <w:r>
              <w:rPr>
                <w:iCs/>
              </w:rPr>
              <w:t>-</w:t>
            </w:r>
            <w:r w:rsidR="0088649A" w:rsidRPr="00413867">
              <w:rPr>
                <w:iCs/>
              </w:rPr>
              <w:t xml:space="preserve"> Vốn trong nước</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BC6540" w:rsidP="000F14D7">
            <w:pPr>
              <w:spacing w:before="80" w:after="60"/>
              <w:jc w:val="center"/>
            </w:pPr>
            <w:r>
              <w:t>07</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8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413867" w:rsidP="00413867">
            <w:pPr>
              <w:spacing w:before="80" w:after="60"/>
              <w:rPr>
                <w:iCs/>
              </w:rPr>
            </w:pPr>
            <w:r>
              <w:rPr>
                <w:iCs/>
              </w:rPr>
              <w:t>-</w:t>
            </w:r>
            <w:r w:rsidR="0088649A" w:rsidRPr="00413867">
              <w:rPr>
                <w:iCs/>
              </w:rPr>
              <w:t xml:space="preserve"> Vốn nước ngoài (ODA)</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BC6540" w:rsidP="000F14D7">
            <w:pPr>
              <w:spacing w:before="80" w:after="60"/>
              <w:jc w:val="center"/>
            </w:pPr>
            <w:r>
              <w:t>08</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8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BC6540" w:rsidP="000F14D7">
            <w:pPr>
              <w:spacing w:before="80" w:after="60"/>
              <w:rPr>
                <w:b/>
                <w:bCs/>
                <w:iCs/>
              </w:rPr>
            </w:pPr>
            <w:r w:rsidRPr="00413867">
              <w:rPr>
                <w:b/>
                <w:bCs/>
                <w:iCs/>
              </w:rPr>
              <w:t xml:space="preserve"> 4. Vốn vay</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BC6540" w:rsidP="000F14D7">
            <w:pPr>
              <w:spacing w:before="80" w:after="60"/>
              <w:jc w:val="center"/>
              <w:rPr>
                <w:b/>
                <w:bCs/>
              </w:rPr>
            </w:pPr>
            <w:r>
              <w:rPr>
                <w:b/>
                <w:bCs/>
              </w:rPr>
              <w:t>09</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8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BC6540" w:rsidP="000F14D7">
            <w:pPr>
              <w:spacing w:before="80" w:after="60"/>
              <w:rPr>
                <w:b/>
                <w:bCs/>
                <w:iCs/>
              </w:rPr>
            </w:pPr>
            <w:r w:rsidRPr="00413867">
              <w:rPr>
                <w:b/>
                <w:bCs/>
                <w:iCs/>
              </w:rPr>
              <w:t>5. Vốn tự có</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BC6540" w:rsidP="000F14D7">
            <w:pPr>
              <w:spacing w:before="80" w:after="60"/>
              <w:jc w:val="center"/>
              <w:rPr>
                <w:b/>
                <w:bCs/>
              </w:rPr>
            </w:pPr>
            <w:r>
              <w:rPr>
                <w:b/>
                <w:bCs/>
              </w:rPr>
              <w:t>10</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80" w:after="60"/>
              <w:jc w:val="center"/>
              <w:rPr>
                <w:b/>
                <w:bCs/>
              </w:rPr>
            </w:pPr>
            <w:r w:rsidRPr="00BD6270">
              <w:rPr>
                <w:b/>
                <w:bCs/>
              </w:rPr>
              <w:t> </w:t>
            </w:r>
          </w:p>
        </w:tc>
      </w:tr>
      <w:tr w:rsidR="00BC6540"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BC6540" w:rsidRPr="00413867" w:rsidRDefault="00BC6540" w:rsidP="000F14D7">
            <w:pPr>
              <w:spacing w:before="80" w:after="60"/>
              <w:rPr>
                <w:b/>
                <w:bCs/>
                <w:iCs/>
              </w:rPr>
            </w:pPr>
            <w:r w:rsidRPr="00413867">
              <w:rPr>
                <w:b/>
                <w:bCs/>
                <w:iCs/>
              </w:rPr>
              <w:t>6. Vốn huy động từ các nguồn khác</w:t>
            </w:r>
          </w:p>
        </w:tc>
        <w:tc>
          <w:tcPr>
            <w:tcW w:w="428" w:type="pct"/>
            <w:tcBorders>
              <w:top w:val="nil"/>
              <w:left w:val="nil"/>
              <w:bottom w:val="single" w:sz="4" w:space="0" w:color="auto"/>
              <w:right w:val="single" w:sz="4" w:space="0" w:color="auto"/>
            </w:tcBorders>
            <w:shd w:val="clear" w:color="auto" w:fill="auto"/>
            <w:vAlign w:val="center"/>
          </w:tcPr>
          <w:p w:rsidR="00BC6540" w:rsidRDefault="00BC6540" w:rsidP="000F14D7">
            <w:pPr>
              <w:spacing w:before="80" w:after="60"/>
              <w:jc w:val="center"/>
              <w:rPr>
                <w:b/>
                <w:bCs/>
              </w:rPr>
            </w:pPr>
            <w:r>
              <w:rPr>
                <w:b/>
                <w:bCs/>
              </w:rPr>
              <w:t>11</w:t>
            </w:r>
          </w:p>
        </w:tc>
        <w:tc>
          <w:tcPr>
            <w:tcW w:w="1813" w:type="pct"/>
            <w:tcBorders>
              <w:top w:val="single" w:sz="4" w:space="0" w:color="auto"/>
              <w:left w:val="nil"/>
              <w:bottom w:val="single" w:sz="4" w:space="0" w:color="auto"/>
              <w:right w:val="single" w:sz="4" w:space="0" w:color="auto"/>
            </w:tcBorders>
            <w:shd w:val="clear" w:color="auto" w:fill="auto"/>
            <w:vAlign w:val="bottom"/>
          </w:tcPr>
          <w:p w:rsidR="00BC6540" w:rsidRPr="00BD6270" w:rsidRDefault="00BC6540" w:rsidP="000F14D7">
            <w:pPr>
              <w:spacing w:before="80" w:after="60"/>
              <w:jc w:val="center"/>
              <w:rPr>
                <w:b/>
                <w:bCs/>
              </w:rPr>
            </w:pP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88649A" w:rsidP="000F14D7">
            <w:pPr>
              <w:spacing w:before="120" w:after="60"/>
              <w:rPr>
                <w:b/>
                <w:bCs/>
              </w:rPr>
            </w:pPr>
            <w:r w:rsidRPr="00413867">
              <w:rPr>
                <w:b/>
                <w:bCs/>
              </w:rPr>
              <w:t>B. Phân theo khoản mục đầu tư</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120" w:after="60"/>
              <w:jc w:val="center"/>
            </w:pP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12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60"/>
              <w:rPr>
                <w:i/>
                <w:iCs/>
              </w:rPr>
            </w:pPr>
            <w:r w:rsidRPr="00BD6270">
              <w:rPr>
                <w:i/>
                <w:iCs/>
              </w:rPr>
              <w:lastRenderedPageBreak/>
              <w:t>Trong đó: + Máy móc, thiết bị đã qua sử dụng trong nước</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BC6540" w:rsidP="000F14D7">
            <w:pPr>
              <w:spacing w:before="60" w:after="60"/>
              <w:jc w:val="center"/>
            </w:pPr>
            <w:r>
              <w:t>12</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59" w:type="pct"/>
            <w:tcBorders>
              <w:top w:val="single" w:sz="4" w:space="0" w:color="auto"/>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60"/>
              <w:ind w:left="741"/>
              <w:rPr>
                <w:i/>
                <w:iCs/>
              </w:rPr>
            </w:pPr>
            <w:r w:rsidRPr="00BD6270">
              <w:rPr>
                <w:i/>
                <w:iCs/>
              </w:rPr>
              <w:t xml:space="preserve">     + Chi phí đào tạo công nhân kỹ thuật và cán bộ quản lý sản xuất</w:t>
            </w:r>
          </w:p>
        </w:tc>
        <w:tc>
          <w:tcPr>
            <w:tcW w:w="428" w:type="pct"/>
            <w:tcBorders>
              <w:top w:val="single" w:sz="4" w:space="0" w:color="auto"/>
              <w:left w:val="nil"/>
              <w:bottom w:val="single" w:sz="4" w:space="0" w:color="auto"/>
              <w:right w:val="single" w:sz="4" w:space="0" w:color="auto"/>
            </w:tcBorders>
            <w:shd w:val="clear" w:color="auto" w:fill="auto"/>
            <w:vAlign w:val="center"/>
          </w:tcPr>
          <w:p w:rsidR="0088649A" w:rsidRPr="00BD6270" w:rsidRDefault="00BC6540" w:rsidP="000F14D7">
            <w:pPr>
              <w:spacing w:before="60" w:after="60"/>
              <w:jc w:val="center"/>
            </w:pPr>
            <w:r>
              <w:t>13</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88649A" w:rsidP="000F14D7">
            <w:pPr>
              <w:spacing w:before="60" w:after="60"/>
              <w:rPr>
                <w:b/>
                <w:bCs/>
                <w:iCs/>
              </w:rPr>
            </w:pPr>
            <w:r w:rsidRPr="00413867">
              <w:rPr>
                <w:b/>
                <w:bCs/>
                <w:iCs/>
              </w:rPr>
              <w:t xml:space="preserve">1. Đầu tư xây dựng cơ bản </w:t>
            </w:r>
            <w:r w:rsidR="00BC6540" w:rsidRPr="00413867">
              <w:t>(14=15+16+17</w:t>
            </w:r>
            <w:r w:rsidRPr="00413867">
              <w:t>)</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BC6540" w:rsidP="000F14D7">
            <w:pPr>
              <w:spacing w:before="60" w:after="60"/>
              <w:jc w:val="center"/>
              <w:rPr>
                <w:b/>
                <w:bCs/>
              </w:rPr>
            </w:pPr>
            <w:r>
              <w:rPr>
                <w:b/>
                <w:bCs/>
              </w:rPr>
              <w:t>14</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60"/>
            </w:pPr>
            <w:r w:rsidRPr="00BD6270">
              <w:t>Chia ra:</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60"/>
              <w:jc w:val="center"/>
            </w:pP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60"/>
            </w:pPr>
            <w:r w:rsidRPr="00BD6270">
              <w:t>- Xây dựng và lắp đặt</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BC6540" w:rsidP="000F14D7">
            <w:pPr>
              <w:spacing w:before="60" w:after="60"/>
              <w:jc w:val="center"/>
            </w:pPr>
            <w:r>
              <w:t>15</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60"/>
            </w:pPr>
            <w:r w:rsidRPr="00BD6270">
              <w:t>- Máy móc, thiết bị</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BC6540" w:rsidP="000F14D7">
            <w:pPr>
              <w:spacing w:before="60" w:after="60"/>
              <w:jc w:val="center"/>
            </w:pPr>
            <w:r>
              <w:t>16</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60"/>
            </w:pPr>
            <w:r w:rsidRPr="00BD6270">
              <w:t>- Vốn đầu tư xây dựng cơ bản khác</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BC6540" w:rsidP="000F14D7">
            <w:pPr>
              <w:spacing w:before="60" w:after="60"/>
              <w:jc w:val="center"/>
            </w:pPr>
            <w:r>
              <w:t>17</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88649A" w:rsidP="000F14D7">
            <w:pPr>
              <w:spacing w:before="60" w:after="60"/>
              <w:rPr>
                <w:i/>
                <w:iCs/>
              </w:rPr>
            </w:pPr>
            <w:r w:rsidRPr="00413867">
              <w:rPr>
                <w:i/>
                <w:iCs/>
              </w:rPr>
              <w:t>Trong đó</w:t>
            </w:r>
            <w:r w:rsidRPr="00413867">
              <w:rPr>
                <w:i/>
              </w:rPr>
              <w:t>:</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60"/>
              <w:jc w:val="center"/>
              <w:rPr>
                <w:i/>
                <w:iCs/>
              </w:rPr>
            </w:pP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88649A" w:rsidP="000F14D7">
            <w:pPr>
              <w:spacing w:before="60" w:after="60"/>
              <w:rPr>
                <w:i/>
                <w:iCs/>
              </w:rPr>
            </w:pPr>
            <w:r w:rsidRPr="00413867">
              <w:rPr>
                <w:i/>
                <w:iCs/>
              </w:rPr>
              <w:t>+ Chi đền bù, giải phóng mặt bằng</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BC6540" w:rsidP="000F14D7">
            <w:pPr>
              <w:spacing w:before="60" w:after="60"/>
              <w:jc w:val="center"/>
            </w:pPr>
            <w:r>
              <w:t>18</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88649A" w:rsidP="000F14D7">
            <w:pPr>
              <w:spacing w:before="60" w:after="60"/>
              <w:rPr>
                <w:i/>
                <w:iCs/>
              </w:rPr>
            </w:pPr>
            <w:r w:rsidRPr="00413867">
              <w:rPr>
                <w:i/>
                <w:iCs/>
              </w:rPr>
              <w:t>+ Tiền thuê đất hoặc mua quyền sử dụng đất</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BC6540" w:rsidP="000F14D7">
            <w:pPr>
              <w:spacing w:before="60" w:after="60"/>
              <w:jc w:val="center"/>
            </w:pPr>
            <w:r>
              <w:t>19</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88649A" w:rsidP="000F14D7">
            <w:pPr>
              <w:spacing w:before="60" w:after="60"/>
              <w:rPr>
                <w:b/>
                <w:bCs/>
                <w:iCs/>
              </w:rPr>
            </w:pPr>
            <w:r w:rsidRPr="00413867">
              <w:rPr>
                <w:b/>
                <w:bCs/>
                <w:iCs/>
              </w:rPr>
              <w:t>2. Đầu tư mua sắm TSCĐ dùng cho sản xuất không qua XDCB</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BC6540" w:rsidP="000F14D7">
            <w:pPr>
              <w:spacing w:before="60" w:after="60"/>
              <w:jc w:val="center"/>
              <w:rPr>
                <w:b/>
                <w:bCs/>
              </w:rPr>
            </w:pPr>
            <w:r>
              <w:rPr>
                <w:b/>
                <w:bCs/>
              </w:rPr>
              <w:t>20</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88649A" w:rsidP="000F14D7">
            <w:pPr>
              <w:spacing w:before="60" w:after="60"/>
              <w:rPr>
                <w:b/>
                <w:bCs/>
                <w:iCs/>
              </w:rPr>
            </w:pPr>
            <w:r w:rsidRPr="00413867">
              <w:rPr>
                <w:b/>
                <w:bCs/>
                <w:iCs/>
              </w:rPr>
              <w:t>3. Đầu tư sửa chữa, nâng cấp TSCĐ</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BC6540" w:rsidP="000F14D7">
            <w:pPr>
              <w:spacing w:before="60" w:after="60"/>
              <w:jc w:val="center"/>
              <w:rPr>
                <w:b/>
                <w:bCs/>
              </w:rPr>
            </w:pPr>
            <w:r>
              <w:rPr>
                <w:b/>
                <w:bCs/>
              </w:rPr>
              <w:t>21</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88649A" w:rsidP="000F14D7">
            <w:pPr>
              <w:spacing w:before="60" w:after="60"/>
              <w:rPr>
                <w:b/>
                <w:bCs/>
                <w:iCs/>
              </w:rPr>
            </w:pPr>
            <w:r w:rsidRPr="00413867">
              <w:rPr>
                <w:b/>
                <w:bCs/>
                <w:iCs/>
              </w:rPr>
              <w:t>4. Đầu tư bổ sung vốn lưu động</w:t>
            </w:r>
          </w:p>
        </w:tc>
        <w:tc>
          <w:tcPr>
            <w:tcW w:w="428" w:type="pct"/>
            <w:tcBorders>
              <w:top w:val="nil"/>
              <w:left w:val="nil"/>
              <w:bottom w:val="single" w:sz="4" w:space="0" w:color="auto"/>
              <w:right w:val="single" w:sz="4" w:space="0" w:color="auto"/>
            </w:tcBorders>
            <w:shd w:val="clear" w:color="auto" w:fill="auto"/>
            <w:noWrap/>
            <w:vAlign w:val="center"/>
          </w:tcPr>
          <w:p w:rsidR="0088649A" w:rsidRPr="00BD6270" w:rsidRDefault="00BC6540" w:rsidP="000F14D7">
            <w:pPr>
              <w:spacing w:before="60" w:after="60"/>
              <w:jc w:val="center"/>
              <w:rPr>
                <w:b/>
                <w:bCs/>
              </w:rPr>
            </w:pPr>
            <w:r>
              <w:rPr>
                <w:b/>
                <w:bCs/>
              </w:rPr>
              <w:t>22</w:t>
            </w:r>
          </w:p>
        </w:tc>
        <w:tc>
          <w:tcPr>
            <w:tcW w:w="1813"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59" w:type="pct"/>
            <w:tcBorders>
              <w:top w:val="nil"/>
              <w:left w:val="single" w:sz="4" w:space="0" w:color="auto"/>
              <w:bottom w:val="single" w:sz="4" w:space="0" w:color="auto"/>
              <w:right w:val="single" w:sz="4" w:space="0" w:color="auto"/>
            </w:tcBorders>
            <w:shd w:val="clear" w:color="auto" w:fill="auto"/>
            <w:vAlign w:val="center"/>
          </w:tcPr>
          <w:p w:rsidR="0088649A" w:rsidRPr="00413867" w:rsidRDefault="0088649A" w:rsidP="000F14D7">
            <w:pPr>
              <w:spacing w:before="60" w:after="60"/>
              <w:rPr>
                <w:b/>
                <w:bCs/>
              </w:rPr>
            </w:pPr>
            <w:r w:rsidRPr="00413867">
              <w:rPr>
                <w:b/>
                <w:bCs/>
              </w:rPr>
              <w:t>5. Đ</w:t>
            </w:r>
            <w:r w:rsidRPr="00413867">
              <w:rPr>
                <w:b/>
                <w:bCs/>
                <w:iCs/>
              </w:rPr>
              <w:t>ầu tư khác</w:t>
            </w:r>
          </w:p>
        </w:tc>
        <w:tc>
          <w:tcPr>
            <w:tcW w:w="428" w:type="pct"/>
            <w:tcBorders>
              <w:top w:val="nil"/>
              <w:left w:val="nil"/>
              <w:bottom w:val="single" w:sz="4" w:space="0" w:color="auto"/>
              <w:right w:val="single" w:sz="4" w:space="0" w:color="auto"/>
            </w:tcBorders>
            <w:shd w:val="clear" w:color="auto" w:fill="auto"/>
            <w:noWrap/>
            <w:vAlign w:val="center"/>
          </w:tcPr>
          <w:p w:rsidR="0088649A" w:rsidRPr="00BD6270" w:rsidRDefault="00BC6540" w:rsidP="000F14D7">
            <w:pPr>
              <w:spacing w:before="60" w:after="60"/>
              <w:jc w:val="center"/>
              <w:rPr>
                <w:b/>
                <w:bCs/>
              </w:rPr>
            </w:pPr>
            <w:r>
              <w:rPr>
                <w:b/>
                <w:bCs/>
              </w:rPr>
              <w:t>23</w:t>
            </w:r>
          </w:p>
        </w:tc>
        <w:tc>
          <w:tcPr>
            <w:tcW w:w="1813" w:type="pct"/>
            <w:tcBorders>
              <w:top w:val="single" w:sz="4" w:space="0" w:color="auto"/>
              <w:left w:val="nil"/>
              <w:bottom w:val="single" w:sz="4" w:space="0" w:color="auto"/>
              <w:right w:val="single" w:sz="4" w:space="0" w:color="auto"/>
            </w:tcBorders>
            <w:shd w:val="clear" w:color="auto" w:fill="auto"/>
          </w:tcPr>
          <w:p w:rsidR="0088649A" w:rsidRPr="00BD6270" w:rsidRDefault="0088649A" w:rsidP="000F14D7">
            <w:pPr>
              <w:spacing w:before="60" w:after="60"/>
              <w:jc w:val="center"/>
            </w:pPr>
            <w:r w:rsidRPr="00BD6270">
              <w:t> </w:t>
            </w:r>
          </w:p>
        </w:tc>
      </w:tr>
    </w:tbl>
    <w:p w:rsidR="0088649A" w:rsidRPr="00BD6270" w:rsidRDefault="0088649A" w:rsidP="0088649A"/>
    <w:p w:rsidR="0088649A" w:rsidRPr="00BD6270" w:rsidRDefault="0088649A" w:rsidP="0088649A"/>
    <w:tbl>
      <w:tblPr>
        <w:tblW w:w="15593" w:type="dxa"/>
        <w:tblInd w:w="-601" w:type="dxa"/>
        <w:tblLook w:val="04A0" w:firstRow="1" w:lastRow="0" w:firstColumn="1" w:lastColumn="0" w:noHBand="0" w:noVBand="1"/>
      </w:tblPr>
      <w:tblGrid>
        <w:gridCol w:w="7938"/>
        <w:gridCol w:w="7655"/>
      </w:tblGrid>
      <w:tr w:rsidR="0088649A" w:rsidRPr="00BD6270" w:rsidTr="000F14D7">
        <w:tc>
          <w:tcPr>
            <w:tcW w:w="7938" w:type="dxa"/>
          </w:tcPr>
          <w:p w:rsidR="0088649A" w:rsidRPr="00BD6270" w:rsidRDefault="0088649A" w:rsidP="000F14D7">
            <w:pPr>
              <w:jc w:val="center"/>
              <w:rPr>
                <w:b/>
                <w:bCs/>
              </w:rPr>
            </w:pPr>
          </w:p>
          <w:p w:rsidR="0088649A" w:rsidRPr="00BD6270" w:rsidRDefault="0088649A" w:rsidP="000F14D7">
            <w:pPr>
              <w:jc w:val="center"/>
              <w:rPr>
                <w:b/>
                <w:bCs/>
              </w:rPr>
            </w:pPr>
            <w:r w:rsidRPr="00BD6270">
              <w:rPr>
                <w:b/>
                <w:bCs/>
              </w:rPr>
              <w:t>Người lập biểu</w:t>
            </w:r>
          </w:p>
          <w:p w:rsidR="0088649A" w:rsidRPr="00BD6270" w:rsidRDefault="0088649A" w:rsidP="000F14D7">
            <w:pPr>
              <w:jc w:val="center"/>
            </w:pPr>
            <w:r w:rsidRPr="00BD6270">
              <w:rPr>
                <w:i/>
                <w:iCs/>
              </w:rPr>
              <w:t>(Ký, họ tên)</w:t>
            </w:r>
          </w:p>
        </w:tc>
        <w:tc>
          <w:tcPr>
            <w:tcW w:w="7655" w:type="dxa"/>
          </w:tcPr>
          <w:p w:rsidR="0088649A" w:rsidRPr="00BD6270" w:rsidRDefault="0088649A" w:rsidP="000F14D7">
            <w:pPr>
              <w:jc w:val="center"/>
              <w:rPr>
                <w:i/>
                <w:iCs/>
              </w:rPr>
            </w:pPr>
            <w:r w:rsidRPr="00BD6270">
              <w:rPr>
                <w:i/>
                <w:iCs/>
              </w:rPr>
              <w:t>......, Ngày .... tháng ... năm ...</w:t>
            </w:r>
          </w:p>
          <w:p w:rsidR="0088649A" w:rsidRPr="00BD6270" w:rsidRDefault="0088649A" w:rsidP="000F14D7">
            <w:pPr>
              <w:jc w:val="center"/>
              <w:rPr>
                <w:b/>
                <w:bCs/>
              </w:rPr>
            </w:pPr>
            <w:r w:rsidRPr="00BD6270">
              <w:rPr>
                <w:b/>
                <w:bCs/>
              </w:rPr>
              <w:t>Thủ trưởng đơn vị</w:t>
            </w:r>
          </w:p>
          <w:p w:rsidR="0088649A" w:rsidRPr="00BD6270" w:rsidRDefault="0088649A" w:rsidP="000F14D7">
            <w:pPr>
              <w:jc w:val="center"/>
            </w:pPr>
            <w:r w:rsidRPr="00BD6270">
              <w:rPr>
                <w:i/>
                <w:iCs/>
              </w:rPr>
              <w:t>(Ký, họ tên, đóng dấu)</w:t>
            </w:r>
          </w:p>
        </w:tc>
      </w:tr>
    </w:tbl>
    <w:p w:rsidR="0088649A" w:rsidRPr="00BD6270" w:rsidRDefault="0088649A" w:rsidP="0088649A">
      <w:pPr>
        <w:rPr>
          <w:w w:val="85"/>
        </w:rPr>
      </w:pPr>
    </w:p>
    <w:p w:rsidR="0088649A" w:rsidRPr="00BD6270" w:rsidRDefault="0088649A" w:rsidP="008844CE">
      <w:pPr>
        <w:rPr>
          <w:w w:val="85"/>
        </w:rPr>
      </w:pPr>
    </w:p>
    <w:p w:rsidR="0088649A" w:rsidRDefault="0088649A" w:rsidP="008844CE">
      <w:pPr>
        <w:rPr>
          <w:w w:val="85"/>
        </w:rPr>
      </w:pPr>
    </w:p>
    <w:p w:rsidR="00BC6540" w:rsidRDefault="00BC6540" w:rsidP="008844CE">
      <w:pPr>
        <w:rPr>
          <w:w w:val="85"/>
        </w:rPr>
      </w:pPr>
    </w:p>
    <w:p w:rsidR="00BC6540" w:rsidRPr="00BD6270" w:rsidRDefault="00BC6540" w:rsidP="008844CE">
      <w:pPr>
        <w:rPr>
          <w:w w:val="85"/>
        </w:rPr>
      </w:pPr>
    </w:p>
    <w:tbl>
      <w:tblPr>
        <w:tblW w:w="5313" w:type="pct"/>
        <w:tblInd w:w="-601" w:type="dxa"/>
        <w:tblLook w:val="04A0" w:firstRow="1" w:lastRow="0" w:firstColumn="1" w:lastColumn="0" w:noHBand="0" w:noVBand="1"/>
      </w:tblPr>
      <w:tblGrid>
        <w:gridCol w:w="4398"/>
        <w:gridCol w:w="6661"/>
        <w:gridCol w:w="4534"/>
      </w:tblGrid>
      <w:tr w:rsidR="0088649A" w:rsidRPr="00BD6270" w:rsidTr="00887AA9">
        <w:tc>
          <w:tcPr>
            <w:tcW w:w="1410" w:type="pct"/>
          </w:tcPr>
          <w:p w:rsidR="0088649A" w:rsidRPr="00BD6270" w:rsidRDefault="0088649A" w:rsidP="000F14D7">
            <w:pPr>
              <w:rPr>
                <w:b/>
              </w:rPr>
            </w:pPr>
            <w:r w:rsidRPr="00BD6270">
              <w:rPr>
                <w:b/>
              </w:rPr>
              <w:lastRenderedPageBreak/>
              <w:t>Biểu số: 007.N/BCS-XDĐT</w:t>
            </w:r>
          </w:p>
          <w:p w:rsidR="0088649A" w:rsidRPr="00BD6270" w:rsidRDefault="0088649A" w:rsidP="000F14D7">
            <w:r w:rsidRPr="00BD6270">
              <w:t xml:space="preserve">Ngày nhận báo cáo: </w:t>
            </w:r>
          </w:p>
          <w:p w:rsidR="0088649A" w:rsidRPr="00BD6270" w:rsidRDefault="0088649A" w:rsidP="000F14D7">
            <w:r w:rsidRPr="00BD6270">
              <w:t>Ngày 28/3 năm sau năm báo cáo</w:t>
            </w:r>
          </w:p>
          <w:p w:rsidR="0088649A" w:rsidRPr="00BD6270" w:rsidRDefault="0088649A" w:rsidP="000F14D7"/>
        </w:tc>
        <w:tc>
          <w:tcPr>
            <w:tcW w:w="2136" w:type="pct"/>
          </w:tcPr>
          <w:p w:rsidR="0088649A" w:rsidRPr="00BD6270" w:rsidRDefault="0088649A" w:rsidP="00887AA9">
            <w:pPr>
              <w:jc w:val="center"/>
              <w:rPr>
                <w:b/>
              </w:rPr>
            </w:pPr>
            <w:r w:rsidRPr="00BD6270">
              <w:rPr>
                <w:b/>
              </w:rPr>
              <w:t>TÌNH HÌNH THỰC HIỆN KẾ HOẠCH, THANH TOÁN VỐN ĐẦU TƯ TỪ NGÂN SÁCH NHÀ NƯỚC</w:t>
            </w:r>
          </w:p>
          <w:p w:rsidR="0088649A" w:rsidRPr="00BD6270" w:rsidRDefault="0088649A" w:rsidP="000F14D7">
            <w:pPr>
              <w:jc w:val="center"/>
              <w:rPr>
                <w:b/>
              </w:rPr>
            </w:pPr>
          </w:p>
          <w:p w:rsidR="0088649A" w:rsidRPr="00BD6270" w:rsidRDefault="0088649A" w:rsidP="000F14D7">
            <w:pPr>
              <w:jc w:val="center"/>
              <w:rPr>
                <w:b/>
              </w:rPr>
            </w:pPr>
            <w:r w:rsidRPr="00BD6270">
              <w:rPr>
                <w:b/>
              </w:rPr>
              <w:t>Năm .........</w:t>
            </w:r>
          </w:p>
        </w:tc>
        <w:tc>
          <w:tcPr>
            <w:tcW w:w="1454" w:type="pct"/>
          </w:tcPr>
          <w:p w:rsidR="0088649A" w:rsidRPr="00BD6270" w:rsidRDefault="0088649A" w:rsidP="000F14D7">
            <w:r w:rsidRPr="00BD6270">
              <w:t xml:space="preserve">Đơn vị báo cáo: </w:t>
            </w:r>
            <w:r w:rsidRPr="00BD6270">
              <w:br/>
              <w:t>Kho Bạc nhà nước tỉnh/TP.............</w:t>
            </w:r>
          </w:p>
          <w:p w:rsidR="0088649A" w:rsidRPr="00BD6270" w:rsidRDefault="0088649A" w:rsidP="000F14D7">
            <w:r w:rsidRPr="00BD6270">
              <w:t xml:space="preserve">Đơn vị nhận báo cáo: </w:t>
            </w:r>
            <w:r w:rsidRPr="00BD6270">
              <w:br/>
              <w:t>Cục Thống kê.................................</w:t>
            </w:r>
          </w:p>
        </w:tc>
      </w:tr>
    </w:tbl>
    <w:p w:rsidR="0088649A" w:rsidRPr="00BD6270" w:rsidRDefault="0088649A" w:rsidP="0088649A">
      <w:pPr>
        <w:tabs>
          <w:tab w:val="left" w:pos="1605"/>
        </w:tabs>
        <w:rPr>
          <w:w w:val="85"/>
        </w:rPr>
      </w:pPr>
    </w:p>
    <w:p w:rsidR="0088649A" w:rsidRPr="00BD6270" w:rsidRDefault="0088649A" w:rsidP="0088649A">
      <w:pPr>
        <w:tabs>
          <w:tab w:val="left" w:pos="1605"/>
        </w:tabs>
        <w:rPr>
          <w:w w:val="85"/>
        </w:rPr>
      </w:pPr>
    </w:p>
    <w:p w:rsidR="0088649A" w:rsidRPr="00BD6270" w:rsidRDefault="0088649A" w:rsidP="0088649A">
      <w:pPr>
        <w:pStyle w:val="D"/>
        <w:ind w:right="-426"/>
        <w:rPr>
          <w:rFonts w:ascii="Times New Roman" w:hAnsi="Times New Roman" w:cs="Times New Roman"/>
          <w:w w:val="100"/>
          <w:sz w:val="24"/>
          <w:szCs w:val="24"/>
        </w:rPr>
      </w:pPr>
      <w:r w:rsidRPr="00BD6270">
        <w:rPr>
          <w:rFonts w:ascii="Times New Roman" w:hAnsi="Times New Roman" w:cs="Times New Roman"/>
          <w:b/>
          <w:w w:val="100"/>
          <w:sz w:val="24"/>
          <w:szCs w:val="24"/>
        </w:rPr>
        <w:tab/>
      </w:r>
      <w:r w:rsidRPr="00BD6270">
        <w:rPr>
          <w:rFonts w:ascii="Times New Roman" w:hAnsi="Times New Roman" w:cs="Times New Roman"/>
          <w:b/>
          <w:w w:val="100"/>
          <w:sz w:val="24"/>
          <w:szCs w:val="24"/>
        </w:rPr>
        <w:tab/>
      </w:r>
      <w:r w:rsidRPr="00BD6270">
        <w:rPr>
          <w:rFonts w:ascii="Times New Roman" w:hAnsi="Times New Roman" w:cs="Times New Roman"/>
          <w:w w:val="100"/>
          <w:sz w:val="24"/>
          <w:szCs w:val="24"/>
        </w:rPr>
        <w:t xml:space="preserve">   Đơn vị tính: Triệu đồng</w:t>
      </w:r>
    </w:p>
    <w:tbl>
      <w:tblPr>
        <w:tblW w:w="5351" w:type="pct"/>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1E0" w:firstRow="1" w:lastRow="1" w:firstColumn="1" w:lastColumn="1" w:noHBand="0" w:noVBand="0"/>
      </w:tblPr>
      <w:tblGrid>
        <w:gridCol w:w="3263"/>
        <w:gridCol w:w="1420"/>
        <w:gridCol w:w="1559"/>
        <w:gridCol w:w="1272"/>
        <w:gridCol w:w="1983"/>
        <w:gridCol w:w="2130"/>
        <w:gridCol w:w="1509"/>
        <w:gridCol w:w="2457"/>
      </w:tblGrid>
      <w:tr w:rsidR="0088649A" w:rsidRPr="00BD6270" w:rsidTr="000F14D7">
        <w:trPr>
          <w:tblHeader/>
        </w:trPr>
        <w:tc>
          <w:tcPr>
            <w:tcW w:w="1046"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rFonts w:ascii="Times New Roman Bold" w:hAnsi="Times New Roman Bold"/>
                <w:b/>
              </w:rPr>
            </w:pPr>
            <w:r w:rsidRPr="00BD6270">
              <w:rPr>
                <w:rFonts w:ascii="Times New Roman Bold" w:hAnsi="Times New Roman Bold"/>
                <w:b/>
              </w:rPr>
              <w:t>Nội dung</w:t>
            </w:r>
          </w:p>
        </w:tc>
        <w:tc>
          <w:tcPr>
            <w:tcW w:w="455"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rFonts w:ascii="Times New Roman Bold" w:hAnsi="Times New Roman Bold"/>
                <w:b/>
                <w:lang w:val="pt-BR"/>
              </w:rPr>
            </w:pPr>
            <w:r w:rsidRPr="00BD6270">
              <w:rPr>
                <w:rFonts w:ascii="Times New Roman Bold" w:hAnsi="Times New Roman Bold"/>
                <w:b/>
                <w:lang w:val="pt-BR"/>
              </w:rPr>
              <w:t>Dự án nhóm (A, B, C và khác)</w:t>
            </w:r>
          </w:p>
        </w:tc>
        <w:tc>
          <w:tcPr>
            <w:tcW w:w="500"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rFonts w:ascii="Times New Roman Bold" w:hAnsi="Times New Roman Bold"/>
                <w:b/>
              </w:rPr>
            </w:pPr>
            <w:r w:rsidRPr="00BD6270">
              <w:rPr>
                <w:rFonts w:ascii="Times New Roman Bold" w:hAnsi="Times New Roman Bold"/>
                <w:b/>
              </w:rPr>
              <w:t>Thời gian khởi công - hoàn thành</w:t>
            </w:r>
          </w:p>
        </w:tc>
        <w:tc>
          <w:tcPr>
            <w:tcW w:w="408"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rFonts w:ascii="Times New Roman Bold" w:hAnsi="Times New Roman Bold"/>
                <w:b/>
              </w:rPr>
            </w:pPr>
            <w:r w:rsidRPr="00BD6270">
              <w:rPr>
                <w:rFonts w:ascii="Times New Roman Bold" w:hAnsi="Times New Roman Bold"/>
                <w:b/>
              </w:rPr>
              <w:t>Tổng mức đầu tư</w:t>
            </w:r>
          </w:p>
        </w:tc>
        <w:tc>
          <w:tcPr>
            <w:tcW w:w="636"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rFonts w:ascii="Times New Roman Bold" w:hAnsi="Times New Roman Bold"/>
                <w:b/>
              </w:rPr>
            </w:pPr>
            <w:r w:rsidRPr="00BD6270">
              <w:rPr>
                <w:rFonts w:ascii="Times New Roman Bold" w:hAnsi="Times New Roman Bold"/>
                <w:b/>
              </w:rPr>
              <w:t>Kế hoạch vốn ngân sách nhà nước năm báo cáo</w:t>
            </w:r>
          </w:p>
        </w:tc>
        <w:tc>
          <w:tcPr>
            <w:tcW w:w="683"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rFonts w:ascii="Times New Roman Bold" w:hAnsi="Times New Roman Bold"/>
                <w:b/>
              </w:rPr>
            </w:pPr>
            <w:r w:rsidRPr="00BD6270">
              <w:rPr>
                <w:rFonts w:ascii="Times New Roman Bold" w:hAnsi="Times New Roman Bold"/>
                <w:b/>
              </w:rPr>
              <w:t>Giá trị khối lượng hoàn thành của chủ đầu tư đề nghị thanh toán năm báo cáo</w:t>
            </w:r>
          </w:p>
        </w:tc>
        <w:tc>
          <w:tcPr>
            <w:tcW w:w="1272" w:type="pct"/>
            <w:gridSpan w:val="2"/>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rFonts w:ascii="Times New Roman Bold" w:hAnsi="Times New Roman Bold"/>
                <w:b/>
              </w:rPr>
            </w:pPr>
            <w:r w:rsidRPr="00BD6270">
              <w:rPr>
                <w:rFonts w:ascii="Times New Roman Bold" w:hAnsi="Times New Roman Bold"/>
                <w:b/>
              </w:rPr>
              <w:t xml:space="preserve">Vốn đầu tư đã thanh toán </w:t>
            </w:r>
            <w:r w:rsidRPr="00BD6270">
              <w:rPr>
                <w:rFonts w:ascii="Times New Roman Bold" w:hAnsi="Times New Roman Bold"/>
                <w:b/>
              </w:rPr>
              <w:br/>
              <w:t>năm báo cáo</w:t>
            </w:r>
          </w:p>
        </w:tc>
      </w:tr>
      <w:tr w:rsidR="0088649A" w:rsidRPr="00BD6270" w:rsidTr="000F14D7">
        <w:trPr>
          <w:tblHeader/>
        </w:trPr>
        <w:tc>
          <w:tcPr>
            <w:tcW w:w="1046" w:type="pct"/>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rFonts w:ascii="Times New Roman Bold" w:hAnsi="Times New Roman Bold"/>
                <w:b/>
              </w:rPr>
            </w:pPr>
          </w:p>
        </w:tc>
        <w:tc>
          <w:tcPr>
            <w:tcW w:w="455" w:type="pct"/>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rFonts w:ascii="Times New Roman Bold" w:hAnsi="Times New Roman Bold"/>
                <w:b/>
                <w:lang w:val="pt-BR"/>
              </w:rPr>
            </w:pPr>
          </w:p>
        </w:tc>
        <w:tc>
          <w:tcPr>
            <w:tcW w:w="500" w:type="pct"/>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rFonts w:ascii="Times New Roman Bold" w:hAnsi="Times New Roman Bold"/>
                <w:b/>
              </w:rPr>
            </w:pPr>
          </w:p>
        </w:tc>
        <w:tc>
          <w:tcPr>
            <w:tcW w:w="408" w:type="pct"/>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rFonts w:ascii="Times New Roman Bold" w:hAnsi="Times New Roman Bold"/>
                <w:b/>
              </w:rPr>
            </w:pPr>
          </w:p>
        </w:tc>
        <w:tc>
          <w:tcPr>
            <w:tcW w:w="636" w:type="pct"/>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rFonts w:ascii="Times New Roman Bold" w:hAnsi="Times New Roman Bold"/>
                <w:b/>
              </w:rPr>
            </w:pP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rFonts w:ascii="Times New Roman Bold" w:hAnsi="Times New Roman Bold"/>
                <w:b/>
              </w:rPr>
            </w:pPr>
          </w:p>
        </w:tc>
        <w:tc>
          <w:tcPr>
            <w:tcW w:w="484"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rFonts w:ascii="Times New Roman Bold" w:hAnsi="Times New Roman Bold"/>
                <w:b/>
              </w:rPr>
            </w:pPr>
            <w:r w:rsidRPr="00BD6270">
              <w:rPr>
                <w:rFonts w:ascii="Times New Roman Bold" w:hAnsi="Times New Roman Bold"/>
                <w:b/>
              </w:rPr>
              <w:t>Tổng số</w:t>
            </w:r>
          </w:p>
        </w:tc>
        <w:tc>
          <w:tcPr>
            <w:tcW w:w="788"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rFonts w:ascii="Times New Roman Bold" w:hAnsi="Times New Roman Bold"/>
                <w:b/>
              </w:rPr>
            </w:pPr>
            <w:r w:rsidRPr="00BD6270">
              <w:rPr>
                <w:rFonts w:ascii="Times New Roman Bold" w:hAnsi="Times New Roman Bold"/>
                <w:b/>
              </w:rPr>
              <w:t>Trong đó: Thanh toán khối lượng hoàn thành</w:t>
            </w:r>
          </w:p>
        </w:tc>
      </w:tr>
      <w:tr w:rsidR="0088649A" w:rsidRPr="00BD6270" w:rsidTr="000F14D7">
        <w:trPr>
          <w:trHeight w:val="397"/>
          <w:tblHeader/>
        </w:trPr>
        <w:tc>
          <w:tcPr>
            <w:tcW w:w="1046"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A</w:t>
            </w:r>
          </w:p>
        </w:tc>
        <w:tc>
          <w:tcPr>
            <w:tcW w:w="455"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B</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C</w:t>
            </w:r>
          </w:p>
        </w:tc>
        <w:tc>
          <w:tcPr>
            <w:tcW w:w="408"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1</w:t>
            </w:r>
          </w:p>
        </w:tc>
        <w:tc>
          <w:tcPr>
            <w:tcW w:w="636"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2</w:t>
            </w: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3</w:t>
            </w:r>
          </w:p>
        </w:tc>
        <w:tc>
          <w:tcPr>
            <w:tcW w:w="484"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4</w:t>
            </w:r>
          </w:p>
        </w:tc>
        <w:tc>
          <w:tcPr>
            <w:tcW w:w="788"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5</w:t>
            </w:r>
          </w:p>
        </w:tc>
      </w:tr>
      <w:tr w:rsidR="0088649A" w:rsidRPr="00BD6270" w:rsidTr="000F14D7">
        <w:trPr>
          <w:trHeight w:val="510"/>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60"/>
              <w:ind w:left="228" w:hanging="228"/>
              <w:rPr>
                <w:b/>
              </w:rPr>
            </w:pPr>
            <w:r w:rsidRPr="00BD6270">
              <w:rPr>
                <w:b/>
              </w:rPr>
              <w:t>A. Dự án Trung ương quản lý</w:t>
            </w: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jc w:val="center"/>
              <w:rPr>
                <w:b/>
              </w:rPr>
            </w:pPr>
          </w:p>
        </w:tc>
        <w:tc>
          <w:tcPr>
            <w:tcW w:w="50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jc w:val="center"/>
              <w:rPr>
                <w:b/>
              </w:rPr>
            </w:pPr>
          </w:p>
        </w:tc>
        <w:tc>
          <w:tcPr>
            <w:tcW w:w="40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jc w:val="center"/>
              <w:rPr>
                <w:b/>
              </w:rPr>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jc w:val="center"/>
              <w:rPr>
                <w:b/>
              </w:rPr>
            </w:pPr>
          </w:p>
        </w:tc>
        <w:tc>
          <w:tcPr>
            <w:tcW w:w="683"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jc w:val="center"/>
              <w:rPr>
                <w:b/>
              </w:rPr>
            </w:pPr>
          </w:p>
        </w:tc>
        <w:tc>
          <w:tcPr>
            <w:tcW w:w="48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jc w:val="center"/>
              <w:rPr>
                <w:b/>
              </w:rPr>
            </w:pPr>
          </w:p>
        </w:tc>
        <w:tc>
          <w:tcPr>
            <w:tcW w:w="78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jc w:val="center"/>
              <w:rPr>
                <w:b/>
              </w:rPr>
            </w:pPr>
          </w:p>
        </w:tc>
      </w:tr>
      <w:tr w:rsidR="0088649A" w:rsidRPr="00BD6270" w:rsidTr="000F14D7">
        <w:trPr>
          <w:trHeight w:val="454"/>
        </w:trPr>
        <w:tc>
          <w:tcPr>
            <w:tcW w:w="1046" w:type="pct"/>
            <w:tcBorders>
              <w:top w:val="single" w:sz="4" w:space="0" w:color="000000"/>
              <w:left w:val="single" w:sz="4" w:space="0" w:color="000000"/>
              <w:bottom w:val="single" w:sz="4" w:space="0" w:color="000000"/>
              <w:right w:val="single" w:sz="4" w:space="0" w:color="000000"/>
            </w:tcBorders>
            <w:hideMark/>
          </w:tcPr>
          <w:p w:rsidR="0088649A" w:rsidRPr="00413867" w:rsidRDefault="0088649A" w:rsidP="000F14D7">
            <w:pPr>
              <w:spacing w:before="60" w:after="60"/>
              <w:ind w:left="228" w:hanging="228"/>
              <w:rPr>
                <w:b/>
              </w:rPr>
            </w:pPr>
            <w:r w:rsidRPr="00413867">
              <w:rPr>
                <w:b/>
              </w:rPr>
              <w:t>I. Dự án chuyển tiếp</w:t>
            </w: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50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0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83"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8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78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8649A" w:rsidRPr="00BD6270" w:rsidTr="000F14D7">
        <w:trPr>
          <w:trHeight w:val="454"/>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60"/>
              <w:ind w:left="228" w:hanging="228"/>
            </w:pPr>
            <w:r w:rsidRPr="00BD6270">
              <w:t>1. Dự án....</w:t>
            </w: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50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0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83"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8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78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8649A" w:rsidRPr="00BD6270" w:rsidTr="000F14D7">
        <w:trPr>
          <w:trHeight w:val="454"/>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60"/>
              <w:ind w:left="228" w:hanging="228"/>
            </w:pPr>
            <w:r w:rsidRPr="00BD6270">
              <w:t>2. Dự án....</w:t>
            </w: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50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0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83"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8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78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8649A" w:rsidRPr="00BD6270" w:rsidTr="000F14D7">
        <w:trPr>
          <w:trHeight w:val="454"/>
        </w:trPr>
        <w:tc>
          <w:tcPr>
            <w:tcW w:w="1046" w:type="pct"/>
            <w:tcBorders>
              <w:top w:val="single" w:sz="4" w:space="0" w:color="000000"/>
              <w:left w:val="single" w:sz="4" w:space="0" w:color="000000"/>
              <w:bottom w:val="single" w:sz="4" w:space="0" w:color="000000"/>
              <w:right w:val="single" w:sz="4" w:space="0" w:color="000000"/>
            </w:tcBorders>
            <w:hideMark/>
          </w:tcPr>
          <w:p w:rsidR="0088649A" w:rsidRPr="00413867" w:rsidRDefault="0088649A" w:rsidP="000F14D7">
            <w:pPr>
              <w:spacing w:before="60" w:after="60"/>
              <w:ind w:left="228" w:hanging="228"/>
              <w:rPr>
                <w:b/>
              </w:rPr>
            </w:pPr>
            <w:r w:rsidRPr="00413867">
              <w:rPr>
                <w:b/>
              </w:rPr>
              <w:t>II. Dự án khởi công mới</w:t>
            </w: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50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0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83"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8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78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8649A" w:rsidRPr="00BD6270" w:rsidTr="000F14D7">
        <w:trPr>
          <w:trHeight w:val="454"/>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60"/>
              <w:ind w:left="228" w:hanging="228"/>
            </w:pPr>
            <w:r w:rsidRPr="00BD6270">
              <w:t>1. Dự án....</w:t>
            </w: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50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0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83"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8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78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8649A" w:rsidRPr="00BD6270" w:rsidTr="000F14D7">
        <w:trPr>
          <w:trHeight w:val="454"/>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60"/>
              <w:ind w:left="228" w:hanging="228"/>
            </w:pPr>
            <w:r w:rsidRPr="00BD6270">
              <w:t>2. Dự án....</w:t>
            </w: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50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0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83"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8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78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8649A" w:rsidRPr="00BD6270" w:rsidTr="000F14D7">
        <w:trPr>
          <w:trHeight w:val="567"/>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60"/>
              <w:ind w:left="228" w:hanging="228"/>
              <w:rPr>
                <w:b/>
              </w:rPr>
            </w:pPr>
            <w:r w:rsidRPr="00BD6270">
              <w:rPr>
                <w:b/>
              </w:rPr>
              <w:t>B. Dự án địa phương quản lý</w:t>
            </w: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50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0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83"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8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78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8649A" w:rsidRPr="00BD6270" w:rsidTr="000F14D7">
        <w:trPr>
          <w:trHeight w:val="454"/>
        </w:trPr>
        <w:tc>
          <w:tcPr>
            <w:tcW w:w="1046" w:type="pct"/>
            <w:tcBorders>
              <w:top w:val="single" w:sz="4" w:space="0" w:color="000000"/>
              <w:left w:val="single" w:sz="4" w:space="0" w:color="000000"/>
              <w:bottom w:val="single" w:sz="4" w:space="0" w:color="000000"/>
              <w:right w:val="single" w:sz="4" w:space="0" w:color="000000"/>
            </w:tcBorders>
            <w:hideMark/>
          </w:tcPr>
          <w:p w:rsidR="0088649A" w:rsidRPr="00413867" w:rsidRDefault="0088649A" w:rsidP="000F14D7">
            <w:pPr>
              <w:spacing w:before="60" w:after="60"/>
              <w:rPr>
                <w:b/>
              </w:rPr>
            </w:pPr>
            <w:r w:rsidRPr="00413867">
              <w:rPr>
                <w:b/>
              </w:rPr>
              <w:t>I. Dự án chuyển tiếp</w:t>
            </w: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50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0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83"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8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78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8649A" w:rsidRPr="00BD6270" w:rsidTr="000F14D7">
        <w:trPr>
          <w:trHeight w:val="454"/>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60"/>
            </w:pPr>
            <w:r w:rsidRPr="00BD6270">
              <w:t>1. Dự án....</w:t>
            </w: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50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0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83"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8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78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8649A" w:rsidRPr="00BD6270" w:rsidTr="000F14D7">
        <w:trPr>
          <w:trHeight w:val="454"/>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60"/>
            </w:pPr>
            <w:r w:rsidRPr="00BD6270">
              <w:t>2. Dự án....</w:t>
            </w: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50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0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83"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8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78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8649A" w:rsidRPr="00BD6270" w:rsidTr="000F14D7">
        <w:trPr>
          <w:trHeight w:val="454"/>
        </w:trPr>
        <w:tc>
          <w:tcPr>
            <w:tcW w:w="1046" w:type="pct"/>
            <w:tcBorders>
              <w:top w:val="single" w:sz="4" w:space="0" w:color="000000"/>
              <w:left w:val="single" w:sz="4" w:space="0" w:color="000000"/>
              <w:bottom w:val="single" w:sz="4" w:space="0" w:color="000000"/>
              <w:right w:val="single" w:sz="4" w:space="0" w:color="000000"/>
            </w:tcBorders>
            <w:hideMark/>
          </w:tcPr>
          <w:p w:rsidR="0088649A" w:rsidRPr="00413867" w:rsidRDefault="0088649A" w:rsidP="000F14D7">
            <w:pPr>
              <w:spacing w:before="60" w:after="60"/>
              <w:rPr>
                <w:b/>
              </w:rPr>
            </w:pPr>
            <w:r w:rsidRPr="00413867">
              <w:rPr>
                <w:b/>
              </w:rPr>
              <w:t>II. Dự án khởi công mới</w:t>
            </w: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50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0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83"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8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78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8649A" w:rsidRPr="00BD6270" w:rsidTr="000F14D7">
        <w:trPr>
          <w:trHeight w:val="510"/>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60"/>
            </w:pPr>
            <w:r w:rsidRPr="00BD6270">
              <w:lastRenderedPageBreak/>
              <w:t>1. Dự án....</w:t>
            </w: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50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0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83"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8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78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8649A" w:rsidRPr="00BD6270" w:rsidTr="000F14D7">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60"/>
            </w:pPr>
            <w:r w:rsidRPr="00BD6270">
              <w:t>2. Dự án....</w:t>
            </w: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500"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0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83"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8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78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bl>
    <w:p w:rsidR="0088649A" w:rsidRPr="00BD6270" w:rsidRDefault="0088649A" w:rsidP="0088649A">
      <w:pPr>
        <w:rPr>
          <w:w w:val="85"/>
        </w:rPr>
      </w:pPr>
    </w:p>
    <w:p w:rsidR="0088649A" w:rsidRPr="00BD6270" w:rsidRDefault="0088649A" w:rsidP="0088649A">
      <w:pPr>
        <w:rPr>
          <w:w w:val="85"/>
        </w:rPr>
      </w:pPr>
    </w:p>
    <w:tbl>
      <w:tblPr>
        <w:tblW w:w="15593" w:type="dxa"/>
        <w:tblInd w:w="-601" w:type="dxa"/>
        <w:tblLook w:val="04A0" w:firstRow="1" w:lastRow="0" w:firstColumn="1" w:lastColumn="0" w:noHBand="0" w:noVBand="1"/>
      </w:tblPr>
      <w:tblGrid>
        <w:gridCol w:w="7938"/>
        <w:gridCol w:w="7655"/>
      </w:tblGrid>
      <w:tr w:rsidR="0088649A" w:rsidRPr="00BD6270" w:rsidTr="000F14D7">
        <w:tc>
          <w:tcPr>
            <w:tcW w:w="7938" w:type="dxa"/>
          </w:tcPr>
          <w:p w:rsidR="0088649A" w:rsidRPr="00BD6270" w:rsidRDefault="0088649A" w:rsidP="000F14D7">
            <w:pPr>
              <w:jc w:val="center"/>
              <w:rPr>
                <w:b/>
                <w:bCs/>
              </w:rPr>
            </w:pPr>
          </w:p>
          <w:p w:rsidR="0088649A" w:rsidRPr="00BD6270" w:rsidRDefault="0088649A" w:rsidP="000F14D7">
            <w:pPr>
              <w:jc w:val="center"/>
              <w:rPr>
                <w:b/>
                <w:bCs/>
              </w:rPr>
            </w:pPr>
            <w:r w:rsidRPr="00BD6270">
              <w:rPr>
                <w:b/>
                <w:bCs/>
              </w:rPr>
              <w:t>Người lập biểu</w:t>
            </w:r>
          </w:p>
          <w:p w:rsidR="0088649A" w:rsidRPr="00BD6270" w:rsidRDefault="0088649A" w:rsidP="000F14D7">
            <w:pPr>
              <w:jc w:val="center"/>
            </w:pPr>
            <w:r w:rsidRPr="00BD6270">
              <w:rPr>
                <w:i/>
                <w:iCs/>
              </w:rPr>
              <w:t>(Ký, họ tên)</w:t>
            </w:r>
          </w:p>
        </w:tc>
        <w:tc>
          <w:tcPr>
            <w:tcW w:w="7655" w:type="dxa"/>
          </w:tcPr>
          <w:p w:rsidR="0088649A" w:rsidRPr="00BD6270" w:rsidRDefault="0088649A" w:rsidP="000F14D7">
            <w:pPr>
              <w:jc w:val="center"/>
              <w:rPr>
                <w:i/>
                <w:iCs/>
              </w:rPr>
            </w:pPr>
            <w:r w:rsidRPr="00BD6270">
              <w:rPr>
                <w:i/>
                <w:iCs/>
              </w:rPr>
              <w:t>......, Ngày .... tháng ... năm ...</w:t>
            </w:r>
          </w:p>
          <w:p w:rsidR="0088649A" w:rsidRPr="00BD6270" w:rsidRDefault="0088649A" w:rsidP="000F14D7">
            <w:pPr>
              <w:jc w:val="center"/>
              <w:rPr>
                <w:b/>
                <w:bCs/>
              </w:rPr>
            </w:pPr>
            <w:r w:rsidRPr="00BD6270">
              <w:rPr>
                <w:b/>
                <w:bCs/>
              </w:rPr>
              <w:t>Thủ trưởng đơn vị</w:t>
            </w:r>
          </w:p>
          <w:p w:rsidR="0088649A" w:rsidRPr="00BD6270" w:rsidRDefault="0088649A" w:rsidP="000F14D7">
            <w:pPr>
              <w:jc w:val="center"/>
            </w:pPr>
            <w:r w:rsidRPr="00BD6270">
              <w:rPr>
                <w:i/>
                <w:iCs/>
              </w:rPr>
              <w:t>(Ký, họ tên, đóng dấu)</w:t>
            </w:r>
          </w:p>
        </w:tc>
      </w:tr>
    </w:tbl>
    <w:p w:rsidR="0088649A" w:rsidRPr="00BD6270" w:rsidRDefault="0088649A" w:rsidP="0088649A">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E24840" w:rsidRPr="00BD6270" w:rsidRDefault="00E24840" w:rsidP="008844CE">
      <w:pPr>
        <w:rPr>
          <w:w w:val="85"/>
        </w:rPr>
      </w:pPr>
    </w:p>
    <w:p w:rsidR="0088649A" w:rsidRPr="00BD6270" w:rsidRDefault="0088649A" w:rsidP="008844CE">
      <w:pPr>
        <w:rPr>
          <w:w w:val="85"/>
        </w:rPr>
      </w:pPr>
    </w:p>
    <w:p w:rsidR="0088649A" w:rsidRPr="00BD6270" w:rsidRDefault="0088649A" w:rsidP="008844CE">
      <w:pPr>
        <w:rPr>
          <w:w w:val="85"/>
        </w:rPr>
      </w:pPr>
    </w:p>
    <w:tbl>
      <w:tblPr>
        <w:tblW w:w="5313" w:type="pct"/>
        <w:tblInd w:w="-601" w:type="dxa"/>
        <w:tblLook w:val="04A0" w:firstRow="1" w:lastRow="0" w:firstColumn="1" w:lastColumn="0" w:noHBand="0" w:noVBand="1"/>
      </w:tblPr>
      <w:tblGrid>
        <w:gridCol w:w="3967"/>
        <w:gridCol w:w="6664"/>
        <w:gridCol w:w="4962"/>
      </w:tblGrid>
      <w:tr w:rsidR="0088649A" w:rsidRPr="00BD6270" w:rsidTr="006359C9">
        <w:tc>
          <w:tcPr>
            <w:tcW w:w="1272" w:type="pct"/>
          </w:tcPr>
          <w:p w:rsidR="0088649A" w:rsidRPr="00BD6270" w:rsidRDefault="0088649A" w:rsidP="000F14D7">
            <w:pPr>
              <w:rPr>
                <w:b/>
              </w:rPr>
            </w:pPr>
            <w:r w:rsidRPr="00BD6270">
              <w:rPr>
                <w:b/>
              </w:rPr>
              <w:lastRenderedPageBreak/>
              <w:t>Biểu số: 008.N/BCS-XDĐT</w:t>
            </w:r>
          </w:p>
          <w:p w:rsidR="0088649A" w:rsidRPr="00BD6270" w:rsidRDefault="0088649A" w:rsidP="000F14D7">
            <w:r w:rsidRPr="00BD6270">
              <w:t xml:space="preserve">Ngày nhận báo cáo: </w:t>
            </w:r>
          </w:p>
          <w:p w:rsidR="0088649A" w:rsidRPr="00BD6270" w:rsidRDefault="0088649A" w:rsidP="000F14D7">
            <w:r w:rsidRPr="00BD6270">
              <w:t>Ngày 28/3 năm sau năm báo cáo</w:t>
            </w:r>
          </w:p>
          <w:p w:rsidR="0088649A" w:rsidRPr="00BD6270" w:rsidRDefault="0088649A" w:rsidP="000F14D7"/>
        </w:tc>
        <w:tc>
          <w:tcPr>
            <w:tcW w:w="2137" w:type="pct"/>
          </w:tcPr>
          <w:p w:rsidR="0088649A" w:rsidRPr="00BD6270" w:rsidRDefault="0088649A" w:rsidP="000F14D7">
            <w:pPr>
              <w:jc w:val="center"/>
              <w:rPr>
                <w:b/>
              </w:rPr>
            </w:pPr>
            <w:r w:rsidRPr="00BD6270">
              <w:rPr>
                <w:b/>
              </w:rPr>
              <w:t xml:space="preserve">TÌNH HÌNH THỰC HIỆN KẾ HOẠCH, THANH TOÁN VỐN ĐẦU TƯ TỪ TRÁI PHIẾU CHÍNH PHỦ </w:t>
            </w:r>
          </w:p>
          <w:p w:rsidR="0088649A" w:rsidRPr="00BD6270" w:rsidRDefault="0088649A" w:rsidP="000F14D7">
            <w:pPr>
              <w:jc w:val="center"/>
              <w:rPr>
                <w:b/>
              </w:rPr>
            </w:pPr>
          </w:p>
          <w:p w:rsidR="0088649A" w:rsidRPr="00BD6270" w:rsidRDefault="0088649A" w:rsidP="000F14D7">
            <w:pPr>
              <w:jc w:val="center"/>
              <w:rPr>
                <w:b/>
              </w:rPr>
            </w:pPr>
            <w:r w:rsidRPr="00BD6270">
              <w:rPr>
                <w:b/>
              </w:rPr>
              <w:t>Năm .........</w:t>
            </w:r>
          </w:p>
        </w:tc>
        <w:tc>
          <w:tcPr>
            <w:tcW w:w="1591" w:type="pct"/>
          </w:tcPr>
          <w:p w:rsidR="0088649A" w:rsidRPr="00BD6270" w:rsidRDefault="0088649A" w:rsidP="000F14D7">
            <w:r w:rsidRPr="00BD6270">
              <w:t xml:space="preserve">Đơn vị báo cáo: </w:t>
            </w:r>
            <w:r w:rsidRPr="00BD6270">
              <w:br/>
              <w:t>Kho Bạc nhà nước tỉnh/TP................</w:t>
            </w:r>
          </w:p>
          <w:p w:rsidR="0088649A" w:rsidRPr="00BD6270" w:rsidRDefault="0088649A" w:rsidP="000F14D7">
            <w:r w:rsidRPr="00BD6270">
              <w:t xml:space="preserve">Đơn vị nhận báo cáo: </w:t>
            </w:r>
            <w:r w:rsidRPr="00BD6270">
              <w:br/>
              <w:t>Cục Thống kê...............................</w:t>
            </w:r>
          </w:p>
        </w:tc>
      </w:tr>
    </w:tbl>
    <w:p w:rsidR="0088649A" w:rsidRPr="00BD6270" w:rsidRDefault="0088649A" w:rsidP="0088649A">
      <w:pPr>
        <w:rPr>
          <w:w w:val="85"/>
        </w:rPr>
      </w:pPr>
    </w:p>
    <w:p w:rsidR="0088649A" w:rsidRPr="00BD6270" w:rsidRDefault="0088649A" w:rsidP="0088649A">
      <w:pPr>
        <w:rPr>
          <w:w w:val="85"/>
        </w:rPr>
      </w:pPr>
    </w:p>
    <w:p w:rsidR="0088649A" w:rsidRPr="00BD6270" w:rsidRDefault="0088649A" w:rsidP="0088649A">
      <w:pPr>
        <w:pStyle w:val="D"/>
        <w:ind w:right="-426"/>
        <w:rPr>
          <w:rFonts w:ascii="Times New Roman" w:hAnsi="Times New Roman" w:cs="Times New Roman"/>
          <w:w w:val="100"/>
          <w:sz w:val="24"/>
          <w:szCs w:val="24"/>
        </w:rPr>
      </w:pPr>
      <w:r w:rsidRPr="00BD6270">
        <w:rPr>
          <w:rFonts w:ascii="Times New Roman" w:hAnsi="Times New Roman" w:cs="Times New Roman"/>
          <w:b/>
          <w:w w:val="100"/>
          <w:sz w:val="24"/>
          <w:szCs w:val="24"/>
        </w:rPr>
        <w:tab/>
      </w:r>
      <w:r w:rsidRPr="00BD6270">
        <w:rPr>
          <w:rFonts w:ascii="Times New Roman" w:hAnsi="Times New Roman" w:cs="Times New Roman"/>
          <w:b/>
          <w:w w:val="100"/>
          <w:sz w:val="24"/>
          <w:szCs w:val="24"/>
        </w:rPr>
        <w:tab/>
      </w:r>
      <w:r w:rsidRPr="00BD6270">
        <w:rPr>
          <w:rFonts w:ascii="Times New Roman" w:hAnsi="Times New Roman" w:cs="Times New Roman"/>
          <w:w w:val="100"/>
          <w:sz w:val="24"/>
          <w:szCs w:val="24"/>
        </w:rPr>
        <w:t xml:space="preserve">   Đơn vị tính: Triệu đồng</w:t>
      </w:r>
    </w:p>
    <w:tbl>
      <w:tblPr>
        <w:tblW w:w="5351" w:type="pct"/>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1E0" w:firstRow="1" w:lastRow="1" w:firstColumn="1" w:lastColumn="1" w:noHBand="0" w:noVBand="0"/>
      </w:tblPr>
      <w:tblGrid>
        <w:gridCol w:w="3262"/>
        <w:gridCol w:w="1135"/>
        <w:gridCol w:w="1416"/>
        <w:gridCol w:w="1276"/>
        <w:gridCol w:w="1983"/>
        <w:gridCol w:w="2551"/>
        <w:gridCol w:w="1419"/>
        <w:gridCol w:w="2551"/>
      </w:tblGrid>
      <w:tr w:rsidR="0088649A" w:rsidRPr="00BD6270" w:rsidTr="000F14D7">
        <w:trPr>
          <w:trHeight w:val="567"/>
          <w:tblHeader/>
        </w:trPr>
        <w:tc>
          <w:tcPr>
            <w:tcW w:w="1046" w:type="pct"/>
            <w:vMerge w:val="restar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60" w:after="60"/>
              <w:jc w:val="center"/>
              <w:rPr>
                <w:b/>
              </w:rPr>
            </w:pPr>
          </w:p>
        </w:tc>
        <w:tc>
          <w:tcPr>
            <w:tcW w:w="364"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lang w:val="pt-BR"/>
              </w:rPr>
            </w:pPr>
            <w:r w:rsidRPr="00BD6270">
              <w:rPr>
                <w:b/>
                <w:lang w:val="pt-BR"/>
              </w:rPr>
              <w:t>Dự án nhóm (A, B, C và khác)</w:t>
            </w:r>
          </w:p>
        </w:tc>
        <w:tc>
          <w:tcPr>
            <w:tcW w:w="454"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Thời gian khởi công - hoàn thành</w:t>
            </w:r>
          </w:p>
        </w:tc>
        <w:tc>
          <w:tcPr>
            <w:tcW w:w="409"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Tổng mức đầu tư</w:t>
            </w:r>
          </w:p>
        </w:tc>
        <w:tc>
          <w:tcPr>
            <w:tcW w:w="636"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Kế hoạch vốn trái phiếu Chính phủ năm báo cáo</w:t>
            </w:r>
          </w:p>
        </w:tc>
        <w:tc>
          <w:tcPr>
            <w:tcW w:w="818" w:type="pct"/>
            <w:vMerge w:val="restar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Giá trị khối lượng hoàn thành của chủ đầu tư đề nghị thanh toán năm báo cáo</w:t>
            </w:r>
          </w:p>
        </w:tc>
        <w:tc>
          <w:tcPr>
            <w:tcW w:w="1273" w:type="pct"/>
            <w:gridSpan w:val="2"/>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 xml:space="preserve">Vốn đầu tư đã thanh toán </w:t>
            </w:r>
            <w:r w:rsidRPr="00BD6270">
              <w:rPr>
                <w:b/>
              </w:rPr>
              <w:br/>
              <w:t>năm báo cáo</w:t>
            </w:r>
          </w:p>
        </w:tc>
      </w:tr>
      <w:tr w:rsidR="0088649A" w:rsidRPr="00BD6270" w:rsidTr="000F14D7">
        <w:trPr>
          <w:trHeight w:val="567"/>
          <w:tblHeader/>
        </w:trPr>
        <w:tc>
          <w:tcPr>
            <w:tcW w:w="1046" w:type="pct"/>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b/>
              </w:rPr>
            </w:pPr>
          </w:p>
        </w:tc>
        <w:tc>
          <w:tcPr>
            <w:tcW w:w="364" w:type="pct"/>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b/>
                <w:lang w:val="pt-BR"/>
              </w:rPr>
            </w:pP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b/>
              </w:rPr>
            </w:pPr>
          </w:p>
        </w:tc>
        <w:tc>
          <w:tcPr>
            <w:tcW w:w="409" w:type="pct"/>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b/>
              </w:rPr>
            </w:pPr>
          </w:p>
        </w:tc>
        <w:tc>
          <w:tcPr>
            <w:tcW w:w="636" w:type="pct"/>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b/>
              </w:rPr>
            </w:pPr>
          </w:p>
        </w:tc>
        <w:tc>
          <w:tcPr>
            <w:tcW w:w="818" w:type="pct"/>
            <w:vMerge/>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jc w:val="center"/>
              <w:rPr>
                <w:b/>
              </w:rPr>
            </w:pPr>
          </w:p>
        </w:tc>
        <w:tc>
          <w:tcPr>
            <w:tcW w:w="455"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Tổng số</w:t>
            </w:r>
          </w:p>
        </w:tc>
        <w:tc>
          <w:tcPr>
            <w:tcW w:w="818"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Trong đó: Thanh toán khối lượng hoàn thành</w:t>
            </w:r>
          </w:p>
        </w:tc>
      </w:tr>
      <w:tr w:rsidR="0088649A" w:rsidRPr="00BD6270" w:rsidTr="000F14D7">
        <w:trPr>
          <w:trHeight w:val="397"/>
          <w:tblHeader/>
        </w:trPr>
        <w:tc>
          <w:tcPr>
            <w:tcW w:w="1046"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A</w:t>
            </w:r>
          </w:p>
        </w:tc>
        <w:tc>
          <w:tcPr>
            <w:tcW w:w="364"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B</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C</w:t>
            </w: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1</w:t>
            </w:r>
          </w:p>
        </w:tc>
        <w:tc>
          <w:tcPr>
            <w:tcW w:w="636"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2</w:t>
            </w:r>
          </w:p>
        </w:tc>
        <w:tc>
          <w:tcPr>
            <w:tcW w:w="818"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3</w:t>
            </w:r>
          </w:p>
        </w:tc>
        <w:tc>
          <w:tcPr>
            <w:tcW w:w="455"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4</w:t>
            </w:r>
          </w:p>
        </w:tc>
        <w:tc>
          <w:tcPr>
            <w:tcW w:w="818"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60" w:after="60"/>
              <w:jc w:val="center"/>
              <w:rPr>
                <w:b/>
              </w:rPr>
            </w:pPr>
            <w:r w:rsidRPr="00BD6270">
              <w:rPr>
                <w:b/>
              </w:rPr>
              <w:t>5</w:t>
            </w:r>
          </w:p>
        </w:tc>
      </w:tr>
      <w:tr w:rsidR="0088649A" w:rsidRPr="00BD6270" w:rsidTr="000F14D7">
        <w:trPr>
          <w:trHeight w:val="510"/>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60"/>
              <w:rPr>
                <w:b/>
              </w:rPr>
            </w:pPr>
            <w:r w:rsidRPr="00BD6270">
              <w:rPr>
                <w:b/>
              </w:rPr>
              <w:t>A. Dự án Trung ương quản lý</w:t>
            </w:r>
          </w:p>
        </w:tc>
        <w:tc>
          <w:tcPr>
            <w:tcW w:w="3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jc w:val="center"/>
              <w:rPr>
                <w:b/>
              </w:rPr>
            </w:pPr>
          </w:p>
        </w:tc>
        <w:tc>
          <w:tcPr>
            <w:tcW w:w="45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jc w:val="center"/>
              <w:rPr>
                <w:b/>
              </w:rPr>
            </w:pPr>
          </w:p>
        </w:tc>
        <w:tc>
          <w:tcPr>
            <w:tcW w:w="409"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jc w:val="center"/>
              <w:rPr>
                <w:b/>
              </w:rPr>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jc w:val="center"/>
              <w:rPr>
                <w:b/>
              </w:rPr>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jc w:val="center"/>
              <w:rPr>
                <w:b/>
              </w:rPr>
            </w:pP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jc w:val="center"/>
              <w:rPr>
                <w:b/>
              </w:rPr>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jc w:val="center"/>
              <w:rPr>
                <w:b/>
              </w:rPr>
            </w:pPr>
          </w:p>
        </w:tc>
      </w:tr>
      <w:tr w:rsidR="0088649A" w:rsidRPr="00BD6270" w:rsidTr="000F14D7">
        <w:trPr>
          <w:trHeight w:val="454"/>
        </w:trPr>
        <w:tc>
          <w:tcPr>
            <w:tcW w:w="1046" w:type="pct"/>
            <w:tcBorders>
              <w:top w:val="single" w:sz="4" w:space="0" w:color="000000"/>
              <w:left w:val="single" w:sz="4" w:space="0" w:color="000000"/>
              <w:bottom w:val="single" w:sz="4" w:space="0" w:color="000000"/>
              <w:right w:val="single" w:sz="4" w:space="0" w:color="000000"/>
            </w:tcBorders>
            <w:hideMark/>
          </w:tcPr>
          <w:p w:rsidR="0088649A" w:rsidRPr="00413867" w:rsidRDefault="0088649A" w:rsidP="000F14D7">
            <w:pPr>
              <w:spacing w:before="60" w:after="40"/>
              <w:rPr>
                <w:b/>
              </w:rPr>
            </w:pPr>
            <w:r w:rsidRPr="00413867">
              <w:rPr>
                <w:b/>
              </w:rPr>
              <w:t>I. Dự án chuyển tiếp</w:t>
            </w:r>
          </w:p>
        </w:tc>
        <w:tc>
          <w:tcPr>
            <w:tcW w:w="3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09"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r>
      <w:tr w:rsidR="0088649A" w:rsidRPr="00BD6270" w:rsidTr="000F14D7">
        <w:trPr>
          <w:trHeight w:val="454"/>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40"/>
            </w:pPr>
            <w:r w:rsidRPr="00BD6270">
              <w:t>1. Dự án....</w:t>
            </w:r>
          </w:p>
        </w:tc>
        <w:tc>
          <w:tcPr>
            <w:tcW w:w="3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09"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r>
      <w:tr w:rsidR="0088649A" w:rsidRPr="00BD6270" w:rsidTr="000F14D7">
        <w:trPr>
          <w:trHeight w:val="454"/>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40"/>
            </w:pPr>
            <w:r w:rsidRPr="00BD6270">
              <w:t>2. Dự án....</w:t>
            </w:r>
          </w:p>
        </w:tc>
        <w:tc>
          <w:tcPr>
            <w:tcW w:w="3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09"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r>
      <w:tr w:rsidR="0088649A" w:rsidRPr="00BD6270" w:rsidTr="000F14D7">
        <w:trPr>
          <w:trHeight w:val="454"/>
        </w:trPr>
        <w:tc>
          <w:tcPr>
            <w:tcW w:w="1046" w:type="pct"/>
            <w:tcBorders>
              <w:top w:val="single" w:sz="4" w:space="0" w:color="000000"/>
              <w:left w:val="single" w:sz="4" w:space="0" w:color="000000"/>
              <w:bottom w:val="single" w:sz="4" w:space="0" w:color="000000"/>
              <w:right w:val="single" w:sz="4" w:space="0" w:color="000000"/>
            </w:tcBorders>
            <w:hideMark/>
          </w:tcPr>
          <w:p w:rsidR="0088649A" w:rsidRPr="00413867" w:rsidRDefault="0088649A" w:rsidP="000F14D7">
            <w:pPr>
              <w:spacing w:before="60" w:after="40"/>
              <w:rPr>
                <w:b/>
              </w:rPr>
            </w:pPr>
            <w:r w:rsidRPr="00413867">
              <w:rPr>
                <w:b/>
              </w:rPr>
              <w:t>II. Dự án khởi công mới</w:t>
            </w:r>
          </w:p>
        </w:tc>
        <w:tc>
          <w:tcPr>
            <w:tcW w:w="3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09"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r>
      <w:tr w:rsidR="0088649A" w:rsidRPr="00BD6270" w:rsidTr="000F14D7">
        <w:trPr>
          <w:trHeight w:val="454"/>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40"/>
            </w:pPr>
            <w:r w:rsidRPr="00BD6270">
              <w:t>1. Dự án....</w:t>
            </w:r>
          </w:p>
        </w:tc>
        <w:tc>
          <w:tcPr>
            <w:tcW w:w="3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09"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r>
      <w:tr w:rsidR="0088649A" w:rsidRPr="00BD6270" w:rsidTr="000F14D7">
        <w:trPr>
          <w:trHeight w:val="454"/>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40"/>
            </w:pPr>
            <w:r w:rsidRPr="00BD6270">
              <w:t>2. Dự án....</w:t>
            </w:r>
          </w:p>
        </w:tc>
        <w:tc>
          <w:tcPr>
            <w:tcW w:w="3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09"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r>
      <w:tr w:rsidR="0088649A" w:rsidRPr="00BD6270" w:rsidTr="000F14D7">
        <w:trPr>
          <w:trHeight w:val="567"/>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40"/>
              <w:rPr>
                <w:b/>
              </w:rPr>
            </w:pPr>
            <w:r w:rsidRPr="00BD6270">
              <w:rPr>
                <w:b/>
              </w:rPr>
              <w:t>B. Dự án địa phương quản lý</w:t>
            </w:r>
          </w:p>
        </w:tc>
        <w:tc>
          <w:tcPr>
            <w:tcW w:w="3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09"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r>
      <w:tr w:rsidR="0088649A" w:rsidRPr="00BD6270" w:rsidTr="000F14D7">
        <w:trPr>
          <w:trHeight w:val="510"/>
        </w:trPr>
        <w:tc>
          <w:tcPr>
            <w:tcW w:w="1046" w:type="pct"/>
            <w:tcBorders>
              <w:top w:val="single" w:sz="4" w:space="0" w:color="000000"/>
              <w:left w:val="single" w:sz="4" w:space="0" w:color="000000"/>
              <w:bottom w:val="single" w:sz="4" w:space="0" w:color="000000"/>
              <w:right w:val="single" w:sz="4" w:space="0" w:color="000000"/>
            </w:tcBorders>
            <w:hideMark/>
          </w:tcPr>
          <w:p w:rsidR="0088649A" w:rsidRPr="00413867" w:rsidRDefault="0088649A" w:rsidP="000F14D7">
            <w:pPr>
              <w:spacing w:before="60" w:after="40"/>
              <w:rPr>
                <w:b/>
              </w:rPr>
            </w:pPr>
            <w:r w:rsidRPr="00413867">
              <w:rPr>
                <w:b/>
              </w:rPr>
              <w:t>I. Dự án chuyển tiếp</w:t>
            </w:r>
          </w:p>
        </w:tc>
        <w:tc>
          <w:tcPr>
            <w:tcW w:w="3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09"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r>
      <w:tr w:rsidR="0088649A" w:rsidRPr="00BD6270" w:rsidTr="000F14D7">
        <w:trPr>
          <w:trHeight w:val="510"/>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40"/>
            </w:pPr>
            <w:r w:rsidRPr="00BD6270">
              <w:t>1. Dự án....</w:t>
            </w:r>
          </w:p>
        </w:tc>
        <w:tc>
          <w:tcPr>
            <w:tcW w:w="3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09"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r>
      <w:tr w:rsidR="0088649A" w:rsidRPr="00BD6270" w:rsidTr="000F14D7">
        <w:trPr>
          <w:trHeight w:val="510"/>
        </w:trPr>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40"/>
            </w:pPr>
            <w:r w:rsidRPr="00BD6270">
              <w:t>2. Dự án....</w:t>
            </w:r>
          </w:p>
        </w:tc>
        <w:tc>
          <w:tcPr>
            <w:tcW w:w="3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09"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40"/>
            </w:pPr>
          </w:p>
        </w:tc>
      </w:tr>
      <w:tr w:rsidR="0088649A" w:rsidRPr="00BD6270" w:rsidTr="000F14D7">
        <w:trPr>
          <w:trHeight w:val="510"/>
        </w:trPr>
        <w:tc>
          <w:tcPr>
            <w:tcW w:w="1046" w:type="pct"/>
            <w:tcBorders>
              <w:top w:val="single" w:sz="4" w:space="0" w:color="000000"/>
              <w:left w:val="single" w:sz="4" w:space="0" w:color="000000"/>
              <w:bottom w:val="single" w:sz="4" w:space="0" w:color="000000"/>
              <w:right w:val="single" w:sz="4" w:space="0" w:color="000000"/>
            </w:tcBorders>
            <w:hideMark/>
          </w:tcPr>
          <w:p w:rsidR="0088649A" w:rsidRPr="00413867" w:rsidRDefault="0088649A" w:rsidP="000F14D7">
            <w:pPr>
              <w:spacing w:before="60" w:after="60"/>
              <w:rPr>
                <w:b/>
              </w:rPr>
            </w:pPr>
            <w:r w:rsidRPr="00413867">
              <w:rPr>
                <w:b/>
              </w:rPr>
              <w:lastRenderedPageBreak/>
              <w:t>II. Dự án khởi công mới</w:t>
            </w:r>
          </w:p>
        </w:tc>
        <w:tc>
          <w:tcPr>
            <w:tcW w:w="3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5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09"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8649A" w:rsidRPr="00BD6270" w:rsidTr="000F14D7">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60"/>
            </w:pPr>
            <w:r w:rsidRPr="00BD6270">
              <w:t>1. Dự án....</w:t>
            </w:r>
          </w:p>
        </w:tc>
        <w:tc>
          <w:tcPr>
            <w:tcW w:w="3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5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09"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r w:rsidR="0088649A" w:rsidRPr="00BD6270" w:rsidTr="000F14D7">
        <w:tc>
          <w:tcPr>
            <w:tcW w:w="1046" w:type="pct"/>
            <w:tcBorders>
              <w:top w:val="single" w:sz="4" w:space="0" w:color="000000"/>
              <w:left w:val="single" w:sz="4" w:space="0" w:color="000000"/>
              <w:bottom w:val="single" w:sz="4" w:space="0" w:color="000000"/>
              <w:right w:val="single" w:sz="4" w:space="0" w:color="000000"/>
            </w:tcBorders>
            <w:hideMark/>
          </w:tcPr>
          <w:p w:rsidR="0088649A" w:rsidRPr="00BD6270" w:rsidRDefault="0088649A" w:rsidP="000F14D7">
            <w:pPr>
              <w:spacing w:before="60" w:after="60"/>
            </w:pPr>
            <w:r w:rsidRPr="00BD6270">
              <w:t>2. Dự án....</w:t>
            </w:r>
          </w:p>
        </w:tc>
        <w:tc>
          <w:tcPr>
            <w:tcW w:w="3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5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09"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636"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455"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c>
          <w:tcPr>
            <w:tcW w:w="818"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60" w:after="60"/>
            </w:pPr>
          </w:p>
        </w:tc>
      </w:tr>
    </w:tbl>
    <w:p w:rsidR="0088649A" w:rsidRPr="00BD6270" w:rsidRDefault="0088649A" w:rsidP="0088649A">
      <w:pPr>
        <w:rPr>
          <w:w w:val="85"/>
        </w:rPr>
      </w:pPr>
    </w:p>
    <w:p w:rsidR="0088649A" w:rsidRPr="00BD6270" w:rsidRDefault="0088649A" w:rsidP="0088649A">
      <w:pPr>
        <w:rPr>
          <w:w w:val="85"/>
        </w:rPr>
      </w:pPr>
    </w:p>
    <w:tbl>
      <w:tblPr>
        <w:tblW w:w="15593" w:type="dxa"/>
        <w:tblInd w:w="-601" w:type="dxa"/>
        <w:tblLook w:val="04A0" w:firstRow="1" w:lastRow="0" w:firstColumn="1" w:lastColumn="0" w:noHBand="0" w:noVBand="1"/>
      </w:tblPr>
      <w:tblGrid>
        <w:gridCol w:w="7938"/>
        <w:gridCol w:w="7655"/>
      </w:tblGrid>
      <w:tr w:rsidR="0088649A" w:rsidRPr="00BD6270" w:rsidTr="000F14D7">
        <w:tc>
          <w:tcPr>
            <w:tcW w:w="7938" w:type="dxa"/>
          </w:tcPr>
          <w:p w:rsidR="0088649A" w:rsidRPr="00BD6270" w:rsidRDefault="0088649A" w:rsidP="000F14D7">
            <w:pPr>
              <w:jc w:val="center"/>
              <w:rPr>
                <w:b/>
                <w:bCs/>
              </w:rPr>
            </w:pPr>
          </w:p>
          <w:p w:rsidR="0088649A" w:rsidRPr="00BD6270" w:rsidRDefault="0088649A" w:rsidP="000F14D7">
            <w:pPr>
              <w:jc w:val="center"/>
              <w:rPr>
                <w:b/>
                <w:bCs/>
              </w:rPr>
            </w:pPr>
            <w:r w:rsidRPr="00BD6270">
              <w:rPr>
                <w:b/>
                <w:bCs/>
              </w:rPr>
              <w:t>Người lập biểu</w:t>
            </w:r>
          </w:p>
          <w:p w:rsidR="0088649A" w:rsidRPr="00BD6270" w:rsidRDefault="0088649A" w:rsidP="000F14D7">
            <w:pPr>
              <w:jc w:val="center"/>
            </w:pPr>
            <w:r w:rsidRPr="00BD6270">
              <w:rPr>
                <w:i/>
                <w:iCs/>
              </w:rPr>
              <w:t>(Ký, họ tên)</w:t>
            </w:r>
          </w:p>
        </w:tc>
        <w:tc>
          <w:tcPr>
            <w:tcW w:w="7655" w:type="dxa"/>
          </w:tcPr>
          <w:p w:rsidR="0088649A" w:rsidRPr="00BD6270" w:rsidRDefault="0088649A" w:rsidP="000F14D7">
            <w:pPr>
              <w:jc w:val="center"/>
              <w:rPr>
                <w:i/>
                <w:iCs/>
              </w:rPr>
            </w:pPr>
            <w:r w:rsidRPr="00BD6270">
              <w:rPr>
                <w:i/>
                <w:iCs/>
              </w:rPr>
              <w:t>......, Ngày .... tháng ... năm ...</w:t>
            </w:r>
          </w:p>
          <w:p w:rsidR="0088649A" w:rsidRPr="00BD6270" w:rsidRDefault="0088649A" w:rsidP="000F14D7">
            <w:pPr>
              <w:jc w:val="center"/>
              <w:rPr>
                <w:b/>
                <w:bCs/>
              </w:rPr>
            </w:pPr>
            <w:r w:rsidRPr="00BD6270">
              <w:rPr>
                <w:b/>
                <w:bCs/>
              </w:rPr>
              <w:t>Thủ trưởng đơn vị</w:t>
            </w:r>
          </w:p>
          <w:p w:rsidR="0088649A" w:rsidRPr="00BD6270" w:rsidRDefault="0088649A" w:rsidP="000F14D7">
            <w:pPr>
              <w:jc w:val="center"/>
            </w:pPr>
            <w:r w:rsidRPr="00BD6270">
              <w:rPr>
                <w:i/>
                <w:iCs/>
              </w:rPr>
              <w:t>(Ký, họ tên, đóng dấu)</w:t>
            </w:r>
          </w:p>
        </w:tc>
      </w:tr>
    </w:tbl>
    <w:p w:rsidR="0088649A" w:rsidRPr="00BD6270" w:rsidRDefault="0088649A" w:rsidP="0088649A">
      <w:pPr>
        <w:rPr>
          <w:w w:val="85"/>
        </w:rPr>
      </w:pPr>
    </w:p>
    <w:p w:rsidR="0088649A" w:rsidRPr="00BD6270" w:rsidRDefault="0088649A" w:rsidP="0088649A">
      <w:pPr>
        <w:rPr>
          <w:w w:val="85"/>
        </w:rPr>
      </w:pPr>
    </w:p>
    <w:p w:rsidR="004A3FEF" w:rsidRPr="00BD6270" w:rsidRDefault="004A3FEF"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4A3FEF" w:rsidRPr="00BD6270" w:rsidRDefault="004A3FEF"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tbl>
      <w:tblPr>
        <w:tblW w:w="5313" w:type="pct"/>
        <w:tblInd w:w="-601" w:type="dxa"/>
        <w:tblLook w:val="04A0" w:firstRow="1" w:lastRow="0" w:firstColumn="1" w:lastColumn="0" w:noHBand="0" w:noVBand="1"/>
      </w:tblPr>
      <w:tblGrid>
        <w:gridCol w:w="4251"/>
        <w:gridCol w:w="6240"/>
        <w:gridCol w:w="5102"/>
      </w:tblGrid>
      <w:tr w:rsidR="0088649A" w:rsidRPr="00BD6270" w:rsidTr="006359C9">
        <w:tc>
          <w:tcPr>
            <w:tcW w:w="1363" w:type="pct"/>
          </w:tcPr>
          <w:p w:rsidR="0088649A" w:rsidRPr="00BD6270" w:rsidRDefault="0088649A" w:rsidP="000F14D7">
            <w:pPr>
              <w:rPr>
                <w:b/>
              </w:rPr>
            </w:pPr>
            <w:r w:rsidRPr="00BD6270">
              <w:rPr>
                <w:b/>
              </w:rPr>
              <w:lastRenderedPageBreak/>
              <w:t>Biểu số: 009.N/BCS-XDĐT</w:t>
            </w:r>
          </w:p>
          <w:p w:rsidR="0088649A" w:rsidRPr="00BD6270" w:rsidRDefault="0088649A" w:rsidP="000F14D7">
            <w:r w:rsidRPr="00BD6270">
              <w:t xml:space="preserve">Ngày nhận báo cáo: </w:t>
            </w:r>
          </w:p>
          <w:p w:rsidR="0088649A" w:rsidRPr="00BD6270" w:rsidRDefault="0088649A" w:rsidP="000F14D7">
            <w:r w:rsidRPr="00BD6270">
              <w:t>Ngày 28/3 năm sau năm báo cáo</w:t>
            </w:r>
          </w:p>
        </w:tc>
        <w:tc>
          <w:tcPr>
            <w:tcW w:w="2001" w:type="pct"/>
          </w:tcPr>
          <w:p w:rsidR="0088649A" w:rsidRPr="00BD6270" w:rsidRDefault="0088649A" w:rsidP="006359C9">
            <w:pPr>
              <w:ind w:left="-535" w:right="322" w:firstLine="535"/>
              <w:jc w:val="center"/>
              <w:rPr>
                <w:b/>
              </w:rPr>
            </w:pPr>
            <w:r w:rsidRPr="00BD6270">
              <w:rPr>
                <w:b/>
              </w:rPr>
              <w:t>TÌNH HÌNH CHO VAY VỐN TÍN DỤNG ĐẦU TƯ CỦA NHÀ NƯỚC</w:t>
            </w:r>
          </w:p>
          <w:p w:rsidR="0088649A" w:rsidRPr="00BD6270" w:rsidRDefault="0088649A" w:rsidP="006359C9">
            <w:pPr>
              <w:jc w:val="center"/>
              <w:rPr>
                <w:b/>
              </w:rPr>
            </w:pPr>
          </w:p>
          <w:p w:rsidR="0088649A" w:rsidRPr="00BD6270" w:rsidRDefault="0088649A" w:rsidP="006359C9">
            <w:pPr>
              <w:jc w:val="center"/>
              <w:rPr>
                <w:b/>
              </w:rPr>
            </w:pPr>
            <w:r w:rsidRPr="00BD6270">
              <w:rPr>
                <w:b/>
              </w:rPr>
              <w:t>Năm .........</w:t>
            </w:r>
          </w:p>
        </w:tc>
        <w:tc>
          <w:tcPr>
            <w:tcW w:w="1636" w:type="pct"/>
          </w:tcPr>
          <w:p w:rsidR="0088649A" w:rsidRPr="00BD6270" w:rsidRDefault="0088649A" w:rsidP="000F14D7">
            <w:r w:rsidRPr="00BD6270">
              <w:t>Đơn vị báo cáo: Sở giao dịch, Chi nhánh Ngân hàng phát triển .................................</w:t>
            </w:r>
            <w:r w:rsidR="006359C9">
              <w:t>.................</w:t>
            </w:r>
          </w:p>
          <w:p w:rsidR="0088649A" w:rsidRPr="00BD6270" w:rsidRDefault="0088649A" w:rsidP="000F14D7">
            <w:r w:rsidRPr="00BD6270">
              <w:t xml:space="preserve">Đơn vị nhận báo cáo: </w:t>
            </w:r>
            <w:r w:rsidRPr="00BD6270">
              <w:br/>
              <w:t>Cục Thống kê.............................................</w:t>
            </w:r>
            <w:r w:rsidR="006359C9">
              <w:t>.......</w:t>
            </w:r>
          </w:p>
        </w:tc>
      </w:tr>
    </w:tbl>
    <w:p w:rsidR="0088649A" w:rsidRPr="00BD6270" w:rsidRDefault="0088649A" w:rsidP="0088649A">
      <w:pPr>
        <w:rPr>
          <w:w w:val="85"/>
        </w:rPr>
      </w:pPr>
    </w:p>
    <w:p w:rsidR="0088649A" w:rsidRPr="00BD6270" w:rsidRDefault="0088649A" w:rsidP="0088649A">
      <w:pPr>
        <w:rPr>
          <w:w w:val="85"/>
        </w:rPr>
      </w:pPr>
    </w:p>
    <w:p w:rsidR="0088649A" w:rsidRPr="00BD6270" w:rsidRDefault="0088649A" w:rsidP="0088649A">
      <w:pPr>
        <w:spacing w:after="60"/>
        <w:ind w:right="-426"/>
        <w:jc w:val="right"/>
        <w:rPr>
          <w:i/>
        </w:rPr>
      </w:pPr>
      <w:r w:rsidRPr="00BD6270">
        <w:t xml:space="preserve">             </w:t>
      </w:r>
      <w:r w:rsidRPr="00BD6270">
        <w:rPr>
          <w:i/>
        </w:rPr>
        <w:t>Đơn vị tính: Triệu đồng</w:t>
      </w:r>
    </w:p>
    <w:tbl>
      <w:tblPr>
        <w:tblW w:w="5313"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44"/>
        <w:gridCol w:w="2629"/>
        <w:gridCol w:w="2975"/>
        <w:gridCol w:w="2694"/>
        <w:gridCol w:w="2551"/>
      </w:tblGrid>
      <w:tr w:rsidR="0088649A" w:rsidRPr="00BD6270" w:rsidTr="000F14D7">
        <w:trPr>
          <w:trHeight w:val="283"/>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Nội dung</w:t>
            </w:r>
          </w:p>
        </w:tc>
        <w:tc>
          <w:tcPr>
            <w:tcW w:w="843"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Tổng mức đầu tư</w:t>
            </w:r>
          </w:p>
        </w:tc>
        <w:tc>
          <w:tcPr>
            <w:tcW w:w="954"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Tổng số vốn vay của dự án</w:t>
            </w: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 xml:space="preserve">Kế hoạch cho vay </w:t>
            </w:r>
            <w:r w:rsidRPr="00BD6270">
              <w:rPr>
                <w:b/>
              </w:rPr>
              <w:br/>
              <w:t>năm báo cáo</w:t>
            </w:r>
          </w:p>
        </w:tc>
        <w:tc>
          <w:tcPr>
            <w:tcW w:w="818"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 xml:space="preserve">Doanh số cho vay </w:t>
            </w:r>
            <w:r w:rsidRPr="00BD6270">
              <w:rPr>
                <w:b/>
              </w:rPr>
              <w:br/>
              <w:t>năm báo cáo</w:t>
            </w:r>
          </w:p>
        </w:tc>
      </w:tr>
      <w:tr w:rsidR="0088649A" w:rsidRPr="00BD6270" w:rsidTr="000F14D7">
        <w:trPr>
          <w:trHeight w:val="321"/>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A</w:t>
            </w:r>
          </w:p>
        </w:tc>
        <w:tc>
          <w:tcPr>
            <w:tcW w:w="843"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1</w:t>
            </w:r>
          </w:p>
        </w:tc>
        <w:tc>
          <w:tcPr>
            <w:tcW w:w="954"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2</w:t>
            </w: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3</w:t>
            </w:r>
          </w:p>
        </w:tc>
        <w:tc>
          <w:tcPr>
            <w:tcW w:w="818"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jc w:val="center"/>
              <w:rPr>
                <w:b/>
              </w:rPr>
            </w:pPr>
            <w:r w:rsidRPr="00BD6270">
              <w:rPr>
                <w:b/>
              </w:rPr>
              <w:t>4</w:t>
            </w:r>
          </w:p>
        </w:tc>
      </w:tr>
      <w:tr w:rsidR="0088649A" w:rsidRPr="00BD6270" w:rsidTr="000F14D7">
        <w:trPr>
          <w:trHeight w:val="166"/>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rPr>
                <w:b/>
              </w:rPr>
            </w:pPr>
            <w:r w:rsidRPr="00BD6270">
              <w:rPr>
                <w:b/>
              </w:rPr>
              <w:t>A. Tín dụng đầu tư trong nước</w:t>
            </w:r>
          </w:p>
        </w:tc>
        <w:tc>
          <w:tcPr>
            <w:tcW w:w="843"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r>
      <w:tr w:rsidR="0088649A" w:rsidRPr="00BD6270" w:rsidTr="000F14D7">
        <w:trPr>
          <w:trHeight w:val="321"/>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88649A" w:rsidRPr="00413867" w:rsidRDefault="0088649A" w:rsidP="000F14D7">
            <w:pPr>
              <w:spacing w:before="40" w:after="40"/>
              <w:rPr>
                <w:b/>
              </w:rPr>
            </w:pPr>
            <w:r w:rsidRPr="00413867">
              <w:rPr>
                <w:b/>
              </w:rPr>
              <w:t xml:space="preserve">I. Dự án thuộc kinh tế Trung ương </w:t>
            </w:r>
          </w:p>
        </w:tc>
        <w:tc>
          <w:tcPr>
            <w:tcW w:w="843"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r>
      <w:tr w:rsidR="0088649A" w:rsidRPr="00BD6270" w:rsidTr="000F14D7">
        <w:trPr>
          <w:trHeight w:val="321"/>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pPr>
            <w:r w:rsidRPr="00BD6270">
              <w:t>1. Dự án.....</w:t>
            </w:r>
          </w:p>
        </w:tc>
        <w:tc>
          <w:tcPr>
            <w:tcW w:w="843"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r>
      <w:tr w:rsidR="0088649A" w:rsidRPr="00BD6270" w:rsidTr="000F14D7">
        <w:trPr>
          <w:trHeight w:val="321"/>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pPr>
            <w:r w:rsidRPr="00BD6270">
              <w:t>2. Dự án.....</w:t>
            </w:r>
          </w:p>
        </w:tc>
        <w:tc>
          <w:tcPr>
            <w:tcW w:w="843"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r>
      <w:tr w:rsidR="0088649A" w:rsidRPr="00BD6270" w:rsidTr="000F14D7">
        <w:trPr>
          <w:trHeight w:val="321"/>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88649A" w:rsidRPr="00413867" w:rsidRDefault="0088649A" w:rsidP="000F14D7">
            <w:pPr>
              <w:spacing w:before="40" w:after="40"/>
              <w:rPr>
                <w:b/>
              </w:rPr>
            </w:pPr>
            <w:r w:rsidRPr="00413867">
              <w:rPr>
                <w:b/>
              </w:rPr>
              <w:t xml:space="preserve">II. Dự án thuộc kinh tế địa phương </w:t>
            </w:r>
          </w:p>
        </w:tc>
        <w:tc>
          <w:tcPr>
            <w:tcW w:w="843"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r>
      <w:tr w:rsidR="0088649A" w:rsidRPr="00BD6270" w:rsidTr="000F14D7">
        <w:trPr>
          <w:trHeight w:val="321"/>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pPr>
            <w:r w:rsidRPr="00BD6270">
              <w:t>1. Dự án.....</w:t>
            </w:r>
          </w:p>
        </w:tc>
        <w:tc>
          <w:tcPr>
            <w:tcW w:w="843"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r>
      <w:tr w:rsidR="0088649A" w:rsidRPr="00BD6270" w:rsidTr="000F14D7">
        <w:trPr>
          <w:trHeight w:val="321"/>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pPr>
            <w:r w:rsidRPr="00BD6270">
              <w:t>2. Dự án.....</w:t>
            </w:r>
          </w:p>
        </w:tc>
        <w:tc>
          <w:tcPr>
            <w:tcW w:w="843"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r>
      <w:tr w:rsidR="0088649A" w:rsidRPr="00BD6270" w:rsidTr="000F14D7">
        <w:trPr>
          <w:trHeight w:val="321"/>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rPr>
                <w:b/>
              </w:rPr>
            </w:pPr>
            <w:r w:rsidRPr="00BD6270">
              <w:rPr>
                <w:b/>
              </w:rPr>
              <w:t>B. Tín dụng từ nguồn vốn ODA</w:t>
            </w:r>
          </w:p>
        </w:tc>
        <w:tc>
          <w:tcPr>
            <w:tcW w:w="843"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r>
      <w:tr w:rsidR="0088649A" w:rsidRPr="00BD6270" w:rsidTr="000F14D7">
        <w:trPr>
          <w:trHeight w:val="321"/>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88649A" w:rsidRPr="00413867" w:rsidRDefault="0088649A" w:rsidP="000F14D7">
            <w:pPr>
              <w:spacing w:before="40" w:after="40"/>
              <w:rPr>
                <w:b/>
              </w:rPr>
            </w:pPr>
            <w:r w:rsidRPr="00413867">
              <w:rPr>
                <w:b/>
              </w:rPr>
              <w:t xml:space="preserve">I. Dự án thuộc kinh tế Trung ương </w:t>
            </w:r>
          </w:p>
        </w:tc>
        <w:tc>
          <w:tcPr>
            <w:tcW w:w="843"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r>
      <w:tr w:rsidR="0088649A" w:rsidRPr="00BD6270" w:rsidTr="000F14D7">
        <w:trPr>
          <w:trHeight w:val="321"/>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pPr>
            <w:r w:rsidRPr="00BD6270">
              <w:t>1. Dự án.....</w:t>
            </w:r>
          </w:p>
        </w:tc>
        <w:tc>
          <w:tcPr>
            <w:tcW w:w="843"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r>
      <w:tr w:rsidR="0088649A" w:rsidRPr="00BD6270" w:rsidTr="000F14D7">
        <w:trPr>
          <w:trHeight w:val="321"/>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pPr>
            <w:r w:rsidRPr="00BD6270">
              <w:t>2. Dự án.....</w:t>
            </w:r>
          </w:p>
        </w:tc>
        <w:tc>
          <w:tcPr>
            <w:tcW w:w="843"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r>
      <w:tr w:rsidR="0088649A" w:rsidRPr="00BD6270" w:rsidTr="000F14D7">
        <w:trPr>
          <w:trHeight w:val="321"/>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88649A" w:rsidRPr="00413867" w:rsidRDefault="0088649A" w:rsidP="000F14D7">
            <w:pPr>
              <w:spacing w:before="40" w:after="40"/>
              <w:rPr>
                <w:b/>
              </w:rPr>
            </w:pPr>
            <w:r w:rsidRPr="00413867">
              <w:rPr>
                <w:b/>
              </w:rPr>
              <w:t xml:space="preserve">II. Dự án thuộc kinh tế địa phương </w:t>
            </w:r>
          </w:p>
        </w:tc>
        <w:tc>
          <w:tcPr>
            <w:tcW w:w="843"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r>
      <w:tr w:rsidR="0088649A" w:rsidRPr="00BD6270" w:rsidTr="000F14D7">
        <w:trPr>
          <w:trHeight w:val="321"/>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pPr>
            <w:r w:rsidRPr="00BD6270">
              <w:t>1. Dự án.....</w:t>
            </w:r>
          </w:p>
        </w:tc>
        <w:tc>
          <w:tcPr>
            <w:tcW w:w="843"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r>
      <w:tr w:rsidR="0088649A" w:rsidRPr="00BD6270" w:rsidTr="000F14D7">
        <w:trPr>
          <w:trHeight w:val="321"/>
        </w:trPr>
        <w:tc>
          <w:tcPr>
            <w:tcW w:w="1521" w:type="pct"/>
            <w:tcBorders>
              <w:top w:val="single" w:sz="4" w:space="0" w:color="000000"/>
              <w:left w:val="single" w:sz="4" w:space="0" w:color="000000"/>
              <w:bottom w:val="single" w:sz="4" w:space="0" w:color="000000"/>
              <w:right w:val="single" w:sz="4" w:space="0" w:color="000000"/>
            </w:tcBorders>
            <w:vAlign w:val="center"/>
            <w:hideMark/>
          </w:tcPr>
          <w:p w:rsidR="0088649A" w:rsidRPr="00BD6270" w:rsidRDefault="0088649A" w:rsidP="000F14D7">
            <w:pPr>
              <w:spacing w:before="40" w:after="40"/>
            </w:pPr>
            <w:r w:rsidRPr="00BD6270">
              <w:t>2. Dự án.....</w:t>
            </w:r>
          </w:p>
        </w:tc>
        <w:tc>
          <w:tcPr>
            <w:tcW w:w="843"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954"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c>
          <w:tcPr>
            <w:tcW w:w="864" w:type="pct"/>
            <w:tcBorders>
              <w:top w:val="single" w:sz="4" w:space="0" w:color="000000"/>
              <w:left w:val="single" w:sz="4" w:space="0" w:color="000000"/>
              <w:bottom w:val="single" w:sz="4" w:space="0" w:color="000000"/>
              <w:right w:val="single" w:sz="4" w:space="0" w:color="000000"/>
            </w:tcBorders>
          </w:tcPr>
          <w:p w:rsidR="0088649A" w:rsidRPr="00BD6270" w:rsidRDefault="0088649A" w:rsidP="000F14D7">
            <w:pPr>
              <w:spacing w:before="40" w:after="40"/>
              <w:jc w:val="center"/>
              <w:rPr>
                <w:b/>
              </w:rPr>
            </w:pPr>
          </w:p>
        </w:tc>
        <w:tc>
          <w:tcPr>
            <w:tcW w:w="818" w:type="pct"/>
            <w:tcBorders>
              <w:top w:val="single" w:sz="4" w:space="0" w:color="000000"/>
              <w:left w:val="single" w:sz="4" w:space="0" w:color="000000"/>
              <w:bottom w:val="single" w:sz="4" w:space="0" w:color="000000"/>
              <w:right w:val="single" w:sz="4" w:space="0" w:color="000000"/>
            </w:tcBorders>
            <w:vAlign w:val="center"/>
          </w:tcPr>
          <w:p w:rsidR="0088649A" w:rsidRPr="00BD6270" w:rsidRDefault="0088649A" w:rsidP="000F14D7">
            <w:pPr>
              <w:spacing w:before="40" w:after="40"/>
              <w:jc w:val="center"/>
              <w:rPr>
                <w:b/>
              </w:rPr>
            </w:pPr>
          </w:p>
        </w:tc>
      </w:tr>
    </w:tbl>
    <w:p w:rsidR="0088649A" w:rsidRPr="00BD6270" w:rsidRDefault="0088649A" w:rsidP="0088649A">
      <w:pPr>
        <w:rPr>
          <w:w w:val="85"/>
        </w:rPr>
      </w:pPr>
    </w:p>
    <w:p w:rsidR="0088649A" w:rsidRPr="00BD6270" w:rsidRDefault="0088649A" w:rsidP="0088649A">
      <w:pPr>
        <w:rPr>
          <w:w w:val="85"/>
        </w:rPr>
      </w:pPr>
    </w:p>
    <w:tbl>
      <w:tblPr>
        <w:tblW w:w="15593" w:type="dxa"/>
        <w:tblInd w:w="-601" w:type="dxa"/>
        <w:tblLook w:val="04A0" w:firstRow="1" w:lastRow="0" w:firstColumn="1" w:lastColumn="0" w:noHBand="0" w:noVBand="1"/>
      </w:tblPr>
      <w:tblGrid>
        <w:gridCol w:w="4820"/>
        <w:gridCol w:w="3118"/>
        <w:gridCol w:w="2410"/>
        <w:gridCol w:w="5245"/>
      </w:tblGrid>
      <w:tr w:rsidR="0088649A" w:rsidRPr="00BD6270" w:rsidTr="000F14D7">
        <w:tc>
          <w:tcPr>
            <w:tcW w:w="7938" w:type="dxa"/>
            <w:gridSpan w:val="2"/>
          </w:tcPr>
          <w:p w:rsidR="0088649A" w:rsidRPr="00BD6270" w:rsidRDefault="0088649A" w:rsidP="000F14D7">
            <w:pPr>
              <w:jc w:val="center"/>
              <w:rPr>
                <w:b/>
                <w:bCs/>
              </w:rPr>
            </w:pPr>
          </w:p>
          <w:p w:rsidR="0088649A" w:rsidRPr="00BD6270" w:rsidRDefault="0088649A" w:rsidP="000F14D7">
            <w:pPr>
              <w:jc w:val="center"/>
              <w:rPr>
                <w:b/>
                <w:bCs/>
              </w:rPr>
            </w:pPr>
            <w:r w:rsidRPr="00BD6270">
              <w:rPr>
                <w:b/>
                <w:bCs/>
              </w:rPr>
              <w:t>Người lập biểu</w:t>
            </w:r>
          </w:p>
          <w:p w:rsidR="0088649A" w:rsidRPr="00BD6270" w:rsidRDefault="0088649A" w:rsidP="000F14D7">
            <w:pPr>
              <w:jc w:val="center"/>
            </w:pPr>
            <w:r w:rsidRPr="00BD6270">
              <w:rPr>
                <w:i/>
                <w:iCs/>
              </w:rPr>
              <w:t>(Ký, họ tên)</w:t>
            </w:r>
          </w:p>
        </w:tc>
        <w:tc>
          <w:tcPr>
            <w:tcW w:w="7655" w:type="dxa"/>
            <w:gridSpan w:val="2"/>
          </w:tcPr>
          <w:p w:rsidR="0088649A" w:rsidRPr="00BD6270" w:rsidRDefault="0088649A" w:rsidP="000F14D7">
            <w:pPr>
              <w:jc w:val="center"/>
              <w:rPr>
                <w:i/>
                <w:iCs/>
              </w:rPr>
            </w:pPr>
            <w:r w:rsidRPr="00BD6270">
              <w:rPr>
                <w:i/>
                <w:iCs/>
              </w:rPr>
              <w:t>......, Ngày .... tháng ... năm ...</w:t>
            </w:r>
          </w:p>
          <w:p w:rsidR="0088649A" w:rsidRPr="00BD6270" w:rsidRDefault="0088649A" w:rsidP="000F14D7">
            <w:pPr>
              <w:jc w:val="center"/>
              <w:rPr>
                <w:b/>
                <w:bCs/>
              </w:rPr>
            </w:pPr>
            <w:r w:rsidRPr="00BD6270">
              <w:rPr>
                <w:b/>
                <w:bCs/>
              </w:rPr>
              <w:t>Thủ trưởng đơn vị</w:t>
            </w:r>
          </w:p>
          <w:p w:rsidR="0088649A" w:rsidRPr="00BD6270" w:rsidRDefault="0088649A" w:rsidP="000F14D7">
            <w:pPr>
              <w:jc w:val="center"/>
            </w:pPr>
            <w:r w:rsidRPr="00BD6270">
              <w:rPr>
                <w:i/>
                <w:iCs/>
              </w:rPr>
              <w:t>(Ký, họ tên, đóng dấu)</w:t>
            </w:r>
          </w:p>
        </w:tc>
      </w:tr>
      <w:tr w:rsidR="0088649A" w:rsidRPr="00BD6270" w:rsidTr="00CE0BB5">
        <w:tc>
          <w:tcPr>
            <w:tcW w:w="4820" w:type="dxa"/>
          </w:tcPr>
          <w:p w:rsidR="0088649A" w:rsidRPr="00BD6270" w:rsidRDefault="0088649A" w:rsidP="000F14D7">
            <w:pPr>
              <w:rPr>
                <w:b/>
              </w:rPr>
            </w:pPr>
            <w:r w:rsidRPr="00BD6270">
              <w:rPr>
                <w:b/>
              </w:rPr>
              <w:lastRenderedPageBreak/>
              <w:t xml:space="preserve">Biểu số: </w:t>
            </w:r>
            <w:r w:rsidRPr="00BD6270">
              <w:rPr>
                <w:b/>
                <w:shd w:val="clear" w:color="auto" w:fill="FFFFFF"/>
              </w:rPr>
              <w:t>010.N/BCS-XDĐT</w:t>
            </w:r>
          </w:p>
          <w:p w:rsidR="0088649A" w:rsidRPr="00BD6270" w:rsidRDefault="0088649A" w:rsidP="000F14D7">
            <w:r w:rsidRPr="00BD6270">
              <w:t>Ngày nhận báo cáo:</w:t>
            </w:r>
          </w:p>
          <w:p w:rsidR="0088649A" w:rsidRPr="00BD6270" w:rsidRDefault="0088649A" w:rsidP="000F14D7">
            <w:r w:rsidRPr="00BD6270">
              <w:t>Ngày 28/3 năm sau năm báo cáo</w:t>
            </w:r>
          </w:p>
        </w:tc>
        <w:tc>
          <w:tcPr>
            <w:tcW w:w="5528" w:type="dxa"/>
            <w:gridSpan w:val="2"/>
          </w:tcPr>
          <w:p w:rsidR="0088649A" w:rsidRPr="00BD6270" w:rsidRDefault="0088649A" w:rsidP="000F14D7">
            <w:pPr>
              <w:jc w:val="center"/>
              <w:rPr>
                <w:b/>
              </w:rPr>
            </w:pPr>
            <w:r w:rsidRPr="00BD6270">
              <w:rPr>
                <w:b/>
              </w:rPr>
              <w:t xml:space="preserve">VỐN ĐẦU TƯ </w:t>
            </w:r>
            <w:r w:rsidR="00CE0BB5">
              <w:rPr>
                <w:b/>
              </w:rPr>
              <w:t xml:space="preserve">THỰC HIỆN TRÊN ĐỊA BÀN THEO NGUỒN VỐN </w:t>
            </w:r>
            <w:r w:rsidRPr="00BD6270">
              <w:rPr>
                <w:b/>
              </w:rPr>
              <w:t>VÀ KHOẢN MỤC ĐẦU TƯ</w:t>
            </w:r>
          </w:p>
          <w:p w:rsidR="0088649A" w:rsidRPr="00BD6270" w:rsidRDefault="0088649A" w:rsidP="000F14D7">
            <w:pPr>
              <w:jc w:val="center"/>
              <w:rPr>
                <w:b/>
              </w:rPr>
            </w:pPr>
          </w:p>
          <w:p w:rsidR="0088649A" w:rsidRPr="00BD6270" w:rsidRDefault="0088649A" w:rsidP="000F14D7">
            <w:pPr>
              <w:jc w:val="center"/>
            </w:pPr>
            <w:r w:rsidRPr="00BD6270">
              <w:rPr>
                <w:b/>
              </w:rPr>
              <w:t>Năm ………</w:t>
            </w:r>
          </w:p>
        </w:tc>
        <w:tc>
          <w:tcPr>
            <w:tcW w:w="5245" w:type="dxa"/>
          </w:tcPr>
          <w:p w:rsidR="0088649A" w:rsidRPr="00BD6270" w:rsidRDefault="0088649A" w:rsidP="000F14D7">
            <w:r w:rsidRPr="00BD6270">
              <w:t>Đơn vị báo cáo:</w:t>
            </w:r>
          </w:p>
          <w:p w:rsidR="0088649A" w:rsidRPr="00BD6270" w:rsidRDefault="0088649A" w:rsidP="000F14D7">
            <w:r w:rsidRPr="00BD6270">
              <w:t>Phò</w:t>
            </w:r>
            <w:r w:rsidR="00CE0BB5">
              <w:t>ng Tài chính/Ban quản lý dự án quận, huyện</w:t>
            </w:r>
            <w:r w:rsidR="00413867">
              <w:t>, thị xã, thành phố</w:t>
            </w:r>
            <w:r w:rsidR="00CE0BB5">
              <w:t xml:space="preserve"> </w:t>
            </w:r>
            <w:r w:rsidRPr="00BD6270">
              <w:rPr>
                <w:shd w:val="clear" w:color="auto" w:fill="FFFFFF"/>
              </w:rPr>
              <w:t>......................</w:t>
            </w:r>
            <w:r w:rsidR="00CE0BB5">
              <w:rPr>
                <w:shd w:val="clear" w:color="auto" w:fill="FFFFFF"/>
              </w:rPr>
              <w:t>.......................</w:t>
            </w:r>
            <w:r w:rsidR="00413867">
              <w:rPr>
                <w:shd w:val="clear" w:color="auto" w:fill="FFFFFF"/>
              </w:rPr>
              <w:t>...............</w:t>
            </w:r>
            <w:r w:rsidRPr="00BD6270">
              <w:rPr>
                <w:shd w:val="clear" w:color="auto" w:fill="FFFFFF"/>
              </w:rPr>
              <w:t xml:space="preserve"> </w:t>
            </w:r>
          </w:p>
          <w:p w:rsidR="0088649A" w:rsidRPr="00BD6270" w:rsidRDefault="0088649A" w:rsidP="000F14D7">
            <w:r w:rsidRPr="00BD6270">
              <w:t>Đơn vị nhận báo cáo:</w:t>
            </w:r>
          </w:p>
          <w:p w:rsidR="0088649A" w:rsidRPr="00BD6270" w:rsidRDefault="0088649A" w:rsidP="000F14D7">
            <w:r w:rsidRPr="00BD6270">
              <w:t>Cục Thống kê ............................................</w:t>
            </w:r>
            <w:r w:rsidR="00CE0BB5">
              <w:t>..........</w:t>
            </w:r>
            <w:r w:rsidR="00413867">
              <w:t>.....</w:t>
            </w:r>
          </w:p>
        </w:tc>
      </w:tr>
    </w:tbl>
    <w:p w:rsidR="0088649A" w:rsidRPr="00BD6270" w:rsidRDefault="0088649A" w:rsidP="0088649A">
      <w:pPr>
        <w:jc w:val="right"/>
      </w:pPr>
    </w:p>
    <w:p w:rsidR="0088649A" w:rsidRPr="00BD6270" w:rsidRDefault="0088649A" w:rsidP="0088649A">
      <w:pPr>
        <w:jc w:val="right"/>
      </w:pPr>
    </w:p>
    <w:p w:rsidR="0088649A" w:rsidRPr="00BD6270" w:rsidRDefault="0088649A" w:rsidP="0088649A">
      <w:pPr>
        <w:spacing w:after="60"/>
        <w:ind w:right="-426"/>
        <w:jc w:val="right"/>
        <w:rPr>
          <w:i/>
        </w:rPr>
      </w:pPr>
      <w:r w:rsidRPr="00BD6270">
        <w:rPr>
          <w:i/>
        </w:rPr>
        <w:t>Đơn vị tính: Triệu đồng</w:t>
      </w:r>
    </w:p>
    <w:tbl>
      <w:tblPr>
        <w:tblW w:w="5313" w:type="pct"/>
        <w:tblInd w:w="-601" w:type="dxa"/>
        <w:tblLook w:val="04A0" w:firstRow="1" w:lastRow="0" w:firstColumn="1" w:lastColumn="0" w:noHBand="0" w:noVBand="1"/>
      </w:tblPr>
      <w:tblGrid>
        <w:gridCol w:w="8607"/>
        <w:gridCol w:w="1335"/>
        <w:gridCol w:w="5651"/>
      </w:tblGrid>
      <w:tr w:rsidR="0088649A" w:rsidRPr="00BD6270" w:rsidTr="000F14D7">
        <w:trPr>
          <w:trHeight w:val="276"/>
          <w:tblHeader/>
        </w:trPr>
        <w:tc>
          <w:tcPr>
            <w:tcW w:w="2760"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8649A" w:rsidRPr="00BD6270" w:rsidRDefault="0088649A" w:rsidP="000F14D7">
            <w:pPr>
              <w:jc w:val="center"/>
              <w:rPr>
                <w:b/>
                <w:bCs/>
              </w:rPr>
            </w:pPr>
            <w:r w:rsidRPr="00BD6270">
              <w:br w:type="page"/>
            </w:r>
            <w:r w:rsidRPr="00BD6270">
              <w:rPr>
                <w:b/>
                <w:bCs/>
              </w:rPr>
              <w:t>Chỉ tiêu</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8649A" w:rsidRPr="00BD6270" w:rsidRDefault="0088649A" w:rsidP="000F14D7">
            <w:pPr>
              <w:jc w:val="center"/>
              <w:rPr>
                <w:b/>
                <w:bCs/>
              </w:rPr>
            </w:pPr>
            <w:r w:rsidRPr="00BD6270">
              <w:rPr>
                <w:b/>
                <w:bCs/>
              </w:rPr>
              <w:t>Mã số</w:t>
            </w:r>
          </w:p>
        </w:tc>
        <w:tc>
          <w:tcPr>
            <w:tcW w:w="181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8649A" w:rsidRPr="00BD6270" w:rsidRDefault="0088649A" w:rsidP="000F14D7">
            <w:pPr>
              <w:jc w:val="center"/>
              <w:rPr>
                <w:b/>
                <w:bCs/>
              </w:rPr>
            </w:pPr>
            <w:r w:rsidRPr="00BD6270">
              <w:rPr>
                <w:b/>
                <w:bCs/>
              </w:rPr>
              <w:t>Thực hiện năm báo cáo</w:t>
            </w:r>
          </w:p>
        </w:tc>
      </w:tr>
      <w:tr w:rsidR="0088649A" w:rsidRPr="00BD6270" w:rsidTr="000F14D7">
        <w:trPr>
          <w:trHeight w:val="276"/>
          <w:tblHeader/>
        </w:trPr>
        <w:tc>
          <w:tcPr>
            <w:tcW w:w="2760" w:type="pct"/>
            <w:vMerge/>
            <w:tcBorders>
              <w:top w:val="single" w:sz="4" w:space="0" w:color="auto"/>
              <w:left w:val="single" w:sz="4" w:space="0" w:color="auto"/>
              <w:bottom w:val="single" w:sz="4" w:space="0" w:color="000000"/>
              <w:right w:val="single" w:sz="4" w:space="0" w:color="auto"/>
            </w:tcBorders>
            <w:shd w:val="clear" w:color="auto" w:fill="FFFFFF"/>
            <w:vAlign w:val="center"/>
          </w:tcPr>
          <w:p w:rsidR="0088649A" w:rsidRPr="00BD6270" w:rsidRDefault="0088649A" w:rsidP="000F14D7">
            <w:pPr>
              <w:jc w:val="center"/>
              <w:rPr>
                <w:b/>
                <w:bCs/>
              </w:rPr>
            </w:pPr>
          </w:p>
        </w:tc>
        <w:tc>
          <w:tcPr>
            <w:tcW w:w="428" w:type="pct"/>
            <w:vMerge/>
            <w:tcBorders>
              <w:top w:val="single" w:sz="4" w:space="0" w:color="auto"/>
              <w:left w:val="single" w:sz="4" w:space="0" w:color="auto"/>
              <w:bottom w:val="single" w:sz="4" w:space="0" w:color="000000"/>
              <w:right w:val="single" w:sz="4" w:space="0" w:color="auto"/>
            </w:tcBorders>
            <w:shd w:val="clear" w:color="auto" w:fill="FFFFFF"/>
            <w:vAlign w:val="center"/>
          </w:tcPr>
          <w:p w:rsidR="0088649A" w:rsidRPr="00BD6270" w:rsidRDefault="0088649A" w:rsidP="000F14D7">
            <w:pPr>
              <w:jc w:val="center"/>
              <w:rPr>
                <w:b/>
                <w:bCs/>
              </w:rPr>
            </w:pPr>
          </w:p>
        </w:tc>
        <w:tc>
          <w:tcPr>
            <w:tcW w:w="181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88649A" w:rsidRPr="00BD6270" w:rsidRDefault="0088649A" w:rsidP="000F14D7">
            <w:pPr>
              <w:jc w:val="center"/>
              <w:rPr>
                <w:b/>
                <w:bCs/>
              </w:rPr>
            </w:pPr>
          </w:p>
        </w:tc>
      </w:tr>
      <w:tr w:rsidR="0088649A" w:rsidRPr="00BD6270" w:rsidTr="000F14D7">
        <w:trPr>
          <w:trHeight w:val="369"/>
          <w:tblHeader/>
        </w:trPr>
        <w:tc>
          <w:tcPr>
            <w:tcW w:w="2760" w:type="pct"/>
            <w:tcBorders>
              <w:top w:val="nil"/>
              <w:left w:val="single" w:sz="4" w:space="0" w:color="auto"/>
              <w:bottom w:val="single" w:sz="4" w:space="0" w:color="auto"/>
              <w:right w:val="single" w:sz="4" w:space="0" w:color="auto"/>
            </w:tcBorders>
            <w:shd w:val="clear" w:color="auto" w:fill="FFFFFF"/>
            <w:vAlign w:val="center"/>
          </w:tcPr>
          <w:p w:rsidR="0088649A" w:rsidRPr="00BD6270" w:rsidRDefault="0088649A" w:rsidP="000F14D7">
            <w:pPr>
              <w:jc w:val="center"/>
              <w:rPr>
                <w:b/>
                <w:bCs/>
              </w:rPr>
            </w:pPr>
            <w:r w:rsidRPr="00BD6270">
              <w:rPr>
                <w:b/>
                <w:bCs/>
              </w:rPr>
              <w:t>A</w:t>
            </w:r>
          </w:p>
        </w:tc>
        <w:tc>
          <w:tcPr>
            <w:tcW w:w="428" w:type="pct"/>
            <w:tcBorders>
              <w:top w:val="nil"/>
              <w:left w:val="nil"/>
              <w:bottom w:val="single" w:sz="4" w:space="0" w:color="auto"/>
              <w:right w:val="single" w:sz="4" w:space="0" w:color="auto"/>
            </w:tcBorders>
            <w:shd w:val="clear" w:color="auto" w:fill="FFFFFF"/>
            <w:vAlign w:val="center"/>
          </w:tcPr>
          <w:p w:rsidR="0088649A" w:rsidRPr="00BD6270" w:rsidRDefault="0088649A" w:rsidP="000F14D7">
            <w:pPr>
              <w:jc w:val="center"/>
              <w:rPr>
                <w:b/>
                <w:bCs/>
              </w:rPr>
            </w:pPr>
            <w:r w:rsidRPr="00BD6270">
              <w:rPr>
                <w:b/>
                <w:bCs/>
              </w:rPr>
              <w:t>B</w:t>
            </w:r>
          </w:p>
        </w:tc>
        <w:tc>
          <w:tcPr>
            <w:tcW w:w="1812" w:type="pct"/>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0F14D7">
            <w:pPr>
              <w:jc w:val="center"/>
              <w:rPr>
                <w:b/>
                <w:bCs/>
              </w:rPr>
            </w:pPr>
            <w:r w:rsidRPr="00BD6270">
              <w:rPr>
                <w:b/>
                <w:bCs/>
              </w:rPr>
              <w:t>1</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tcPr>
          <w:p w:rsidR="0088649A" w:rsidRPr="00BD6270" w:rsidRDefault="00CE0BB5" w:rsidP="000F14D7">
            <w:pPr>
              <w:spacing w:before="60" w:after="60"/>
              <w:jc w:val="center"/>
              <w:rPr>
                <w:b/>
                <w:bCs/>
              </w:rPr>
            </w:pPr>
            <w:r>
              <w:rPr>
                <w:b/>
                <w:bCs/>
              </w:rPr>
              <w:t>Tổng số</w:t>
            </w:r>
            <w:r>
              <w:rPr>
                <w:b/>
                <w:bCs/>
              </w:rPr>
              <w:br/>
              <w:t xml:space="preserve"> (01=02+05+06</w:t>
            </w:r>
            <w:r w:rsidR="0088649A" w:rsidRPr="00BD6270">
              <w:rPr>
                <w:b/>
                <w:bCs/>
              </w:rPr>
              <w:t>+</w:t>
            </w:r>
            <w:r>
              <w:rPr>
                <w:b/>
                <w:bCs/>
              </w:rPr>
              <w:t>09+10+11=14+20</w:t>
            </w:r>
            <w:r w:rsidR="006237B1">
              <w:rPr>
                <w:b/>
                <w:bCs/>
              </w:rPr>
              <w:t>+21+22+23</w:t>
            </w:r>
            <w:r w:rsidR="0088649A" w:rsidRPr="00BD6270">
              <w:rPr>
                <w:b/>
                <w:bCs/>
              </w:rPr>
              <w:t>)</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60"/>
              <w:jc w:val="center"/>
              <w:rPr>
                <w:b/>
                <w:bCs/>
              </w:rPr>
            </w:pPr>
            <w:r w:rsidRPr="00BD6270">
              <w:rPr>
                <w:b/>
                <w:bCs/>
              </w:rPr>
              <w:t>01</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100" w:after="60"/>
              <w:rPr>
                <w:b/>
                <w:bCs/>
              </w:rPr>
            </w:pPr>
            <w:r w:rsidRPr="00BD6270">
              <w:rPr>
                <w:b/>
                <w:bCs/>
              </w:rPr>
              <w:t>A. Phân theo nguồn vốn</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100" w:after="60"/>
              <w:jc w:val="center"/>
              <w:rPr>
                <w:b/>
                <w:bCs/>
              </w:rPr>
            </w:pP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10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CE0BB5" w:rsidP="000F14D7">
            <w:pPr>
              <w:spacing w:before="100" w:after="60"/>
              <w:rPr>
                <w:b/>
                <w:bCs/>
                <w:iCs/>
              </w:rPr>
            </w:pPr>
            <w:r w:rsidRPr="00B95A8A">
              <w:rPr>
                <w:b/>
                <w:bCs/>
                <w:iCs/>
              </w:rPr>
              <w:t>1. Vốn ngân sách Nhà nước (02=03+04)</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100" w:after="60"/>
              <w:jc w:val="center"/>
              <w:rPr>
                <w:b/>
                <w:bCs/>
              </w:rPr>
            </w:pPr>
            <w:r w:rsidRPr="00BD6270">
              <w:rPr>
                <w:b/>
                <w:bCs/>
              </w:rPr>
              <w:t>02</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10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88649A" w:rsidP="000F14D7">
            <w:pPr>
              <w:spacing w:before="100" w:after="60"/>
              <w:rPr>
                <w:bCs/>
                <w:iCs/>
              </w:rPr>
            </w:pPr>
            <w:r w:rsidRPr="00B95A8A">
              <w:rPr>
                <w:bCs/>
                <w:iCs/>
              </w:rPr>
              <w:t>- Ngân sách trung ương</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100" w:after="60"/>
              <w:jc w:val="center"/>
            </w:pPr>
            <w:r w:rsidRPr="00BD6270">
              <w:t>03</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10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88649A" w:rsidP="000F14D7">
            <w:pPr>
              <w:spacing w:before="100" w:after="60"/>
              <w:rPr>
                <w:bCs/>
                <w:iCs/>
              </w:rPr>
            </w:pPr>
            <w:r w:rsidRPr="00B95A8A">
              <w:rPr>
                <w:bCs/>
                <w:iCs/>
              </w:rPr>
              <w:t>- Ngân sách địa phương</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100" w:after="60"/>
              <w:jc w:val="center"/>
            </w:pPr>
            <w:r w:rsidRPr="00BD6270">
              <w:t>04</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10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CE0BB5" w:rsidP="000F14D7">
            <w:pPr>
              <w:spacing w:before="100" w:after="60"/>
              <w:rPr>
                <w:b/>
                <w:bCs/>
                <w:iCs/>
              </w:rPr>
            </w:pPr>
            <w:r w:rsidRPr="00B95A8A">
              <w:rPr>
                <w:b/>
                <w:bCs/>
                <w:iCs/>
              </w:rPr>
              <w:t>2. Trái phiếu Chính phủ</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100" w:after="60"/>
              <w:jc w:val="center"/>
              <w:rPr>
                <w:b/>
                <w:bCs/>
              </w:rPr>
            </w:pPr>
            <w:r w:rsidRPr="00BD6270">
              <w:rPr>
                <w:b/>
                <w:bCs/>
              </w:rPr>
              <w:t>05</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100" w:after="60"/>
              <w:jc w:val="center"/>
              <w:rPr>
                <w:b/>
                <w:bCs/>
              </w:rPr>
            </w:pPr>
            <w:r w:rsidRPr="00BD6270">
              <w:rPr>
                <w:b/>
                <w:bCs/>
              </w:rPr>
              <w:t> </w:t>
            </w:r>
          </w:p>
        </w:tc>
      </w:tr>
      <w:tr w:rsidR="00CE0BB5"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CE0BB5" w:rsidRPr="00B95A8A" w:rsidRDefault="00CE0BB5" w:rsidP="000F14D7">
            <w:pPr>
              <w:spacing w:before="100" w:after="60"/>
              <w:rPr>
                <w:b/>
                <w:bCs/>
                <w:iCs/>
              </w:rPr>
            </w:pPr>
            <w:r w:rsidRPr="00B95A8A">
              <w:rPr>
                <w:b/>
                <w:bCs/>
                <w:iCs/>
              </w:rPr>
              <w:t>3. Vốn tín dụng đầu tư phát triển (06=07+08)</w:t>
            </w:r>
          </w:p>
        </w:tc>
        <w:tc>
          <w:tcPr>
            <w:tcW w:w="428" w:type="pct"/>
            <w:tcBorders>
              <w:top w:val="nil"/>
              <w:left w:val="nil"/>
              <w:bottom w:val="single" w:sz="4" w:space="0" w:color="auto"/>
              <w:right w:val="single" w:sz="4" w:space="0" w:color="auto"/>
            </w:tcBorders>
            <w:shd w:val="clear" w:color="auto" w:fill="auto"/>
            <w:vAlign w:val="center"/>
          </w:tcPr>
          <w:p w:rsidR="00CE0BB5" w:rsidRPr="00BD6270" w:rsidRDefault="00CE0BB5" w:rsidP="000F14D7">
            <w:pPr>
              <w:spacing w:before="100" w:after="60"/>
              <w:jc w:val="center"/>
              <w:rPr>
                <w:b/>
                <w:bCs/>
              </w:rPr>
            </w:pPr>
            <w:r>
              <w:rPr>
                <w:b/>
                <w:bCs/>
              </w:rPr>
              <w:t>06</w:t>
            </w:r>
          </w:p>
        </w:tc>
        <w:tc>
          <w:tcPr>
            <w:tcW w:w="1812" w:type="pct"/>
            <w:tcBorders>
              <w:top w:val="single" w:sz="4" w:space="0" w:color="auto"/>
              <w:left w:val="nil"/>
              <w:bottom w:val="single" w:sz="4" w:space="0" w:color="auto"/>
              <w:right w:val="single" w:sz="4" w:space="0" w:color="auto"/>
            </w:tcBorders>
            <w:shd w:val="clear" w:color="auto" w:fill="auto"/>
            <w:vAlign w:val="bottom"/>
          </w:tcPr>
          <w:p w:rsidR="00CE0BB5" w:rsidRPr="00BD6270" w:rsidRDefault="00CE0BB5" w:rsidP="000F14D7">
            <w:pPr>
              <w:spacing w:before="100" w:after="60"/>
              <w:jc w:val="center"/>
              <w:rPr>
                <w:b/>
                <w:bCs/>
              </w:rPr>
            </w:pP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CE0BB5" w:rsidP="00CE0BB5">
            <w:pPr>
              <w:spacing w:before="100" w:after="60"/>
              <w:rPr>
                <w:iCs/>
              </w:rPr>
            </w:pPr>
            <w:r w:rsidRPr="00B95A8A">
              <w:rPr>
                <w:iCs/>
              </w:rPr>
              <w:t xml:space="preserve">- </w:t>
            </w:r>
            <w:r w:rsidR="0088649A" w:rsidRPr="00B95A8A">
              <w:rPr>
                <w:iCs/>
              </w:rPr>
              <w:t>Vốn trong nước</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CE0BB5" w:rsidP="000F14D7">
            <w:pPr>
              <w:spacing w:before="100" w:after="60"/>
              <w:jc w:val="center"/>
            </w:pPr>
            <w:r>
              <w:t>07</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10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CE0BB5" w:rsidP="00CE0BB5">
            <w:pPr>
              <w:spacing w:before="100" w:after="60"/>
              <w:rPr>
                <w:iCs/>
              </w:rPr>
            </w:pPr>
            <w:r w:rsidRPr="00B95A8A">
              <w:rPr>
                <w:iCs/>
              </w:rPr>
              <w:t xml:space="preserve">- </w:t>
            </w:r>
            <w:r w:rsidR="0088649A" w:rsidRPr="00B95A8A">
              <w:rPr>
                <w:iCs/>
              </w:rPr>
              <w:t>Vốn nước ngoài (ODA)</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CE0BB5" w:rsidP="000F14D7">
            <w:pPr>
              <w:spacing w:before="100" w:after="60"/>
              <w:jc w:val="center"/>
            </w:pPr>
            <w:r>
              <w:t>08</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10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CE0BB5" w:rsidP="000F14D7">
            <w:pPr>
              <w:spacing w:before="100" w:after="60"/>
              <w:rPr>
                <w:b/>
                <w:bCs/>
                <w:iCs/>
              </w:rPr>
            </w:pPr>
            <w:r w:rsidRPr="00B95A8A">
              <w:rPr>
                <w:b/>
                <w:bCs/>
                <w:iCs/>
              </w:rPr>
              <w:t>4. Vốn vay</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CE0BB5" w:rsidP="000F14D7">
            <w:pPr>
              <w:spacing w:before="100" w:after="60"/>
              <w:jc w:val="center"/>
              <w:rPr>
                <w:b/>
                <w:bCs/>
              </w:rPr>
            </w:pPr>
            <w:r>
              <w:rPr>
                <w:b/>
                <w:bCs/>
              </w:rPr>
              <w:t>09</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10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CE0BB5" w:rsidP="000F14D7">
            <w:pPr>
              <w:spacing w:before="100" w:after="60"/>
              <w:rPr>
                <w:b/>
                <w:bCs/>
                <w:iCs/>
              </w:rPr>
            </w:pPr>
            <w:r w:rsidRPr="00B95A8A">
              <w:rPr>
                <w:b/>
                <w:bCs/>
                <w:iCs/>
              </w:rPr>
              <w:t>5. Vốn tự có</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CE0BB5" w:rsidP="000F14D7">
            <w:pPr>
              <w:spacing w:before="100" w:after="60"/>
              <w:jc w:val="center"/>
              <w:rPr>
                <w:b/>
                <w:bCs/>
              </w:rPr>
            </w:pPr>
            <w:r>
              <w:rPr>
                <w:b/>
                <w:bCs/>
              </w:rPr>
              <w:t>10</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100" w:after="60"/>
              <w:jc w:val="center"/>
              <w:rPr>
                <w:b/>
                <w:bCs/>
              </w:rPr>
            </w:pPr>
            <w:r w:rsidRPr="00BD6270">
              <w:rPr>
                <w:b/>
                <w:bCs/>
              </w:rPr>
              <w:t> </w:t>
            </w:r>
          </w:p>
        </w:tc>
      </w:tr>
      <w:tr w:rsidR="00CE0BB5"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CE0BB5" w:rsidRPr="00B95A8A" w:rsidRDefault="00CE0BB5" w:rsidP="000F14D7">
            <w:pPr>
              <w:spacing w:before="100" w:after="60"/>
              <w:rPr>
                <w:b/>
                <w:bCs/>
                <w:iCs/>
              </w:rPr>
            </w:pPr>
            <w:r w:rsidRPr="00B95A8A">
              <w:rPr>
                <w:b/>
                <w:bCs/>
                <w:iCs/>
              </w:rPr>
              <w:t>6. Vốn huy động từ các nguồn khác</w:t>
            </w:r>
          </w:p>
        </w:tc>
        <w:tc>
          <w:tcPr>
            <w:tcW w:w="428" w:type="pct"/>
            <w:tcBorders>
              <w:top w:val="nil"/>
              <w:left w:val="nil"/>
              <w:bottom w:val="single" w:sz="4" w:space="0" w:color="auto"/>
              <w:right w:val="single" w:sz="4" w:space="0" w:color="auto"/>
            </w:tcBorders>
            <w:shd w:val="clear" w:color="auto" w:fill="auto"/>
            <w:vAlign w:val="center"/>
          </w:tcPr>
          <w:p w:rsidR="00CE0BB5" w:rsidRDefault="00CE0BB5" w:rsidP="000F14D7">
            <w:pPr>
              <w:spacing w:before="100" w:after="60"/>
              <w:jc w:val="center"/>
              <w:rPr>
                <w:b/>
                <w:bCs/>
              </w:rPr>
            </w:pPr>
            <w:r>
              <w:rPr>
                <w:b/>
                <w:bCs/>
              </w:rPr>
              <w:t>11</w:t>
            </w:r>
          </w:p>
        </w:tc>
        <w:tc>
          <w:tcPr>
            <w:tcW w:w="1812" w:type="pct"/>
            <w:tcBorders>
              <w:top w:val="single" w:sz="4" w:space="0" w:color="auto"/>
              <w:left w:val="nil"/>
              <w:bottom w:val="single" w:sz="4" w:space="0" w:color="auto"/>
              <w:right w:val="single" w:sz="4" w:space="0" w:color="auto"/>
            </w:tcBorders>
            <w:shd w:val="clear" w:color="auto" w:fill="auto"/>
            <w:vAlign w:val="bottom"/>
          </w:tcPr>
          <w:p w:rsidR="00CE0BB5" w:rsidRPr="00BD6270" w:rsidRDefault="00CE0BB5" w:rsidP="000F14D7">
            <w:pPr>
              <w:spacing w:before="100" w:after="60"/>
              <w:jc w:val="center"/>
              <w:rPr>
                <w:b/>
                <w:bCs/>
              </w:rPr>
            </w:pP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88649A" w:rsidP="000F14D7">
            <w:pPr>
              <w:spacing w:before="120" w:after="60"/>
              <w:rPr>
                <w:b/>
                <w:bCs/>
              </w:rPr>
            </w:pPr>
            <w:r w:rsidRPr="00B95A8A">
              <w:rPr>
                <w:b/>
                <w:bCs/>
              </w:rPr>
              <w:t>B. Phân theo khoản mục đầu tư</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120" w:after="60"/>
              <w:jc w:val="center"/>
            </w:pP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12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60"/>
              <w:rPr>
                <w:i/>
                <w:iCs/>
              </w:rPr>
            </w:pPr>
            <w:r w:rsidRPr="00BD6270">
              <w:rPr>
                <w:i/>
                <w:iCs/>
              </w:rPr>
              <w:lastRenderedPageBreak/>
              <w:t>Trong đó: + Máy móc, thiết bị đã qua sử dụng trong nước</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6237B1" w:rsidP="000F14D7">
            <w:pPr>
              <w:spacing w:before="60" w:after="60"/>
              <w:jc w:val="center"/>
            </w:pPr>
            <w:r>
              <w:t>12</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60" w:type="pct"/>
            <w:tcBorders>
              <w:top w:val="single" w:sz="4" w:space="0" w:color="auto"/>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60"/>
              <w:ind w:left="741"/>
              <w:rPr>
                <w:i/>
                <w:iCs/>
              </w:rPr>
            </w:pPr>
            <w:r w:rsidRPr="00BD6270">
              <w:rPr>
                <w:i/>
                <w:iCs/>
              </w:rPr>
              <w:t xml:space="preserve">   </w:t>
            </w:r>
            <w:r w:rsidR="00781020">
              <w:rPr>
                <w:i/>
                <w:iCs/>
              </w:rPr>
              <w:t xml:space="preserve">  </w:t>
            </w:r>
            <w:r w:rsidRPr="00BD6270">
              <w:rPr>
                <w:i/>
                <w:iCs/>
              </w:rPr>
              <w:t>+ Chi phí đào tạo công nhân kỹ thuật và cán bộ quản lý sản xuất</w:t>
            </w:r>
          </w:p>
        </w:tc>
        <w:tc>
          <w:tcPr>
            <w:tcW w:w="428" w:type="pct"/>
            <w:tcBorders>
              <w:top w:val="single" w:sz="4" w:space="0" w:color="auto"/>
              <w:left w:val="nil"/>
              <w:bottom w:val="single" w:sz="4" w:space="0" w:color="auto"/>
              <w:right w:val="single" w:sz="4" w:space="0" w:color="auto"/>
            </w:tcBorders>
            <w:shd w:val="clear" w:color="auto" w:fill="auto"/>
            <w:vAlign w:val="center"/>
          </w:tcPr>
          <w:p w:rsidR="0088649A" w:rsidRPr="00BD6270" w:rsidRDefault="006237B1" w:rsidP="000F14D7">
            <w:pPr>
              <w:spacing w:before="60" w:after="60"/>
              <w:jc w:val="center"/>
            </w:pPr>
            <w:r>
              <w:t>13</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88649A" w:rsidP="000F14D7">
            <w:pPr>
              <w:spacing w:before="60" w:after="60"/>
              <w:rPr>
                <w:b/>
                <w:bCs/>
                <w:iCs/>
              </w:rPr>
            </w:pPr>
            <w:r w:rsidRPr="00B95A8A">
              <w:rPr>
                <w:b/>
                <w:bCs/>
                <w:iCs/>
              </w:rPr>
              <w:t xml:space="preserve">1. Đầu tư xây dựng cơ bản </w:t>
            </w:r>
            <w:r w:rsidR="006237B1" w:rsidRPr="00B95A8A">
              <w:t>(14=15+16+17</w:t>
            </w:r>
            <w:r w:rsidRPr="00B95A8A">
              <w:t>)</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6237B1" w:rsidP="000F14D7">
            <w:pPr>
              <w:spacing w:before="60" w:after="60"/>
              <w:jc w:val="center"/>
              <w:rPr>
                <w:b/>
                <w:bCs/>
              </w:rPr>
            </w:pPr>
            <w:r>
              <w:rPr>
                <w:b/>
                <w:bCs/>
              </w:rPr>
              <w:t>14</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88649A" w:rsidP="000F14D7">
            <w:pPr>
              <w:spacing w:before="60" w:after="60"/>
              <w:ind w:firstLineChars="200" w:firstLine="480"/>
            </w:pPr>
            <w:r w:rsidRPr="00B95A8A">
              <w:t>Chia ra:</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60"/>
              <w:jc w:val="center"/>
            </w:pP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88649A" w:rsidP="000F14D7">
            <w:pPr>
              <w:spacing w:before="60" w:after="60"/>
            </w:pPr>
            <w:r w:rsidRPr="00B95A8A">
              <w:t>- Xây dựng và lắp đặt</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6237B1" w:rsidP="000F14D7">
            <w:pPr>
              <w:spacing w:before="60" w:after="60"/>
              <w:jc w:val="center"/>
            </w:pPr>
            <w:r>
              <w:t>15</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88649A" w:rsidP="000F14D7">
            <w:pPr>
              <w:spacing w:before="60" w:after="60"/>
            </w:pPr>
            <w:r w:rsidRPr="00B95A8A">
              <w:t>- Máy móc, thiết bị</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6237B1" w:rsidP="000F14D7">
            <w:pPr>
              <w:spacing w:before="60" w:after="60"/>
              <w:jc w:val="center"/>
            </w:pPr>
            <w:r>
              <w:t>16</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88649A" w:rsidP="000F14D7">
            <w:pPr>
              <w:spacing w:before="60" w:after="60"/>
            </w:pPr>
            <w:r w:rsidRPr="00B95A8A">
              <w:t>- Vốn đầu tư xây dựng cơ bản khác</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6237B1" w:rsidP="000F14D7">
            <w:pPr>
              <w:spacing w:before="60" w:after="60"/>
              <w:jc w:val="center"/>
            </w:pPr>
            <w:r>
              <w:t>17</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88649A" w:rsidP="000F14D7">
            <w:pPr>
              <w:spacing w:before="60" w:after="60"/>
              <w:rPr>
                <w:i/>
                <w:iCs/>
              </w:rPr>
            </w:pPr>
            <w:r w:rsidRPr="00B95A8A">
              <w:rPr>
                <w:i/>
                <w:iCs/>
              </w:rPr>
              <w:t>Trong đó</w:t>
            </w:r>
            <w:r w:rsidRPr="00B95A8A">
              <w:rPr>
                <w:i/>
              </w:rPr>
              <w:t>:</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60"/>
              <w:jc w:val="center"/>
              <w:rPr>
                <w:i/>
                <w:iCs/>
              </w:rPr>
            </w:pP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88649A" w:rsidP="000F14D7">
            <w:pPr>
              <w:spacing w:before="60" w:after="60"/>
              <w:rPr>
                <w:i/>
                <w:iCs/>
              </w:rPr>
            </w:pPr>
            <w:r w:rsidRPr="00B95A8A">
              <w:rPr>
                <w:i/>
                <w:iCs/>
              </w:rPr>
              <w:t>+ Chi đền bù, giải phóng mặt bằng</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6237B1" w:rsidP="000F14D7">
            <w:pPr>
              <w:spacing w:before="60" w:after="60"/>
              <w:jc w:val="center"/>
            </w:pPr>
            <w:r>
              <w:t>18</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88649A" w:rsidP="000F14D7">
            <w:pPr>
              <w:spacing w:before="60" w:after="60"/>
              <w:rPr>
                <w:i/>
                <w:iCs/>
              </w:rPr>
            </w:pPr>
            <w:r w:rsidRPr="00B95A8A">
              <w:rPr>
                <w:i/>
                <w:iCs/>
              </w:rPr>
              <w:t>+ Tiền thuê đất hoặc mua quyền sử dụng đất</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6237B1" w:rsidP="000F14D7">
            <w:pPr>
              <w:spacing w:before="60" w:after="60"/>
              <w:jc w:val="center"/>
            </w:pPr>
            <w:r>
              <w:t>19</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88649A" w:rsidP="000F14D7">
            <w:pPr>
              <w:spacing w:before="60" w:after="60"/>
              <w:rPr>
                <w:b/>
                <w:bCs/>
                <w:iCs/>
              </w:rPr>
            </w:pPr>
            <w:r w:rsidRPr="00B95A8A">
              <w:rPr>
                <w:b/>
                <w:bCs/>
                <w:iCs/>
              </w:rPr>
              <w:t>2. Đầu tư mua sắm TSCĐ dùng cho sản xuất không qua XDCB</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6237B1" w:rsidP="000F14D7">
            <w:pPr>
              <w:spacing w:before="60" w:after="60"/>
              <w:jc w:val="center"/>
              <w:rPr>
                <w:b/>
                <w:bCs/>
              </w:rPr>
            </w:pPr>
            <w:r>
              <w:rPr>
                <w:b/>
                <w:bCs/>
              </w:rPr>
              <w:t>20</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88649A" w:rsidP="000F14D7">
            <w:pPr>
              <w:spacing w:before="60" w:after="60"/>
              <w:rPr>
                <w:b/>
                <w:bCs/>
                <w:iCs/>
              </w:rPr>
            </w:pPr>
            <w:r w:rsidRPr="00B95A8A">
              <w:rPr>
                <w:b/>
                <w:bCs/>
                <w:iCs/>
              </w:rPr>
              <w:t>3. Đầu tư sửa chữa, nâng cấp TSCĐ</w:t>
            </w:r>
          </w:p>
        </w:tc>
        <w:tc>
          <w:tcPr>
            <w:tcW w:w="428" w:type="pct"/>
            <w:tcBorders>
              <w:top w:val="nil"/>
              <w:left w:val="nil"/>
              <w:bottom w:val="single" w:sz="4" w:space="0" w:color="auto"/>
              <w:right w:val="single" w:sz="4" w:space="0" w:color="auto"/>
            </w:tcBorders>
            <w:shd w:val="clear" w:color="auto" w:fill="auto"/>
            <w:vAlign w:val="center"/>
          </w:tcPr>
          <w:p w:rsidR="0088649A" w:rsidRPr="00BD6270" w:rsidRDefault="006237B1" w:rsidP="000F14D7">
            <w:pPr>
              <w:spacing w:before="60" w:after="60"/>
              <w:jc w:val="center"/>
              <w:rPr>
                <w:b/>
                <w:bCs/>
              </w:rPr>
            </w:pPr>
            <w:r>
              <w:rPr>
                <w:b/>
                <w:bCs/>
              </w:rPr>
              <w:t>21</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88649A" w:rsidP="000F14D7">
            <w:pPr>
              <w:spacing w:before="60" w:after="60"/>
              <w:rPr>
                <w:b/>
                <w:bCs/>
                <w:iCs/>
              </w:rPr>
            </w:pPr>
            <w:r w:rsidRPr="00B95A8A">
              <w:rPr>
                <w:b/>
                <w:bCs/>
                <w:iCs/>
              </w:rPr>
              <w:t>4. Đầu tư bổ sung vốn lưu động</w:t>
            </w:r>
          </w:p>
        </w:tc>
        <w:tc>
          <w:tcPr>
            <w:tcW w:w="428" w:type="pct"/>
            <w:tcBorders>
              <w:top w:val="nil"/>
              <w:left w:val="nil"/>
              <w:bottom w:val="single" w:sz="4" w:space="0" w:color="auto"/>
              <w:right w:val="single" w:sz="4" w:space="0" w:color="auto"/>
            </w:tcBorders>
            <w:shd w:val="clear" w:color="auto" w:fill="auto"/>
            <w:noWrap/>
            <w:vAlign w:val="center"/>
          </w:tcPr>
          <w:p w:rsidR="0088649A" w:rsidRPr="00BD6270" w:rsidRDefault="006237B1" w:rsidP="000F14D7">
            <w:pPr>
              <w:spacing w:before="60" w:after="60"/>
              <w:jc w:val="center"/>
              <w:rPr>
                <w:b/>
                <w:bCs/>
              </w:rPr>
            </w:pPr>
            <w:r>
              <w:rPr>
                <w:b/>
                <w:bCs/>
              </w:rPr>
              <w:t>22</w:t>
            </w:r>
          </w:p>
        </w:tc>
        <w:tc>
          <w:tcPr>
            <w:tcW w:w="1812" w:type="pct"/>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60"/>
              <w:jc w:val="center"/>
              <w:rPr>
                <w:b/>
                <w:bCs/>
              </w:rPr>
            </w:pPr>
            <w:r w:rsidRPr="00BD6270">
              <w:rPr>
                <w:b/>
                <w:bCs/>
              </w:rPr>
              <w:t> </w:t>
            </w:r>
          </w:p>
        </w:tc>
      </w:tr>
      <w:tr w:rsidR="0088649A" w:rsidRPr="00BD6270" w:rsidTr="000F14D7">
        <w:tc>
          <w:tcPr>
            <w:tcW w:w="2760" w:type="pct"/>
            <w:tcBorders>
              <w:top w:val="nil"/>
              <w:left w:val="single" w:sz="4" w:space="0" w:color="auto"/>
              <w:bottom w:val="single" w:sz="4" w:space="0" w:color="auto"/>
              <w:right w:val="single" w:sz="4" w:space="0" w:color="auto"/>
            </w:tcBorders>
            <w:shd w:val="clear" w:color="auto" w:fill="auto"/>
            <w:vAlign w:val="center"/>
          </w:tcPr>
          <w:p w:rsidR="0088649A" w:rsidRPr="00B95A8A" w:rsidRDefault="0088649A" w:rsidP="000F14D7">
            <w:pPr>
              <w:spacing w:before="60" w:after="60"/>
              <w:rPr>
                <w:b/>
                <w:bCs/>
              </w:rPr>
            </w:pPr>
            <w:r w:rsidRPr="00B95A8A">
              <w:rPr>
                <w:b/>
                <w:bCs/>
              </w:rPr>
              <w:t>5. Đ</w:t>
            </w:r>
            <w:r w:rsidRPr="00B95A8A">
              <w:rPr>
                <w:b/>
                <w:bCs/>
                <w:iCs/>
              </w:rPr>
              <w:t>ầu tư khác</w:t>
            </w:r>
          </w:p>
        </w:tc>
        <w:tc>
          <w:tcPr>
            <w:tcW w:w="428" w:type="pct"/>
            <w:tcBorders>
              <w:top w:val="nil"/>
              <w:left w:val="nil"/>
              <w:bottom w:val="single" w:sz="4" w:space="0" w:color="auto"/>
              <w:right w:val="single" w:sz="4" w:space="0" w:color="auto"/>
            </w:tcBorders>
            <w:shd w:val="clear" w:color="auto" w:fill="auto"/>
            <w:noWrap/>
            <w:vAlign w:val="center"/>
          </w:tcPr>
          <w:p w:rsidR="0088649A" w:rsidRPr="00BD6270" w:rsidRDefault="006237B1" w:rsidP="000F14D7">
            <w:pPr>
              <w:spacing w:before="60" w:after="60"/>
              <w:jc w:val="center"/>
              <w:rPr>
                <w:b/>
                <w:bCs/>
              </w:rPr>
            </w:pPr>
            <w:r>
              <w:rPr>
                <w:b/>
                <w:bCs/>
              </w:rPr>
              <w:t>23</w:t>
            </w:r>
          </w:p>
        </w:tc>
        <w:tc>
          <w:tcPr>
            <w:tcW w:w="1812" w:type="pct"/>
            <w:tcBorders>
              <w:top w:val="single" w:sz="4" w:space="0" w:color="auto"/>
              <w:left w:val="nil"/>
              <w:bottom w:val="single" w:sz="4" w:space="0" w:color="auto"/>
              <w:right w:val="single" w:sz="4" w:space="0" w:color="auto"/>
            </w:tcBorders>
            <w:shd w:val="clear" w:color="auto" w:fill="auto"/>
          </w:tcPr>
          <w:p w:rsidR="0088649A" w:rsidRPr="00BD6270" w:rsidRDefault="0088649A" w:rsidP="000F14D7">
            <w:pPr>
              <w:spacing w:before="60" w:after="60"/>
              <w:jc w:val="center"/>
            </w:pPr>
            <w:r w:rsidRPr="00BD6270">
              <w:t> </w:t>
            </w:r>
          </w:p>
        </w:tc>
      </w:tr>
    </w:tbl>
    <w:p w:rsidR="0088649A" w:rsidRPr="00BD6270" w:rsidRDefault="0088649A" w:rsidP="0088649A"/>
    <w:p w:rsidR="0088649A" w:rsidRPr="00BD6270" w:rsidRDefault="0088649A" w:rsidP="0088649A"/>
    <w:tbl>
      <w:tblPr>
        <w:tblW w:w="15593" w:type="dxa"/>
        <w:tblInd w:w="-601" w:type="dxa"/>
        <w:tblLook w:val="04A0" w:firstRow="1" w:lastRow="0" w:firstColumn="1" w:lastColumn="0" w:noHBand="0" w:noVBand="1"/>
      </w:tblPr>
      <w:tblGrid>
        <w:gridCol w:w="7938"/>
        <w:gridCol w:w="7655"/>
      </w:tblGrid>
      <w:tr w:rsidR="0088649A" w:rsidRPr="00BD6270" w:rsidTr="000F14D7">
        <w:tc>
          <w:tcPr>
            <w:tcW w:w="7938" w:type="dxa"/>
          </w:tcPr>
          <w:p w:rsidR="0088649A" w:rsidRPr="00BD6270" w:rsidRDefault="0088649A" w:rsidP="000F14D7">
            <w:pPr>
              <w:jc w:val="center"/>
              <w:rPr>
                <w:b/>
                <w:bCs/>
              </w:rPr>
            </w:pPr>
          </w:p>
          <w:p w:rsidR="0088649A" w:rsidRPr="00BD6270" w:rsidRDefault="0088649A" w:rsidP="000F14D7">
            <w:pPr>
              <w:jc w:val="center"/>
              <w:rPr>
                <w:b/>
                <w:bCs/>
              </w:rPr>
            </w:pPr>
            <w:r w:rsidRPr="00BD6270">
              <w:rPr>
                <w:b/>
                <w:bCs/>
              </w:rPr>
              <w:t>Người lập biểu</w:t>
            </w:r>
          </w:p>
          <w:p w:rsidR="0088649A" w:rsidRPr="00BD6270" w:rsidRDefault="0088649A" w:rsidP="000F14D7">
            <w:pPr>
              <w:jc w:val="center"/>
            </w:pPr>
            <w:r w:rsidRPr="00BD6270">
              <w:rPr>
                <w:i/>
                <w:iCs/>
              </w:rPr>
              <w:t>(Ký, họ tên)</w:t>
            </w:r>
          </w:p>
        </w:tc>
        <w:tc>
          <w:tcPr>
            <w:tcW w:w="7655" w:type="dxa"/>
          </w:tcPr>
          <w:p w:rsidR="0088649A" w:rsidRPr="00BD6270" w:rsidRDefault="0088649A" w:rsidP="000F14D7">
            <w:pPr>
              <w:jc w:val="center"/>
              <w:rPr>
                <w:i/>
                <w:iCs/>
              </w:rPr>
            </w:pPr>
            <w:r w:rsidRPr="00BD6270">
              <w:rPr>
                <w:i/>
                <w:iCs/>
              </w:rPr>
              <w:t>......, Ngày .... tháng ... năm ...</w:t>
            </w:r>
          </w:p>
          <w:p w:rsidR="0088649A" w:rsidRPr="00BD6270" w:rsidRDefault="0088649A" w:rsidP="000F14D7">
            <w:pPr>
              <w:jc w:val="center"/>
              <w:rPr>
                <w:b/>
                <w:bCs/>
              </w:rPr>
            </w:pPr>
            <w:r w:rsidRPr="00BD6270">
              <w:rPr>
                <w:b/>
                <w:bCs/>
              </w:rPr>
              <w:t>Thủ trưởng đơn vị</w:t>
            </w:r>
          </w:p>
          <w:p w:rsidR="0088649A" w:rsidRPr="00BD6270" w:rsidRDefault="0088649A" w:rsidP="000F14D7">
            <w:pPr>
              <w:jc w:val="center"/>
            </w:pPr>
            <w:r w:rsidRPr="00BD6270">
              <w:rPr>
                <w:i/>
                <w:iCs/>
              </w:rPr>
              <w:t>(Ký, họ tên, đóng dấu)</w:t>
            </w:r>
          </w:p>
        </w:tc>
      </w:tr>
    </w:tbl>
    <w:p w:rsidR="0088649A" w:rsidRPr="00BD6270" w:rsidRDefault="0088649A" w:rsidP="0088649A">
      <w:pPr>
        <w:spacing w:before="80" w:after="80"/>
        <w:jc w:val="center"/>
        <w:rPr>
          <w:rFonts w:ascii="Arial" w:hAnsi="Arial" w:cs="Arial"/>
          <w:w w:val="85"/>
        </w:rPr>
      </w:pPr>
    </w:p>
    <w:p w:rsidR="0088649A" w:rsidRPr="00BD6270" w:rsidRDefault="0088649A" w:rsidP="008844CE">
      <w:pPr>
        <w:rPr>
          <w:rFonts w:ascii="Arial" w:hAnsi="Arial" w:cs="Arial"/>
          <w:w w:val="85"/>
        </w:rPr>
      </w:pPr>
    </w:p>
    <w:p w:rsidR="0088649A" w:rsidRDefault="0088649A" w:rsidP="008844CE">
      <w:pPr>
        <w:rPr>
          <w:w w:val="85"/>
        </w:rPr>
      </w:pPr>
    </w:p>
    <w:p w:rsidR="006237B1" w:rsidRDefault="006237B1" w:rsidP="008844CE">
      <w:pPr>
        <w:rPr>
          <w:w w:val="85"/>
        </w:rPr>
      </w:pPr>
    </w:p>
    <w:p w:rsidR="006237B1" w:rsidRPr="00BD6270" w:rsidRDefault="006237B1" w:rsidP="008844CE">
      <w:pPr>
        <w:rPr>
          <w:w w:val="85"/>
        </w:rPr>
      </w:pPr>
    </w:p>
    <w:tbl>
      <w:tblPr>
        <w:tblW w:w="5313" w:type="pct"/>
        <w:tblInd w:w="-601" w:type="dxa"/>
        <w:tblLook w:val="04A0" w:firstRow="1" w:lastRow="0" w:firstColumn="1" w:lastColumn="0" w:noHBand="0" w:noVBand="1"/>
      </w:tblPr>
      <w:tblGrid>
        <w:gridCol w:w="4906"/>
        <w:gridCol w:w="6374"/>
        <w:gridCol w:w="4313"/>
      </w:tblGrid>
      <w:tr w:rsidR="0088649A" w:rsidRPr="00BD6270" w:rsidTr="000F14D7">
        <w:tc>
          <w:tcPr>
            <w:tcW w:w="1573" w:type="pct"/>
          </w:tcPr>
          <w:p w:rsidR="0088649A" w:rsidRPr="00BD6270" w:rsidRDefault="0088649A" w:rsidP="000F14D7">
            <w:pPr>
              <w:rPr>
                <w:b/>
              </w:rPr>
            </w:pPr>
            <w:r w:rsidRPr="00BD6270">
              <w:rPr>
                <w:b/>
              </w:rPr>
              <w:lastRenderedPageBreak/>
              <w:t>Biểu số: 011.N/BCS-XDĐT</w:t>
            </w:r>
          </w:p>
          <w:p w:rsidR="0088649A" w:rsidRPr="00BD6270" w:rsidRDefault="0088649A" w:rsidP="000F14D7">
            <w:r w:rsidRPr="00BD6270">
              <w:t>Ngày nhận báo cáo:</w:t>
            </w:r>
          </w:p>
          <w:p w:rsidR="0088649A" w:rsidRPr="00BD6270" w:rsidRDefault="0088649A" w:rsidP="000F14D7">
            <w:pPr>
              <w:rPr>
                <w:b/>
              </w:rPr>
            </w:pPr>
            <w:r w:rsidRPr="00BD6270">
              <w:t>Ngày 28/3 năm sau năm báo cáo</w:t>
            </w:r>
          </w:p>
          <w:p w:rsidR="0088649A" w:rsidRPr="00BD6270" w:rsidRDefault="0088649A" w:rsidP="000F14D7">
            <w:pPr>
              <w:spacing w:before="80" w:after="80"/>
            </w:pPr>
          </w:p>
        </w:tc>
        <w:tc>
          <w:tcPr>
            <w:tcW w:w="2044" w:type="pct"/>
          </w:tcPr>
          <w:p w:rsidR="00AE7C52" w:rsidRDefault="00AE7C52" w:rsidP="000F14D7">
            <w:pPr>
              <w:jc w:val="center"/>
              <w:rPr>
                <w:b/>
              </w:rPr>
            </w:pPr>
            <w:r>
              <w:rPr>
                <w:b/>
              </w:rPr>
              <w:t xml:space="preserve">VỐN ĐẦU TƯ </w:t>
            </w:r>
            <w:r w:rsidR="0088649A" w:rsidRPr="00BD6270">
              <w:rPr>
                <w:b/>
              </w:rPr>
              <w:t>TH</w:t>
            </w:r>
            <w:r>
              <w:rPr>
                <w:b/>
              </w:rPr>
              <w:t xml:space="preserve">ỰC HIỆN </w:t>
            </w:r>
            <w:r w:rsidR="0088649A" w:rsidRPr="00BD6270">
              <w:rPr>
                <w:b/>
              </w:rPr>
              <w:t xml:space="preserve">TRÊN ĐỊA BÀN </w:t>
            </w:r>
          </w:p>
          <w:p w:rsidR="0088649A" w:rsidRPr="00BD6270" w:rsidRDefault="0088649A" w:rsidP="000F14D7">
            <w:pPr>
              <w:jc w:val="center"/>
              <w:rPr>
                <w:b/>
              </w:rPr>
            </w:pPr>
            <w:r w:rsidRPr="00BD6270">
              <w:rPr>
                <w:b/>
              </w:rPr>
              <w:t>THEO MỤC ĐÍCH ĐẦU TƯ</w:t>
            </w:r>
          </w:p>
          <w:p w:rsidR="0088649A" w:rsidRPr="00BD6270" w:rsidRDefault="0088649A" w:rsidP="000F14D7">
            <w:pPr>
              <w:spacing w:before="80" w:after="80"/>
              <w:jc w:val="center"/>
              <w:rPr>
                <w:b/>
              </w:rPr>
            </w:pPr>
          </w:p>
          <w:p w:rsidR="0088649A" w:rsidRPr="00BD6270" w:rsidRDefault="0088649A" w:rsidP="000F14D7">
            <w:pPr>
              <w:jc w:val="center"/>
            </w:pPr>
            <w:r w:rsidRPr="00BD6270">
              <w:rPr>
                <w:b/>
              </w:rPr>
              <w:t>Năm .........</w:t>
            </w:r>
          </w:p>
        </w:tc>
        <w:tc>
          <w:tcPr>
            <w:tcW w:w="1383" w:type="pct"/>
          </w:tcPr>
          <w:p w:rsidR="0088649A" w:rsidRPr="00BD6270" w:rsidRDefault="0088649A" w:rsidP="000F14D7">
            <w:r w:rsidRPr="00BD6270">
              <w:t>Đơn vị báo cáo:</w:t>
            </w:r>
          </w:p>
          <w:p w:rsidR="0088649A" w:rsidRPr="00BD6270" w:rsidRDefault="0088649A" w:rsidP="000F14D7">
            <w:r w:rsidRPr="00BD6270">
              <w:t>Sở và các đơn vị tương đương</w:t>
            </w:r>
            <w:r w:rsidR="00AE7C52">
              <w:t xml:space="preserve">/Ban quản lý dự án thuộc UBND cấp tỉnh </w:t>
            </w:r>
            <w:r w:rsidRPr="00BD6270">
              <w:t>..................</w:t>
            </w:r>
          </w:p>
          <w:p w:rsidR="0088649A" w:rsidRPr="00BD6270" w:rsidRDefault="0088649A" w:rsidP="000F14D7">
            <w:r w:rsidRPr="00BD6270">
              <w:t>Đơn vị nhận báo cáo:</w:t>
            </w:r>
          </w:p>
          <w:p w:rsidR="0088649A" w:rsidRPr="00BD6270" w:rsidRDefault="0088649A" w:rsidP="000F14D7">
            <w:r w:rsidRPr="00BD6270">
              <w:t>Cục Thống kê ............................................</w:t>
            </w:r>
          </w:p>
        </w:tc>
      </w:tr>
    </w:tbl>
    <w:p w:rsidR="0088649A" w:rsidRPr="00BD6270" w:rsidRDefault="0088649A" w:rsidP="0088649A"/>
    <w:p w:rsidR="0088649A" w:rsidRPr="00BD6270" w:rsidRDefault="0088649A" w:rsidP="0088649A">
      <w:pPr>
        <w:spacing w:after="60"/>
        <w:ind w:right="-426"/>
        <w:jc w:val="right"/>
        <w:rPr>
          <w:i/>
        </w:rPr>
      </w:pPr>
      <w:r w:rsidRPr="00BD6270">
        <w:rPr>
          <w:i/>
        </w:rPr>
        <w:t xml:space="preserve">    Đơn vị tính: Triệu đồng</w:t>
      </w:r>
    </w:p>
    <w:tbl>
      <w:tblPr>
        <w:tblW w:w="15593" w:type="dxa"/>
        <w:tblInd w:w="-601" w:type="dxa"/>
        <w:tblLook w:val="04A0" w:firstRow="1" w:lastRow="0" w:firstColumn="1" w:lastColumn="0" w:noHBand="0" w:noVBand="1"/>
      </w:tblPr>
      <w:tblGrid>
        <w:gridCol w:w="9868"/>
        <w:gridCol w:w="1134"/>
        <w:gridCol w:w="4591"/>
      </w:tblGrid>
      <w:tr w:rsidR="0088649A" w:rsidRPr="00BD6270" w:rsidTr="000F14D7">
        <w:trPr>
          <w:tblHeader/>
        </w:trPr>
        <w:tc>
          <w:tcPr>
            <w:tcW w:w="9868" w:type="dxa"/>
            <w:tcBorders>
              <w:top w:val="single" w:sz="4" w:space="0" w:color="auto"/>
              <w:left w:val="single" w:sz="4" w:space="0" w:color="auto"/>
              <w:bottom w:val="single" w:sz="4" w:space="0" w:color="auto"/>
              <w:right w:val="single" w:sz="4" w:space="0" w:color="auto"/>
            </w:tcBorders>
            <w:shd w:val="clear" w:color="auto" w:fill="FFFFFF"/>
            <w:vAlign w:val="center"/>
          </w:tcPr>
          <w:p w:rsidR="0088649A" w:rsidRPr="00BD6270" w:rsidRDefault="0088649A" w:rsidP="000F14D7">
            <w:pPr>
              <w:spacing w:before="60" w:after="60"/>
              <w:jc w:val="center"/>
              <w:rPr>
                <w:b/>
                <w:bCs/>
              </w:rPr>
            </w:pPr>
            <w:r w:rsidRPr="00BD6270">
              <w:rPr>
                <w:b/>
                <w:bCs/>
              </w:rPr>
              <w:t>Tên chỉ tiêu</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0F14D7">
            <w:pPr>
              <w:spacing w:before="60" w:after="60"/>
              <w:jc w:val="center"/>
              <w:rPr>
                <w:b/>
                <w:bCs/>
              </w:rPr>
            </w:pPr>
            <w:r w:rsidRPr="00BD6270">
              <w:rPr>
                <w:b/>
                <w:bCs/>
              </w:rPr>
              <w:t>Mã số</w:t>
            </w:r>
          </w:p>
        </w:tc>
        <w:tc>
          <w:tcPr>
            <w:tcW w:w="4591" w:type="dxa"/>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0F14D7">
            <w:pPr>
              <w:spacing w:before="60" w:after="60"/>
              <w:jc w:val="center"/>
              <w:rPr>
                <w:b/>
                <w:bCs/>
              </w:rPr>
            </w:pPr>
            <w:r w:rsidRPr="00BD6270">
              <w:rPr>
                <w:b/>
                <w:bCs/>
              </w:rPr>
              <w:t>Thực hiện</w:t>
            </w:r>
          </w:p>
        </w:tc>
      </w:tr>
      <w:tr w:rsidR="0088649A" w:rsidRPr="00BD6270" w:rsidTr="000F14D7">
        <w:trPr>
          <w:tblHeader/>
        </w:trPr>
        <w:tc>
          <w:tcPr>
            <w:tcW w:w="9868" w:type="dxa"/>
            <w:tcBorders>
              <w:top w:val="single" w:sz="4" w:space="0" w:color="auto"/>
              <w:left w:val="single" w:sz="4" w:space="0" w:color="auto"/>
              <w:bottom w:val="single" w:sz="4" w:space="0" w:color="auto"/>
              <w:right w:val="single" w:sz="4" w:space="0" w:color="auto"/>
            </w:tcBorders>
            <w:shd w:val="clear" w:color="auto" w:fill="FFFFFF"/>
            <w:vAlign w:val="center"/>
          </w:tcPr>
          <w:p w:rsidR="0088649A" w:rsidRPr="00BD6270" w:rsidRDefault="0088649A" w:rsidP="000F14D7">
            <w:pPr>
              <w:spacing w:before="60" w:after="60"/>
              <w:jc w:val="center"/>
              <w:rPr>
                <w:b/>
                <w:bCs/>
              </w:rPr>
            </w:pPr>
            <w:r w:rsidRPr="00BD6270">
              <w:rPr>
                <w:b/>
                <w:bCs/>
              </w:rPr>
              <w:t>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0F14D7">
            <w:pPr>
              <w:spacing w:before="60" w:after="60"/>
              <w:jc w:val="center"/>
              <w:rPr>
                <w:b/>
                <w:bCs/>
              </w:rPr>
            </w:pPr>
            <w:r w:rsidRPr="00BD6270">
              <w:rPr>
                <w:b/>
                <w:bCs/>
              </w:rPr>
              <w:t>B</w:t>
            </w:r>
          </w:p>
        </w:tc>
        <w:tc>
          <w:tcPr>
            <w:tcW w:w="4591" w:type="dxa"/>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0F14D7">
            <w:pPr>
              <w:spacing w:before="60" w:after="60"/>
              <w:jc w:val="center"/>
              <w:rPr>
                <w:b/>
                <w:bCs/>
              </w:rPr>
            </w:pPr>
            <w:r w:rsidRPr="00BD6270">
              <w:rPr>
                <w:b/>
                <w:bCs/>
              </w:rPr>
              <w:t>1</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 xml:space="preserve">TỔNG SỐ </w:t>
            </w:r>
            <w:r w:rsidRPr="00BD6270">
              <w:rPr>
                <w:b/>
              </w:rPr>
              <w:t>(01=02+06+12+37+...+ 102+106+109)</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01</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rPr>
                <w:b/>
                <w:bCs/>
              </w:rPr>
            </w:pPr>
            <w:r w:rsidRPr="00BD6270">
              <w:rPr>
                <w:b/>
                <w:bCs/>
              </w:rPr>
              <w:t>CHIA THEO MỤC ĐÍCH ĐẦU TƯ (Theo phân ngành kinh tế Việt Nam VSIC 2007)</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rPr>
                <w:b/>
                <w:bCs/>
              </w:rPr>
            </w:pPr>
            <w:r w:rsidRPr="00BD6270">
              <w:rPr>
                <w:b/>
                <w:bCs/>
              </w:rPr>
              <w:t>A. Nông nghiệp, lâm nghiệp và thuỷ sản (02=03+04+05)</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02</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01.</w:t>
            </w:r>
            <w:r w:rsidR="00B95A8A">
              <w:t xml:space="preserve"> </w:t>
            </w:r>
            <w:r w:rsidRPr="00BD6270">
              <w:t>Nông nghiệp và hoạt động dịch vụ có liên quan</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03</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02. Lâm nghiệp và hoạt động dịch vụ có liên quan</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04</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03. Khai thác, nuôi trồng thuỷ sản</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05</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rPr>
                <w:b/>
                <w:bCs/>
              </w:rPr>
            </w:pPr>
            <w:r w:rsidRPr="00BD6270">
              <w:rPr>
                <w:b/>
                <w:bCs/>
              </w:rPr>
              <w:t>B. Khai khoáng (06=07+08+09+10+11)</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06</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05. Khai thác than cứng và than non</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07</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06. Khai thác dầu thô và khí tự nhiên</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08</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07. Khai thác quặng kim loại</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09</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08. Khai khoáng khác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10</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09. Hoạt động dịch vụ hỗ trợ khai thác mỏ và quặng</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11</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rPr>
                <w:b/>
                <w:bCs/>
              </w:rPr>
            </w:pPr>
            <w:r w:rsidRPr="00BD6270">
              <w:rPr>
                <w:b/>
                <w:bCs/>
              </w:rPr>
              <w:t>C. Công nghiệp chế biến, chế tạo (12=13+14+...+35+36)</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12</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10. Sản xuất, chế biến thực phẩm</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13</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single" w:sz="4" w:space="0" w:color="auto"/>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11. Sản xuất đồ uống</w:t>
            </w:r>
          </w:p>
        </w:tc>
        <w:tc>
          <w:tcPr>
            <w:tcW w:w="1134" w:type="dxa"/>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14</w:t>
            </w:r>
          </w:p>
        </w:tc>
        <w:tc>
          <w:tcPr>
            <w:tcW w:w="4591" w:type="dxa"/>
            <w:tcBorders>
              <w:top w:val="single" w:sz="4" w:space="0" w:color="auto"/>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12. Sản xuất sản phẩm thuốc lá</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15</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13. Dệt</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16</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lastRenderedPageBreak/>
              <w:t>14. Sản xuất trang phục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17</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6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15. Sản xuất da và các sản phẩm có liên quan</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18</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4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ind w:left="342" w:hanging="342"/>
            </w:pPr>
            <w:r w:rsidRPr="00BD6270">
              <w:t xml:space="preserve">16. Chế biến gỗ và các sản phẩm từ gỗ, tre,nứa (trừ giường, tủ, bàn, ghế); sản xuất sản phẩm </w:t>
            </w:r>
            <w:r w:rsidRPr="00BD6270">
              <w:br/>
              <w:t>từ rơm rạ và vật liệu tết bện</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19</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4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17. Sản xuất giấy và sản phẩm từ giấy</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20</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4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18. In, sao chép bản ghi các loại</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21</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4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19. Sản xuất than cốc, sản phẩm dầu mỏ tinh chế</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22</w:t>
            </w:r>
          </w:p>
        </w:tc>
        <w:tc>
          <w:tcPr>
            <w:tcW w:w="4591" w:type="dxa"/>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40" w:after="40"/>
              <w:jc w:val="center"/>
              <w:rPr>
                <w:b/>
                <w:bCs/>
              </w:rPr>
            </w:pPr>
            <w:r w:rsidRPr="00BD6270">
              <w:rPr>
                <w:b/>
                <w:bCs/>
              </w:rPr>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20. Sản xuất hoá chất và sản phẩm hoá chất</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23</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21. Sản xuất thuốc, hoá dược và dược liệu</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24</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22. Sản xuất sản phẩm từ cao su và plastic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25</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23. Sản xuất sản phẩm từ khoáng phi kim loại khác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26</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24. Sản xuất kim loại</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27</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25. Sản xuất sản phẩm từ kim loại đúc sẵn (trừ máy móc, thiết bị)</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28</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26. Sản xuất sản phẩm điện tử, máy vi tính và sản phẩm quang học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29</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27. Sản xuất thiết bị điện</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30</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28. Sản xuất máy móc thiết bị chưa được phân vào đâu</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31</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r w:rsidR="0088649A" w:rsidRPr="00BD6270" w:rsidTr="000F14D7">
        <w:tc>
          <w:tcPr>
            <w:tcW w:w="9868" w:type="dxa"/>
            <w:tcBorders>
              <w:top w:val="single" w:sz="4" w:space="0" w:color="auto"/>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29. Sản xuất xe có động cơ, rơ moóc</w:t>
            </w:r>
          </w:p>
        </w:tc>
        <w:tc>
          <w:tcPr>
            <w:tcW w:w="1134" w:type="dxa"/>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32</w:t>
            </w:r>
          </w:p>
        </w:tc>
        <w:tc>
          <w:tcPr>
            <w:tcW w:w="4591" w:type="dxa"/>
            <w:tcBorders>
              <w:top w:val="single" w:sz="4" w:space="0" w:color="auto"/>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30. Sản xuất phương tiện vận tải khác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33</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31. Sản xuất giường, tủ, bàn, ghế</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34</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32. Công nghiệp chế biến, chế tạo khác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35</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40" w:after="40"/>
            </w:pPr>
            <w:r w:rsidRPr="00BD6270">
              <w:t>33. Sửa chữa, bảo dưỡng và lắp đặt máy móc thiết bị</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40" w:after="40"/>
              <w:jc w:val="center"/>
            </w:pPr>
            <w:r w:rsidRPr="00BD6270">
              <w:t>36</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4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rPr>
                <w:b/>
                <w:bCs/>
              </w:rPr>
            </w:pPr>
            <w:r w:rsidRPr="00BD6270">
              <w:rPr>
                <w:b/>
                <w:bCs/>
              </w:rPr>
              <w:t>D. Sản xuất và phân phối điện, khí đốt, nước nóng, hơi nước và điều hoà không khí (37=38)</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37</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35. Sản xuất và phân phối điện, khí đốt, nước nóng, hơi nước và điều hoà không khí</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38</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rPr>
                <w:b/>
                <w:bCs/>
              </w:rPr>
            </w:pPr>
            <w:r w:rsidRPr="00BD6270">
              <w:rPr>
                <w:b/>
                <w:bCs/>
              </w:rPr>
              <w:t>E. Cung cấp nước; hoạt động quản lý và xử lý rác thải, nước thải (39=40+41+42+43)</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39</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lastRenderedPageBreak/>
              <w:t>36. Khai thác, xử lý và cung cấp nước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40</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37. Thoát nước và xử lý nước thải</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41</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38. Hoạt động thu gom, xử lý và tiêu huỷ rác thải; tái chế phế liệu</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42</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39. Xử lý ô nhiễm và hoạt động quản lý chất thải khác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43</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rPr>
                <w:b/>
                <w:bCs/>
              </w:rPr>
            </w:pPr>
            <w:r w:rsidRPr="00BD6270">
              <w:rPr>
                <w:b/>
                <w:bCs/>
              </w:rPr>
              <w:t>F. Xây dựng (44=45+46+47)</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44</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41. Xây dựng nhà các loại</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45</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42. Xây dựng công trình kỹ thuật dân dụng</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46</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43. Hoạt động xây dựng chuyên dụng</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47</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rPr>
                <w:b/>
                <w:bCs/>
              </w:rPr>
            </w:pPr>
            <w:r w:rsidRPr="00BD6270">
              <w:rPr>
                <w:b/>
                <w:bCs/>
              </w:rPr>
              <w:t>G. Bán buôn và bán lẻ; sửa chữa ô tô, mô tô, xe máy và xe có động cơ khác (48=49+50+51)</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48</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single" w:sz="4" w:space="0" w:color="auto"/>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45. Bán, sửa chữa ô tô, mô tô, xe máy và xe có động cơ khác</w:t>
            </w:r>
          </w:p>
        </w:tc>
        <w:tc>
          <w:tcPr>
            <w:tcW w:w="1134" w:type="dxa"/>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49</w:t>
            </w:r>
          </w:p>
        </w:tc>
        <w:tc>
          <w:tcPr>
            <w:tcW w:w="4591" w:type="dxa"/>
            <w:tcBorders>
              <w:top w:val="single" w:sz="4" w:space="0" w:color="auto"/>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46. Bán buôn (trừ ô tô, mô tô, xe máy và xe có động cơ khác)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50</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47. Bán lẻ (trừ ô tô, mô tô, xe máy và xe có động cơ khác)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51</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D2467E">
            <w:pPr>
              <w:spacing w:before="60" w:after="40"/>
              <w:ind w:firstLineChars="21" w:firstLine="50"/>
              <w:rPr>
                <w:b/>
                <w:bCs/>
              </w:rPr>
            </w:pPr>
            <w:r w:rsidRPr="00BD6270">
              <w:rPr>
                <w:b/>
                <w:bCs/>
              </w:rPr>
              <w:t>H. Vận tải, kho bãi (52=53+54+55+56+57)</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52</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49. Vận tải đường sắt, đường bộ và vận tải đường ống</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53</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50. Vận tải đường thuỷ</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54</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51. Vận tải hàng không</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55</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52. Kho bãi và các hoạt động hỗ trợ cho vận tải</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56</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53. Bưu chính và chuyển phát</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57</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rPr>
                <w:b/>
                <w:bCs/>
              </w:rPr>
            </w:pPr>
            <w:r w:rsidRPr="00BD6270">
              <w:rPr>
                <w:b/>
                <w:bCs/>
              </w:rPr>
              <w:t>I. Dịch vụ lưu trú và ăn uống (58=59+60)</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58</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55. Dịch vụ lưu trú</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59</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56. Dịch vụ ăn uống</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60</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rPr>
                <w:b/>
                <w:bCs/>
              </w:rPr>
            </w:pPr>
            <w:r w:rsidRPr="00BD6270">
              <w:rPr>
                <w:b/>
                <w:bCs/>
              </w:rPr>
              <w:t>J. Thông tin và truyền thông (61=62+63+...+66+67)</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61</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lastRenderedPageBreak/>
              <w:t>58. Hoạt động xuất bản</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62</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59. Hoạt động điện ảnh, sản xuất chương trình truyền hình, ghi âm và xuất bản âm nhạc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63</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60. Hoạt động phát thanh, truyền hình</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64</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61. Viễn thông</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65</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62. Lập trình máy vi tính, dịch vụ tư vấn và các hoạt động khác liên quan đến máy vi tính</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66</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single" w:sz="4" w:space="0" w:color="auto"/>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63. Hoạt động dịch vụ thông tin</w:t>
            </w:r>
          </w:p>
        </w:tc>
        <w:tc>
          <w:tcPr>
            <w:tcW w:w="1134" w:type="dxa"/>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67</w:t>
            </w:r>
          </w:p>
        </w:tc>
        <w:tc>
          <w:tcPr>
            <w:tcW w:w="4591" w:type="dxa"/>
            <w:tcBorders>
              <w:top w:val="single" w:sz="4" w:space="0" w:color="auto"/>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D2467E">
            <w:pPr>
              <w:spacing w:before="60" w:after="40"/>
              <w:ind w:firstLineChars="21" w:firstLine="50"/>
              <w:rPr>
                <w:b/>
                <w:bCs/>
              </w:rPr>
            </w:pPr>
            <w:r w:rsidRPr="00BD6270">
              <w:rPr>
                <w:b/>
                <w:bCs/>
              </w:rPr>
              <w:t>K. Hoạt động tài chính, ngân hàng và bảo hiểm (68=69+70+71)</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68</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64. Hoạt động dịch vụ tài chính (trừ bảo hiểm và bảo hiểm xã hội)</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69</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65. Bảo hiểm, tái bảo hiểm và bảo hiểm xã hội (trừ bảo đảm xã hội bắt buộc)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70</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66. Hoạt động tài chính khác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71</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rPr>
                <w:b/>
                <w:bCs/>
              </w:rPr>
            </w:pPr>
            <w:r w:rsidRPr="00BD6270">
              <w:rPr>
                <w:b/>
                <w:bCs/>
              </w:rPr>
              <w:t>L. Hoạt động kinh doanh bất động sản (72=73)</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72</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68. Hoạt động kinh doanh bất động sản</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73</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rPr>
                <w:b/>
                <w:bCs/>
              </w:rPr>
            </w:pPr>
            <w:r w:rsidRPr="00BD6270">
              <w:rPr>
                <w:b/>
                <w:bCs/>
              </w:rPr>
              <w:t>M. Hoạt động chuyên môn, khoa học và công nghệ (74=75+76+...+81)</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74</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69. Hoạt động pháp luật, kế toán và kiểm toán</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75</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70. Hoạt động của trụ sở văn phòng; hoạt động tư vấn quản lý</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76</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71. Hoạt động kiến trúc; kiểm tra và phân tích kỹ thuật</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77</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72. Nghiên cứu khoa học và phát triển</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78</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73. Quảng cáo và nghiên cứu thị trường</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79</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74. Hoạt động chuyên môn, khoa học và công nghệ khác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80</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75. Hoạt động thú y</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81</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rPr>
                <w:b/>
                <w:bCs/>
              </w:rPr>
            </w:pPr>
            <w:r w:rsidRPr="00BD6270">
              <w:rPr>
                <w:b/>
                <w:bCs/>
              </w:rPr>
              <w:t>N. Hoạt động hành chính và dịch vụ hỗ trợ (82=83+84+...+87+88)</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82</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ind w:left="342" w:hanging="342"/>
            </w:pPr>
            <w:r w:rsidRPr="00BD6270">
              <w:t>77. Cho thuê máy móc thiết bị (không kèm người điều khiển); cho thuê đồ dùng cá nhân và gia đình; cho thuê tài sản vô hình phi tài chính</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83</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single" w:sz="4" w:space="0" w:color="auto"/>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ind w:left="342" w:hanging="342"/>
            </w:pPr>
            <w:r w:rsidRPr="00BD6270">
              <w:lastRenderedPageBreak/>
              <w:t>78. Hoạt động dịch vụ lao động và việc làm</w:t>
            </w:r>
          </w:p>
        </w:tc>
        <w:tc>
          <w:tcPr>
            <w:tcW w:w="1134" w:type="dxa"/>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84</w:t>
            </w:r>
          </w:p>
        </w:tc>
        <w:tc>
          <w:tcPr>
            <w:tcW w:w="4591" w:type="dxa"/>
            <w:tcBorders>
              <w:top w:val="single" w:sz="4" w:space="0" w:color="auto"/>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ind w:left="342" w:hanging="342"/>
            </w:pPr>
            <w:r w:rsidRPr="00BD6270">
              <w:t>79. Hoạt động của các đại lý du lịch, kinh doanh tua du lịch và các dịch vụ hỗ trợ, liên quan đến quảng bá và tổ chức tua du lịch</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85</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ind w:left="342" w:hanging="342"/>
            </w:pPr>
            <w:r w:rsidRPr="00BD6270">
              <w:t>80. Hoạt động điều tra bảo đảm an toàn</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86</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ind w:left="342" w:hanging="342"/>
            </w:pPr>
            <w:r w:rsidRPr="00BD6270">
              <w:t>81. Hoạt động dịch vụ vệ sinh nhà cửa, công trình và cảnh quan</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87</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ind w:left="342" w:hanging="342"/>
            </w:pPr>
            <w:r w:rsidRPr="00BD6270">
              <w:t>82. Hoạt động hành chính, hỗ trợ văn phòng và các hoạt động hỗ trợ kinh doanh khác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88</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ind w:left="342" w:hanging="342"/>
            </w:pPr>
            <w:r w:rsidRPr="00BD6270">
              <w:rPr>
                <w:b/>
              </w:rPr>
              <w:t>O</w:t>
            </w:r>
            <w:r w:rsidRPr="00BD6270">
              <w:rPr>
                <w:b/>
                <w:bCs/>
              </w:rPr>
              <w:t>. Hoạt động của Đảng Cộng sản, tổ chức chính trị xã hội, quản lý nhà nước, an ninh quốc phòng; bảo đảm xã hội bắt buộc (89=90)</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89</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ind w:left="342" w:hanging="342"/>
            </w:pPr>
            <w:r w:rsidRPr="00BD6270">
              <w:t>84. Hoạt động của Đảng Cộng sản, tổ chức chính trị - xã hội, quản lý nhà nước, an ninh quốc phòng và bảo đảm xã hội bắt buộc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90</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ind w:left="342" w:hanging="342"/>
              <w:rPr>
                <w:b/>
                <w:bCs/>
              </w:rPr>
            </w:pPr>
            <w:r w:rsidRPr="00BD6270">
              <w:rPr>
                <w:b/>
                <w:bCs/>
              </w:rPr>
              <w:t>P. Giáo dục và đào tạo (91=92)</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91</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ind w:left="342" w:hanging="342"/>
            </w:pPr>
            <w:r w:rsidRPr="00BD6270">
              <w:t>85. Giáo dục đào tạo</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92</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ind w:left="342" w:hanging="342"/>
              <w:rPr>
                <w:b/>
                <w:bCs/>
              </w:rPr>
            </w:pPr>
            <w:r w:rsidRPr="00BD6270">
              <w:rPr>
                <w:b/>
                <w:bCs/>
              </w:rPr>
              <w:t>Q. Y tế và hoạt động trợ giúp xã hội (93=94+95+96)</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93</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ind w:left="342" w:hanging="342"/>
            </w:pPr>
            <w:r w:rsidRPr="00BD6270">
              <w:t>86. Hoạt động y tế</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94</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ind w:left="342" w:hanging="342"/>
            </w:pPr>
            <w:r w:rsidRPr="00BD6270">
              <w:t>87. Hoạt động chăm sóc, điều dưỡng tập trung</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95</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ind w:left="342" w:hanging="342"/>
            </w:pPr>
            <w:r w:rsidRPr="00BD6270">
              <w:t>88. Hoạt động trợ giúp xã hội không tập trung</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96</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rPr>
                <w:b/>
                <w:bCs/>
              </w:rPr>
            </w:pPr>
            <w:r w:rsidRPr="00BD6270">
              <w:rPr>
                <w:b/>
                <w:bCs/>
              </w:rPr>
              <w:t>R. Nghệ thuật, vui chơi và giải trí (97=98+99+100+101)</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97</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90. Hoạt động sáng tác, nghệ thuật và giải trí</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98</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91. Hoạt động của thư viện, lưu trữ, bảo tàng và các hoạt động văn hoá khác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99</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single" w:sz="4" w:space="0" w:color="auto"/>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92. Hoạt động xổ số, cá cược và đánh bạc</w:t>
            </w:r>
          </w:p>
        </w:tc>
        <w:tc>
          <w:tcPr>
            <w:tcW w:w="1134" w:type="dxa"/>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100</w:t>
            </w:r>
          </w:p>
        </w:tc>
        <w:tc>
          <w:tcPr>
            <w:tcW w:w="4591" w:type="dxa"/>
            <w:tcBorders>
              <w:top w:val="single" w:sz="4" w:space="0" w:color="auto"/>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93. Hoạt động thể thao, vui chơi và giải trí</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101</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rPr>
                <w:b/>
                <w:bCs/>
              </w:rPr>
            </w:pPr>
            <w:r w:rsidRPr="00BD6270">
              <w:rPr>
                <w:b/>
                <w:bCs/>
              </w:rPr>
              <w:t>S. Hoạt động dịch vụ khác (102=103+104+105)</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102</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94. Hoạt động của các hiệp hội, tổ chức khác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103</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lastRenderedPageBreak/>
              <w:t>95. Sửa chữa máy vi tính, đồ dùng cá nhân và gia đình</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104</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96. Hoạt động dịch vụ phục vụ cá nhân khác</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105</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ind w:left="228" w:hanging="228"/>
              <w:rPr>
                <w:b/>
                <w:bCs/>
              </w:rPr>
            </w:pPr>
            <w:r w:rsidRPr="00BD6270">
              <w:rPr>
                <w:b/>
                <w:bCs/>
              </w:rPr>
              <w:t xml:space="preserve">T. Hoạt động làm thuê công việc trong các hộ gia đình, sản xuất sản phẩm vật chất </w:t>
            </w:r>
            <w:r w:rsidRPr="00BD6270">
              <w:rPr>
                <w:b/>
                <w:bCs/>
              </w:rPr>
              <w:br/>
              <w:t>và dịch vụ tự tiêu dùng của hộ gia đình (106=107+108)</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106</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97. Hoạt động làm thuê công việc gia đình trong các hộ gia đình</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107</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98. Hoạt động sản xuất sản phẩm vật chất và dịch vụ tự tiêu dùng của hộ gia đình</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108</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rPr>
                <w:b/>
                <w:bCs/>
              </w:rPr>
            </w:pPr>
            <w:r w:rsidRPr="00BD6270">
              <w:rPr>
                <w:b/>
                <w:bCs/>
              </w:rPr>
              <w:t>U. Hoạt động của các tổ chức và cơ quan quốc tế (109=110)</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rPr>
                <w:b/>
                <w:bCs/>
              </w:rPr>
            </w:pPr>
            <w:r w:rsidRPr="00BD6270">
              <w:rPr>
                <w:b/>
                <w:bCs/>
              </w:rPr>
              <w:t>109</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r w:rsidR="0088649A" w:rsidRPr="00BD6270" w:rsidTr="000F14D7">
        <w:tc>
          <w:tcPr>
            <w:tcW w:w="9868" w:type="dxa"/>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60" w:after="40"/>
            </w:pPr>
            <w:r w:rsidRPr="00BD6270">
              <w:t>99. Hoạt động của các tổ chức và cơ quan quốc tế</w:t>
            </w:r>
          </w:p>
        </w:tc>
        <w:tc>
          <w:tcPr>
            <w:tcW w:w="1134" w:type="dxa"/>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60" w:after="40"/>
              <w:jc w:val="center"/>
            </w:pPr>
            <w:r w:rsidRPr="00BD6270">
              <w:t>110</w:t>
            </w:r>
          </w:p>
        </w:tc>
        <w:tc>
          <w:tcPr>
            <w:tcW w:w="4591" w:type="dxa"/>
            <w:tcBorders>
              <w:top w:val="nil"/>
              <w:left w:val="nil"/>
              <w:bottom w:val="single" w:sz="4" w:space="0" w:color="auto"/>
              <w:right w:val="single" w:sz="4" w:space="0" w:color="auto"/>
            </w:tcBorders>
            <w:shd w:val="clear" w:color="auto" w:fill="auto"/>
          </w:tcPr>
          <w:p w:rsidR="0088649A" w:rsidRPr="00BD6270" w:rsidRDefault="0088649A" w:rsidP="000F14D7">
            <w:pPr>
              <w:spacing w:before="60" w:after="40"/>
            </w:pPr>
            <w:r w:rsidRPr="00BD6270">
              <w:t> </w:t>
            </w:r>
          </w:p>
        </w:tc>
      </w:tr>
    </w:tbl>
    <w:p w:rsidR="0088649A" w:rsidRPr="00BD6270" w:rsidRDefault="0088649A" w:rsidP="0088649A"/>
    <w:p w:rsidR="0088649A" w:rsidRPr="00BD6270" w:rsidRDefault="0088649A" w:rsidP="0088649A"/>
    <w:tbl>
      <w:tblPr>
        <w:tblW w:w="15593" w:type="dxa"/>
        <w:tblInd w:w="-601" w:type="dxa"/>
        <w:tblLook w:val="04A0" w:firstRow="1" w:lastRow="0" w:firstColumn="1" w:lastColumn="0" w:noHBand="0" w:noVBand="1"/>
      </w:tblPr>
      <w:tblGrid>
        <w:gridCol w:w="7938"/>
        <w:gridCol w:w="7655"/>
      </w:tblGrid>
      <w:tr w:rsidR="0088649A" w:rsidRPr="00BD6270" w:rsidTr="000F14D7">
        <w:tc>
          <w:tcPr>
            <w:tcW w:w="7938" w:type="dxa"/>
          </w:tcPr>
          <w:p w:rsidR="0088649A" w:rsidRPr="00BD6270" w:rsidRDefault="0088649A" w:rsidP="000F14D7">
            <w:pPr>
              <w:rPr>
                <w:b/>
                <w:bCs/>
              </w:rPr>
            </w:pPr>
          </w:p>
          <w:p w:rsidR="0088649A" w:rsidRPr="00BD6270" w:rsidRDefault="0088649A" w:rsidP="000F14D7">
            <w:pPr>
              <w:jc w:val="center"/>
              <w:rPr>
                <w:b/>
                <w:bCs/>
              </w:rPr>
            </w:pPr>
            <w:r w:rsidRPr="00BD6270">
              <w:rPr>
                <w:b/>
                <w:bCs/>
              </w:rPr>
              <w:t>Người lập biểu</w:t>
            </w:r>
          </w:p>
          <w:p w:rsidR="0088649A" w:rsidRPr="00BD6270" w:rsidRDefault="0088649A" w:rsidP="000F14D7">
            <w:pPr>
              <w:jc w:val="center"/>
            </w:pPr>
            <w:r w:rsidRPr="00BD6270">
              <w:rPr>
                <w:i/>
                <w:iCs/>
              </w:rPr>
              <w:t>(Ký, họ tên)</w:t>
            </w:r>
          </w:p>
        </w:tc>
        <w:tc>
          <w:tcPr>
            <w:tcW w:w="7655" w:type="dxa"/>
          </w:tcPr>
          <w:p w:rsidR="0088649A" w:rsidRPr="00BD6270" w:rsidRDefault="0088649A" w:rsidP="000F14D7">
            <w:pPr>
              <w:jc w:val="center"/>
              <w:rPr>
                <w:i/>
                <w:iCs/>
              </w:rPr>
            </w:pPr>
            <w:r w:rsidRPr="00BD6270">
              <w:rPr>
                <w:i/>
                <w:iCs/>
              </w:rPr>
              <w:t>......, Ngày .... tháng ... năm ...</w:t>
            </w:r>
          </w:p>
          <w:p w:rsidR="0088649A" w:rsidRPr="00BD6270" w:rsidRDefault="0088649A" w:rsidP="000F14D7">
            <w:pPr>
              <w:jc w:val="center"/>
              <w:rPr>
                <w:b/>
                <w:bCs/>
              </w:rPr>
            </w:pPr>
            <w:r w:rsidRPr="00BD6270">
              <w:rPr>
                <w:b/>
                <w:bCs/>
              </w:rPr>
              <w:t>Thủ trưởng đơn vị</w:t>
            </w:r>
          </w:p>
          <w:p w:rsidR="0088649A" w:rsidRPr="00BD6270" w:rsidRDefault="0088649A" w:rsidP="000F14D7">
            <w:pPr>
              <w:jc w:val="center"/>
            </w:pPr>
            <w:r w:rsidRPr="00BD6270">
              <w:rPr>
                <w:i/>
                <w:iCs/>
              </w:rPr>
              <w:t>(Ký, họ tên, đóng dấu)</w:t>
            </w:r>
          </w:p>
        </w:tc>
      </w:tr>
    </w:tbl>
    <w:p w:rsidR="0088649A" w:rsidRPr="00BD6270" w:rsidRDefault="0088649A" w:rsidP="0088649A">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88649A" w:rsidRPr="00BD6270" w:rsidRDefault="0088649A" w:rsidP="008844CE">
      <w:pPr>
        <w:rPr>
          <w:w w:val="85"/>
        </w:rPr>
      </w:pPr>
    </w:p>
    <w:p w:rsidR="00E24840" w:rsidRPr="00BD6270" w:rsidRDefault="00E24840" w:rsidP="008844CE">
      <w:pPr>
        <w:rPr>
          <w:w w:val="85"/>
        </w:rPr>
      </w:pPr>
    </w:p>
    <w:p w:rsidR="00E24840" w:rsidRPr="00BD6270" w:rsidRDefault="00E24840" w:rsidP="008844CE">
      <w:pPr>
        <w:rPr>
          <w:w w:val="85"/>
        </w:rPr>
      </w:pPr>
    </w:p>
    <w:p w:rsidR="00E24840" w:rsidRPr="00BD6270" w:rsidRDefault="00E24840" w:rsidP="008844CE">
      <w:pPr>
        <w:rPr>
          <w:w w:val="85"/>
        </w:rPr>
      </w:pPr>
    </w:p>
    <w:p w:rsidR="0088649A" w:rsidRPr="00BD6270" w:rsidRDefault="0088649A" w:rsidP="008844CE">
      <w:pPr>
        <w:rPr>
          <w:w w:val="85"/>
        </w:rPr>
      </w:pPr>
    </w:p>
    <w:p w:rsidR="0088649A" w:rsidRPr="00BD6270" w:rsidRDefault="0088649A" w:rsidP="008844CE">
      <w:pPr>
        <w:rPr>
          <w:w w:val="85"/>
        </w:rPr>
      </w:pPr>
    </w:p>
    <w:tbl>
      <w:tblPr>
        <w:tblW w:w="5313" w:type="pct"/>
        <w:tblInd w:w="-601" w:type="dxa"/>
        <w:tblLook w:val="04A0" w:firstRow="1" w:lastRow="0" w:firstColumn="1" w:lastColumn="0" w:noHBand="0" w:noVBand="1"/>
      </w:tblPr>
      <w:tblGrid>
        <w:gridCol w:w="4906"/>
        <w:gridCol w:w="5585"/>
        <w:gridCol w:w="5102"/>
      </w:tblGrid>
      <w:tr w:rsidR="0088649A" w:rsidRPr="00BD6270" w:rsidTr="00241596">
        <w:trPr>
          <w:trHeight w:val="964"/>
        </w:trPr>
        <w:tc>
          <w:tcPr>
            <w:tcW w:w="1573" w:type="pct"/>
          </w:tcPr>
          <w:p w:rsidR="0088649A" w:rsidRPr="00BD6270" w:rsidRDefault="0088649A" w:rsidP="000F14D7">
            <w:pPr>
              <w:rPr>
                <w:b/>
              </w:rPr>
            </w:pPr>
            <w:r w:rsidRPr="00BD6270">
              <w:rPr>
                <w:b/>
              </w:rPr>
              <w:lastRenderedPageBreak/>
              <w:t>Biểu số: 012.N/BCS-XDĐT</w:t>
            </w:r>
          </w:p>
          <w:p w:rsidR="0088649A" w:rsidRPr="00BD6270" w:rsidRDefault="0088649A" w:rsidP="000F14D7">
            <w:r w:rsidRPr="00BD6270">
              <w:t>Ngày nhận báo cáo:</w:t>
            </w:r>
          </w:p>
          <w:p w:rsidR="0088649A" w:rsidRPr="00BD6270" w:rsidRDefault="0088649A" w:rsidP="000F14D7">
            <w:pPr>
              <w:tabs>
                <w:tab w:val="left" w:pos="3735"/>
              </w:tabs>
              <w:rPr>
                <w:b/>
              </w:rPr>
            </w:pPr>
            <w:r w:rsidRPr="00BD6270">
              <w:t>Ngày 28/3 năm sau năm báo cáo</w:t>
            </w:r>
            <w:r w:rsidRPr="00BD6270">
              <w:tab/>
            </w:r>
          </w:p>
          <w:p w:rsidR="0088649A" w:rsidRPr="00BD6270" w:rsidRDefault="0088649A" w:rsidP="000F14D7">
            <w:pPr>
              <w:spacing w:before="80" w:after="80"/>
            </w:pPr>
          </w:p>
        </w:tc>
        <w:tc>
          <w:tcPr>
            <w:tcW w:w="1791" w:type="pct"/>
          </w:tcPr>
          <w:p w:rsidR="0088649A" w:rsidRPr="00BD6270" w:rsidRDefault="00241596" w:rsidP="00E24840">
            <w:pPr>
              <w:jc w:val="center"/>
              <w:rPr>
                <w:b/>
              </w:rPr>
            </w:pPr>
            <w:r>
              <w:rPr>
                <w:b/>
              </w:rPr>
              <w:t xml:space="preserve">VỐN ĐẦU TƯ THỰC HIỆN </w:t>
            </w:r>
            <w:r w:rsidR="0088649A" w:rsidRPr="00BD6270">
              <w:rPr>
                <w:b/>
              </w:rPr>
              <w:t>TR</w:t>
            </w:r>
            <w:r w:rsidR="00E24840" w:rsidRPr="00BD6270">
              <w:rPr>
                <w:b/>
              </w:rPr>
              <w:t>ÊN ĐỊA BÀN THEO MỤC ĐÍCH ĐẦU TƯ</w:t>
            </w:r>
          </w:p>
          <w:p w:rsidR="00E24840" w:rsidRPr="00BD6270" w:rsidRDefault="00E24840" w:rsidP="00E24840">
            <w:pPr>
              <w:jc w:val="center"/>
              <w:rPr>
                <w:b/>
              </w:rPr>
            </w:pPr>
          </w:p>
          <w:p w:rsidR="0088649A" w:rsidRPr="00BD6270" w:rsidRDefault="0088649A" w:rsidP="000F14D7">
            <w:pPr>
              <w:jc w:val="center"/>
            </w:pPr>
            <w:r w:rsidRPr="00BD6270">
              <w:rPr>
                <w:b/>
              </w:rPr>
              <w:t>Năm ………</w:t>
            </w:r>
          </w:p>
        </w:tc>
        <w:tc>
          <w:tcPr>
            <w:tcW w:w="1636" w:type="pct"/>
          </w:tcPr>
          <w:p w:rsidR="0088649A" w:rsidRPr="00BD6270" w:rsidRDefault="0088649A" w:rsidP="000F14D7">
            <w:r w:rsidRPr="00BD6270">
              <w:t>Đơn vị báo cáo:</w:t>
            </w:r>
          </w:p>
          <w:p w:rsidR="0088649A" w:rsidRPr="00BD6270" w:rsidRDefault="0088649A" w:rsidP="000F14D7">
            <w:r w:rsidRPr="00BD6270">
              <w:t>Phò</w:t>
            </w:r>
            <w:r w:rsidR="00241596">
              <w:t>ng Tài chính/Ban quản lý dự án quận, huyện</w:t>
            </w:r>
            <w:r w:rsidR="00B95A8A">
              <w:t>, thị xã, thành phố</w:t>
            </w:r>
            <w:r w:rsidR="00241596">
              <w:t xml:space="preserve"> </w:t>
            </w:r>
            <w:r w:rsidRPr="00BD6270">
              <w:t>.........</w:t>
            </w:r>
            <w:r w:rsidR="00241596">
              <w:t>......................</w:t>
            </w:r>
            <w:r w:rsidR="00B95A8A">
              <w:t>...................</w:t>
            </w:r>
          </w:p>
          <w:p w:rsidR="0088649A" w:rsidRPr="00BD6270" w:rsidRDefault="0088649A" w:rsidP="000F14D7">
            <w:r w:rsidRPr="00BD6270">
              <w:t>Đơn vị nhận báo cáo:</w:t>
            </w:r>
          </w:p>
          <w:p w:rsidR="0088649A" w:rsidRPr="00BD6270" w:rsidRDefault="0088649A" w:rsidP="000F14D7">
            <w:r w:rsidRPr="00BD6270">
              <w:t>Cục Thống kê .................................................</w:t>
            </w:r>
            <w:r w:rsidR="00B95A8A">
              <w:t>.....</w:t>
            </w:r>
          </w:p>
        </w:tc>
      </w:tr>
    </w:tbl>
    <w:p w:rsidR="0088649A" w:rsidRPr="00BD6270" w:rsidRDefault="0088649A" w:rsidP="0088649A">
      <w:pPr>
        <w:spacing w:before="80" w:after="80"/>
        <w:ind w:right="-426"/>
        <w:jc w:val="right"/>
      </w:pPr>
      <w:r w:rsidRPr="00BD6270">
        <w:rPr>
          <w:i/>
        </w:rPr>
        <w:t>Đơn vị tính: Triệu đồng</w:t>
      </w:r>
    </w:p>
    <w:tbl>
      <w:tblPr>
        <w:tblW w:w="5313" w:type="pct"/>
        <w:tblInd w:w="-601" w:type="dxa"/>
        <w:tblLook w:val="04A0" w:firstRow="1" w:lastRow="0" w:firstColumn="1" w:lastColumn="0" w:noHBand="0" w:noVBand="1"/>
      </w:tblPr>
      <w:tblGrid>
        <w:gridCol w:w="10479"/>
        <w:gridCol w:w="1210"/>
        <w:gridCol w:w="3904"/>
      </w:tblGrid>
      <w:tr w:rsidR="0088649A" w:rsidRPr="00BD6270" w:rsidTr="000F14D7">
        <w:trPr>
          <w:tblHeader/>
        </w:trPr>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88649A" w:rsidRPr="00BD6270" w:rsidRDefault="0088649A" w:rsidP="006F05D6">
            <w:pPr>
              <w:jc w:val="center"/>
              <w:rPr>
                <w:b/>
                <w:bCs/>
              </w:rPr>
            </w:pPr>
            <w:r w:rsidRPr="00BD6270">
              <w:rPr>
                <w:b/>
                <w:bCs/>
              </w:rPr>
              <w:t>Tên chỉ tiêu</w:t>
            </w:r>
          </w:p>
        </w:tc>
        <w:tc>
          <w:tcPr>
            <w:tcW w:w="388" w:type="pct"/>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6F05D6">
            <w:pPr>
              <w:jc w:val="center"/>
              <w:rPr>
                <w:b/>
                <w:bCs/>
              </w:rPr>
            </w:pPr>
            <w:r w:rsidRPr="00BD6270">
              <w:rPr>
                <w:b/>
                <w:bCs/>
              </w:rPr>
              <w:t>Mã số</w:t>
            </w:r>
          </w:p>
        </w:tc>
        <w:tc>
          <w:tcPr>
            <w:tcW w:w="1252" w:type="pct"/>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6F05D6">
            <w:pPr>
              <w:jc w:val="center"/>
              <w:rPr>
                <w:b/>
                <w:bCs/>
              </w:rPr>
            </w:pPr>
            <w:r w:rsidRPr="00BD6270">
              <w:rPr>
                <w:b/>
                <w:bCs/>
              </w:rPr>
              <w:t>Thực hiện</w:t>
            </w:r>
          </w:p>
        </w:tc>
      </w:tr>
      <w:tr w:rsidR="0088649A" w:rsidRPr="00BD6270" w:rsidTr="000F14D7">
        <w:trPr>
          <w:tblHeader/>
        </w:trPr>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88649A" w:rsidRPr="00BD6270" w:rsidRDefault="0088649A" w:rsidP="006F05D6">
            <w:pPr>
              <w:jc w:val="center"/>
              <w:rPr>
                <w:b/>
                <w:bCs/>
              </w:rPr>
            </w:pPr>
            <w:r w:rsidRPr="00BD6270">
              <w:rPr>
                <w:b/>
                <w:bCs/>
              </w:rPr>
              <w:t>A</w:t>
            </w:r>
          </w:p>
        </w:tc>
        <w:tc>
          <w:tcPr>
            <w:tcW w:w="388" w:type="pct"/>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6F05D6">
            <w:pPr>
              <w:jc w:val="center"/>
              <w:rPr>
                <w:b/>
                <w:bCs/>
              </w:rPr>
            </w:pPr>
            <w:r w:rsidRPr="00BD6270">
              <w:rPr>
                <w:b/>
                <w:bCs/>
              </w:rPr>
              <w:t>B</w:t>
            </w:r>
          </w:p>
        </w:tc>
        <w:tc>
          <w:tcPr>
            <w:tcW w:w="1252" w:type="pct"/>
            <w:tcBorders>
              <w:top w:val="single" w:sz="4" w:space="0" w:color="auto"/>
              <w:left w:val="nil"/>
              <w:bottom w:val="single" w:sz="4" w:space="0" w:color="auto"/>
              <w:right w:val="single" w:sz="4" w:space="0" w:color="auto"/>
            </w:tcBorders>
            <w:shd w:val="clear" w:color="auto" w:fill="FFFFFF"/>
            <w:vAlign w:val="center"/>
          </w:tcPr>
          <w:p w:rsidR="0088649A" w:rsidRPr="00BD6270" w:rsidRDefault="0088649A" w:rsidP="006F05D6">
            <w:pPr>
              <w:jc w:val="center"/>
              <w:rPr>
                <w:b/>
                <w:bCs/>
              </w:rPr>
            </w:pPr>
            <w:r w:rsidRPr="00BD6270">
              <w:rPr>
                <w:b/>
                <w:bCs/>
              </w:rPr>
              <w:t>1</w:t>
            </w:r>
          </w:p>
        </w:tc>
      </w:tr>
      <w:tr w:rsidR="0088649A" w:rsidRPr="00BD6270" w:rsidTr="006F05D6">
        <w:trPr>
          <w:trHeight w:val="340"/>
        </w:trPr>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6F05D6">
            <w:pPr>
              <w:jc w:val="center"/>
              <w:rPr>
                <w:b/>
                <w:bCs/>
              </w:rPr>
            </w:pPr>
            <w:r w:rsidRPr="00BD6270">
              <w:rPr>
                <w:b/>
                <w:bCs/>
              </w:rPr>
              <w:t xml:space="preserve">TỔNG SỐ </w:t>
            </w:r>
            <w:r w:rsidRPr="00BD6270">
              <w:rPr>
                <w:b/>
              </w:rPr>
              <w:t>(01=02+06+12+37+...+ 102+106+109)</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6F05D6">
            <w:pPr>
              <w:jc w:val="center"/>
              <w:rPr>
                <w:b/>
                <w:bCs/>
              </w:rPr>
            </w:pPr>
            <w:r w:rsidRPr="00BD6270">
              <w:rPr>
                <w:b/>
                <w:bCs/>
              </w:rPr>
              <w:t>01</w:t>
            </w:r>
          </w:p>
        </w:tc>
        <w:tc>
          <w:tcPr>
            <w:tcW w:w="1252" w:type="pct"/>
            <w:tcBorders>
              <w:top w:val="nil"/>
              <w:left w:val="nil"/>
              <w:bottom w:val="single" w:sz="4" w:space="0" w:color="auto"/>
              <w:right w:val="single" w:sz="4" w:space="0" w:color="auto"/>
            </w:tcBorders>
            <w:shd w:val="clear" w:color="auto" w:fill="auto"/>
            <w:vAlign w:val="bottom"/>
          </w:tcPr>
          <w:p w:rsidR="0088649A" w:rsidRPr="00BD6270" w:rsidRDefault="0088649A" w:rsidP="006F05D6">
            <w:pPr>
              <w:rPr>
                <w:b/>
                <w:bCs/>
              </w:rPr>
            </w:pPr>
            <w:r w:rsidRPr="00BD6270">
              <w:rPr>
                <w:b/>
                <w:bCs/>
              </w:rPr>
              <w:t> </w:t>
            </w: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240" w:after="80"/>
              <w:rPr>
                <w:b/>
                <w:bCs/>
              </w:rPr>
            </w:pPr>
            <w:r w:rsidRPr="00BD6270">
              <w:rPr>
                <w:b/>
                <w:bCs/>
              </w:rPr>
              <w:t>CHIA THEO MỤC ĐÍCH ĐẦU TƯ (Theo phân ngành kinh tế Việt Nam VSIC 2007)</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240" w:after="80"/>
              <w:jc w:val="center"/>
            </w:pPr>
          </w:p>
        </w:tc>
        <w:tc>
          <w:tcPr>
            <w:tcW w:w="1252" w:type="pct"/>
            <w:tcBorders>
              <w:top w:val="nil"/>
              <w:left w:val="nil"/>
              <w:bottom w:val="single" w:sz="4" w:space="0" w:color="auto"/>
              <w:right w:val="single" w:sz="4" w:space="0" w:color="auto"/>
            </w:tcBorders>
            <w:shd w:val="clear" w:color="auto" w:fill="auto"/>
            <w:vAlign w:val="bottom"/>
          </w:tcPr>
          <w:p w:rsidR="0088649A" w:rsidRPr="00BD6270" w:rsidRDefault="0088649A" w:rsidP="000F14D7">
            <w:pPr>
              <w:spacing w:before="240" w:after="80"/>
              <w:jc w:val="center"/>
              <w:rPr>
                <w:b/>
                <w:bCs/>
              </w:rPr>
            </w:pPr>
            <w:r w:rsidRPr="00BD6270">
              <w:rPr>
                <w:b/>
                <w:bCs/>
              </w:rPr>
              <w:t> </w:t>
            </w: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100" w:after="80"/>
              <w:rPr>
                <w:b/>
                <w:bCs/>
              </w:rPr>
            </w:pPr>
            <w:r w:rsidRPr="00BD6270">
              <w:rPr>
                <w:b/>
                <w:bCs/>
              </w:rPr>
              <w:t>A. Nông nghiệp, lâm nghiệp và thuỷ sản (02=03+04+05)</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100" w:after="80"/>
              <w:jc w:val="center"/>
              <w:rPr>
                <w:b/>
                <w:bCs/>
              </w:rPr>
            </w:pPr>
            <w:r w:rsidRPr="00BD6270">
              <w:rPr>
                <w:b/>
                <w:bCs/>
              </w:rPr>
              <w:t>02</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100" w:after="8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100" w:after="80"/>
            </w:pPr>
            <w:r w:rsidRPr="00BD6270">
              <w:t>01. Nông nghiệp và hoạt động dịch vụ có liên quan</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100" w:after="80"/>
              <w:jc w:val="center"/>
            </w:pPr>
            <w:r w:rsidRPr="00BD6270">
              <w:t>03</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100" w:after="8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100" w:after="80"/>
            </w:pPr>
            <w:r w:rsidRPr="00BD6270">
              <w:t>02. Lâm nghiệp và hoạt động dịch vụ có liên quan</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100" w:after="80"/>
              <w:jc w:val="center"/>
            </w:pPr>
            <w:r w:rsidRPr="00BD6270">
              <w:t>04</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100" w:after="8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100" w:after="80"/>
            </w:pPr>
            <w:r w:rsidRPr="00BD6270">
              <w:t>03. Khai thác, nuôi trồng thuỷ sản</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100" w:after="80"/>
              <w:jc w:val="center"/>
            </w:pPr>
            <w:r w:rsidRPr="00BD6270">
              <w:t>05</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100" w:after="8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240" w:after="80"/>
              <w:rPr>
                <w:b/>
                <w:bCs/>
              </w:rPr>
            </w:pPr>
            <w:r w:rsidRPr="00BD6270">
              <w:rPr>
                <w:b/>
                <w:bCs/>
              </w:rPr>
              <w:t>B. Khai khoáng (06=07+08+09+10+11)</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240" w:after="80"/>
              <w:jc w:val="center"/>
              <w:rPr>
                <w:b/>
                <w:bCs/>
              </w:rPr>
            </w:pPr>
            <w:r w:rsidRPr="00BD6270">
              <w:rPr>
                <w:b/>
                <w:bCs/>
              </w:rPr>
              <w:t>06</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240" w:after="8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80"/>
            </w:pPr>
            <w:r w:rsidRPr="00BD6270">
              <w:t>05. Khai thác than cứng và than non</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80"/>
              <w:jc w:val="center"/>
            </w:pPr>
            <w:r w:rsidRPr="00BD6270">
              <w:t>07</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8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80"/>
            </w:pPr>
            <w:r w:rsidRPr="00BD6270">
              <w:t>06. Khai thác dầu thô và khí tự nhiên</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80"/>
              <w:jc w:val="center"/>
            </w:pPr>
            <w:r w:rsidRPr="00BD6270">
              <w:t>08</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8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80"/>
            </w:pPr>
            <w:r w:rsidRPr="00BD6270">
              <w:t>07. Khai thác quặng kim loại</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80"/>
              <w:jc w:val="center"/>
            </w:pPr>
            <w:r w:rsidRPr="00BD6270">
              <w:t>09</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8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80"/>
            </w:pPr>
            <w:r w:rsidRPr="00BD6270">
              <w:t>08. Khai khoáng khác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80"/>
              <w:jc w:val="center"/>
            </w:pPr>
            <w:r w:rsidRPr="00BD6270">
              <w:t>10</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8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80"/>
            </w:pPr>
            <w:r w:rsidRPr="00BD6270">
              <w:t>09. Hoạt động dịch vụ hỗ trợ khai thác mỏ và quặng</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80"/>
              <w:jc w:val="center"/>
            </w:pPr>
            <w:r w:rsidRPr="00BD6270">
              <w:t>11</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8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rPr>
                <w:b/>
                <w:bCs/>
              </w:rPr>
            </w:pPr>
            <w:r w:rsidRPr="00BD6270">
              <w:rPr>
                <w:b/>
                <w:bCs/>
              </w:rPr>
              <w:t>C. Công nghiệp chế biến, chế tạo (12=13+14+...+35+36)</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12</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10. Sản xuất, chế biến thực phẩm</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13</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p>
        </w:tc>
      </w:tr>
      <w:tr w:rsidR="0088649A" w:rsidRPr="00BD6270" w:rsidTr="000F14D7">
        <w:tc>
          <w:tcPr>
            <w:tcW w:w="3360" w:type="pct"/>
            <w:tcBorders>
              <w:top w:val="single" w:sz="4" w:space="0" w:color="auto"/>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11. Sản xuất đồ uống</w:t>
            </w:r>
          </w:p>
        </w:tc>
        <w:tc>
          <w:tcPr>
            <w:tcW w:w="388" w:type="pct"/>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14</w:t>
            </w:r>
          </w:p>
        </w:tc>
        <w:tc>
          <w:tcPr>
            <w:tcW w:w="1252" w:type="pct"/>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lastRenderedPageBreak/>
              <w:t>12. Sản xuất sản phẩm thuốc lá</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15</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13. Dệt</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16</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14. Sản xuất trang phục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17</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15. Sản xuất da và các sản phẩm có liên quan</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18</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ind w:left="342" w:hanging="342"/>
            </w:pPr>
            <w:r w:rsidRPr="00BD6270">
              <w:t>16. Chế biến gỗ và các sản phẩm từ gỗ, tre, nứa (trừ giường, tủ, bàn, ghế); sản xuất sản phẩm từ rơm rạ và vật liệu tết bện</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19</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17. Sản xuất giấy và sản phẩm từ giấy</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20</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18. In, sao chép bản ghi các loại</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21</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19. Sản xuất than cốc, sản phẩm dầu mỏ tinh chế</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22</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20. Sản xuất hoá chất và sản phẩm hoá chất</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23</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21. Sản xuất thuốc, hoá dược và dược liệu</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24</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22. Sản xuất sản phẩm từ cao su và plastic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25</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23. Sản xuất sản phẩm từ khoáng phi kim loại khác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26</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24. Sản xuất kim loại</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27</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25. Sản xuất sản phẩm từ kim loại đúc sẵn (trừ máy móc, thiết bị)</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28</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26. Sản xuất sản phẩm điện tử, máy vi tính và sản phẩm quang học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29</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27. Sản xuất thiết bị điện</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30</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28. Sản xuất máy móc thiết bị chưa được phân vào đâu</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31</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single" w:sz="4" w:space="0" w:color="auto"/>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29. Sản xuất xe có động cơ, rơ moóc</w:t>
            </w:r>
          </w:p>
        </w:tc>
        <w:tc>
          <w:tcPr>
            <w:tcW w:w="388" w:type="pct"/>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32</w:t>
            </w:r>
          </w:p>
        </w:tc>
        <w:tc>
          <w:tcPr>
            <w:tcW w:w="1252" w:type="pct"/>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30. Sản xuất phương tiện vận tải khác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33</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31. Sản xuất giường, tủ, bàn, ghế</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34</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lastRenderedPageBreak/>
              <w:t>32. Công nghiệp chế biến, chế tạo khác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35</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33. Sửa chữa, bảo dưỡng và lắp đặt máy móc thiết bị</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36</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ind w:left="285" w:hanging="285"/>
              <w:rPr>
                <w:b/>
                <w:bCs/>
              </w:rPr>
            </w:pPr>
            <w:r w:rsidRPr="00BD6270">
              <w:rPr>
                <w:b/>
                <w:bCs/>
              </w:rPr>
              <w:t>D. Sản xuất và phân phối điện, khí đốt, nước nóng, hơi nước và điều hoà không khí (37=38)</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37</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35. Sản xuất và phân phối điện, khí đốt, nước nóng, hơi nước và điều hoà không khí</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38</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rPr>
                <w:b/>
                <w:bCs/>
              </w:rPr>
            </w:pPr>
            <w:r w:rsidRPr="00BD6270">
              <w:rPr>
                <w:b/>
                <w:bCs/>
              </w:rPr>
              <w:t>E. Cung cấp nước; hoạt động quản lý và xử lý rác thải, nước thải (39=40+41+42+43)</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39</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36. Khai thác, xử lý và cung cấp nước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40</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37. Thoát nước và xử lý nước thải</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41</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38. Hoạt động thu gom, xử lý và tiêu huỷ rác thải; tái chế phế liệu</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42</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39. Xử lý ô nhiễm và hoạt động quản lý chất thải khác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43</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rPr>
                <w:b/>
                <w:bCs/>
              </w:rPr>
            </w:pPr>
            <w:r w:rsidRPr="00BD6270">
              <w:rPr>
                <w:b/>
                <w:bCs/>
              </w:rPr>
              <w:t>F. Xây dựng (44=45+46+47)</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44</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41. Xây dựng nhà các loại</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45</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42. Xây dựng công trình kỹ thuật dân dụng</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46</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43. Hoạt động xây dựng chuyên dụng</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47</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rPr>
                <w:b/>
                <w:bCs/>
              </w:rPr>
            </w:pPr>
            <w:r w:rsidRPr="00BD6270">
              <w:rPr>
                <w:b/>
                <w:bCs/>
              </w:rPr>
              <w:t>G. Bán buôn và bán lẻ; sửa chữa ô tô, mô tô, xe máy và xe có động cơ khác (48=49+50+51)</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48</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single" w:sz="4" w:space="0" w:color="auto"/>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45. Bán, sửa chữa ô tô, mô tô, xe máy và xe có động cơ khác</w:t>
            </w:r>
          </w:p>
        </w:tc>
        <w:tc>
          <w:tcPr>
            <w:tcW w:w="388" w:type="pct"/>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49</w:t>
            </w:r>
          </w:p>
        </w:tc>
        <w:tc>
          <w:tcPr>
            <w:tcW w:w="1252" w:type="pct"/>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46. Bán buôn (trừ ô tô, mô tô, xe máy và xe có động cơ khác)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50</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47. Bán lẻ (trừ ô tô, mô tô, xe máy và xe có động cơ khác)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51</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D2467E">
            <w:pPr>
              <w:spacing w:before="80" w:after="60"/>
              <w:ind w:firstLineChars="21" w:firstLine="50"/>
              <w:rPr>
                <w:b/>
                <w:bCs/>
              </w:rPr>
            </w:pPr>
            <w:r w:rsidRPr="00BD6270">
              <w:rPr>
                <w:b/>
                <w:bCs/>
              </w:rPr>
              <w:t>H. Vận tải, kho bãi (52=53+54+55+56+57)</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52</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49. Vận tải đường sắt, đường bộ và vận tải đường ống</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53</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50. Vận tải đường thuỷ</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54</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51. Vận tải hàng không</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55</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lastRenderedPageBreak/>
              <w:t>52. Kho bãi và các hoạt động hỗ trợ cho vận tải</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56</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53. Bưu chính và chuyển phát</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57</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rPr>
                <w:b/>
                <w:bCs/>
              </w:rPr>
            </w:pPr>
            <w:r w:rsidRPr="00BD6270">
              <w:rPr>
                <w:b/>
                <w:bCs/>
              </w:rPr>
              <w:t>I. Dịch vụ lưu trú và ăn uống (58=59+60)</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58</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55. Dịch vụ lưu trú</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59</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56. Dịch vụ ăn uống</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60</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rPr>
                <w:b/>
                <w:bCs/>
              </w:rPr>
            </w:pPr>
            <w:r w:rsidRPr="00BD6270">
              <w:rPr>
                <w:b/>
                <w:bCs/>
              </w:rPr>
              <w:t>J. Thông tin và truyền thông (61=62+63+...+66+67)</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61</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58. Hoạt động xuất bản</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62</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59. Hoạt động điện ảnh, sản xuất chương trình truyền hình, ghi âm và xuất bản âm nhạc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63</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60. Hoạt động phát thanh, truyền hình</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64</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61. Viễn thông</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65</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62. Lập trình máy vi tính, dịch vụ tư vấn và các hoạt động khác liên quan đến máy vi tính</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66</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single" w:sz="4" w:space="0" w:color="auto"/>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63. Hoạt động dịch vụ thông tin</w:t>
            </w:r>
          </w:p>
        </w:tc>
        <w:tc>
          <w:tcPr>
            <w:tcW w:w="388" w:type="pct"/>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67</w:t>
            </w:r>
          </w:p>
        </w:tc>
        <w:tc>
          <w:tcPr>
            <w:tcW w:w="1252" w:type="pct"/>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D2467E">
            <w:pPr>
              <w:spacing w:before="80" w:after="60"/>
              <w:ind w:firstLineChars="21" w:firstLine="50"/>
              <w:rPr>
                <w:b/>
                <w:bCs/>
              </w:rPr>
            </w:pPr>
            <w:r w:rsidRPr="00BD6270">
              <w:rPr>
                <w:b/>
                <w:bCs/>
              </w:rPr>
              <w:t>K. Hoạt động tài chính, ngân hàng và bảo hiểm (68=69+70+71)</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68</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64. Hoạt động dịch vụ tài chính (trừ bảo hiểm và bảo hiểm xã hội)</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69</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65. Bảo hiểm, tái bảo hiểm và bảo hiểm xã hội (trừ bảo đảm xã hội bắt buộc)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70</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66. Hoạt động tài chính khác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71</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rPr>
                <w:b/>
                <w:bCs/>
              </w:rPr>
            </w:pPr>
            <w:r w:rsidRPr="00BD6270">
              <w:rPr>
                <w:b/>
                <w:bCs/>
              </w:rPr>
              <w:t>L. Hoạt động kinh doanh bất động sản (72=73)</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72</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68. Hoạt động kinh doanh bất động sản</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73</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rPr>
                <w:b/>
                <w:bCs/>
              </w:rPr>
            </w:pPr>
            <w:r w:rsidRPr="00BD6270">
              <w:rPr>
                <w:b/>
                <w:bCs/>
              </w:rPr>
              <w:t>M. Hoạt động chuyên môn, khoa học và công nghệ (74=75+76+...+81)</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74</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69. Hoạt động pháp luật, kế toán và kiểm toán</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75</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70. Hoạt động của trụ sở văn phòng; hoạt động tư vấn quản lý</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76</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lastRenderedPageBreak/>
              <w:t>71. Hoạt động kiến trúc; kiểm tra và phân tích kỹ thuật</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77</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72. Nghiên cứu khoa học và phát triển</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78</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73.</w:t>
            </w:r>
            <w:r w:rsidR="00B95A8A">
              <w:t xml:space="preserve"> </w:t>
            </w:r>
            <w:r w:rsidRPr="00BD6270">
              <w:t>Quảng cáo và nghiên cứu thị trường</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79</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74. Hoạt động chuyên môn, khoa học và công nghệ khác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80</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75. Hoạt động thú y</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81</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rPr>
                <w:b/>
                <w:bCs/>
              </w:rPr>
            </w:pPr>
            <w:r w:rsidRPr="00BD6270">
              <w:rPr>
                <w:b/>
                <w:bCs/>
              </w:rPr>
              <w:t>N. Hoạt động hành chính và dịch vụ hỗ trợ (82=83+84+</w:t>
            </w:r>
            <w:r w:rsidR="00B95A8A">
              <w:rPr>
                <w:b/>
                <w:bCs/>
              </w:rPr>
              <w:t>…</w:t>
            </w:r>
            <w:r w:rsidRPr="00BD6270">
              <w:rPr>
                <w:b/>
                <w:bCs/>
              </w:rPr>
              <w:t>+87+88)</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82</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ind w:left="342" w:hanging="342"/>
            </w:pPr>
            <w:r w:rsidRPr="00BD6270">
              <w:t>77. Cho thuê máy móc thiết bị (không kèm người điều khiển); cho thuê đồ dùng cá nhân và gia đình; cho thuê tài sản vô hình phi tài chính</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83</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single" w:sz="4" w:space="0" w:color="auto"/>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pPr>
            <w:r w:rsidRPr="00BD6270">
              <w:t>78. Hoạt động dịch vụ lao động và việc làm</w:t>
            </w:r>
          </w:p>
        </w:tc>
        <w:tc>
          <w:tcPr>
            <w:tcW w:w="388" w:type="pct"/>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r w:rsidRPr="00BD6270">
              <w:t>84</w:t>
            </w:r>
          </w:p>
        </w:tc>
        <w:tc>
          <w:tcPr>
            <w:tcW w:w="1252" w:type="pct"/>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ind w:left="342" w:hanging="342"/>
            </w:pPr>
            <w:r w:rsidRPr="00BD6270">
              <w:t>79. Hoạt động của các đại lý du lịch, kinh doanh tua du lịch và các dịch vụ hỗ trợ, liên quan đến quảng bá và tổ chức tua du lịch</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r w:rsidRPr="00BD6270">
              <w:t>85</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pPr>
            <w:r w:rsidRPr="00BD6270">
              <w:t>80. Hoạt động điều tra bảo đảm an toàn</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r w:rsidRPr="00BD6270">
              <w:t>86</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pPr>
            <w:r w:rsidRPr="00BD6270">
              <w:t>81. Hoạt động dịch vụ vệ sinh nhà cửa, công trình và cảnh quan</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r w:rsidRPr="00BD6270">
              <w:t>87</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pPr>
            <w:r w:rsidRPr="00BD6270">
              <w:t>82. Hoạt động hành chính, hỗ trợ văn phòng và các hoạt động hỗ trợ kinh doanh khác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r w:rsidRPr="00BD6270">
              <w:t>88</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ind w:left="285" w:hanging="285"/>
            </w:pPr>
            <w:r w:rsidRPr="00BD6270">
              <w:rPr>
                <w:b/>
              </w:rPr>
              <w:t>O</w:t>
            </w:r>
            <w:r w:rsidRPr="00BD6270">
              <w:rPr>
                <w:b/>
                <w:bCs/>
              </w:rPr>
              <w:t>. Hoạt động của Đảng Cộng sản, tổ chức chính trị xã hội, quản lý nhà nước, an ninh quốc phòng; bảo đảm xã hội bắt buộc (89=90)</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rPr>
                <w:b/>
                <w:bCs/>
              </w:rPr>
            </w:pPr>
            <w:r w:rsidRPr="00BD6270">
              <w:rPr>
                <w:b/>
                <w:bCs/>
              </w:rPr>
              <w:t>89</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ind w:left="342" w:hanging="342"/>
            </w:pPr>
            <w:r w:rsidRPr="00BD6270">
              <w:t>84. Hoạt động của Đảng Cộng sản, tổ chức chính trị-xã hội, quản lý nhà nước, an ninh quốc phòng và bảo đảm xã hội bắt buộc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r w:rsidRPr="00BD6270">
              <w:t>90</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rPr>
                <w:b/>
                <w:bCs/>
              </w:rPr>
            </w:pPr>
            <w:r w:rsidRPr="00BD6270">
              <w:rPr>
                <w:b/>
                <w:bCs/>
              </w:rPr>
              <w:t>P. Giáo dục và đào tạo (91=92)</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rPr>
                <w:b/>
                <w:bCs/>
              </w:rPr>
            </w:pPr>
            <w:r w:rsidRPr="00BD6270">
              <w:rPr>
                <w:b/>
                <w:bCs/>
              </w:rPr>
              <w:t>91</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pPr>
            <w:r w:rsidRPr="00BD6270">
              <w:t>85. Giáo dục đào tạo</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r w:rsidRPr="00BD6270">
              <w:t>92</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rPr>
                <w:b/>
                <w:bCs/>
              </w:rPr>
            </w:pPr>
            <w:r w:rsidRPr="00BD6270">
              <w:rPr>
                <w:b/>
                <w:bCs/>
              </w:rPr>
              <w:t>Q. Y tế và hoạt động trợ giúp xã hội (93=94+95+96)</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rPr>
                <w:b/>
                <w:bCs/>
              </w:rPr>
            </w:pPr>
            <w:r w:rsidRPr="00BD6270">
              <w:rPr>
                <w:b/>
                <w:bCs/>
              </w:rPr>
              <w:t>93</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pPr>
            <w:r w:rsidRPr="00BD6270">
              <w:t>86. Hoạt động y tế</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r w:rsidRPr="00BD6270">
              <w:t>94</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pPr>
            <w:r w:rsidRPr="00BD6270">
              <w:t>87. Hoạt động chăm sóc, điều dưỡng tập trung</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r w:rsidRPr="00BD6270">
              <w:t>95</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pPr>
            <w:r w:rsidRPr="00BD6270">
              <w:lastRenderedPageBreak/>
              <w:t>88. Hoạt động trợ giúp xã hội không tập trung</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r w:rsidRPr="00BD6270">
              <w:t>96</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rPr>
                <w:b/>
                <w:bCs/>
              </w:rPr>
            </w:pPr>
            <w:r w:rsidRPr="00BD6270">
              <w:rPr>
                <w:b/>
                <w:bCs/>
              </w:rPr>
              <w:t>R. Nghệ thuật, vui chơi và giải trí (97=98+99+100+101)</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rPr>
                <w:b/>
                <w:bCs/>
              </w:rPr>
            </w:pPr>
            <w:r w:rsidRPr="00BD6270">
              <w:rPr>
                <w:b/>
                <w:bCs/>
              </w:rPr>
              <w:t>97</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pPr>
            <w:r w:rsidRPr="00BD6270">
              <w:t>90. Hoạt động sáng tác, nghệ thuật và giải trí</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r w:rsidRPr="00BD6270">
              <w:t>98</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pPr>
            <w:r w:rsidRPr="00BD6270">
              <w:t>91. Hoạt động của thư viện, lưu trữ, bảo tàng và các hoạt động văn hoá khác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r w:rsidRPr="00BD6270">
              <w:t>99</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single" w:sz="4" w:space="0" w:color="auto"/>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pPr>
            <w:r w:rsidRPr="00BD6270">
              <w:t>92. Hoạt động xổ số, cá cược và đánh bạc</w:t>
            </w:r>
          </w:p>
        </w:tc>
        <w:tc>
          <w:tcPr>
            <w:tcW w:w="388" w:type="pct"/>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r w:rsidRPr="00BD6270">
              <w:t>100</w:t>
            </w:r>
          </w:p>
        </w:tc>
        <w:tc>
          <w:tcPr>
            <w:tcW w:w="1252" w:type="pct"/>
            <w:tcBorders>
              <w:top w:val="single" w:sz="4" w:space="0" w:color="auto"/>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40"/>
            </w:pPr>
            <w:r w:rsidRPr="00BD6270">
              <w:t>93. Hoạt động thể thao, vui chơi và giải trí</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r w:rsidRPr="00BD6270">
              <w:t>101</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4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rPr>
                <w:b/>
                <w:bCs/>
              </w:rPr>
            </w:pPr>
            <w:r w:rsidRPr="00BD6270">
              <w:rPr>
                <w:b/>
                <w:bCs/>
              </w:rPr>
              <w:t>S. Hoạt động dịch vụ khác (102=103+104+105)</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102</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94. Hoạt động của các hiệp hội, tổ chức khác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103</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95. Sửa chữa máy vi tính, đồ dùng cá nhân và gia đình</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104</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96. Hoạt động dịch vụ phục vụ cá nhân khác</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105</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ind w:left="228" w:hanging="228"/>
              <w:rPr>
                <w:b/>
                <w:bCs/>
              </w:rPr>
            </w:pPr>
            <w:r w:rsidRPr="00BD6270">
              <w:rPr>
                <w:b/>
                <w:bCs/>
              </w:rPr>
              <w:t>T. Hoạt động làm thuê công việc trong các hộ gia đình, sản xuất sản phẩm vật chất và dịch vụ tự tiêu dùng của hộ gia đình (106=107+108)</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106</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97. Hoạt động làm thuê công việc gia đình trong các hộ gia đình</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107</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98. Hoạt động sản xuất sản phẩm vật chất và dịch vụ tự tiêu dùng của hộ gia đình</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108</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rPr>
                <w:b/>
                <w:bCs/>
              </w:rPr>
            </w:pPr>
            <w:r w:rsidRPr="00BD6270">
              <w:rPr>
                <w:b/>
                <w:bCs/>
              </w:rPr>
              <w:t>U. Hoạt động của các tổ chức và cơ quan quốc tế (109=110)</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rPr>
                <w:b/>
                <w:bCs/>
              </w:rPr>
            </w:pPr>
            <w:r w:rsidRPr="00BD6270">
              <w:rPr>
                <w:b/>
                <w:bCs/>
              </w:rPr>
              <w:t>109</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r w:rsidR="0088649A" w:rsidRPr="00BD6270" w:rsidTr="000F14D7">
        <w:tc>
          <w:tcPr>
            <w:tcW w:w="3360" w:type="pct"/>
            <w:tcBorders>
              <w:top w:val="nil"/>
              <w:left w:val="single" w:sz="4" w:space="0" w:color="auto"/>
              <w:bottom w:val="single" w:sz="4" w:space="0" w:color="auto"/>
              <w:right w:val="single" w:sz="4" w:space="0" w:color="auto"/>
            </w:tcBorders>
            <w:shd w:val="clear" w:color="auto" w:fill="auto"/>
            <w:vAlign w:val="center"/>
          </w:tcPr>
          <w:p w:rsidR="0088649A" w:rsidRPr="00BD6270" w:rsidRDefault="0088649A" w:rsidP="000F14D7">
            <w:pPr>
              <w:spacing w:before="80" w:after="60"/>
            </w:pPr>
            <w:r w:rsidRPr="00BD6270">
              <w:t>99. Hoạt động của các tổ chức và cơ quan quốc tế</w:t>
            </w:r>
          </w:p>
        </w:tc>
        <w:tc>
          <w:tcPr>
            <w:tcW w:w="388"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r w:rsidRPr="00BD6270">
              <w:t>110</w:t>
            </w:r>
          </w:p>
        </w:tc>
        <w:tc>
          <w:tcPr>
            <w:tcW w:w="1252" w:type="pct"/>
            <w:tcBorders>
              <w:top w:val="nil"/>
              <w:left w:val="nil"/>
              <w:bottom w:val="single" w:sz="4" w:space="0" w:color="auto"/>
              <w:right w:val="single" w:sz="4" w:space="0" w:color="auto"/>
            </w:tcBorders>
            <w:shd w:val="clear" w:color="auto" w:fill="auto"/>
            <w:vAlign w:val="center"/>
          </w:tcPr>
          <w:p w:rsidR="0088649A" w:rsidRPr="00BD6270" w:rsidRDefault="0088649A" w:rsidP="000F14D7">
            <w:pPr>
              <w:spacing w:before="80" w:after="60"/>
              <w:jc w:val="center"/>
            </w:pPr>
          </w:p>
        </w:tc>
      </w:tr>
    </w:tbl>
    <w:p w:rsidR="0088649A" w:rsidRPr="00BD6270" w:rsidRDefault="0088649A" w:rsidP="0088649A"/>
    <w:p w:rsidR="0088649A" w:rsidRPr="00BD6270" w:rsidRDefault="0088649A" w:rsidP="0088649A"/>
    <w:tbl>
      <w:tblPr>
        <w:tblW w:w="15593" w:type="dxa"/>
        <w:tblInd w:w="-601" w:type="dxa"/>
        <w:tblLook w:val="04A0" w:firstRow="1" w:lastRow="0" w:firstColumn="1" w:lastColumn="0" w:noHBand="0" w:noVBand="1"/>
      </w:tblPr>
      <w:tblGrid>
        <w:gridCol w:w="7938"/>
        <w:gridCol w:w="7655"/>
      </w:tblGrid>
      <w:tr w:rsidR="0088649A" w:rsidRPr="00BD6270" w:rsidTr="000F14D7">
        <w:tc>
          <w:tcPr>
            <w:tcW w:w="7938" w:type="dxa"/>
          </w:tcPr>
          <w:p w:rsidR="0088649A" w:rsidRPr="00BD6270" w:rsidRDefault="0088649A" w:rsidP="000F14D7">
            <w:pPr>
              <w:rPr>
                <w:b/>
                <w:bCs/>
              </w:rPr>
            </w:pPr>
          </w:p>
          <w:p w:rsidR="0088649A" w:rsidRPr="00BD6270" w:rsidRDefault="0088649A" w:rsidP="000F14D7">
            <w:pPr>
              <w:jc w:val="center"/>
              <w:rPr>
                <w:b/>
                <w:bCs/>
              </w:rPr>
            </w:pPr>
            <w:r w:rsidRPr="00BD6270">
              <w:rPr>
                <w:b/>
                <w:bCs/>
              </w:rPr>
              <w:t>Người lập biểu</w:t>
            </w:r>
          </w:p>
          <w:p w:rsidR="0088649A" w:rsidRPr="00BD6270" w:rsidRDefault="0088649A" w:rsidP="000F14D7">
            <w:pPr>
              <w:jc w:val="center"/>
            </w:pPr>
            <w:r w:rsidRPr="00BD6270">
              <w:rPr>
                <w:i/>
                <w:iCs/>
              </w:rPr>
              <w:t>(Ký, họ tên)</w:t>
            </w:r>
          </w:p>
        </w:tc>
        <w:tc>
          <w:tcPr>
            <w:tcW w:w="7655" w:type="dxa"/>
          </w:tcPr>
          <w:p w:rsidR="0088649A" w:rsidRPr="00BD6270" w:rsidRDefault="00B95A8A" w:rsidP="000F14D7">
            <w:pPr>
              <w:jc w:val="center"/>
              <w:rPr>
                <w:i/>
                <w:iCs/>
              </w:rPr>
            </w:pPr>
            <w:r>
              <w:rPr>
                <w:i/>
                <w:iCs/>
              </w:rPr>
              <w:t>…</w:t>
            </w:r>
            <w:r w:rsidR="0088649A" w:rsidRPr="00BD6270">
              <w:rPr>
                <w:i/>
                <w:iCs/>
              </w:rPr>
              <w:t xml:space="preserve">..., Ngày </w:t>
            </w:r>
            <w:r>
              <w:rPr>
                <w:i/>
                <w:iCs/>
              </w:rPr>
              <w:t>…</w:t>
            </w:r>
            <w:r w:rsidR="0088649A" w:rsidRPr="00BD6270">
              <w:rPr>
                <w:i/>
                <w:iCs/>
              </w:rPr>
              <w:t xml:space="preserve">. tháng </w:t>
            </w:r>
            <w:r>
              <w:rPr>
                <w:i/>
                <w:iCs/>
              </w:rPr>
              <w:t>…</w:t>
            </w:r>
            <w:r w:rsidR="0088649A" w:rsidRPr="00BD6270">
              <w:rPr>
                <w:i/>
                <w:iCs/>
              </w:rPr>
              <w:t xml:space="preserve"> năm </w:t>
            </w:r>
            <w:r>
              <w:rPr>
                <w:i/>
                <w:iCs/>
              </w:rPr>
              <w:t>…</w:t>
            </w:r>
          </w:p>
          <w:p w:rsidR="0088649A" w:rsidRPr="00BD6270" w:rsidRDefault="0088649A" w:rsidP="000F14D7">
            <w:pPr>
              <w:jc w:val="center"/>
              <w:rPr>
                <w:b/>
                <w:bCs/>
              </w:rPr>
            </w:pPr>
            <w:r w:rsidRPr="00BD6270">
              <w:rPr>
                <w:b/>
                <w:bCs/>
              </w:rPr>
              <w:t>Thủ trưởng đơn vị</w:t>
            </w:r>
          </w:p>
          <w:p w:rsidR="0088649A" w:rsidRPr="00BD6270" w:rsidRDefault="0088649A" w:rsidP="000F14D7">
            <w:pPr>
              <w:jc w:val="center"/>
            </w:pPr>
            <w:r w:rsidRPr="00BD6270">
              <w:rPr>
                <w:i/>
                <w:iCs/>
              </w:rPr>
              <w:t>(Ký, họ tên, đóng dấu)</w:t>
            </w:r>
          </w:p>
        </w:tc>
      </w:tr>
    </w:tbl>
    <w:p w:rsidR="0088649A" w:rsidRPr="00BD6270" w:rsidRDefault="0088649A" w:rsidP="0088649A">
      <w:pPr>
        <w:rPr>
          <w:w w:val="85"/>
        </w:rPr>
      </w:pPr>
    </w:p>
    <w:p w:rsidR="0088649A" w:rsidRPr="00BD6270" w:rsidRDefault="0088649A" w:rsidP="008844CE">
      <w:pPr>
        <w:rPr>
          <w:w w:val="85"/>
        </w:rPr>
      </w:pPr>
    </w:p>
    <w:p w:rsidR="0088649A" w:rsidRPr="00BD6270" w:rsidRDefault="0088649A" w:rsidP="008844CE">
      <w:pPr>
        <w:rPr>
          <w:w w:val="85"/>
        </w:rPr>
      </w:pPr>
    </w:p>
    <w:tbl>
      <w:tblPr>
        <w:tblW w:w="5313" w:type="pct"/>
        <w:tblInd w:w="-601" w:type="dxa"/>
        <w:tblLook w:val="04A0" w:firstRow="1" w:lastRow="0" w:firstColumn="1" w:lastColumn="0" w:noHBand="0" w:noVBand="1"/>
      </w:tblPr>
      <w:tblGrid>
        <w:gridCol w:w="4906"/>
        <w:gridCol w:w="6717"/>
        <w:gridCol w:w="3970"/>
      </w:tblGrid>
      <w:tr w:rsidR="0088649A" w:rsidRPr="00BD6270" w:rsidTr="000F14D7">
        <w:trPr>
          <w:trHeight w:val="964"/>
        </w:trPr>
        <w:tc>
          <w:tcPr>
            <w:tcW w:w="1573" w:type="pct"/>
          </w:tcPr>
          <w:p w:rsidR="0088649A" w:rsidRPr="00BD6270" w:rsidRDefault="0088649A" w:rsidP="000F14D7">
            <w:pPr>
              <w:rPr>
                <w:b/>
              </w:rPr>
            </w:pPr>
            <w:r w:rsidRPr="00BD6270">
              <w:rPr>
                <w:b/>
              </w:rPr>
              <w:lastRenderedPageBreak/>
              <w:t>Biểu số: 013.N/BCS-XDĐT</w:t>
            </w:r>
          </w:p>
          <w:p w:rsidR="0088649A" w:rsidRPr="00BD6270" w:rsidRDefault="0088649A" w:rsidP="000F14D7">
            <w:r w:rsidRPr="00BD6270">
              <w:t xml:space="preserve">Ngày nhận báo cáo: </w:t>
            </w:r>
          </w:p>
          <w:p w:rsidR="0088649A" w:rsidRPr="00B95A8A" w:rsidRDefault="008D4E8A" w:rsidP="000F14D7">
            <w:r w:rsidRPr="00B95A8A">
              <w:t>Ngày 28</w:t>
            </w:r>
            <w:r w:rsidR="0088649A" w:rsidRPr="00B95A8A">
              <w:t>/3 năm sau năm báo cáo</w:t>
            </w:r>
          </w:p>
          <w:p w:rsidR="0088649A" w:rsidRPr="00BD6270" w:rsidRDefault="0088649A" w:rsidP="000F14D7">
            <w:pPr>
              <w:tabs>
                <w:tab w:val="left" w:pos="3735"/>
              </w:tabs>
            </w:pPr>
          </w:p>
        </w:tc>
        <w:tc>
          <w:tcPr>
            <w:tcW w:w="2154" w:type="pct"/>
          </w:tcPr>
          <w:p w:rsidR="0088649A" w:rsidRPr="00BD6270" w:rsidRDefault="0088649A" w:rsidP="000F14D7">
            <w:pPr>
              <w:jc w:val="center"/>
              <w:rPr>
                <w:b/>
              </w:rPr>
            </w:pPr>
            <w:r w:rsidRPr="00BD6270">
              <w:rPr>
                <w:b/>
              </w:rPr>
              <w:t>GIÁ TRỊ TÀI SẢN CỐ ĐỊNH CỦA CƠ QUAN HÀNH CHÍNH VÀ ĐƠN VỊ SỰ NGHIỆP NHÀ NƯỚC TRÊN ĐỊA BÀN</w:t>
            </w:r>
          </w:p>
          <w:p w:rsidR="0088649A" w:rsidRPr="00BD6270" w:rsidRDefault="0088649A" w:rsidP="000F14D7">
            <w:pPr>
              <w:spacing w:before="80" w:after="80"/>
              <w:rPr>
                <w:b/>
              </w:rPr>
            </w:pPr>
          </w:p>
          <w:p w:rsidR="0088649A" w:rsidRPr="00BD6270" w:rsidRDefault="0088649A" w:rsidP="000F14D7">
            <w:pPr>
              <w:jc w:val="center"/>
            </w:pPr>
            <w:r w:rsidRPr="00BD6270">
              <w:rPr>
                <w:b/>
              </w:rPr>
              <w:t>Năm ………</w:t>
            </w:r>
          </w:p>
        </w:tc>
        <w:tc>
          <w:tcPr>
            <w:tcW w:w="1273" w:type="pct"/>
          </w:tcPr>
          <w:p w:rsidR="0088649A" w:rsidRPr="00BD6270" w:rsidRDefault="0088649A" w:rsidP="000F14D7">
            <w:r w:rsidRPr="00BD6270">
              <w:t xml:space="preserve">Đơn vị báo cáo: </w:t>
            </w:r>
          </w:p>
          <w:p w:rsidR="0088649A" w:rsidRPr="00BD6270" w:rsidRDefault="0088649A" w:rsidP="000F14D7">
            <w:r w:rsidRPr="00BD6270">
              <w:t>Sở Tài chính</w:t>
            </w:r>
            <w:r w:rsidR="00B95A8A">
              <w:t>…</w:t>
            </w:r>
            <w:r w:rsidRPr="00BD6270">
              <w:t>......................................</w:t>
            </w:r>
          </w:p>
          <w:p w:rsidR="0088649A" w:rsidRPr="00BD6270" w:rsidRDefault="0088649A" w:rsidP="000F14D7">
            <w:r w:rsidRPr="00BD6270">
              <w:t>Đơn vị nhận báo cáo:</w:t>
            </w:r>
          </w:p>
          <w:p w:rsidR="0088649A" w:rsidRPr="00BD6270" w:rsidRDefault="0088649A" w:rsidP="000F14D7">
            <w:r w:rsidRPr="00BD6270">
              <w:t>Cục Thống kê</w:t>
            </w:r>
            <w:r w:rsidR="00B95A8A">
              <w:t>…</w:t>
            </w:r>
            <w:r w:rsidRPr="00BD6270">
              <w:t>....................................</w:t>
            </w:r>
          </w:p>
        </w:tc>
      </w:tr>
    </w:tbl>
    <w:p w:rsidR="0088649A" w:rsidRPr="00BD6270" w:rsidRDefault="0088649A" w:rsidP="0088649A">
      <w:pPr>
        <w:rPr>
          <w:sz w:val="2"/>
        </w:rPr>
      </w:pPr>
    </w:p>
    <w:p w:rsidR="0088649A" w:rsidRPr="00BD6270" w:rsidRDefault="0088649A" w:rsidP="0088649A">
      <w:pPr>
        <w:spacing w:after="60"/>
        <w:ind w:right="-425"/>
        <w:jc w:val="right"/>
        <w:rPr>
          <w:i/>
        </w:rPr>
      </w:pPr>
      <w:r w:rsidRPr="00BD6270">
        <w:rPr>
          <w:i/>
        </w:rPr>
        <w:t xml:space="preserve">   Đơn vị tính: Triệu đồng</w:t>
      </w:r>
    </w:p>
    <w:tbl>
      <w:tblPr>
        <w:tblW w:w="5351" w:type="pct"/>
        <w:tblInd w:w="-653" w:type="dxa"/>
        <w:tblLayout w:type="fixed"/>
        <w:tblCellMar>
          <w:left w:w="56" w:type="dxa"/>
          <w:right w:w="56" w:type="dxa"/>
        </w:tblCellMar>
        <w:tblLook w:val="04A0" w:firstRow="1" w:lastRow="0" w:firstColumn="1" w:lastColumn="0" w:noHBand="0" w:noVBand="1"/>
      </w:tblPr>
      <w:tblGrid>
        <w:gridCol w:w="3828"/>
        <w:gridCol w:w="565"/>
        <w:gridCol w:w="1276"/>
        <w:gridCol w:w="1419"/>
        <w:gridCol w:w="992"/>
        <w:gridCol w:w="1135"/>
        <w:gridCol w:w="995"/>
        <w:gridCol w:w="1135"/>
        <w:gridCol w:w="992"/>
        <w:gridCol w:w="1132"/>
        <w:gridCol w:w="1026"/>
        <w:gridCol w:w="1098"/>
      </w:tblGrid>
      <w:tr w:rsidR="0088649A" w:rsidRPr="00BD6270" w:rsidTr="000F14D7">
        <w:trPr>
          <w:tblHeader/>
        </w:trPr>
        <w:tc>
          <w:tcPr>
            <w:tcW w:w="122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8649A" w:rsidRPr="00BD6270" w:rsidRDefault="0088649A" w:rsidP="000F14D7">
            <w:pPr>
              <w:spacing w:before="80" w:after="80"/>
              <w:jc w:val="center"/>
              <w:rPr>
                <w:b/>
                <w:bCs/>
                <w:sz w:val="22"/>
                <w:szCs w:val="22"/>
              </w:rPr>
            </w:pPr>
          </w:p>
        </w:tc>
        <w:tc>
          <w:tcPr>
            <w:tcW w:w="1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0F14D7">
            <w:pPr>
              <w:spacing w:before="80" w:after="80"/>
              <w:jc w:val="center"/>
              <w:rPr>
                <w:b/>
                <w:bCs/>
              </w:rPr>
            </w:pPr>
            <w:r w:rsidRPr="00BD6270">
              <w:rPr>
                <w:b/>
                <w:bCs/>
              </w:rPr>
              <w:t>Mã số</w:t>
            </w:r>
          </w:p>
        </w:tc>
        <w:tc>
          <w:tcPr>
            <w:tcW w:w="864" w:type="pct"/>
            <w:gridSpan w:val="2"/>
            <w:vMerge w:val="restart"/>
            <w:tcBorders>
              <w:top w:val="single" w:sz="4" w:space="0" w:color="auto"/>
              <w:left w:val="single" w:sz="4" w:space="0" w:color="auto"/>
              <w:bottom w:val="nil"/>
              <w:right w:val="single" w:sz="4" w:space="0" w:color="auto"/>
            </w:tcBorders>
            <w:shd w:val="clear" w:color="auto" w:fill="FFFFFF"/>
            <w:vAlign w:val="center"/>
            <w:hideMark/>
          </w:tcPr>
          <w:p w:rsidR="0088649A" w:rsidRPr="00BD6270" w:rsidRDefault="0088649A" w:rsidP="000F14D7">
            <w:pPr>
              <w:spacing w:before="80" w:after="80"/>
              <w:jc w:val="center"/>
              <w:rPr>
                <w:b/>
                <w:bCs/>
              </w:rPr>
            </w:pPr>
            <w:r w:rsidRPr="00BD6270">
              <w:rPr>
                <w:b/>
                <w:bCs/>
              </w:rPr>
              <w:t>TỔNG SỐ</w:t>
            </w:r>
          </w:p>
        </w:tc>
        <w:tc>
          <w:tcPr>
            <w:tcW w:w="2727"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0F14D7">
            <w:pPr>
              <w:spacing w:before="80" w:after="80"/>
              <w:jc w:val="center"/>
              <w:rPr>
                <w:b/>
                <w:bCs/>
              </w:rPr>
            </w:pPr>
            <w:r w:rsidRPr="00BD6270">
              <w:rPr>
                <w:b/>
                <w:bCs/>
              </w:rPr>
              <w:t>TÀI SẢN CỐ ĐỊNH CHIA THEO LOẠI TÀI SẢN</w:t>
            </w:r>
          </w:p>
        </w:tc>
      </w:tr>
      <w:tr w:rsidR="0088649A" w:rsidRPr="00BD6270" w:rsidTr="000F14D7">
        <w:trPr>
          <w:tblHeader/>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jc w:val="center"/>
              <w:rPr>
                <w:b/>
                <w:bCs/>
                <w:sz w:val="22"/>
                <w:szCs w:val="2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jc w:val="center"/>
              <w:rPr>
                <w:b/>
                <w:bCs/>
              </w:rPr>
            </w:pPr>
          </w:p>
        </w:tc>
        <w:tc>
          <w:tcPr>
            <w:tcW w:w="864" w:type="pct"/>
            <w:gridSpan w:val="2"/>
            <w:vMerge/>
            <w:tcBorders>
              <w:top w:val="single" w:sz="4" w:space="0" w:color="auto"/>
              <w:left w:val="single" w:sz="4" w:space="0" w:color="auto"/>
              <w:bottom w:val="nil"/>
              <w:right w:val="single" w:sz="4" w:space="0" w:color="auto"/>
            </w:tcBorders>
            <w:vAlign w:val="center"/>
            <w:hideMark/>
          </w:tcPr>
          <w:p w:rsidR="0088649A" w:rsidRPr="00BD6270" w:rsidRDefault="0088649A" w:rsidP="000F14D7">
            <w:pPr>
              <w:jc w:val="center"/>
              <w:rPr>
                <w:b/>
                <w:bCs/>
              </w:rPr>
            </w:pPr>
          </w:p>
        </w:tc>
        <w:tc>
          <w:tcPr>
            <w:tcW w:w="68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0F14D7">
            <w:pPr>
              <w:spacing w:before="80" w:after="80"/>
              <w:jc w:val="center"/>
              <w:rPr>
                <w:b/>
                <w:bCs/>
              </w:rPr>
            </w:pPr>
            <w:r w:rsidRPr="00BD6270">
              <w:rPr>
                <w:b/>
                <w:bCs/>
              </w:rPr>
              <w:t xml:space="preserve">Nhà cửa, </w:t>
            </w:r>
            <w:r w:rsidRPr="00BD6270">
              <w:rPr>
                <w:b/>
                <w:bCs/>
              </w:rPr>
              <w:br/>
              <w:t>vật kiến trúc</w:t>
            </w:r>
          </w:p>
        </w:tc>
        <w:tc>
          <w:tcPr>
            <w:tcW w:w="68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0F14D7">
            <w:pPr>
              <w:spacing w:before="80" w:after="80"/>
              <w:jc w:val="center"/>
              <w:rPr>
                <w:b/>
                <w:bCs/>
              </w:rPr>
            </w:pPr>
            <w:r w:rsidRPr="00BD6270">
              <w:rPr>
                <w:b/>
                <w:bCs/>
              </w:rPr>
              <w:t xml:space="preserve">Máy móc, </w:t>
            </w:r>
            <w:r w:rsidRPr="00BD6270">
              <w:rPr>
                <w:b/>
                <w:bCs/>
              </w:rPr>
              <w:br/>
              <w:t>thiết bị</w:t>
            </w:r>
          </w:p>
        </w:tc>
        <w:tc>
          <w:tcPr>
            <w:tcW w:w="68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5D4864" w:rsidP="000F14D7">
            <w:pPr>
              <w:spacing w:before="80" w:after="80"/>
              <w:jc w:val="center"/>
              <w:rPr>
                <w:b/>
                <w:bCs/>
              </w:rPr>
            </w:pPr>
            <w:r w:rsidRPr="00BD6270">
              <w:rPr>
                <w:b/>
                <w:bCs/>
              </w:rPr>
              <w:t xml:space="preserve">Phương tiện vận tải, </w:t>
            </w:r>
            <w:r w:rsidR="0088649A" w:rsidRPr="00BD6270">
              <w:rPr>
                <w:b/>
                <w:bCs/>
              </w:rPr>
              <w:t>truyền dẫn</w:t>
            </w:r>
          </w:p>
        </w:tc>
        <w:tc>
          <w:tcPr>
            <w:tcW w:w="68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0F14D7">
            <w:pPr>
              <w:spacing w:before="80" w:after="80"/>
              <w:jc w:val="center"/>
              <w:rPr>
                <w:b/>
                <w:bCs/>
              </w:rPr>
            </w:pPr>
            <w:r w:rsidRPr="00BD6270">
              <w:rPr>
                <w:b/>
                <w:bCs/>
              </w:rPr>
              <w:t>TSCĐ khác</w:t>
            </w:r>
          </w:p>
        </w:tc>
      </w:tr>
      <w:tr w:rsidR="0088649A" w:rsidRPr="00BD6270" w:rsidTr="000F14D7">
        <w:trPr>
          <w:tblHeader/>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jc w:val="center"/>
              <w:rPr>
                <w:b/>
                <w:bCs/>
                <w:sz w:val="22"/>
                <w:szCs w:val="22"/>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jc w:val="center"/>
              <w:rPr>
                <w:b/>
                <w:bCs/>
              </w:rPr>
            </w:pP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0F14D7">
            <w:pPr>
              <w:spacing w:before="80" w:after="80"/>
              <w:jc w:val="center"/>
              <w:rPr>
                <w:b/>
                <w:bCs/>
              </w:rPr>
            </w:pPr>
            <w:r w:rsidRPr="00BD6270">
              <w:rPr>
                <w:b/>
                <w:bCs/>
              </w:rPr>
              <w:t>Nguyên giá</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0F14D7">
            <w:pPr>
              <w:spacing w:before="80" w:after="80"/>
              <w:jc w:val="center"/>
              <w:rPr>
                <w:b/>
                <w:bCs/>
              </w:rPr>
            </w:pPr>
            <w:r w:rsidRPr="00BD6270">
              <w:rPr>
                <w:b/>
                <w:bCs/>
              </w:rPr>
              <w:t>Giá trị hao mòn TSCĐ trong năm</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0F14D7">
            <w:pPr>
              <w:spacing w:before="80" w:after="80"/>
              <w:jc w:val="center"/>
              <w:rPr>
                <w:b/>
                <w:bCs/>
              </w:rPr>
            </w:pPr>
            <w:r w:rsidRPr="00BD6270">
              <w:rPr>
                <w:b/>
                <w:bCs/>
              </w:rPr>
              <w:t>Nguyên giá</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0F14D7">
            <w:pPr>
              <w:spacing w:before="80" w:after="80"/>
              <w:jc w:val="center"/>
              <w:rPr>
                <w:b/>
                <w:bCs/>
              </w:rPr>
            </w:pPr>
            <w:r w:rsidRPr="00BD6270">
              <w:rPr>
                <w:b/>
                <w:bCs/>
              </w:rPr>
              <w:t>Giá trị hao mòn TSCĐ trong năm</w:t>
            </w:r>
          </w:p>
        </w:tc>
        <w:tc>
          <w:tcPr>
            <w:tcW w:w="3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0F14D7">
            <w:pPr>
              <w:spacing w:before="80" w:after="80"/>
              <w:jc w:val="center"/>
              <w:rPr>
                <w:b/>
                <w:bCs/>
              </w:rPr>
            </w:pPr>
            <w:r w:rsidRPr="00BD6270">
              <w:rPr>
                <w:b/>
                <w:bCs/>
              </w:rPr>
              <w:t>Nguyên giá</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0F14D7">
            <w:pPr>
              <w:spacing w:before="80" w:after="80"/>
              <w:jc w:val="center"/>
              <w:rPr>
                <w:b/>
                <w:bCs/>
              </w:rPr>
            </w:pPr>
            <w:r w:rsidRPr="00BD6270">
              <w:rPr>
                <w:b/>
                <w:bCs/>
              </w:rPr>
              <w:t>Giá trị hao mòn TSCĐ trong năm</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0F14D7">
            <w:pPr>
              <w:spacing w:before="80" w:after="80"/>
              <w:jc w:val="center"/>
              <w:rPr>
                <w:b/>
                <w:bCs/>
              </w:rPr>
            </w:pPr>
            <w:r w:rsidRPr="00BD6270">
              <w:rPr>
                <w:b/>
                <w:bCs/>
              </w:rPr>
              <w:t>Nguyên giá</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0F14D7">
            <w:pPr>
              <w:spacing w:before="80" w:after="80"/>
              <w:jc w:val="center"/>
              <w:rPr>
                <w:b/>
                <w:bCs/>
              </w:rPr>
            </w:pPr>
            <w:r w:rsidRPr="00BD6270">
              <w:rPr>
                <w:b/>
                <w:bCs/>
              </w:rPr>
              <w:t>Giá trị hao mòn TSCĐ trong năm</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0F14D7">
            <w:pPr>
              <w:spacing w:before="80" w:after="80"/>
              <w:jc w:val="center"/>
              <w:rPr>
                <w:b/>
                <w:bCs/>
              </w:rPr>
            </w:pPr>
            <w:r w:rsidRPr="00BD6270">
              <w:rPr>
                <w:b/>
                <w:bCs/>
              </w:rPr>
              <w:t>Nguyên giá</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0F14D7">
            <w:pPr>
              <w:spacing w:before="80" w:after="80"/>
              <w:jc w:val="center"/>
              <w:rPr>
                <w:b/>
                <w:bCs/>
              </w:rPr>
            </w:pPr>
            <w:r w:rsidRPr="00BD6270">
              <w:rPr>
                <w:b/>
                <w:bCs/>
              </w:rPr>
              <w:t>Giá trị hao mòn TSCĐ trong năm</w:t>
            </w:r>
          </w:p>
        </w:tc>
      </w:tr>
      <w:tr w:rsidR="0088649A" w:rsidRPr="00BD6270" w:rsidTr="005D4864">
        <w:trPr>
          <w:trHeight w:val="227"/>
          <w:tblHeader/>
        </w:trPr>
        <w:tc>
          <w:tcPr>
            <w:tcW w:w="12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8649A" w:rsidRPr="00BD6270" w:rsidRDefault="0088649A" w:rsidP="005D4864">
            <w:pPr>
              <w:jc w:val="center"/>
              <w:rPr>
                <w:b/>
              </w:rPr>
            </w:pPr>
            <w:r w:rsidRPr="00BD6270">
              <w:rPr>
                <w:b/>
              </w:rPr>
              <w:t>A</w:t>
            </w:r>
          </w:p>
        </w:tc>
        <w:tc>
          <w:tcPr>
            <w:tcW w:w="1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8649A" w:rsidRPr="00BD6270" w:rsidRDefault="0088649A" w:rsidP="005D4864">
            <w:pPr>
              <w:jc w:val="center"/>
              <w:rPr>
                <w:b/>
              </w:rPr>
            </w:pPr>
            <w:r w:rsidRPr="00BD6270">
              <w:rPr>
                <w:b/>
              </w:rPr>
              <w:t>B</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5D4864">
            <w:pPr>
              <w:jc w:val="center"/>
              <w:rPr>
                <w:b/>
              </w:rPr>
            </w:pPr>
            <w:r w:rsidRPr="00BD6270">
              <w:rPr>
                <w:b/>
              </w:rPr>
              <w:t>1=3+5+7+9</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649A" w:rsidRPr="00BD6270" w:rsidRDefault="0088649A" w:rsidP="005D4864">
            <w:pPr>
              <w:jc w:val="center"/>
              <w:rPr>
                <w:b/>
              </w:rPr>
            </w:pPr>
            <w:r w:rsidRPr="00BD6270">
              <w:rPr>
                <w:b/>
              </w:rPr>
              <w:t>2=4+6+8+10</w:t>
            </w:r>
          </w:p>
        </w:tc>
        <w:tc>
          <w:tcPr>
            <w:tcW w:w="3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8649A" w:rsidRPr="00BD6270" w:rsidRDefault="0088649A" w:rsidP="005D4864">
            <w:pPr>
              <w:jc w:val="center"/>
              <w:rPr>
                <w:b/>
              </w:rPr>
            </w:pPr>
            <w:r w:rsidRPr="00BD6270">
              <w:rPr>
                <w:b/>
              </w:rPr>
              <w:t>3</w:t>
            </w:r>
          </w:p>
        </w:tc>
        <w:tc>
          <w:tcPr>
            <w:tcW w:w="36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8649A" w:rsidRPr="00BD6270" w:rsidRDefault="0088649A" w:rsidP="005D4864">
            <w:pPr>
              <w:jc w:val="center"/>
              <w:rPr>
                <w:b/>
              </w:rPr>
            </w:pPr>
            <w:r w:rsidRPr="00BD6270">
              <w:rPr>
                <w:b/>
              </w:rPr>
              <w:t>4</w:t>
            </w:r>
          </w:p>
        </w:tc>
        <w:tc>
          <w:tcPr>
            <w:tcW w:w="319" w:type="pct"/>
            <w:tcBorders>
              <w:top w:val="single" w:sz="4" w:space="0" w:color="auto"/>
              <w:left w:val="nil"/>
              <w:bottom w:val="single" w:sz="4" w:space="0" w:color="auto"/>
              <w:right w:val="single" w:sz="4" w:space="0" w:color="auto"/>
            </w:tcBorders>
            <w:shd w:val="clear" w:color="auto" w:fill="FFFFFF"/>
            <w:noWrap/>
            <w:vAlign w:val="center"/>
            <w:hideMark/>
          </w:tcPr>
          <w:p w:rsidR="0088649A" w:rsidRPr="00BD6270" w:rsidRDefault="0088649A" w:rsidP="005D4864">
            <w:pPr>
              <w:jc w:val="center"/>
              <w:rPr>
                <w:b/>
              </w:rPr>
            </w:pPr>
            <w:r w:rsidRPr="00BD6270">
              <w:rPr>
                <w:b/>
              </w:rPr>
              <w:t>5</w:t>
            </w:r>
          </w:p>
        </w:tc>
        <w:tc>
          <w:tcPr>
            <w:tcW w:w="364" w:type="pct"/>
            <w:tcBorders>
              <w:top w:val="single" w:sz="4" w:space="0" w:color="auto"/>
              <w:left w:val="nil"/>
              <w:bottom w:val="single" w:sz="4" w:space="0" w:color="auto"/>
              <w:right w:val="single" w:sz="4" w:space="0" w:color="auto"/>
            </w:tcBorders>
            <w:shd w:val="clear" w:color="auto" w:fill="FFFFFF"/>
            <w:noWrap/>
            <w:vAlign w:val="center"/>
            <w:hideMark/>
          </w:tcPr>
          <w:p w:rsidR="0088649A" w:rsidRPr="00BD6270" w:rsidRDefault="0088649A" w:rsidP="005D4864">
            <w:pPr>
              <w:jc w:val="center"/>
              <w:rPr>
                <w:b/>
              </w:rPr>
            </w:pPr>
            <w:r w:rsidRPr="00BD6270">
              <w:rPr>
                <w:b/>
              </w:rPr>
              <w:t>6</w:t>
            </w:r>
          </w:p>
        </w:tc>
        <w:tc>
          <w:tcPr>
            <w:tcW w:w="318" w:type="pct"/>
            <w:tcBorders>
              <w:top w:val="single" w:sz="4" w:space="0" w:color="auto"/>
              <w:left w:val="nil"/>
              <w:bottom w:val="single" w:sz="4" w:space="0" w:color="auto"/>
              <w:right w:val="single" w:sz="4" w:space="0" w:color="auto"/>
            </w:tcBorders>
            <w:shd w:val="clear" w:color="auto" w:fill="FFFFFF"/>
            <w:noWrap/>
            <w:vAlign w:val="center"/>
            <w:hideMark/>
          </w:tcPr>
          <w:p w:rsidR="0088649A" w:rsidRPr="00BD6270" w:rsidRDefault="0088649A" w:rsidP="005D4864">
            <w:pPr>
              <w:jc w:val="center"/>
              <w:rPr>
                <w:b/>
              </w:rPr>
            </w:pPr>
            <w:r w:rsidRPr="00BD6270">
              <w:rPr>
                <w:b/>
              </w:rPr>
              <w:t>7</w:t>
            </w:r>
          </w:p>
        </w:tc>
        <w:tc>
          <w:tcPr>
            <w:tcW w:w="363" w:type="pct"/>
            <w:tcBorders>
              <w:top w:val="single" w:sz="4" w:space="0" w:color="auto"/>
              <w:left w:val="nil"/>
              <w:bottom w:val="single" w:sz="4" w:space="0" w:color="auto"/>
              <w:right w:val="single" w:sz="4" w:space="0" w:color="auto"/>
            </w:tcBorders>
            <w:shd w:val="clear" w:color="auto" w:fill="FFFFFF"/>
            <w:noWrap/>
            <w:vAlign w:val="center"/>
            <w:hideMark/>
          </w:tcPr>
          <w:p w:rsidR="0088649A" w:rsidRPr="00BD6270" w:rsidRDefault="0088649A" w:rsidP="005D4864">
            <w:pPr>
              <w:jc w:val="center"/>
              <w:rPr>
                <w:b/>
              </w:rPr>
            </w:pPr>
            <w:r w:rsidRPr="00BD6270">
              <w:rPr>
                <w:b/>
              </w:rPr>
              <w:t>8</w:t>
            </w:r>
          </w:p>
        </w:tc>
        <w:tc>
          <w:tcPr>
            <w:tcW w:w="329" w:type="pct"/>
            <w:tcBorders>
              <w:top w:val="single" w:sz="4" w:space="0" w:color="auto"/>
              <w:left w:val="nil"/>
              <w:bottom w:val="single" w:sz="4" w:space="0" w:color="auto"/>
              <w:right w:val="single" w:sz="4" w:space="0" w:color="auto"/>
            </w:tcBorders>
            <w:shd w:val="clear" w:color="auto" w:fill="FFFFFF"/>
            <w:noWrap/>
            <w:vAlign w:val="center"/>
            <w:hideMark/>
          </w:tcPr>
          <w:p w:rsidR="0088649A" w:rsidRPr="00BD6270" w:rsidRDefault="0088649A" w:rsidP="005D4864">
            <w:pPr>
              <w:jc w:val="center"/>
              <w:rPr>
                <w:b/>
              </w:rPr>
            </w:pPr>
            <w:r w:rsidRPr="00BD6270">
              <w:rPr>
                <w:b/>
              </w:rPr>
              <w:t>9</w:t>
            </w:r>
          </w:p>
        </w:tc>
        <w:tc>
          <w:tcPr>
            <w:tcW w:w="352" w:type="pct"/>
            <w:tcBorders>
              <w:top w:val="single" w:sz="4" w:space="0" w:color="auto"/>
              <w:left w:val="nil"/>
              <w:bottom w:val="single" w:sz="4" w:space="0" w:color="auto"/>
              <w:right w:val="single" w:sz="4" w:space="0" w:color="auto"/>
            </w:tcBorders>
            <w:shd w:val="clear" w:color="auto" w:fill="FFFFFF"/>
            <w:noWrap/>
            <w:vAlign w:val="center"/>
            <w:hideMark/>
          </w:tcPr>
          <w:p w:rsidR="0088649A" w:rsidRPr="00BD6270" w:rsidRDefault="0088649A" w:rsidP="005D4864">
            <w:pPr>
              <w:jc w:val="center"/>
              <w:rPr>
                <w:b/>
              </w:rPr>
            </w:pPr>
            <w:r w:rsidRPr="00BD6270">
              <w:rPr>
                <w:b/>
              </w:rPr>
              <w:t>10</w:t>
            </w:r>
          </w:p>
        </w:tc>
      </w:tr>
      <w:tr w:rsidR="0088649A" w:rsidRPr="00BD6270" w:rsidTr="000F14D7">
        <w:trPr>
          <w:trHeight w:val="397"/>
        </w:trPr>
        <w:tc>
          <w:tcPr>
            <w:tcW w:w="1227"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rPr>
                <w:b/>
                <w:bCs/>
              </w:rPr>
            </w:pPr>
            <w:r w:rsidRPr="00BD6270">
              <w:rPr>
                <w:b/>
                <w:bCs/>
              </w:rPr>
              <w:t>Tổng số (01=02+</w:t>
            </w:r>
            <w:r w:rsidR="00B95A8A">
              <w:rPr>
                <w:b/>
                <w:bCs/>
              </w:rPr>
              <w:t>…</w:t>
            </w:r>
            <w:r w:rsidRPr="00BD6270">
              <w:rPr>
                <w:b/>
                <w:bCs/>
              </w:rPr>
              <w:t>+22=23+24)</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pPr>
            <w:r w:rsidRPr="00BD6270">
              <w:t>01</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spacing w:before="100" w:after="80"/>
              <w:ind w:left="171" w:hanging="171"/>
              <w:rPr>
                <w:b/>
                <w:bCs/>
              </w:rPr>
            </w:pPr>
            <w:r w:rsidRPr="00BD6270">
              <w:rPr>
                <w:b/>
                <w:bCs/>
              </w:rPr>
              <w:t>I. PHÂN THEO NGÀNH KINH TẾ VSIC 2007</w:t>
            </w:r>
          </w:p>
        </w:tc>
        <w:tc>
          <w:tcPr>
            <w:tcW w:w="181"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spacing w:before="100" w:after="80"/>
              <w:rPr>
                <w:spacing w:val="-6"/>
              </w:rPr>
            </w:pPr>
            <w:r w:rsidRPr="00BD6270">
              <w:rPr>
                <w:spacing w:val="-6"/>
              </w:rPr>
              <w:t>A. Nông nghiệp, lâm nghiệp và thuỷ sản</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pPr>
            <w:r w:rsidRPr="00BD6270">
              <w:t>02</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pPr>
            <w:r w:rsidRPr="00BD6270">
              <w:t>B. Khai khoáng</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pPr>
            <w:r w:rsidRPr="00BD6270">
              <w:t>03</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pPr>
            <w:r w:rsidRPr="00BD6270">
              <w:t>C. Công nghiệp chế biến, chế tạo</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pPr>
            <w:r w:rsidRPr="00BD6270">
              <w:t>04</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spacing w:before="100" w:after="80"/>
              <w:ind w:left="285" w:hanging="285"/>
            </w:pPr>
            <w:r w:rsidRPr="00BD6270">
              <w:t xml:space="preserve">D. </w:t>
            </w:r>
            <w:r w:rsidRPr="00BD6270">
              <w:rPr>
                <w:spacing w:val="-2"/>
              </w:rPr>
              <w:t xml:space="preserve">Sản xuất và phân phối điện, khí đốt, nước nóng, hơi nước và điều hoà </w:t>
            </w:r>
            <w:r w:rsidRPr="00BD6270">
              <w:rPr>
                <w:spacing w:val="-2"/>
              </w:rPr>
              <w:br/>
            </w:r>
            <w:r w:rsidRPr="00BD6270">
              <w:t>không khí</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pPr>
            <w:r w:rsidRPr="00BD6270">
              <w:t>05</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spacing w:before="100" w:after="80"/>
              <w:ind w:left="285" w:hanging="285"/>
            </w:pPr>
            <w:r w:rsidRPr="00BD6270">
              <w:t>E. Cung cấp nước; hoạt động quản lý và xử lý rác thải, nước thải</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pPr>
            <w:r w:rsidRPr="00BD6270">
              <w:t>06</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pPr>
            <w:r w:rsidRPr="00BD6270">
              <w:t>F. Xây dựng</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pPr>
            <w:r w:rsidRPr="00BD6270">
              <w:t>07</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spacing w:before="100" w:after="80"/>
              <w:ind w:left="285" w:hanging="285"/>
            </w:pPr>
            <w:r w:rsidRPr="00BD6270">
              <w:lastRenderedPageBreak/>
              <w:t xml:space="preserve">G. </w:t>
            </w:r>
            <w:r w:rsidRPr="00BD6270">
              <w:rPr>
                <w:spacing w:val="-6"/>
              </w:rPr>
              <w:t xml:space="preserve">Bán buôn và bán lẻ; sửa chữa ô tô, </w:t>
            </w:r>
            <w:r w:rsidRPr="00BD6270">
              <w:rPr>
                <w:spacing w:val="-6"/>
              </w:rPr>
              <w:br/>
              <w:t>mô tô, xe máy và xe có động cơ khác</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pPr>
            <w:r w:rsidRPr="00BD6270">
              <w:t>08</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pPr>
            <w:r w:rsidRPr="00BD6270">
              <w:t>H. Vận tải, kho bãi</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pPr>
            <w:r w:rsidRPr="00BD6270">
              <w:t>09</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pPr>
            <w:r w:rsidRPr="00BD6270">
              <w:t>I. Dịch vụ lưu trú và ăn uống</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pPr>
            <w:r w:rsidRPr="00BD6270">
              <w:t>10</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pPr>
            <w:r w:rsidRPr="00BD6270">
              <w:t>J. Thông tin và truyền thông</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pPr>
            <w:r w:rsidRPr="00BD6270">
              <w:t>11</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ind w:left="228" w:hanging="228"/>
            </w:pPr>
            <w:r w:rsidRPr="00BD6270">
              <w:t>K. Hoạt động tài chính, ngân hàng và bảo hiểm</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pPr>
            <w:r w:rsidRPr="00BD6270">
              <w:t>12</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spacing w:before="100" w:after="80"/>
            </w:pPr>
            <w:r w:rsidRPr="00BD6270">
              <w:t>L. Hoạt động kinh doanh bất động sản</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pPr>
            <w:r w:rsidRPr="00BD6270">
              <w:t>13</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spacing w:before="100" w:after="80"/>
              <w:ind w:left="285" w:hanging="285"/>
            </w:pPr>
            <w:r w:rsidRPr="00BD6270">
              <w:t>M. Hoạt động chuyên môn, khoa học và công nghệ</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pPr>
            <w:r w:rsidRPr="00BD6270">
              <w:t>14</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spacing w:before="100" w:after="80"/>
            </w:pPr>
            <w:r w:rsidRPr="00BD6270">
              <w:t>N. Hoạt động hành chính và dịch vụ hỗ trợ</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240" w:after="80"/>
              <w:jc w:val="center"/>
            </w:pPr>
            <w:r w:rsidRPr="00BD6270">
              <w:t>15</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24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24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24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24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24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24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24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24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24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24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spacing w:before="120" w:after="80"/>
              <w:ind w:left="228" w:hanging="228"/>
            </w:pPr>
            <w:r w:rsidRPr="00BD6270">
              <w:t>O. Hoạt động của Đảng Cộng sản, tổ chức chính trị xã hội, quản lý nhà nước, an ninh quốc phòng; bảo đảm xã hội bắt buộc</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20" w:after="80"/>
              <w:jc w:val="center"/>
            </w:pPr>
            <w:r w:rsidRPr="00BD6270">
              <w:t>16</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2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20" w:after="80"/>
              <w:ind w:left="228" w:hanging="228"/>
            </w:pPr>
            <w:r w:rsidRPr="00BD6270">
              <w:lastRenderedPageBreak/>
              <w:t>P. Giáo dục và đào tạo</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20" w:after="80"/>
              <w:jc w:val="center"/>
            </w:pPr>
            <w:r w:rsidRPr="00BD6270">
              <w:t>17</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2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spacing w:before="120" w:after="80"/>
              <w:ind w:left="228" w:hanging="228"/>
            </w:pPr>
            <w:r w:rsidRPr="00BD6270">
              <w:t>Q. Y tế và hoạt động trợ giúp xã hội</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20" w:after="80"/>
              <w:jc w:val="center"/>
            </w:pPr>
            <w:r w:rsidRPr="00BD6270">
              <w:t>18</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2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20" w:after="80"/>
              <w:ind w:left="228" w:hanging="228"/>
            </w:pPr>
            <w:r w:rsidRPr="00BD6270">
              <w:t>R. Nghệ thuật, vui chơi và giải trí</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20" w:after="80"/>
              <w:jc w:val="center"/>
            </w:pPr>
            <w:r w:rsidRPr="00BD6270">
              <w:t>19</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2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20" w:after="80"/>
              <w:ind w:left="228" w:hanging="228"/>
            </w:pPr>
            <w:r w:rsidRPr="00BD6270">
              <w:t>S. Hoạt động dịch vụ khác</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20" w:after="80"/>
              <w:jc w:val="center"/>
            </w:pPr>
            <w:r w:rsidRPr="00BD6270">
              <w:t>20</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2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spacing w:before="120" w:after="80"/>
              <w:ind w:left="228" w:hanging="228"/>
            </w:pPr>
            <w:r w:rsidRPr="00BD6270">
              <w:t xml:space="preserve">T. </w:t>
            </w:r>
            <w:r w:rsidRPr="00BD6270">
              <w:rPr>
                <w:spacing w:val="-2"/>
              </w:rPr>
              <w:t>Hoạt động làm thuê công việc trong các hộ gia đình, sản xuất sản phẩm vật chất và dịch vụ tự tiêu dùng của hộ gia đình</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20" w:after="80"/>
              <w:jc w:val="center"/>
            </w:pPr>
            <w:r w:rsidRPr="00BD6270">
              <w:t>21</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2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6F05D6">
            <w:pPr>
              <w:spacing w:before="120" w:after="80"/>
              <w:ind w:left="228" w:hanging="228"/>
            </w:pPr>
            <w:r w:rsidRPr="00BD6270">
              <w:t xml:space="preserve">U. Hoạt động </w:t>
            </w:r>
            <w:r w:rsidR="006F05D6" w:rsidRPr="00BD6270">
              <w:t xml:space="preserve">của tổ chức và cơ quan </w:t>
            </w:r>
            <w:r w:rsidR="006F05D6" w:rsidRPr="00BD6270">
              <w:br/>
              <w:t>quốc tế</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20" w:after="80"/>
              <w:jc w:val="center"/>
            </w:pPr>
            <w:r w:rsidRPr="00BD6270">
              <w:t>22</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2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2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spacing w:before="100" w:after="80"/>
              <w:rPr>
                <w:b/>
              </w:rPr>
            </w:pPr>
            <w:r w:rsidRPr="00BD6270">
              <w:rPr>
                <w:b/>
              </w:rPr>
              <w:t>II. PHÂN THEO CẤP QUẢN LÝ</w:t>
            </w:r>
          </w:p>
        </w:tc>
        <w:tc>
          <w:tcPr>
            <w:tcW w:w="181"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spacing w:before="100" w:after="80"/>
            </w:pPr>
            <w:r w:rsidRPr="00BD6270">
              <w:t>1. Trung ương quản lý</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pPr>
            <w:r w:rsidRPr="00BD6270">
              <w:t>23</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r w:rsidR="0088649A" w:rsidRPr="00BD6270" w:rsidTr="000F14D7">
        <w:tc>
          <w:tcPr>
            <w:tcW w:w="1227" w:type="pct"/>
            <w:tcBorders>
              <w:top w:val="single" w:sz="4" w:space="0" w:color="auto"/>
              <w:left w:val="single" w:sz="4" w:space="0" w:color="auto"/>
              <w:bottom w:val="single" w:sz="4" w:space="0" w:color="auto"/>
              <w:right w:val="single" w:sz="4" w:space="0" w:color="auto"/>
            </w:tcBorders>
            <w:vAlign w:val="center"/>
            <w:hideMark/>
          </w:tcPr>
          <w:p w:rsidR="0088649A" w:rsidRPr="00BD6270" w:rsidRDefault="0088649A" w:rsidP="000F14D7">
            <w:pPr>
              <w:spacing w:before="100" w:after="80"/>
            </w:pPr>
            <w:r w:rsidRPr="00BD6270">
              <w:t>2. Địa phương quản lý</w:t>
            </w:r>
          </w:p>
        </w:tc>
        <w:tc>
          <w:tcPr>
            <w:tcW w:w="181" w:type="pct"/>
            <w:tcBorders>
              <w:top w:val="single" w:sz="4" w:space="0" w:color="auto"/>
              <w:left w:val="single" w:sz="4" w:space="0" w:color="auto"/>
              <w:bottom w:val="single" w:sz="4" w:space="0" w:color="auto"/>
              <w:right w:val="single" w:sz="4" w:space="0" w:color="auto"/>
            </w:tcBorders>
            <w:noWrap/>
            <w:vAlign w:val="center"/>
            <w:hideMark/>
          </w:tcPr>
          <w:p w:rsidR="0088649A" w:rsidRPr="00BD6270" w:rsidRDefault="0088649A" w:rsidP="000F14D7">
            <w:pPr>
              <w:spacing w:before="100" w:after="80"/>
              <w:jc w:val="center"/>
            </w:pPr>
            <w:r w:rsidRPr="00BD6270">
              <w:t>24</w:t>
            </w:r>
          </w:p>
        </w:tc>
        <w:tc>
          <w:tcPr>
            <w:tcW w:w="409"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455" w:type="pct"/>
            <w:tcBorders>
              <w:top w:val="single" w:sz="4" w:space="0" w:color="auto"/>
              <w:left w:val="single" w:sz="4" w:space="0" w:color="auto"/>
              <w:bottom w:val="single" w:sz="4" w:space="0" w:color="auto"/>
              <w:right w:val="single" w:sz="4" w:space="0" w:color="auto"/>
            </w:tcBorders>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4"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18"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63"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29"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c>
          <w:tcPr>
            <w:tcW w:w="352" w:type="pct"/>
            <w:tcBorders>
              <w:top w:val="single" w:sz="4" w:space="0" w:color="auto"/>
              <w:left w:val="single" w:sz="4" w:space="0" w:color="auto"/>
              <w:bottom w:val="single" w:sz="4" w:space="0" w:color="auto"/>
              <w:right w:val="single" w:sz="4" w:space="0" w:color="auto"/>
            </w:tcBorders>
            <w:noWrap/>
            <w:vAlign w:val="center"/>
          </w:tcPr>
          <w:p w:rsidR="0088649A" w:rsidRPr="00BD6270" w:rsidRDefault="0088649A" w:rsidP="000F14D7">
            <w:pPr>
              <w:spacing w:before="100" w:after="80"/>
              <w:jc w:val="center"/>
            </w:pPr>
          </w:p>
        </w:tc>
      </w:tr>
    </w:tbl>
    <w:p w:rsidR="0088649A" w:rsidRPr="00BD6270" w:rsidRDefault="0088649A" w:rsidP="0088649A">
      <w:pPr>
        <w:rPr>
          <w:w w:val="85"/>
        </w:rPr>
      </w:pPr>
    </w:p>
    <w:tbl>
      <w:tblPr>
        <w:tblW w:w="15593" w:type="dxa"/>
        <w:tblInd w:w="-601" w:type="dxa"/>
        <w:tblLook w:val="04A0" w:firstRow="1" w:lastRow="0" w:firstColumn="1" w:lastColumn="0" w:noHBand="0" w:noVBand="1"/>
      </w:tblPr>
      <w:tblGrid>
        <w:gridCol w:w="7938"/>
        <w:gridCol w:w="7655"/>
      </w:tblGrid>
      <w:tr w:rsidR="0088649A" w:rsidRPr="00BD6270" w:rsidTr="000F14D7">
        <w:tc>
          <w:tcPr>
            <w:tcW w:w="7938" w:type="dxa"/>
          </w:tcPr>
          <w:p w:rsidR="0088649A" w:rsidRPr="00BD6270" w:rsidRDefault="0088649A" w:rsidP="000F14D7">
            <w:pPr>
              <w:rPr>
                <w:b/>
                <w:bCs/>
              </w:rPr>
            </w:pPr>
          </w:p>
          <w:p w:rsidR="0088649A" w:rsidRPr="00BD6270" w:rsidRDefault="0088649A" w:rsidP="000F14D7">
            <w:pPr>
              <w:jc w:val="center"/>
              <w:rPr>
                <w:b/>
                <w:bCs/>
              </w:rPr>
            </w:pPr>
            <w:r w:rsidRPr="00BD6270">
              <w:rPr>
                <w:b/>
                <w:bCs/>
              </w:rPr>
              <w:t>Người lập biểu</w:t>
            </w:r>
          </w:p>
          <w:p w:rsidR="0088649A" w:rsidRPr="00BD6270" w:rsidRDefault="0088649A" w:rsidP="000F14D7">
            <w:pPr>
              <w:jc w:val="center"/>
            </w:pPr>
            <w:r w:rsidRPr="00BD6270">
              <w:rPr>
                <w:i/>
                <w:iCs/>
              </w:rPr>
              <w:t>(Ký, họ tên)</w:t>
            </w:r>
          </w:p>
        </w:tc>
        <w:tc>
          <w:tcPr>
            <w:tcW w:w="7655" w:type="dxa"/>
          </w:tcPr>
          <w:p w:rsidR="0088649A" w:rsidRPr="00BD6270" w:rsidRDefault="00B95A8A" w:rsidP="000F14D7">
            <w:pPr>
              <w:jc w:val="center"/>
              <w:rPr>
                <w:i/>
                <w:iCs/>
              </w:rPr>
            </w:pPr>
            <w:r>
              <w:rPr>
                <w:i/>
                <w:iCs/>
              </w:rPr>
              <w:t>…</w:t>
            </w:r>
            <w:r w:rsidR="0088649A" w:rsidRPr="00BD6270">
              <w:rPr>
                <w:i/>
                <w:iCs/>
              </w:rPr>
              <w:t xml:space="preserve">..., Ngày </w:t>
            </w:r>
            <w:r>
              <w:rPr>
                <w:i/>
                <w:iCs/>
              </w:rPr>
              <w:t>…</w:t>
            </w:r>
            <w:r w:rsidR="0088649A" w:rsidRPr="00BD6270">
              <w:rPr>
                <w:i/>
                <w:iCs/>
              </w:rPr>
              <w:t xml:space="preserve">. tháng </w:t>
            </w:r>
            <w:r>
              <w:rPr>
                <w:i/>
                <w:iCs/>
              </w:rPr>
              <w:t>…</w:t>
            </w:r>
            <w:r w:rsidR="0088649A" w:rsidRPr="00BD6270">
              <w:rPr>
                <w:i/>
                <w:iCs/>
              </w:rPr>
              <w:t xml:space="preserve"> năm </w:t>
            </w:r>
            <w:r>
              <w:rPr>
                <w:i/>
                <w:iCs/>
              </w:rPr>
              <w:t>…</w:t>
            </w:r>
          </w:p>
          <w:p w:rsidR="0088649A" w:rsidRPr="00BD6270" w:rsidRDefault="0088649A" w:rsidP="000F14D7">
            <w:pPr>
              <w:jc w:val="center"/>
              <w:rPr>
                <w:b/>
                <w:bCs/>
              </w:rPr>
            </w:pPr>
            <w:r w:rsidRPr="00BD6270">
              <w:rPr>
                <w:b/>
                <w:bCs/>
              </w:rPr>
              <w:t>Thủ trưởng đơn vị</w:t>
            </w:r>
          </w:p>
          <w:p w:rsidR="0088649A" w:rsidRPr="00BD6270" w:rsidRDefault="0088649A" w:rsidP="000F14D7">
            <w:pPr>
              <w:jc w:val="center"/>
            </w:pPr>
            <w:r w:rsidRPr="00BD6270">
              <w:rPr>
                <w:i/>
                <w:iCs/>
              </w:rPr>
              <w:t>(Ký, họ tên, đóng dấu)</w:t>
            </w:r>
          </w:p>
        </w:tc>
      </w:tr>
    </w:tbl>
    <w:p w:rsidR="00066500" w:rsidRPr="00BD6270" w:rsidRDefault="00957937" w:rsidP="003056BD">
      <w:pPr>
        <w:spacing w:before="80" w:after="80"/>
        <w:ind w:firstLine="567"/>
        <w:jc w:val="center"/>
        <w:rPr>
          <w:rFonts w:ascii="Times New Roman Bold" w:hAnsi="Times New Roman Bold"/>
          <w:b/>
          <w:sz w:val="28"/>
          <w:szCs w:val="28"/>
        </w:rPr>
      </w:pPr>
      <w:r w:rsidRPr="00BD6270">
        <w:rPr>
          <w:rFonts w:ascii="Times New Roman Bold" w:hAnsi="Times New Roman Bold"/>
          <w:b/>
          <w:sz w:val="28"/>
          <w:szCs w:val="28"/>
        </w:rPr>
        <w:lastRenderedPageBreak/>
        <w:t>PHẦN II</w:t>
      </w:r>
    </w:p>
    <w:p w:rsidR="003056BD" w:rsidRPr="00BD6270" w:rsidRDefault="003056BD" w:rsidP="00957937">
      <w:pPr>
        <w:spacing w:before="80" w:after="80"/>
        <w:ind w:firstLine="567"/>
        <w:jc w:val="center"/>
        <w:rPr>
          <w:rFonts w:ascii="Times New Roman Bold" w:hAnsi="Times New Roman Bold"/>
          <w:b/>
          <w:sz w:val="28"/>
          <w:szCs w:val="28"/>
        </w:rPr>
      </w:pPr>
      <w:r w:rsidRPr="00BD6270">
        <w:rPr>
          <w:rFonts w:ascii="Times New Roman Bold" w:hAnsi="Times New Roman Bold"/>
          <w:b/>
          <w:sz w:val="28"/>
          <w:szCs w:val="28"/>
          <w:lang w:val="es-ES"/>
        </w:rPr>
        <w:t>THƯƠNG MẠI VÀ DỊCH VỤ</w:t>
      </w:r>
    </w:p>
    <w:p w:rsidR="003056BD" w:rsidRPr="00BD6270" w:rsidRDefault="003056BD" w:rsidP="003056BD">
      <w:pPr>
        <w:spacing w:before="80" w:after="80"/>
        <w:ind w:firstLine="567"/>
        <w:rPr>
          <w:rFonts w:ascii="Times New Roman Bold" w:hAnsi="Times New Roman Bold"/>
          <w:b/>
          <w:sz w:val="10"/>
          <w:szCs w:val="28"/>
        </w:rPr>
      </w:pPr>
    </w:p>
    <w:p w:rsidR="00957937" w:rsidRPr="00BD6270" w:rsidRDefault="003056BD" w:rsidP="00E57D33">
      <w:pPr>
        <w:numPr>
          <w:ilvl w:val="0"/>
          <w:numId w:val="1"/>
        </w:numPr>
        <w:spacing w:before="80" w:after="80"/>
        <w:ind w:left="0" w:firstLine="0"/>
        <w:rPr>
          <w:b/>
        </w:rPr>
      </w:pPr>
      <w:r w:rsidRPr="00BD6270">
        <w:rPr>
          <w:b/>
        </w:rPr>
        <w:t>BIỂU MẪU</w:t>
      </w:r>
    </w:p>
    <w:tbl>
      <w:tblPr>
        <w:tblW w:w="5108" w:type="pct"/>
        <w:tblLook w:val="04A0" w:firstRow="1" w:lastRow="0" w:firstColumn="1" w:lastColumn="0" w:noHBand="0" w:noVBand="1"/>
      </w:tblPr>
      <w:tblGrid>
        <w:gridCol w:w="4877"/>
        <w:gridCol w:w="5778"/>
        <w:gridCol w:w="4336"/>
      </w:tblGrid>
      <w:tr w:rsidR="003056BD" w:rsidRPr="00BD6270" w:rsidTr="00C66162">
        <w:trPr>
          <w:trHeight w:val="720"/>
        </w:trPr>
        <w:tc>
          <w:tcPr>
            <w:tcW w:w="1637" w:type="pct"/>
            <w:tcBorders>
              <w:top w:val="nil"/>
              <w:left w:val="nil"/>
              <w:right w:val="nil"/>
            </w:tcBorders>
            <w:shd w:val="clear" w:color="auto" w:fill="auto"/>
            <w:noWrap/>
          </w:tcPr>
          <w:p w:rsidR="003056BD" w:rsidRPr="00BD6270" w:rsidRDefault="002E0C91" w:rsidP="00F57C05">
            <w:pPr>
              <w:rPr>
                <w:b/>
                <w:bCs/>
              </w:rPr>
            </w:pPr>
            <w:r w:rsidRPr="00BD6270">
              <w:rPr>
                <w:b/>
                <w:bCs/>
              </w:rPr>
              <w:t>Biểu số: 001</w:t>
            </w:r>
            <w:r w:rsidR="003056BD" w:rsidRPr="00BD6270">
              <w:rPr>
                <w:b/>
                <w:bCs/>
              </w:rPr>
              <w:t>.N/BCS-TMDV</w:t>
            </w:r>
          </w:p>
          <w:p w:rsidR="003056BD" w:rsidRPr="00BD6270" w:rsidRDefault="003056BD" w:rsidP="00F57C05">
            <w:pPr>
              <w:rPr>
                <w:b/>
                <w:bCs/>
              </w:rPr>
            </w:pPr>
            <w:r w:rsidRPr="00BD6270">
              <w:t xml:space="preserve">Ngày nhận báo cáo: </w:t>
            </w:r>
            <w:r w:rsidR="00E43385" w:rsidRPr="00BD6270">
              <w:br/>
            </w:r>
            <w:r w:rsidRPr="00BD6270">
              <w:t xml:space="preserve">Ngày </w:t>
            </w:r>
            <w:r w:rsidR="00C66162" w:rsidRPr="00BD6270">
              <w:t>12</w:t>
            </w:r>
            <w:r w:rsidR="00B72D43" w:rsidRPr="00BD6270">
              <w:t>/3</w:t>
            </w:r>
            <w:r w:rsidRPr="00BD6270">
              <w:t xml:space="preserve"> năm sau</w:t>
            </w:r>
          </w:p>
        </w:tc>
        <w:tc>
          <w:tcPr>
            <w:tcW w:w="1937" w:type="pct"/>
            <w:tcBorders>
              <w:top w:val="nil"/>
              <w:left w:val="nil"/>
              <w:right w:val="nil"/>
            </w:tcBorders>
            <w:shd w:val="clear" w:color="auto" w:fill="auto"/>
            <w:noWrap/>
          </w:tcPr>
          <w:p w:rsidR="003056BD" w:rsidRPr="00BD6270" w:rsidRDefault="003056BD" w:rsidP="003056BD">
            <w:pPr>
              <w:jc w:val="center"/>
              <w:rPr>
                <w:b/>
                <w:bCs/>
              </w:rPr>
            </w:pPr>
            <w:r w:rsidRPr="00BD6270">
              <w:rPr>
                <w:b/>
                <w:bCs/>
              </w:rPr>
              <w:t>SỐ LƯỢNG CHỢ</w:t>
            </w:r>
          </w:p>
          <w:p w:rsidR="003056BD" w:rsidRPr="00BD6270" w:rsidRDefault="003056BD" w:rsidP="003056BD">
            <w:pPr>
              <w:jc w:val="center"/>
              <w:rPr>
                <w:b/>
                <w:bCs/>
              </w:rPr>
            </w:pPr>
            <w:r w:rsidRPr="00BD6270">
              <w:rPr>
                <w:b/>
                <w:bCs/>
                <w:i/>
                <w:iCs/>
              </w:rPr>
              <w:t>(Có đến 31 tháng 12 năm báo cáo)</w:t>
            </w:r>
          </w:p>
        </w:tc>
        <w:tc>
          <w:tcPr>
            <w:tcW w:w="1426" w:type="pct"/>
            <w:tcBorders>
              <w:top w:val="nil"/>
              <w:left w:val="nil"/>
              <w:right w:val="nil"/>
            </w:tcBorders>
            <w:shd w:val="clear" w:color="auto" w:fill="auto"/>
            <w:noWrap/>
          </w:tcPr>
          <w:p w:rsidR="003056BD" w:rsidRPr="00BD6270" w:rsidRDefault="003056BD" w:rsidP="0057700D">
            <w:r w:rsidRPr="00BD6270">
              <w:t>Đơn vị báo cáo:</w:t>
            </w:r>
          </w:p>
          <w:p w:rsidR="003056BD" w:rsidRPr="00BD6270" w:rsidRDefault="003056BD" w:rsidP="0057700D">
            <w:r w:rsidRPr="00BD6270">
              <w:t>Sở Công Thương</w:t>
            </w:r>
            <w:r w:rsidR="00C66162" w:rsidRPr="00BD6270">
              <w:t xml:space="preserve"> </w:t>
            </w:r>
            <w:r w:rsidR="00B95A8A">
              <w:t>…</w:t>
            </w:r>
            <w:r w:rsidR="00066500" w:rsidRPr="00BD6270">
              <w:t>........</w:t>
            </w:r>
            <w:r w:rsidR="00964153" w:rsidRPr="00BD6270">
              <w:t>........</w:t>
            </w:r>
            <w:r w:rsidR="00E43385" w:rsidRPr="00BD6270">
              <w:t>...</w:t>
            </w:r>
            <w:r w:rsidR="00964153" w:rsidRPr="00BD6270">
              <w:t>................</w:t>
            </w:r>
          </w:p>
          <w:p w:rsidR="003056BD" w:rsidRPr="00BD6270" w:rsidRDefault="003056BD" w:rsidP="0057700D">
            <w:r w:rsidRPr="00BD6270">
              <w:t>Đơn vị nhận báo cáo:</w:t>
            </w:r>
          </w:p>
          <w:p w:rsidR="003056BD" w:rsidRPr="00BD6270" w:rsidRDefault="00DA2FD1" w:rsidP="0057700D">
            <w:r w:rsidRPr="00BD6270">
              <w:t>Cục Thống kê</w:t>
            </w:r>
            <w:r w:rsidR="00C66162" w:rsidRPr="00BD6270">
              <w:t xml:space="preserve"> </w:t>
            </w:r>
            <w:r w:rsidR="00B95A8A">
              <w:t>…</w:t>
            </w:r>
            <w:r w:rsidRPr="00BD6270">
              <w:t>...</w:t>
            </w:r>
            <w:r w:rsidR="00964153" w:rsidRPr="00BD6270">
              <w:t>....</w:t>
            </w:r>
            <w:r w:rsidR="00066500" w:rsidRPr="00BD6270">
              <w:t>.....</w:t>
            </w:r>
            <w:r w:rsidR="00964153" w:rsidRPr="00BD6270">
              <w:t>...........</w:t>
            </w:r>
            <w:r w:rsidR="00E43385" w:rsidRPr="00BD6270">
              <w:t>......</w:t>
            </w:r>
            <w:r w:rsidR="00964153" w:rsidRPr="00BD6270">
              <w:t>............</w:t>
            </w:r>
          </w:p>
        </w:tc>
      </w:tr>
    </w:tbl>
    <w:p w:rsidR="0057700D" w:rsidRPr="00BD6270" w:rsidRDefault="0057700D"/>
    <w:p w:rsidR="00C512D0" w:rsidRPr="00BD6270" w:rsidRDefault="00C512D0"/>
    <w:tbl>
      <w:tblPr>
        <w:tblW w:w="5108" w:type="pct"/>
        <w:tblLayout w:type="fixed"/>
        <w:tblLook w:val="04A0" w:firstRow="1" w:lastRow="0" w:firstColumn="1" w:lastColumn="0" w:noHBand="0" w:noVBand="1"/>
      </w:tblPr>
      <w:tblGrid>
        <w:gridCol w:w="536"/>
        <w:gridCol w:w="5526"/>
        <w:gridCol w:w="1700"/>
        <w:gridCol w:w="1559"/>
        <w:gridCol w:w="1844"/>
        <w:gridCol w:w="1844"/>
        <w:gridCol w:w="1982"/>
      </w:tblGrid>
      <w:tr w:rsidR="00B95A8A" w:rsidRPr="00BD6270" w:rsidTr="00340D54">
        <w:trPr>
          <w:trHeight w:val="360"/>
        </w:trPr>
        <w:tc>
          <w:tcPr>
            <w:tcW w:w="179"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A0018E" w:rsidRPr="00BD6270" w:rsidRDefault="00A0018E" w:rsidP="00B43294">
            <w:pPr>
              <w:jc w:val="center"/>
              <w:rPr>
                <w:b/>
                <w:bCs/>
              </w:rPr>
            </w:pPr>
            <w:r w:rsidRPr="00BD6270">
              <w:rPr>
                <w:b/>
              </w:rPr>
              <w:br w:type="page"/>
            </w:r>
            <w:r w:rsidRPr="00BD6270">
              <w:rPr>
                <w:b/>
                <w:bCs/>
              </w:rPr>
              <w:t>TT</w:t>
            </w:r>
          </w:p>
        </w:tc>
        <w:tc>
          <w:tcPr>
            <w:tcW w:w="1843" w:type="pct"/>
            <w:vMerge w:val="restart"/>
            <w:tcBorders>
              <w:top w:val="single" w:sz="8" w:space="0" w:color="auto"/>
              <w:left w:val="nil"/>
              <w:bottom w:val="single" w:sz="4" w:space="0" w:color="auto"/>
              <w:right w:val="single" w:sz="4" w:space="0" w:color="auto"/>
            </w:tcBorders>
            <w:shd w:val="clear" w:color="auto" w:fill="auto"/>
            <w:noWrap/>
            <w:vAlign w:val="center"/>
          </w:tcPr>
          <w:p w:rsidR="00A0018E" w:rsidRPr="00BD6270" w:rsidRDefault="00A0018E" w:rsidP="00B43294">
            <w:pPr>
              <w:jc w:val="center"/>
              <w:rPr>
                <w:b/>
                <w:bCs/>
              </w:rPr>
            </w:pPr>
            <w:r w:rsidRPr="00BD6270">
              <w:rPr>
                <w:b/>
                <w:bCs/>
              </w:rPr>
              <w:t>Tên đơn vị hành chính</w:t>
            </w:r>
          </w:p>
        </w:tc>
        <w:tc>
          <w:tcPr>
            <w:tcW w:w="567"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A0018E" w:rsidRPr="00BD6270" w:rsidRDefault="00A0018E" w:rsidP="00B43294">
            <w:pPr>
              <w:jc w:val="center"/>
              <w:rPr>
                <w:b/>
                <w:bCs/>
              </w:rPr>
            </w:pPr>
            <w:r w:rsidRPr="00BD6270">
              <w:rPr>
                <w:b/>
                <w:bCs/>
              </w:rPr>
              <w:t>Mã số</w:t>
            </w:r>
          </w:p>
        </w:tc>
        <w:tc>
          <w:tcPr>
            <w:tcW w:w="520"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A0018E" w:rsidRPr="00BD6270" w:rsidRDefault="00A0018E" w:rsidP="00B43294">
            <w:pPr>
              <w:jc w:val="center"/>
              <w:rPr>
                <w:b/>
                <w:bCs/>
              </w:rPr>
            </w:pPr>
            <w:r w:rsidRPr="00BD6270">
              <w:rPr>
                <w:b/>
                <w:bCs/>
              </w:rPr>
              <w:t>Tổng số</w:t>
            </w:r>
          </w:p>
        </w:tc>
        <w:tc>
          <w:tcPr>
            <w:tcW w:w="1891" w:type="pct"/>
            <w:gridSpan w:val="3"/>
            <w:tcBorders>
              <w:top w:val="single" w:sz="8" w:space="0" w:color="auto"/>
              <w:left w:val="nil"/>
              <w:bottom w:val="single" w:sz="4" w:space="0" w:color="auto"/>
              <w:right w:val="single" w:sz="8" w:space="0" w:color="000000"/>
            </w:tcBorders>
            <w:shd w:val="clear" w:color="auto" w:fill="auto"/>
            <w:noWrap/>
            <w:vAlign w:val="center"/>
          </w:tcPr>
          <w:p w:rsidR="00A0018E" w:rsidRPr="00BD6270" w:rsidRDefault="00A0018E" w:rsidP="00B43294">
            <w:pPr>
              <w:jc w:val="center"/>
              <w:rPr>
                <w:b/>
                <w:bCs/>
              </w:rPr>
            </w:pPr>
            <w:r w:rsidRPr="00BD6270">
              <w:rPr>
                <w:b/>
                <w:bCs/>
              </w:rPr>
              <w:t>Chia ra</w:t>
            </w:r>
          </w:p>
        </w:tc>
      </w:tr>
      <w:tr w:rsidR="00B95A8A" w:rsidRPr="00BD6270" w:rsidTr="00340D54">
        <w:trPr>
          <w:trHeight w:val="360"/>
        </w:trPr>
        <w:tc>
          <w:tcPr>
            <w:tcW w:w="179" w:type="pct"/>
            <w:vMerge/>
            <w:tcBorders>
              <w:top w:val="single" w:sz="8" w:space="0" w:color="auto"/>
              <w:left w:val="single" w:sz="8" w:space="0" w:color="auto"/>
              <w:bottom w:val="single" w:sz="4" w:space="0" w:color="auto"/>
              <w:right w:val="single" w:sz="4" w:space="0" w:color="auto"/>
            </w:tcBorders>
            <w:shd w:val="clear" w:color="auto" w:fill="auto"/>
            <w:vAlign w:val="center"/>
          </w:tcPr>
          <w:p w:rsidR="00A0018E" w:rsidRPr="00BD6270" w:rsidRDefault="00A0018E" w:rsidP="00B43294">
            <w:pPr>
              <w:jc w:val="center"/>
              <w:rPr>
                <w:b/>
                <w:bCs/>
              </w:rPr>
            </w:pPr>
          </w:p>
        </w:tc>
        <w:tc>
          <w:tcPr>
            <w:tcW w:w="1843" w:type="pct"/>
            <w:vMerge/>
            <w:tcBorders>
              <w:top w:val="single" w:sz="8" w:space="0" w:color="auto"/>
              <w:left w:val="nil"/>
              <w:bottom w:val="single" w:sz="4" w:space="0" w:color="auto"/>
              <w:right w:val="single" w:sz="4" w:space="0" w:color="auto"/>
            </w:tcBorders>
            <w:shd w:val="clear" w:color="auto" w:fill="auto"/>
            <w:vAlign w:val="center"/>
          </w:tcPr>
          <w:p w:rsidR="00A0018E" w:rsidRPr="00BD6270" w:rsidRDefault="00A0018E" w:rsidP="00B43294">
            <w:pPr>
              <w:jc w:val="center"/>
              <w:rPr>
                <w:b/>
                <w:bCs/>
              </w:rPr>
            </w:pPr>
          </w:p>
        </w:tc>
        <w:tc>
          <w:tcPr>
            <w:tcW w:w="567" w:type="pct"/>
            <w:vMerge/>
            <w:tcBorders>
              <w:top w:val="single" w:sz="8" w:space="0" w:color="auto"/>
              <w:left w:val="single" w:sz="4" w:space="0" w:color="auto"/>
              <w:bottom w:val="single" w:sz="4" w:space="0" w:color="auto"/>
              <w:right w:val="single" w:sz="4" w:space="0" w:color="auto"/>
            </w:tcBorders>
            <w:shd w:val="clear" w:color="auto" w:fill="auto"/>
            <w:vAlign w:val="center"/>
          </w:tcPr>
          <w:p w:rsidR="00A0018E" w:rsidRPr="00BD6270" w:rsidRDefault="00A0018E" w:rsidP="00B43294">
            <w:pPr>
              <w:jc w:val="center"/>
              <w:rPr>
                <w:b/>
                <w:bCs/>
              </w:rPr>
            </w:pPr>
          </w:p>
        </w:tc>
        <w:tc>
          <w:tcPr>
            <w:tcW w:w="520" w:type="pct"/>
            <w:vMerge/>
            <w:tcBorders>
              <w:top w:val="single" w:sz="8" w:space="0" w:color="auto"/>
              <w:left w:val="single" w:sz="4" w:space="0" w:color="auto"/>
              <w:bottom w:val="single" w:sz="4" w:space="0" w:color="auto"/>
              <w:right w:val="single" w:sz="4" w:space="0" w:color="auto"/>
            </w:tcBorders>
            <w:shd w:val="clear" w:color="auto" w:fill="auto"/>
            <w:vAlign w:val="center"/>
          </w:tcPr>
          <w:p w:rsidR="00A0018E" w:rsidRPr="00BD6270" w:rsidRDefault="00A0018E" w:rsidP="00B43294">
            <w:pPr>
              <w:jc w:val="center"/>
              <w:rPr>
                <w:b/>
                <w:bCs/>
              </w:rPr>
            </w:pPr>
          </w:p>
        </w:tc>
        <w:tc>
          <w:tcPr>
            <w:tcW w:w="615" w:type="pct"/>
            <w:tcBorders>
              <w:top w:val="nil"/>
              <w:left w:val="nil"/>
              <w:bottom w:val="single" w:sz="4" w:space="0" w:color="auto"/>
              <w:right w:val="single" w:sz="4" w:space="0" w:color="auto"/>
            </w:tcBorders>
            <w:shd w:val="clear" w:color="auto" w:fill="auto"/>
            <w:noWrap/>
            <w:vAlign w:val="center"/>
          </w:tcPr>
          <w:p w:rsidR="00A0018E" w:rsidRPr="00BD6270" w:rsidRDefault="00A0018E" w:rsidP="00B43294">
            <w:pPr>
              <w:jc w:val="center"/>
              <w:rPr>
                <w:b/>
                <w:bCs/>
              </w:rPr>
            </w:pPr>
            <w:r w:rsidRPr="00BD6270">
              <w:rPr>
                <w:b/>
                <w:bCs/>
              </w:rPr>
              <w:t>Loại 1</w:t>
            </w:r>
          </w:p>
        </w:tc>
        <w:tc>
          <w:tcPr>
            <w:tcW w:w="615" w:type="pct"/>
            <w:tcBorders>
              <w:top w:val="nil"/>
              <w:left w:val="nil"/>
              <w:bottom w:val="single" w:sz="4" w:space="0" w:color="auto"/>
              <w:right w:val="single" w:sz="4" w:space="0" w:color="auto"/>
            </w:tcBorders>
            <w:shd w:val="clear" w:color="auto" w:fill="auto"/>
            <w:noWrap/>
            <w:vAlign w:val="center"/>
          </w:tcPr>
          <w:p w:rsidR="00A0018E" w:rsidRPr="00BD6270" w:rsidRDefault="00A0018E" w:rsidP="00B43294">
            <w:pPr>
              <w:jc w:val="center"/>
              <w:rPr>
                <w:b/>
                <w:bCs/>
              </w:rPr>
            </w:pPr>
            <w:r w:rsidRPr="00BD6270">
              <w:rPr>
                <w:b/>
                <w:bCs/>
              </w:rPr>
              <w:t>Loại 2</w:t>
            </w:r>
          </w:p>
        </w:tc>
        <w:tc>
          <w:tcPr>
            <w:tcW w:w="661" w:type="pct"/>
            <w:tcBorders>
              <w:top w:val="nil"/>
              <w:left w:val="nil"/>
              <w:bottom w:val="single" w:sz="4" w:space="0" w:color="auto"/>
              <w:right w:val="single" w:sz="8" w:space="0" w:color="auto"/>
            </w:tcBorders>
            <w:shd w:val="clear" w:color="auto" w:fill="auto"/>
            <w:noWrap/>
            <w:vAlign w:val="center"/>
          </w:tcPr>
          <w:p w:rsidR="00A0018E" w:rsidRPr="00BD6270" w:rsidRDefault="00A0018E" w:rsidP="00B43294">
            <w:pPr>
              <w:jc w:val="center"/>
              <w:rPr>
                <w:b/>
                <w:bCs/>
              </w:rPr>
            </w:pPr>
            <w:r w:rsidRPr="00BD6270">
              <w:rPr>
                <w:b/>
                <w:bCs/>
              </w:rPr>
              <w:t>Loại 3</w:t>
            </w:r>
          </w:p>
        </w:tc>
      </w:tr>
      <w:tr w:rsidR="00B95A8A" w:rsidRPr="00BD6270" w:rsidTr="00340D54">
        <w:trPr>
          <w:trHeight w:val="360"/>
        </w:trPr>
        <w:tc>
          <w:tcPr>
            <w:tcW w:w="179" w:type="pct"/>
            <w:tcBorders>
              <w:top w:val="nil"/>
              <w:left w:val="single" w:sz="8" w:space="0" w:color="auto"/>
              <w:bottom w:val="single" w:sz="4" w:space="0" w:color="auto"/>
              <w:right w:val="single" w:sz="4" w:space="0" w:color="auto"/>
            </w:tcBorders>
            <w:shd w:val="clear" w:color="auto" w:fill="auto"/>
            <w:noWrap/>
            <w:vAlign w:val="center"/>
          </w:tcPr>
          <w:p w:rsidR="00A0018E" w:rsidRPr="00BD6270" w:rsidRDefault="00A0018E" w:rsidP="00C66162">
            <w:pPr>
              <w:jc w:val="center"/>
              <w:rPr>
                <w:b/>
                <w:bCs/>
                <w:iCs/>
              </w:rPr>
            </w:pPr>
            <w:r w:rsidRPr="00BD6270">
              <w:rPr>
                <w:b/>
                <w:bCs/>
                <w:iCs/>
              </w:rPr>
              <w:t>A</w:t>
            </w:r>
          </w:p>
        </w:tc>
        <w:tc>
          <w:tcPr>
            <w:tcW w:w="1843" w:type="pct"/>
            <w:tcBorders>
              <w:top w:val="nil"/>
              <w:left w:val="nil"/>
              <w:bottom w:val="single" w:sz="4" w:space="0" w:color="auto"/>
              <w:right w:val="single" w:sz="4" w:space="0" w:color="auto"/>
            </w:tcBorders>
            <w:shd w:val="clear" w:color="auto" w:fill="auto"/>
            <w:noWrap/>
            <w:vAlign w:val="center"/>
          </w:tcPr>
          <w:p w:rsidR="00A0018E" w:rsidRPr="00BD6270" w:rsidRDefault="00A0018E" w:rsidP="00C66162">
            <w:pPr>
              <w:jc w:val="center"/>
              <w:rPr>
                <w:b/>
                <w:bCs/>
                <w:iCs/>
              </w:rPr>
            </w:pPr>
            <w:r w:rsidRPr="00BD6270">
              <w:rPr>
                <w:b/>
                <w:bCs/>
                <w:iCs/>
              </w:rPr>
              <w:t>B</w:t>
            </w:r>
          </w:p>
        </w:tc>
        <w:tc>
          <w:tcPr>
            <w:tcW w:w="567" w:type="pct"/>
            <w:tcBorders>
              <w:top w:val="nil"/>
              <w:left w:val="nil"/>
              <w:bottom w:val="single" w:sz="4" w:space="0" w:color="auto"/>
              <w:right w:val="single" w:sz="4" w:space="0" w:color="auto"/>
            </w:tcBorders>
            <w:shd w:val="clear" w:color="auto" w:fill="auto"/>
            <w:noWrap/>
            <w:vAlign w:val="center"/>
          </w:tcPr>
          <w:p w:rsidR="00A0018E" w:rsidRPr="00BD6270" w:rsidRDefault="00A0018E" w:rsidP="00C66162">
            <w:pPr>
              <w:jc w:val="center"/>
              <w:rPr>
                <w:b/>
                <w:bCs/>
                <w:iCs/>
              </w:rPr>
            </w:pPr>
            <w:r w:rsidRPr="00BD6270">
              <w:rPr>
                <w:b/>
                <w:bCs/>
                <w:iCs/>
              </w:rPr>
              <w:t>C</w:t>
            </w:r>
          </w:p>
        </w:tc>
        <w:tc>
          <w:tcPr>
            <w:tcW w:w="520" w:type="pct"/>
            <w:tcBorders>
              <w:top w:val="nil"/>
              <w:left w:val="nil"/>
              <w:bottom w:val="single" w:sz="4" w:space="0" w:color="auto"/>
              <w:right w:val="single" w:sz="4" w:space="0" w:color="auto"/>
            </w:tcBorders>
            <w:shd w:val="clear" w:color="auto" w:fill="auto"/>
            <w:noWrap/>
            <w:vAlign w:val="center"/>
          </w:tcPr>
          <w:p w:rsidR="00A0018E" w:rsidRPr="00BD6270" w:rsidRDefault="00A0018E" w:rsidP="00C66162">
            <w:pPr>
              <w:jc w:val="center"/>
              <w:rPr>
                <w:b/>
                <w:bCs/>
                <w:iCs/>
              </w:rPr>
            </w:pPr>
            <w:r w:rsidRPr="00BD6270">
              <w:rPr>
                <w:b/>
                <w:bCs/>
                <w:iCs/>
              </w:rPr>
              <w:t>1=2+3+4</w:t>
            </w:r>
          </w:p>
        </w:tc>
        <w:tc>
          <w:tcPr>
            <w:tcW w:w="615" w:type="pct"/>
            <w:tcBorders>
              <w:top w:val="nil"/>
              <w:left w:val="nil"/>
              <w:bottom w:val="single" w:sz="4" w:space="0" w:color="auto"/>
              <w:right w:val="single" w:sz="4" w:space="0" w:color="auto"/>
            </w:tcBorders>
            <w:shd w:val="clear" w:color="auto" w:fill="auto"/>
            <w:noWrap/>
            <w:vAlign w:val="center"/>
          </w:tcPr>
          <w:p w:rsidR="00A0018E" w:rsidRPr="00BD6270" w:rsidRDefault="00A0018E" w:rsidP="00C66162">
            <w:pPr>
              <w:jc w:val="center"/>
              <w:rPr>
                <w:b/>
                <w:bCs/>
                <w:iCs/>
              </w:rPr>
            </w:pPr>
            <w:r w:rsidRPr="00BD6270">
              <w:rPr>
                <w:b/>
                <w:bCs/>
                <w:iCs/>
              </w:rPr>
              <w:t>2</w:t>
            </w:r>
          </w:p>
        </w:tc>
        <w:tc>
          <w:tcPr>
            <w:tcW w:w="615" w:type="pct"/>
            <w:tcBorders>
              <w:top w:val="nil"/>
              <w:left w:val="nil"/>
              <w:bottom w:val="single" w:sz="4" w:space="0" w:color="auto"/>
              <w:right w:val="single" w:sz="4" w:space="0" w:color="auto"/>
            </w:tcBorders>
            <w:shd w:val="clear" w:color="auto" w:fill="auto"/>
            <w:noWrap/>
            <w:vAlign w:val="center"/>
          </w:tcPr>
          <w:p w:rsidR="00A0018E" w:rsidRPr="00BD6270" w:rsidRDefault="00A0018E" w:rsidP="00C66162">
            <w:pPr>
              <w:tabs>
                <w:tab w:val="left" w:pos="1593"/>
              </w:tabs>
              <w:jc w:val="center"/>
              <w:rPr>
                <w:b/>
                <w:bCs/>
                <w:iCs/>
              </w:rPr>
            </w:pPr>
            <w:r w:rsidRPr="00BD6270">
              <w:rPr>
                <w:b/>
                <w:bCs/>
                <w:iCs/>
              </w:rPr>
              <w:t>3</w:t>
            </w:r>
          </w:p>
        </w:tc>
        <w:tc>
          <w:tcPr>
            <w:tcW w:w="661" w:type="pct"/>
            <w:tcBorders>
              <w:top w:val="nil"/>
              <w:left w:val="nil"/>
              <w:bottom w:val="single" w:sz="4" w:space="0" w:color="auto"/>
              <w:right w:val="single" w:sz="8" w:space="0" w:color="auto"/>
            </w:tcBorders>
            <w:shd w:val="clear" w:color="auto" w:fill="auto"/>
            <w:noWrap/>
            <w:vAlign w:val="center"/>
          </w:tcPr>
          <w:p w:rsidR="00A0018E" w:rsidRPr="00BD6270" w:rsidRDefault="00A0018E" w:rsidP="00C66162">
            <w:pPr>
              <w:jc w:val="center"/>
              <w:rPr>
                <w:b/>
                <w:bCs/>
                <w:iCs/>
              </w:rPr>
            </w:pPr>
            <w:r w:rsidRPr="00BD6270">
              <w:rPr>
                <w:b/>
                <w:bCs/>
                <w:iCs/>
              </w:rPr>
              <w:t>4</w:t>
            </w:r>
          </w:p>
        </w:tc>
      </w:tr>
      <w:tr w:rsidR="00B95A8A" w:rsidRPr="00BD6270" w:rsidTr="00340D54">
        <w:trPr>
          <w:trHeight w:hRule="exact" w:val="510"/>
        </w:trPr>
        <w:tc>
          <w:tcPr>
            <w:tcW w:w="179" w:type="pct"/>
            <w:tcBorders>
              <w:top w:val="nil"/>
              <w:left w:val="single" w:sz="8" w:space="0" w:color="auto"/>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1843" w:type="pct"/>
            <w:tcBorders>
              <w:top w:val="nil"/>
              <w:left w:val="nil"/>
              <w:bottom w:val="single" w:sz="4" w:space="0" w:color="auto"/>
              <w:right w:val="single" w:sz="4" w:space="0" w:color="auto"/>
            </w:tcBorders>
            <w:shd w:val="clear" w:color="auto" w:fill="auto"/>
            <w:noWrap/>
            <w:vAlign w:val="bottom"/>
          </w:tcPr>
          <w:p w:rsidR="00A0018E" w:rsidRPr="00BD6270" w:rsidRDefault="00A0018E" w:rsidP="00862851">
            <w:pPr>
              <w:jc w:val="center"/>
              <w:rPr>
                <w:b/>
                <w:bCs/>
              </w:rPr>
            </w:pPr>
            <w:r w:rsidRPr="00BD6270">
              <w:rPr>
                <w:b/>
                <w:bCs/>
              </w:rPr>
              <w:t>Tổng số</w:t>
            </w:r>
          </w:p>
        </w:tc>
        <w:tc>
          <w:tcPr>
            <w:tcW w:w="567"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pPr>
              <w:jc w:val="center"/>
              <w:rPr>
                <w:b/>
                <w:bCs/>
              </w:rPr>
            </w:pPr>
            <w:r w:rsidRPr="00BD6270">
              <w:rPr>
                <w:b/>
                <w:bCs/>
              </w:rPr>
              <w:t> </w:t>
            </w:r>
          </w:p>
        </w:tc>
        <w:tc>
          <w:tcPr>
            <w:tcW w:w="520"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615"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615"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661" w:type="pct"/>
            <w:tcBorders>
              <w:top w:val="nil"/>
              <w:left w:val="nil"/>
              <w:bottom w:val="single" w:sz="4" w:space="0" w:color="auto"/>
              <w:right w:val="single" w:sz="8" w:space="0" w:color="auto"/>
            </w:tcBorders>
            <w:shd w:val="clear" w:color="auto" w:fill="auto"/>
            <w:noWrap/>
            <w:vAlign w:val="bottom"/>
          </w:tcPr>
          <w:p w:rsidR="00A0018E" w:rsidRPr="00BD6270" w:rsidRDefault="00A0018E" w:rsidP="00B43294">
            <w:r w:rsidRPr="00BD6270">
              <w:t> </w:t>
            </w:r>
          </w:p>
        </w:tc>
      </w:tr>
      <w:tr w:rsidR="00340D54" w:rsidRPr="00BD6270" w:rsidTr="00340D54">
        <w:trPr>
          <w:trHeight w:hRule="exact" w:val="737"/>
        </w:trPr>
        <w:tc>
          <w:tcPr>
            <w:tcW w:w="179" w:type="pct"/>
            <w:tcBorders>
              <w:top w:val="nil"/>
              <w:left w:val="single" w:sz="8" w:space="0" w:color="auto"/>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1843" w:type="pct"/>
            <w:tcBorders>
              <w:top w:val="nil"/>
              <w:left w:val="nil"/>
              <w:bottom w:val="single" w:sz="4" w:space="0" w:color="auto"/>
              <w:right w:val="single" w:sz="4" w:space="0" w:color="auto"/>
            </w:tcBorders>
            <w:shd w:val="clear" w:color="auto" w:fill="auto"/>
            <w:noWrap/>
            <w:vAlign w:val="bottom"/>
          </w:tcPr>
          <w:p w:rsidR="00A0018E" w:rsidRPr="00B95A8A" w:rsidRDefault="00A0018E" w:rsidP="00340D54">
            <w:pPr>
              <w:spacing w:before="120" w:after="120"/>
              <w:rPr>
                <w:b/>
                <w:bCs/>
                <w:iCs/>
              </w:rPr>
            </w:pPr>
            <w:r w:rsidRPr="00B95A8A">
              <w:rPr>
                <w:b/>
                <w:bCs/>
                <w:iCs/>
              </w:rPr>
              <w:t>Chia theo quận/huyện/thị xã/thành phố thuộc tỉnh</w:t>
            </w:r>
            <w:r w:rsidR="00B95A8A">
              <w:rPr>
                <w:b/>
                <w:bCs/>
                <w:iCs/>
              </w:rPr>
              <w:t>, thành phố trực thuộc Trung ương</w:t>
            </w:r>
          </w:p>
        </w:tc>
        <w:tc>
          <w:tcPr>
            <w:tcW w:w="567"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520"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615"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615"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661" w:type="pct"/>
            <w:tcBorders>
              <w:top w:val="nil"/>
              <w:left w:val="nil"/>
              <w:bottom w:val="single" w:sz="4" w:space="0" w:color="auto"/>
              <w:right w:val="single" w:sz="8" w:space="0" w:color="auto"/>
            </w:tcBorders>
            <w:shd w:val="clear" w:color="auto" w:fill="auto"/>
            <w:noWrap/>
            <w:vAlign w:val="bottom"/>
          </w:tcPr>
          <w:p w:rsidR="00A0018E" w:rsidRPr="00BD6270" w:rsidRDefault="00A0018E" w:rsidP="00B43294">
            <w:r w:rsidRPr="00BD6270">
              <w:t> </w:t>
            </w:r>
          </w:p>
        </w:tc>
      </w:tr>
      <w:tr w:rsidR="00B95A8A" w:rsidRPr="00BD6270" w:rsidTr="00340D54">
        <w:trPr>
          <w:trHeight w:hRule="exact" w:val="510"/>
        </w:trPr>
        <w:tc>
          <w:tcPr>
            <w:tcW w:w="179" w:type="pct"/>
            <w:tcBorders>
              <w:top w:val="nil"/>
              <w:left w:val="single" w:sz="8" w:space="0" w:color="auto"/>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1843" w:type="pct"/>
            <w:tcBorders>
              <w:top w:val="nil"/>
              <w:left w:val="nil"/>
              <w:bottom w:val="single" w:sz="4" w:space="0" w:color="auto"/>
              <w:right w:val="single" w:sz="4" w:space="0" w:color="auto"/>
            </w:tcBorders>
            <w:shd w:val="clear" w:color="auto" w:fill="auto"/>
            <w:vAlign w:val="center"/>
          </w:tcPr>
          <w:p w:rsidR="00A0018E" w:rsidRPr="00BD6270" w:rsidRDefault="00A0018E" w:rsidP="00B43294">
            <w:pPr>
              <w:rPr>
                <w:i/>
                <w:iCs/>
              </w:rPr>
            </w:pPr>
            <w:r w:rsidRPr="00BD6270">
              <w:rPr>
                <w:i/>
                <w:iCs/>
              </w:rPr>
              <w:t>(Ghi theo Danh mục các đơn vị hành chính</w:t>
            </w:r>
            <w:r w:rsidR="00340D54">
              <w:rPr>
                <w:i/>
                <w:iCs/>
              </w:rPr>
              <w:t xml:space="preserve"> Việt Nam</w:t>
            </w:r>
            <w:r w:rsidRPr="00BD6270">
              <w:rPr>
                <w:i/>
                <w:iCs/>
              </w:rPr>
              <w:t>)</w:t>
            </w:r>
          </w:p>
        </w:tc>
        <w:tc>
          <w:tcPr>
            <w:tcW w:w="567"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520"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615"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615"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661" w:type="pct"/>
            <w:tcBorders>
              <w:top w:val="nil"/>
              <w:left w:val="nil"/>
              <w:bottom w:val="single" w:sz="4" w:space="0" w:color="auto"/>
              <w:right w:val="single" w:sz="8" w:space="0" w:color="auto"/>
            </w:tcBorders>
            <w:shd w:val="clear" w:color="auto" w:fill="auto"/>
            <w:noWrap/>
            <w:vAlign w:val="bottom"/>
          </w:tcPr>
          <w:p w:rsidR="00A0018E" w:rsidRPr="00BD6270" w:rsidRDefault="00A0018E" w:rsidP="00B43294">
            <w:r w:rsidRPr="00BD6270">
              <w:t> </w:t>
            </w:r>
          </w:p>
        </w:tc>
      </w:tr>
      <w:tr w:rsidR="00B95A8A" w:rsidRPr="00BD6270" w:rsidTr="00340D54">
        <w:trPr>
          <w:trHeight w:hRule="exact" w:val="510"/>
        </w:trPr>
        <w:tc>
          <w:tcPr>
            <w:tcW w:w="179" w:type="pct"/>
            <w:tcBorders>
              <w:top w:val="nil"/>
              <w:left w:val="single" w:sz="8" w:space="0" w:color="auto"/>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1843"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567"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520"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615"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615"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661" w:type="pct"/>
            <w:tcBorders>
              <w:top w:val="nil"/>
              <w:left w:val="nil"/>
              <w:bottom w:val="single" w:sz="4" w:space="0" w:color="auto"/>
              <w:right w:val="single" w:sz="8" w:space="0" w:color="auto"/>
            </w:tcBorders>
            <w:shd w:val="clear" w:color="auto" w:fill="auto"/>
            <w:noWrap/>
            <w:vAlign w:val="bottom"/>
          </w:tcPr>
          <w:p w:rsidR="00A0018E" w:rsidRPr="00BD6270" w:rsidRDefault="00A0018E" w:rsidP="00B43294">
            <w:r w:rsidRPr="00BD6270">
              <w:t> </w:t>
            </w:r>
          </w:p>
        </w:tc>
      </w:tr>
      <w:tr w:rsidR="00B95A8A" w:rsidRPr="00BD6270" w:rsidTr="00340D54">
        <w:trPr>
          <w:trHeight w:hRule="exact" w:val="510"/>
        </w:trPr>
        <w:tc>
          <w:tcPr>
            <w:tcW w:w="179" w:type="pct"/>
            <w:tcBorders>
              <w:top w:val="nil"/>
              <w:left w:val="single" w:sz="8" w:space="0" w:color="auto"/>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1843"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567"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520"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615"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615" w:type="pct"/>
            <w:tcBorders>
              <w:top w:val="nil"/>
              <w:left w:val="nil"/>
              <w:bottom w:val="single" w:sz="4" w:space="0" w:color="auto"/>
              <w:right w:val="single" w:sz="4" w:space="0" w:color="auto"/>
            </w:tcBorders>
            <w:shd w:val="clear" w:color="auto" w:fill="auto"/>
            <w:noWrap/>
            <w:vAlign w:val="bottom"/>
          </w:tcPr>
          <w:p w:rsidR="00A0018E" w:rsidRPr="00BD6270" w:rsidRDefault="00A0018E" w:rsidP="00B43294">
            <w:r w:rsidRPr="00BD6270">
              <w:t> </w:t>
            </w:r>
          </w:p>
        </w:tc>
        <w:tc>
          <w:tcPr>
            <w:tcW w:w="661" w:type="pct"/>
            <w:tcBorders>
              <w:top w:val="nil"/>
              <w:left w:val="nil"/>
              <w:bottom w:val="single" w:sz="4" w:space="0" w:color="auto"/>
              <w:right w:val="single" w:sz="8" w:space="0" w:color="auto"/>
            </w:tcBorders>
            <w:shd w:val="clear" w:color="auto" w:fill="auto"/>
            <w:noWrap/>
            <w:vAlign w:val="bottom"/>
          </w:tcPr>
          <w:p w:rsidR="00A0018E" w:rsidRPr="00BD6270" w:rsidRDefault="00A0018E" w:rsidP="00B43294">
            <w:r w:rsidRPr="00BD6270">
              <w:t> </w:t>
            </w:r>
          </w:p>
        </w:tc>
      </w:tr>
      <w:tr w:rsidR="00B95A8A" w:rsidRPr="00BD6270" w:rsidTr="00340D54">
        <w:trPr>
          <w:trHeight w:hRule="exact" w:val="510"/>
        </w:trPr>
        <w:tc>
          <w:tcPr>
            <w:tcW w:w="179" w:type="pct"/>
            <w:tcBorders>
              <w:top w:val="nil"/>
              <w:left w:val="single" w:sz="8" w:space="0" w:color="auto"/>
              <w:bottom w:val="single" w:sz="8" w:space="0" w:color="auto"/>
              <w:right w:val="single" w:sz="4" w:space="0" w:color="auto"/>
            </w:tcBorders>
            <w:shd w:val="clear" w:color="auto" w:fill="auto"/>
            <w:noWrap/>
            <w:vAlign w:val="bottom"/>
          </w:tcPr>
          <w:p w:rsidR="00A0018E" w:rsidRPr="00BD6270" w:rsidRDefault="00A0018E" w:rsidP="00B43294">
            <w:r w:rsidRPr="00BD6270">
              <w:t> </w:t>
            </w:r>
          </w:p>
        </w:tc>
        <w:tc>
          <w:tcPr>
            <w:tcW w:w="1843" w:type="pct"/>
            <w:tcBorders>
              <w:top w:val="nil"/>
              <w:left w:val="nil"/>
              <w:bottom w:val="single" w:sz="8" w:space="0" w:color="auto"/>
              <w:right w:val="single" w:sz="4" w:space="0" w:color="auto"/>
            </w:tcBorders>
            <w:shd w:val="clear" w:color="auto" w:fill="auto"/>
            <w:noWrap/>
            <w:vAlign w:val="bottom"/>
          </w:tcPr>
          <w:p w:rsidR="00A0018E" w:rsidRPr="00BD6270" w:rsidRDefault="00A0018E" w:rsidP="00B43294">
            <w:r w:rsidRPr="00BD6270">
              <w:t> </w:t>
            </w:r>
          </w:p>
        </w:tc>
        <w:tc>
          <w:tcPr>
            <w:tcW w:w="567" w:type="pct"/>
            <w:tcBorders>
              <w:top w:val="nil"/>
              <w:left w:val="nil"/>
              <w:bottom w:val="single" w:sz="8" w:space="0" w:color="auto"/>
              <w:right w:val="single" w:sz="4" w:space="0" w:color="auto"/>
            </w:tcBorders>
            <w:shd w:val="clear" w:color="auto" w:fill="auto"/>
            <w:noWrap/>
            <w:vAlign w:val="bottom"/>
          </w:tcPr>
          <w:p w:rsidR="00A0018E" w:rsidRPr="00BD6270" w:rsidRDefault="00A0018E" w:rsidP="00B43294">
            <w:r w:rsidRPr="00BD6270">
              <w:t> </w:t>
            </w:r>
          </w:p>
        </w:tc>
        <w:tc>
          <w:tcPr>
            <w:tcW w:w="520" w:type="pct"/>
            <w:tcBorders>
              <w:top w:val="nil"/>
              <w:left w:val="nil"/>
              <w:bottom w:val="single" w:sz="8" w:space="0" w:color="auto"/>
              <w:right w:val="single" w:sz="4" w:space="0" w:color="auto"/>
            </w:tcBorders>
            <w:shd w:val="clear" w:color="auto" w:fill="auto"/>
            <w:noWrap/>
            <w:vAlign w:val="bottom"/>
          </w:tcPr>
          <w:p w:rsidR="00A0018E" w:rsidRPr="00BD6270" w:rsidRDefault="00A0018E" w:rsidP="00B43294">
            <w:r w:rsidRPr="00BD6270">
              <w:t> </w:t>
            </w:r>
          </w:p>
        </w:tc>
        <w:tc>
          <w:tcPr>
            <w:tcW w:w="615" w:type="pct"/>
            <w:tcBorders>
              <w:top w:val="nil"/>
              <w:left w:val="nil"/>
              <w:bottom w:val="single" w:sz="8" w:space="0" w:color="auto"/>
              <w:right w:val="single" w:sz="4" w:space="0" w:color="auto"/>
            </w:tcBorders>
            <w:shd w:val="clear" w:color="auto" w:fill="auto"/>
            <w:noWrap/>
            <w:vAlign w:val="bottom"/>
          </w:tcPr>
          <w:p w:rsidR="00A0018E" w:rsidRPr="00BD6270" w:rsidRDefault="00A0018E" w:rsidP="00B43294">
            <w:r w:rsidRPr="00BD6270">
              <w:t> </w:t>
            </w:r>
          </w:p>
        </w:tc>
        <w:tc>
          <w:tcPr>
            <w:tcW w:w="615" w:type="pct"/>
            <w:tcBorders>
              <w:top w:val="nil"/>
              <w:left w:val="nil"/>
              <w:bottom w:val="single" w:sz="8" w:space="0" w:color="auto"/>
              <w:right w:val="single" w:sz="4" w:space="0" w:color="auto"/>
            </w:tcBorders>
            <w:shd w:val="clear" w:color="auto" w:fill="auto"/>
            <w:noWrap/>
            <w:vAlign w:val="bottom"/>
          </w:tcPr>
          <w:p w:rsidR="00A0018E" w:rsidRPr="00BD6270" w:rsidRDefault="00A0018E" w:rsidP="00B43294">
            <w:r w:rsidRPr="00BD6270">
              <w:t> </w:t>
            </w:r>
          </w:p>
        </w:tc>
        <w:tc>
          <w:tcPr>
            <w:tcW w:w="661" w:type="pct"/>
            <w:tcBorders>
              <w:top w:val="nil"/>
              <w:left w:val="nil"/>
              <w:bottom w:val="single" w:sz="8" w:space="0" w:color="auto"/>
              <w:right w:val="single" w:sz="8" w:space="0" w:color="auto"/>
            </w:tcBorders>
            <w:shd w:val="clear" w:color="auto" w:fill="auto"/>
            <w:noWrap/>
            <w:vAlign w:val="bottom"/>
          </w:tcPr>
          <w:p w:rsidR="00A0018E" w:rsidRPr="00BD6270" w:rsidRDefault="00A0018E" w:rsidP="00B43294">
            <w:r w:rsidRPr="00BD6270">
              <w:t> </w:t>
            </w:r>
          </w:p>
        </w:tc>
      </w:tr>
    </w:tbl>
    <w:p w:rsidR="0057700D" w:rsidRPr="00BD6270" w:rsidRDefault="0057700D" w:rsidP="0057700D">
      <w:pPr>
        <w:rPr>
          <w:w w:val="85"/>
        </w:rPr>
      </w:pPr>
    </w:p>
    <w:p w:rsidR="00A0018E" w:rsidRPr="00BD6270" w:rsidRDefault="00A0018E" w:rsidP="0057700D">
      <w:pPr>
        <w:rPr>
          <w:w w:val="85"/>
        </w:rPr>
      </w:pPr>
    </w:p>
    <w:tbl>
      <w:tblPr>
        <w:tblW w:w="14992" w:type="dxa"/>
        <w:tblLook w:val="04A0" w:firstRow="1" w:lastRow="0" w:firstColumn="1" w:lastColumn="0" w:noHBand="0" w:noVBand="1"/>
      </w:tblPr>
      <w:tblGrid>
        <w:gridCol w:w="7110"/>
        <w:gridCol w:w="7882"/>
      </w:tblGrid>
      <w:tr w:rsidR="00A0018E" w:rsidRPr="00BD6270" w:rsidTr="00B43294">
        <w:tc>
          <w:tcPr>
            <w:tcW w:w="7110" w:type="dxa"/>
          </w:tcPr>
          <w:p w:rsidR="00862851" w:rsidRPr="00BD6270" w:rsidRDefault="00862851" w:rsidP="00B43294">
            <w:pPr>
              <w:jc w:val="center"/>
              <w:rPr>
                <w:b/>
              </w:rPr>
            </w:pPr>
          </w:p>
          <w:p w:rsidR="00A0018E" w:rsidRPr="00BD6270" w:rsidRDefault="00A0018E" w:rsidP="00B43294">
            <w:pPr>
              <w:jc w:val="center"/>
              <w:rPr>
                <w:b/>
              </w:rPr>
            </w:pPr>
            <w:r w:rsidRPr="00BD6270">
              <w:rPr>
                <w:b/>
              </w:rPr>
              <w:t>Người lập biểu</w:t>
            </w:r>
          </w:p>
          <w:p w:rsidR="00A0018E" w:rsidRPr="00BD6270" w:rsidRDefault="00A0018E" w:rsidP="00B43294">
            <w:pPr>
              <w:tabs>
                <w:tab w:val="left" w:pos="3018"/>
                <w:tab w:val="left" w:pos="3629"/>
                <w:tab w:val="left" w:pos="4889"/>
                <w:tab w:val="left" w:pos="5712"/>
                <w:tab w:val="left" w:pos="6533"/>
                <w:tab w:val="left" w:pos="7380"/>
                <w:tab w:val="left" w:pos="8106"/>
                <w:tab w:val="left" w:pos="8953"/>
                <w:tab w:val="left" w:pos="9958"/>
                <w:tab w:val="left" w:pos="10742"/>
                <w:tab w:val="left" w:pos="11615"/>
                <w:tab w:val="left" w:pos="12459"/>
              </w:tabs>
              <w:spacing w:before="60" w:after="60"/>
              <w:jc w:val="center"/>
            </w:pPr>
            <w:r w:rsidRPr="00BD6270">
              <w:rPr>
                <w:i/>
              </w:rPr>
              <w:t>(Ký, họ tên)</w:t>
            </w:r>
          </w:p>
        </w:tc>
        <w:tc>
          <w:tcPr>
            <w:tcW w:w="7882" w:type="dxa"/>
          </w:tcPr>
          <w:p w:rsidR="00A0018E" w:rsidRPr="00BD6270" w:rsidRDefault="00A0018E" w:rsidP="00B43294">
            <w:pPr>
              <w:jc w:val="center"/>
            </w:pPr>
            <w:r w:rsidRPr="00BD6270">
              <w:rPr>
                <w:i/>
              </w:rPr>
              <w:t>……., Ngày......... tháng...... năm..........</w:t>
            </w:r>
          </w:p>
          <w:p w:rsidR="00A0018E" w:rsidRPr="00BD6270" w:rsidRDefault="00A0018E" w:rsidP="00B43294">
            <w:pPr>
              <w:jc w:val="center"/>
              <w:rPr>
                <w:b/>
              </w:rPr>
            </w:pPr>
            <w:r w:rsidRPr="00BD6270">
              <w:rPr>
                <w:b/>
              </w:rPr>
              <w:t>Thủ trưởng đơn vị</w:t>
            </w:r>
          </w:p>
          <w:p w:rsidR="00A0018E" w:rsidRPr="00BD6270" w:rsidRDefault="00A0018E" w:rsidP="00B43294">
            <w:pPr>
              <w:tabs>
                <w:tab w:val="left" w:pos="3018"/>
                <w:tab w:val="left" w:pos="3629"/>
                <w:tab w:val="left" w:pos="4889"/>
                <w:tab w:val="left" w:pos="5712"/>
                <w:tab w:val="left" w:pos="6533"/>
                <w:tab w:val="left" w:pos="7380"/>
                <w:tab w:val="left" w:pos="8106"/>
                <w:tab w:val="left" w:pos="8953"/>
                <w:tab w:val="left" w:pos="9958"/>
                <w:tab w:val="left" w:pos="10742"/>
                <w:tab w:val="left" w:pos="11615"/>
                <w:tab w:val="left" w:pos="12459"/>
              </w:tabs>
              <w:spacing w:before="60" w:after="60"/>
              <w:jc w:val="center"/>
              <w:rPr>
                <w:i/>
              </w:rPr>
            </w:pPr>
            <w:r w:rsidRPr="00BD6270">
              <w:rPr>
                <w:i/>
              </w:rPr>
              <w:t>(Ký, họ tên, đóng dấu)</w:t>
            </w:r>
          </w:p>
        </w:tc>
      </w:tr>
    </w:tbl>
    <w:p w:rsidR="00A0018E" w:rsidRDefault="00A0018E" w:rsidP="0057700D">
      <w:pPr>
        <w:rPr>
          <w:w w:val="85"/>
        </w:rPr>
      </w:pPr>
    </w:p>
    <w:p w:rsidR="00AC25ED" w:rsidRPr="00BD6270" w:rsidRDefault="00AC25ED" w:rsidP="0057700D">
      <w:pPr>
        <w:rPr>
          <w:w w:val="85"/>
        </w:rPr>
      </w:pPr>
    </w:p>
    <w:tbl>
      <w:tblPr>
        <w:tblW w:w="5108" w:type="pct"/>
        <w:tblLook w:val="04A0" w:firstRow="1" w:lastRow="0" w:firstColumn="1" w:lastColumn="0" w:noHBand="0" w:noVBand="1"/>
      </w:tblPr>
      <w:tblGrid>
        <w:gridCol w:w="3508"/>
        <w:gridCol w:w="7172"/>
        <w:gridCol w:w="4311"/>
      </w:tblGrid>
      <w:tr w:rsidR="003056BD" w:rsidRPr="00BD6270" w:rsidTr="00C512D0">
        <w:tc>
          <w:tcPr>
            <w:tcW w:w="1170" w:type="pct"/>
          </w:tcPr>
          <w:p w:rsidR="003056BD" w:rsidRPr="00BD6270" w:rsidRDefault="004B14D8" w:rsidP="003056BD">
            <w:pPr>
              <w:rPr>
                <w:b/>
                <w:bCs/>
              </w:rPr>
            </w:pPr>
            <w:r w:rsidRPr="00BD6270">
              <w:rPr>
                <w:b/>
                <w:bCs/>
              </w:rPr>
              <w:lastRenderedPageBreak/>
              <w:t>Biể</w:t>
            </w:r>
            <w:r w:rsidR="002E0C91" w:rsidRPr="00BD6270">
              <w:rPr>
                <w:b/>
                <w:bCs/>
              </w:rPr>
              <w:t>u số: 002</w:t>
            </w:r>
            <w:r w:rsidR="003056BD" w:rsidRPr="00BD6270">
              <w:rPr>
                <w:b/>
                <w:bCs/>
              </w:rPr>
              <w:t>.N/BCS-TMDV</w:t>
            </w:r>
          </w:p>
          <w:p w:rsidR="003056BD" w:rsidRPr="00BD6270" w:rsidRDefault="003056BD" w:rsidP="003056BD">
            <w:r w:rsidRPr="00BD6270">
              <w:t xml:space="preserve">Ngày nhận báo cáo: </w:t>
            </w:r>
            <w:r w:rsidR="000F7185" w:rsidRPr="00BD6270">
              <w:br/>
            </w:r>
            <w:r w:rsidRPr="00BD6270">
              <w:t xml:space="preserve">Ngày </w:t>
            </w:r>
            <w:r w:rsidR="00862851" w:rsidRPr="00BD6270">
              <w:t>12</w:t>
            </w:r>
            <w:r w:rsidR="00B72D43" w:rsidRPr="00BD6270">
              <w:t>/3</w:t>
            </w:r>
            <w:r w:rsidRPr="00BD6270">
              <w:t xml:space="preserve"> năm sau</w:t>
            </w:r>
          </w:p>
        </w:tc>
        <w:tc>
          <w:tcPr>
            <w:tcW w:w="2392" w:type="pct"/>
          </w:tcPr>
          <w:p w:rsidR="003056BD" w:rsidRPr="00BD6270" w:rsidRDefault="003056BD" w:rsidP="003056BD">
            <w:pPr>
              <w:jc w:val="center"/>
              <w:rPr>
                <w:b/>
                <w:bCs/>
              </w:rPr>
            </w:pPr>
            <w:r w:rsidRPr="00BD6270">
              <w:rPr>
                <w:b/>
                <w:bCs/>
              </w:rPr>
              <w:t xml:space="preserve">SỐ LƯỢNG SIÊU THỊ, </w:t>
            </w:r>
            <w:r w:rsidRPr="00BD6270">
              <w:rPr>
                <w:b/>
                <w:bCs/>
              </w:rPr>
              <w:br/>
              <w:t>TRUNG TÂM THƯƠNG MẠI</w:t>
            </w:r>
          </w:p>
          <w:p w:rsidR="003056BD" w:rsidRPr="00BD6270" w:rsidRDefault="003056BD" w:rsidP="003056BD">
            <w:pPr>
              <w:jc w:val="center"/>
            </w:pPr>
            <w:r w:rsidRPr="00BD6270">
              <w:rPr>
                <w:b/>
                <w:bCs/>
                <w:i/>
                <w:iCs/>
              </w:rPr>
              <w:t>(Có đến 31 tháng 12 năm báo cáo)</w:t>
            </w:r>
          </w:p>
        </w:tc>
        <w:tc>
          <w:tcPr>
            <w:tcW w:w="1438" w:type="pct"/>
          </w:tcPr>
          <w:p w:rsidR="003056BD" w:rsidRPr="00BD6270" w:rsidRDefault="003056BD" w:rsidP="003056BD">
            <w:r w:rsidRPr="00BD6270">
              <w:t xml:space="preserve">Đơn vị báo cáo: </w:t>
            </w:r>
          </w:p>
          <w:p w:rsidR="003056BD" w:rsidRPr="00BD6270" w:rsidRDefault="003056BD" w:rsidP="003056BD">
            <w:r w:rsidRPr="00BD6270">
              <w:t>Sở Công Thương</w:t>
            </w:r>
            <w:r w:rsidR="00862851" w:rsidRPr="00BD6270">
              <w:t xml:space="preserve"> </w:t>
            </w:r>
            <w:r w:rsidR="00066500" w:rsidRPr="00BD6270">
              <w:t>..........</w:t>
            </w:r>
            <w:r w:rsidR="00964153" w:rsidRPr="00BD6270">
              <w:t>....</w:t>
            </w:r>
            <w:r w:rsidR="00EC160A" w:rsidRPr="00BD6270">
              <w:t>...</w:t>
            </w:r>
            <w:r w:rsidR="00964153" w:rsidRPr="00BD6270">
              <w:t>.......</w:t>
            </w:r>
            <w:r w:rsidRPr="00BD6270">
              <w:t>...</w:t>
            </w:r>
            <w:r w:rsidR="00862851" w:rsidRPr="00BD6270">
              <w:t>............</w:t>
            </w:r>
          </w:p>
          <w:p w:rsidR="003056BD" w:rsidRPr="00BD6270" w:rsidRDefault="003056BD" w:rsidP="003056BD">
            <w:r w:rsidRPr="00BD6270">
              <w:t xml:space="preserve">Đơn vị nhận báo cáo: </w:t>
            </w:r>
          </w:p>
          <w:p w:rsidR="003056BD" w:rsidRPr="00BD6270" w:rsidRDefault="00DA2FD1" w:rsidP="003056BD">
            <w:r w:rsidRPr="00BD6270">
              <w:t>Cục Thống kê</w:t>
            </w:r>
            <w:r w:rsidR="00862851" w:rsidRPr="00BD6270">
              <w:t xml:space="preserve"> </w:t>
            </w:r>
            <w:r w:rsidRPr="00BD6270">
              <w:t>......</w:t>
            </w:r>
            <w:r w:rsidR="00964153" w:rsidRPr="00BD6270">
              <w:t>......</w:t>
            </w:r>
            <w:r w:rsidR="00EC160A" w:rsidRPr="00BD6270">
              <w:t>.....</w:t>
            </w:r>
            <w:r w:rsidR="00066500" w:rsidRPr="00BD6270">
              <w:t>....</w:t>
            </w:r>
            <w:r w:rsidR="00EC160A" w:rsidRPr="00BD6270">
              <w:t>.</w:t>
            </w:r>
            <w:r w:rsidR="00964153" w:rsidRPr="00BD6270">
              <w:t>............</w:t>
            </w:r>
            <w:r w:rsidR="00862851" w:rsidRPr="00BD6270">
              <w:t>..........</w:t>
            </w:r>
          </w:p>
        </w:tc>
      </w:tr>
    </w:tbl>
    <w:p w:rsidR="003056BD" w:rsidRPr="00340D54" w:rsidRDefault="003056BD" w:rsidP="003056BD">
      <w:pPr>
        <w:rPr>
          <w:w w:val="85"/>
          <w:sz w:val="14"/>
        </w:rPr>
      </w:pPr>
    </w:p>
    <w:tbl>
      <w:tblPr>
        <w:tblW w:w="5156" w:type="pct"/>
        <w:tblInd w:w="-86" w:type="dxa"/>
        <w:tblCellMar>
          <w:left w:w="56" w:type="dxa"/>
          <w:right w:w="56" w:type="dxa"/>
        </w:tblCellMar>
        <w:tblLook w:val="04A0" w:firstRow="1" w:lastRow="0" w:firstColumn="1" w:lastColumn="0" w:noHBand="0" w:noVBand="1"/>
      </w:tblPr>
      <w:tblGrid>
        <w:gridCol w:w="491"/>
        <w:gridCol w:w="2386"/>
        <w:gridCol w:w="460"/>
        <w:gridCol w:w="772"/>
        <w:gridCol w:w="1773"/>
        <w:gridCol w:w="718"/>
        <w:gridCol w:w="532"/>
        <w:gridCol w:w="736"/>
        <w:gridCol w:w="643"/>
        <w:gridCol w:w="808"/>
        <w:gridCol w:w="932"/>
        <w:gridCol w:w="1812"/>
        <w:gridCol w:w="718"/>
        <w:gridCol w:w="532"/>
        <w:gridCol w:w="871"/>
        <w:gridCol w:w="841"/>
      </w:tblGrid>
      <w:tr w:rsidR="003056BD" w:rsidRPr="00BD6270" w:rsidTr="00340D54">
        <w:tc>
          <w:tcPr>
            <w:tcW w:w="163"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3056BD" w:rsidRPr="00BD6270" w:rsidRDefault="003056BD" w:rsidP="00066500">
            <w:pPr>
              <w:spacing w:before="20" w:after="20"/>
              <w:rPr>
                <w:b/>
                <w:bCs/>
              </w:rPr>
            </w:pPr>
            <w:r w:rsidRPr="00BD6270">
              <w:rPr>
                <w:b/>
                <w:bCs/>
              </w:rPr>
              <w:t>TT</w:t>
            </w:r>
          </w:p>
        </w:tc>
        <w:tc>
          <w:tcPr>
            <w:tcW w:w="794" w:type="pct"/>
            <w:vMerge w:val="restart"/>
            <w:tcBorders>
              <w:top w:val="single" w:sz="8" w:space="0" w:color="auto"/>
              <w:left w:val="nil"/>
              <w:bottom w:val="single" w:sz="4" w:space="0" w:color="auto"/>
              <w:right w:val="single" w:sz="4" w:space="0" w:color="auto"/>
            </w:tcBorders>
            <w:shd w:val="clear" w:color="auto" w:fill="auto"/>
            <w:vAlign w:val="center"/>
          </w:tcPr>
          <w:p w:rsidR="003056BD" w:rsidRPr="00BD6270" w:rsidRDefault="003056BD" w:rsidP="00066500">
            <w:pPr>
              <w:spacing w:before="20" w:after="20"/>
              <w:rPr>
                <w:b/>
                <w:bCs/>
              </w:rPr>
            </w:pPr>
            <w:r w:rsidRPr="00BD6270">
              <w:rPr>
                <w:b/>
                <w:bCs/>
              </w:rPr>
              <w:t> </w:t>
            </w:r>
          </w:p>
        </w:tc>
        <w:tc>
          <w:tcPr>
            <w:tcW w:w="153" w:type="pct"/>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056BD" w:rsidRPr="00BD6270" w:rsidRDefault="003056BD" w:rsidP="00066500">
            <w:pPr>
              <w:spacing w:before="20" w:after="20"/>
              <w:rPr>
                <w:b/>
                <w:bCs/>
              </w:rPr>
            </w:pPr>
            <w:r w:rsidRPr="00BD6270">
              <w:rPr>
                <w:b/>
                <w:bCs/>
              </w:rPr>
              <w:t>Mã số</w:t>
            </w:r>
          </w:p>
        </w:tc>
        <w:tc>
          <w:tcPr>
            <w:tcW w:w="257" w:type="pct"/>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056BD" w:rsidRPr="00BD6270" w:rsidRDefault="003056BD" w:rsidP="00066500">
            <w:pPr>
              <w:spacing w:before="20" w:after="20"/>
              <w:jc w:val="center"/>
              <w:rPr>
                <w:b/>
                <w:bCs/>
              </w:rPr>
            </w:pPr>
            <w:r w:rsidRPr="00BD6270">
              <w:rPr>
                <w:b/>
                <w:bCs/>
              </w:rPr>
              <w:t>Tổng số</w:t>
            </w:r>
          </w:p>
        </w:tc>
        <w:tc>
          <w:tcPr>
            <w:tcW w:w="2044" w:type="pct"/>
            <w:gridSpan w:val="7"/>
            <w:tcBorders>
              <w:top w:val="single" w:sz="8" w:space="0" w:color="auto"/>
              <w:left w:val="nil"/>
              <w:bottom w:val="single" w:sz="4" w:space="0" w:color="auto"/>
              <w:right w:val="single" w:sz="4" w:space="0" w:color="000000"/>
            </w:tcBorders>
            <w:shd w:val="clear" w:color="auto" w:fill="auto"/>
            <w:vAlign w:val="center"/>
          </w:tcPr>
          <w:p w:rsidR="003056BD" w:rsidRPr="00BD6270" w:rsidRDefault="003056BD" w:rsidP="00066500">
            <w:pPr>
              <w:spacing w:before="20" w:after="20"/>
              <w:jc w:val="center"/>
              <w:rPr>
                <w:b/>
                <w:bCs/>
              </w:rPr>
            </w:pPr>
            <w:r w:rsidRPr="00BD6270">
              <w:rPr>
                <w:b/>
                <w:bCs/>
              </w:rPr>
              <w:t>Siêu thị</w:t>
            </w:r>
          </w:p>
        </w:tc>
        <w:tc>
          <w:tcPr>
            <w:tcW w:w="1589" w:type="pct"/>
            <w:gridSpan w:val="5"/>
            <w:tcBorders>
              <w:top w:val="single" w:sz="8" w:space="0" w:color="auto"/>
              <w:left w:val="nil"/>
              <w:bottom w:val="single" w:sz="4" w:space="0" w:color="auto"/>
              <w:right w:val="single" w:sz="8" w:space="0" w:color="000000"/>
            </w:tcBorders>
            <w:shd w:val="clear" w:color="auto" w:fill="auto"/>
            <w:vAlign w:val="center"/>
          </w:tcPr>
          <w:p w:rsidR="003056BD" w:rsidRPr="00BD6270" w:rsidRDefault="003056BD" w:rsidP="00066500">
            <w:pPr>
              <w:spacing w:before="20" w:after="20"/>
              <w:jc w:val="center"/>
              <w:rPr>
                <w:b/>
                <w:bCs/>
              </w:rPr>
            </w:pPr>
            <w:r w:rsidRPr="00BD6270">
              <w:rPr>
                <w:b/>
                <w:bCs/>
              </w:rPr>
              <w:t>Trung tâm thương mại</w:t>
            </w:r>
          </w:p>
        </w:tc>
      </w:tr>
      <w:tr w:rsidR="003056BD" w:rsidRPr="00BD6270" w:rsidTr="00340D54">
        <w:tc>
          <w:tcPr>
            <w:tcW w:w="163" w:type="pct"/>
            <w:vMerge/>
            <w:tcBorders>
              <w:top w:val="single" w:sz="8" w:space="0" w:color="auto"/>
              <w:left w:val="single" w:sz="8" w:space="0" w:color="auto"/>
              <w:bottom w:val="single" w:sz="4" w:space="0" w:color="auto"/>
              <w:right w:val="single" w:sz="4" w:space="0" w:color="auto"/>
            </w:tcBorders>
            <w:shd w:val="clear" w:color="auto" w:fill="auto"/>
            <w:vAlign w:val="center"/>
          </w:tcPr>
          <w:p w:rsidR="003056BD" w:rsidRPr="00BD6270" w:rsidRDefault="003056BD" w:rsidP="00066500">
            <w:pPr>
              <w:spacing w:before="20" w:after="20"/>
              <w:rPr>
                <w:b/>
                <w:bCs/>
              </w:rPr>
            </w:pPr>
          </w:p>
        </w:tc>
        <w:tc>
          <w:tcPr>
            <w:tcW w:w="794" w:type="pct"/>
            <w:vMerge/>
            <w:tcBorders>
              <w:top w:val="single" w:sz="8" w:space="0" w:color="auto"/>
              <w:left w:val="nil"/>
              <w:bottom w:val="single" w:sz="4" w:space="0" w:color="auto"/>
              <w:right w:val="single" w:sz="4" w:space="0" w:color="auto"/>
            </w:tcBorders>
            <w:shd w:val="clear" w:color="auto" w:fill="auto"/>
            <w:vAlign w:val="center"/>
          </w:tcPr>
          <w:p w:rsidR="003056BD" w:rsidRPr="00BD6270" w:rsidRDefault="003056BD" w:rsidP="00066500">
            <w:pPr>
              <w:spacing w:before="20" w:after="20"/>
              <w:rPr>
                <w:b/>
                <w:bCs/>
              </w:rPr>
            </w:pPr>
          </w:p>
        </w:tc>
        <w:tc>
          <w:tcPr>
            <w:tcW w:w="153" w:type="pct"/>
            <w:vMerge/>
            <w:tcBorders>
              <w:top w:val="single" w:sz="8" w:space="0" w:color="auto"/>
              <w:left w:val="single" w:sz="4" w:space="0" w:color="auto"/>
              <w:bottom w:val="single" w:sz="4" w:space="0" w:color="000000"/>
              <w:right w:val="single" w:sz="4" w:space="0" w:color="auto"/>
            </w:tcBorders>
            <w:shd w:val="clear" w:color="auto" w:fill="auto"/>
            <w:vAlign w:val="center"/>
          </w:tcPr>
          <w:p w:rsidR="003056BD" w:rsidRPr="00BD6270" w:rsidRDefault="003056BD" w:rsidP="00066500">
            <w:pPr>
              <w:spacing w:before="20" w:after="20"/>
              <w:rPr>
                <w:b/>
                <w:bCs/>
              </w:rPr>
            </w:pPr>
          </w:p>
        </w:tc>
        <w:tc>
          <w:tcPr>
            <w:tcW w:w="257" w:type="pct"/>
            <w:vMerge/>
            <w:tcBorders>
              <w:top w:val="single" w:sz="8" w:space="0" w:color="auto"/>
              <w:left w:val="single" w:sz="4" w:space="0" w:color="auto"/>
              <w:bottom w:val="single" w:sz="4" w:space="0" w:color="000000"/>
              <w:right w:val="single" w:sz="4" w:space="0" w:color="auto"/>
            </w:tcBorders>
            <w:shd w:val="clear" w:color="auto" w:fill="auto"/>
            <w:vAlign w:val="center"/>
          </w:tcPr>
          <w:p w:rsidR="003056BD" w:rsidRPr="00BD6270" w:rsidRDefault="003056BD" w:rsidP="00066500">
            <w:pPr>
              <w:spacing w:before="20" w:after="20"/>
              <w:rPr>
                <w:b/>
                <w:bCs/>
              </w:rPr>
            </w:pPr>
          </w:p>
        </w:tc>
        <w:tc>
          <w:tcPr>
            <w:tcW w:w="590" w:type="pct"/>
            <w:vMerge w:val="restart"/>
            <w:tcBorders>
              <w:top w:val="nil"/>
              <w:left w:val="single" w:sz="4" w:space="0" w:color="auto"/>
              <w:bottom w:val="single" w:sz="4" w:space="0" w:color="000000"/>
              <w:right w:val="single" w:sz="4" w:space="0" w:color="auto"/>
            </w:tcBorders>
            <w:shd w:val="clear" w:color="auto" w:fill="auto"/>
            <w:vAlign w:val="center"/>
          </w:tcPr>
          <w:p w:rsidR="003056BD" w:rsidRPr="00BD6270" w:rsidRDefault="003056BD" w:rsidP="00066500">
            <w:pPr>
              <w:spacing w:before="20" w:after="20"/>
              <w:jc w:val="center"/>
              <w:rPr>
                <w:b/>
                <w:bCs/>
              </w:rPr>
            </w:pPr>
            <w:r w:rsidRPr="00BD6270">
              <w:rPr>
                <w:b/>
                <w:bCs/>
              </w:rPr>
              <w:t>Tổng số</w:t>
            </w:r>
          </w:p>
        </w:tc>
        <w:tc>
          <w:tcPr>
            <w:tcW w:w="875" w:type="pct"/>
            <w:gridSpan w:val="4"/>
            <w:tcBorders>
              <w:top w:val="single" w:sz="4" w:space="0" w:color="auto"/>
              <w:left w:val="nil"/>
              <w:bottom w:val="single" w:sz="4" w:space="0" w:color="auto"/>
              <w:right w:val="single" w:sz="4" w:space="0" w:color="000000"/>
            </w:tcBorders>
            <w:shd w:val="clear" w:color="auto" w:fill="auto"/>
            <w:vAlign w:val="center"/>
          </w:tcPr>
          <w:p w:rsidR="003056BD" w:rsidRPr="00BD6270" w:rsidRDefault="003056BD" w:rsidP="00066500">
            <w:pPr>
              <w:spacing w:before="20" w:after="20"/>
              <w:jc w:val="center"/>
              <w:rPr>
                <w:b/>
                <w:bCs/>
              </w:rPr>
            </w:pPr>
            <w:r w:rsidRPr="00BD6270">
              <w:rPr>
                <w:b/>
                <w:bCs/>
              </w:rPr>
              <w:t xml:space="preserve">Chia theo </w:t>
            </w:r>
            <w:r w:rsidR="00EC160A" w:rsidRPr="00BD6270">
              <w:rPr>
                <w:b/>
                <w:bCs/>
              </w:rPr>
              <w:br/>
            </w:r>
            <w:r w:rsidRPr="00BD6270">
              <w:rPr>
                <w:b/>
                <w:bCs/>
              </w:rPr>
              <w:t>loại hình kinh tế</w:t>
            </w:r>
          </w:p>
        </w:tc>
        <w:tc>
          <w:tcPr>
            <w:tcW w:w="579" w:type="pct"/>
            <w:gridSpan w:val="2"/>
            <w:tcBorders>
              <w:top w:val="single" w:sz="4" w:space="0" w:color="auto"/>
              <w:left w:val="nil"/>
              <w:bottom w:val="single" w:sz="4" w:space="0" w:color="auto"/>
              <w:right w:val="single" w:sz="4" w:space="0" w:color="000000"/>
            </w:tcBorders>
            <w:shd w:val="clear" w:color="auto" w:fill="auto"/>
            <w:vAlign w:val="center"/>
          </w:tcPr>
          <w:p w:rsidR="003056BD" w:rsidRPr="00BD6270" w:rsidRDefault="003056BD" w:rsidP="00066500">
            <w:pPr>
              <w:spacing w:before="20" w:after="20"/>
              <w:jc w:val="center"/>
              <w:rPr>
                <w:b/>
                <w:bCs/>
              </w:rPr>
            </w:pPr>
            <w:r w:rsidRPr="00BD6270">
              <w:rPr>
                <w:b/>
                <w:bCs/>
              </w:rPr>
              <w:t xml:space="preserve">Chia theo </w:t>
            </w:r>
            <w:r w:rsidR="00EC160A" w:rsidRPr="00BD6270">
              <w:rPr>
                <w:b/>
                <w:bCs/>
              </w:rPr>
              <w:br/>
            </w:r>
            <w:r w:rsidRPr="00BD6270">
              <w:rPr>
                <w:b/>
                <w:bCs/>
              </w:rPr>
              <w:t>loại siêu thị</w:t>
            </w:r>
          </w:p>
        </w:tc>
        <w:tc>
          <w:tcPr>
            <w:tcW w:w="603" w:type="pct"/>
            <w:vMerge w:val="restart"/>
            <w:tcBorders>
              <w:top w:val="nil"/>
              <w:left w:val="single" w:sz="4" w:space="0" w:color="auto"/>
              <w:bottom w:val="single" w:sz="4" w:space="0" w:color="000000"/>
              <w:right w:val="single" w:sz="4" w:space="0" w:color="auto"/>
            </w:tcBorders>
            <w:shd w:val="clear" w:color="auto" w:fill="auto"/>
            <w:vAlign w:val="center"/>
          </w:tcPr>
          <w:p w:rsidR="003056BD" w:rsidRPr="00BD6270" w:rsidRDefault="003056BD" w:rsidP="00066500">
            <w:pPr>
              <w:spacing w:before="20" w:after="20"/>
              <w:jc w:val="center"/>
              <w:rPr>
                <w:b/>
                <w:bCs/>
              </w:rPr>
            </w:pPr>
            <w:r w:rsidRPr="00BD6270">
              <w:rPr>
                <w:b/>
                <w:bCs/>
              </w:rPr>
              <w:t>Tổng số</w:t>
            </w:r>
          </w:p>
        </w:tc>
        <w:tc>
          <w:tcPr>
            <w:tcW w:w="986" w:type="pct"/>
            <w:gridSpan w:val="4"/>
            <w:tcBorders>
              <w:top w:val="single" w:sz="4" w:space="0" w:color="auto"/>
              <w:left w:val="nil"/>
              <w:bottom w:val="single" w:sz="4" w:space="0" w:color="auto"/>
              <w:right w:val="single" w:sz="8" w:space="0" w:color="000000"/>
            </w:tcBorders>
            <w:shd w:val="clear" w:color="auto" w:fill="auto"/>
            <w:vAlign w:val="center"/>
          </w:tcPr>
          <w:p w:rsidR="003056BD" w:rsidRPr="00BD6270" w:rsidRDefault="003056BD" w:rsidP="00066500">
            <w:pPr>
              <w:spacing w:before="20" w:after="20"/>
              <w:jc w:val="center"/>
              <w:rPr>
                <w:b/>
                <w:bCs/>
              </w:rPr>
            </w:pPr>
            <w:r w:rsidRPr="00BD6270">
              <w:rPr>
                <w:b/>
                <w:bCs/>
              </w:rPr>
              <w:t xml:space="preserve">Chia theo </w:t>
            </w:r>
            <w:r w:rsidR="00EC160A" w:rsidRPr="00BD6270">
              <w:rPr>
                <w:b/>
                <w:bCs/>
              </w:rPr>
              <w:br/>
            </w:r>
            <w:r w:rsidRPr="00BD6270">
              <w:rPr>
                <w:b/>
                <w:bCs/>
              </w:rPr>
              <w:t>loại hình kinh tế</w:t>
            </w:r>
          </w:p>
        </w:tc>
      </w:tr>
      <w:tr w:rsidR="00C512D0" w:rsidRPr="00BD6270" w:rsidTr="00340D54">
        <w:tc>
          <w:tcPr>
            <w:tcW w:w="163" w:type="pct"/>
            <w:vMerge/>
            <w:tcBorders>
              <w:top w:val="single" w:sz="8" w:space="0" w:color="auto"/>
              <w:left w:val="single" w:sz="8" w:space="0" w:color="auto"/>
              <w:bottom w:val="single" w:sz="4" w:space="0" w:color="auto"/>
              <w:right w:val="single" w:sz="4" w:space="0" w:color="auto"/>
            </w:tcBorders>
            <w:shd w:val="clear" w:color="auto" w:fill="auto"/>
            <w:vAlign w:val="center"/>
          </w:tcPr>
          <w:p w:rsidR="003056BD" w:rsidRPr="00BD6270" w:rsidRDefault="003056BD" w:rsidP="00066500">
            <w:pPr>
              <w:spacing w:before="20" w:after="20"/>
              <w:rPr>
                <w:b/>
                <w:bCs/>
              </w:rPr>
            </w:pPr>
          </w:p>
        </w:tc>
        <w:tc>
          <w:tcPr>
            <w:tcW w:w="794" w:type="pct"/>
            <w:vMerge/>
            <w:tcBorders>
              <w:top w:val="single" w:sz="8" w:space="0" w:color="auto"/>
              <w:left w:val="nil"/>
              <w:bottom w:val="single" w:sz="4" w:space="0" w:color="auto"/>
              <w:right w:val="single" w:sz="4" w:space="0" w:color="auto"/>
            </w:tcBorders>
            <w:shd w:val="clear" w:color="auto" w:fill="auto"/>
            <w:vAlign w:val="center"/>
          </w:tcPr>
          <w:p w:rsidR="003056BD" w:rsidRPr="00BD6270" w:rsidRDefault="003056BD" w:rsidP="00066500">
            <w:pPr>
              <w:spacing w:before="20" w:after="20"/>
              <w:rPr>
                <w:b/>
                <w:bCs/>
              </w:rPr>
            </w:pPr>
          </w:p>
        </w:tc>
        <w:tc>
          <w:tcPr>
            <w:tcW w:w="153" w:type="pct"/>
            <w:vMerge/>
            <w:tcBorders>
              <w:top w:val="single" w:sz="8" w:space="0" w:color="auto"/>
              <w:left w:val="single" w:sz="4" w:space="0" w:color="auto"/>
              <w:bottom w:val="single" w:sz="4" w:space="0" w:color="000000"/>
              <w:right w:val="single" w:sz="4" w:space="0" w:color="auto"/>
            </w:tcBorders>
            <w:shd w:val="clear" w:color="auto" w:fill="auto"/>
            <w:vAlign w:val="center"/>
          </w:tcPr>
          <w:p w:rsidR="003056BD" w:rsidRPr="00BD6270" w:rsidRDefault="003056BD" w:rsidP="00066500">
            <w:pPr>
              <w:spacing w:before="20" w:after="20"/>
              <w:rPr>
                <w:b/>
                <w:bCs/>
              </w:rPr>
            </w:pPr>
          </w:p>
        </w:tc>
        <w:tc>
          <w:tcPr>
            <w:tcW w:w="257" w:type="pct"/>
            <w:vMerge/>
            <w:tcBorders>
              <w:top w:val="single" w:sz="8" w:space="0" w:color="auto"/>
              <w:left w:val="single" w:sz="4" w:space="0" w:color="auto"/>
              <w:bottom w:val="single" w:sz="4" w:space="0" w:color="000000"/>
              <w:right w:val="single" w:sz="4" w:space="0" w:color="auto"/>
            </w:tcBorders>
            <w:shd w:val="clear" w:color="auto" w:fill="auto"/>
            <w:vAlign w:val="center"/>
          </w:tcPr>
          <w:p w:rsidR="003056BD" w:rsidRPr="00BD6270" w:rsidRDefault="003056BD" w:rsidP="00066500">
            <w:pPr>
              <w:spacing w:before="20" w:after="20"/>
              <w:rPr>
                <w:b/>
                <w:bCs/>
              </w:rPr>
            </w:pPr>
          </w:p>
        </w:tc>
        <w:tc>
          <w:tcPr>
            <w:tcW w:w="590" w:type="pct"/>
            <w:vMerge/>
            <w:tcBorders>
              <w:top w:val="nil"/>
              <w:left w:val="single" w:sz="4" w:space="0" w:color="auto"/>
              <w:bottom w:val="single" w:sz="4" w:space="0" w:color="000000"/>
              <w:right w:val="single" w:sz="4" w:space="0" w:color="auto"/>
            </w:tcBorders>
            <w:shd w:val="clear" w:color="auto" w:fill="auto"/>
            <w:vAlign w:val="center"/>
          </w:tcPr>
          <w:p w:rsidR="003056BD" w:rsidRPr="00BD6270" w:rsidRDefault="003056BD" w:rsidP="00066500">
            <w:pPr>
              <w:spacing w:before="20" w:after="20"/>
              <w:rPr>
                <w:b/>
                <w:bCs/>
              </w:rPr>
            </w:pPr>
          </w:p>
        </w:tc>
        <w:tc>
          <w:tcPr>
            <w:tcW w:w="239" w:type="pct"/>
            <w:tcBorders>
              <w:top w:val="nil"/>
              <w:left w:val="nil"/>
              <w:bottom w:val="single" w:sz="4" w:space="0" w:color="auto"/>
              <w:right w:val="single" w:sz="4" w:space="0" w:color="auto"/>
            </w:tcBorders>
            <w:shd w:val="clear" w:color="auto" w:fill="auto"/>
            <w:vAlign w:val="center"/>
          </w:tcPr>
          <w:p w:rsidR="003056BD" w:rsidRPr="00BD6270" w:rsidRDefault="003056BD" w:rsidP="00066500">
            <w:pPr>
              <w:spacing w:before="20" w:after="20"/>
              <w:jc w:val="center"/>
              <w:rPr>
                <w:b/>
                <w:bCs/>
              </w:rPr>
            </w:pPr>
            <w:r w:rsidRPr="00BD6270">
              <w:rPr>
                <w:b/>
                <w:bCs/>
              </w:rPr>
              <w:t>Nhà nước</w:t>
            </w:r>
          </w:p>
        </w:tc>
        <w:tc>
          <w:tcPr>
            <w:tcW w:w="177" w:type="pct"/>
            <w:tcBorders>
              <w:top w:val="nil"/>
              <w:left w:val="nil"/>
              <w:bottom w:val="single" w:sz="4" w:space="0" w:color="auto"/>
              <w:right w:val="single" w:sz="4" w:space="0" w:color="auto"/>
            </w:tcBorders>
            <w:shd w:val="clear" w:color="auto" w:fill="auto"/>
            <w:vAlign w:val="center"/>
          </w:tcPr>
          <w:p w:rsidR="003056BD" w:rsidRPr="00BD6270" w:rsidRDefault="003056BD" w:rsidP="00066500">
            <w:pPr>
              <w:spacing w:before="20" w:after="20"/>
              <w:jc w:val="center"/>
              <w:rPr>
                <w:b/>
                <w:bCs/>
              </w:rPr>
            </w:pPr>
            <w:r w:rsidRPr="00BD6270">
              <w:rPr>
                <w:b/>
                <w:bCs/>
              </w:rPr>
              <w:t>Tập thể</w:t>
            </w:r>
          </w:p>
        </w:tc>
        <w:tc>
          <w:tcPr>
            <w:tcW w:w="245" w:type="pct"/>
            <w:tcBorders>
              <w:top w:val="nil"/>
              <w:left w:val="nil"/>
              <w:bottom w:val="nil"/>
              <w:right w:val="single" w:sz="4" w:space="0" w:color="auto"/>
            </w:tcBorders>
            <w:shd w:val="clear" w:color="auto" w:fill="auto"/>
            <w:vAlign w:val="center"/>
          </w:tcPr>
          <w:p w:rsidR="003056BD" w:rsidRPr="00BD6270" w:rsidRDefault="003056BD" w:rsidP="00066500">
            <w:pPr>
              <w:spacing w:before="20" w:after="20"/>
              <w:jc w:val="center"/>
              <w:rPr>
                <w:b/>
                <w:bCs/>
              </w:rPr>
            </w:pPr>
            <w:r w:rsidRPr="00BD6270">
              <w:rPr>
                <w:b/>
                <w:bCs/>
              </w:rPr>
              <w:t>Có vốn đầu tư trực tiếp nước ngoài</w:t>
            </w:r>
          </w:p>
        </w:tc>
        <w:tc>
          <w:tcPr>
            <w:tcW w:w="214" w:type="pct"/>
            <w:tcBorders>
              <w:top w:val="nil"/>
              <w:left w:val="nil"/>
              <w:bottom w:val="single" w:sz="4" w:space="0" w:color="auto"/>
              <w:right w:val="single" w:sz="4" w:space="0" w:color="auto"/>
            </w:tcBorders>
            <w:shd w:val="clear" w:color="auto" w:fill="auto"/>
            <w:vAlign w:val="center"/>
          </w:tcPr>
          <w:p w:rsidR="003056BD" w:rsidRPr="00BD6270" w:rsidRDefault="003056BD" w:rsidP="00066500">
            <w:pPr>
              <w:spacing w:before="20" w:after="20"/>
              <w:jc w:val="center"/>
              <w:rPr>
                <w:b/>
                <w:bCs/>
              </w:rPr>
            </w:pPr>
            <w:r w:rsidRPr="00BD6270">
              <w:rPr>
                <w:b/>
                <w:bCs/>
              </w:rPr>
              <w:t>Loại hình khác</w:t>
            </w:r>
          </w:p>
        </w:tc>
        <w:tc>
          <w:tcPr>
            <w:tcW w:w="269" w:type="pct"/>
            <w:tcBorders>
              <w:top w:val="nil"/>
              <w:left w:val="nil"/>
              <w:bottom w:val="single" w:sz="4" w:space="0" w:color="auto"/>
              <w:right w:val="single" w:sz="4" w:space="0" w:color="auto"/>
            </w:tcBorders>
            <w:shd w:val="clear" w:color="auto" w:fill="auto"/>
            <w:vAlign w:val="center"/>
          </w:tcPr>
          <w:p w:rsidR="003056BD" w:rsidRPr="00BD6270" w:rsidRDefault="003056BD" w:rsidP="00066500">
            <w:pPr>
              <w:spacing w:before="20" w:after="20"/>
              <w:jc w:val="center"/>
              <w:rPr>
                <w:b/>
                <w:bCs/>
              </w:rPr>
            </w:pPr>
            <w:r w:rsidRPr="00BD6270">
              <w:rPr>
                <w:b/>
                <w:bCs/>
              </w:rPr>
              <w:t>Siêu thị kinh doanh tổng hợp</w:t>
            </w:r>
          </w:p>
        </w:tc>
        <w:tc>
          <w:tcPr>
            <w:tcW w:w="310" w:type="pct"/>
            <w:tcBorders>
              <w:top w:val="nil"/>
              <w:left w:val="nil"/>
              <w:bottom w:val="single" w:sz="4" w:space="0" w:color="auto"/>
              <w:right w:val="single" w:sz="4" w:space="0" w:color="auto"/>
            </w:tcBorders>
            <w:shd w:val="clear" w:color="auto" w:fill="auto"/>
            <w:vAlign w:val="center"/>
          </w:tcPr>
          <w:p w:rsidR="003056BD" w:rsidRPr="00BD6270" w:rsidRDefault="003056BD" w:rsidP="00066500">
            <w:pPr>
              <w:spacing w:before="20" w:after="20"/>
              <w:jc w:val="center"/>
              <w:rPr>
                <w:b/>
                <w:bCs/>
              </w:rPr>
            </w:pPr>
            <w:r w:rsidRPr="00BD6270">
              <w:rPr>
                <w:b/>
                <w:bCs/>
              </w:rPr>
              <w:t>Siêu thị chuyên doanh</w:t>
            </w:r>
          </w:p>
        </w:tc>
        <w:tc>
          <w:tcPr>
            <w:tcW w:w="603" w:type="pct"/>
            <w:vMerge/>
            <w:tcBorders>
              <w:top w:val="nil"/>
              <w:left w:val="single" w:sz="4" w:space="0" w:color="auto"/>
              <w:bottom w:val="single" w:sz="4" w:space="0" w:color="000000"/>
              <w:right w:val="single" w:sz="4" w:space="0" w:color="auto"/>
            </w:tcBorders>
            <w:shd w:val="clear" w:color="auto" w:fill="auto"/>
            <w:vAlign w:val="center"/>
          </w:tcPr>
          <w:p w:rsidR="003056BD" w:rsidRPr="00BD6270" w:rsidRDefault="003056BD" w:rsidP="00066500">
            <w:pPr>
              <w:spacing w:before="20" w:after="20"/>
              <w:rPr>
                <w:b/>
                <w:bCs/>
              </w:rPr>
            </w:pPr>
          </w:p>
        </w:tc>
        <w:tc>
          <w:tcPr>
            <w:tcW w:w="239" w:type="pct"/>
            <w:tcBorders>
              <w:top w:val="nil"/>
              <w:left w:val="nil"/>
              <w:bottom w:val="nil"/>
              <w:right w:val="single" w:sz="4" w:space="0" w:color="auto"/>
            </w:tcBorders>
            <w:shd w:val="clear" w:color="auto" w:fill="auto"/>
            <w:vAlign w:val="center"/>
          </w:tcPr>
          <w:p w:rsidR="003056BD" w:rsidRPr="00BD6270" w:rsidRDefault="003056BD" w:rsidP="00066500">
            <w:pPr>
              <w:spacing w:before="20" w:after="20"/>
              <w:jc w:val="center"/>
              <w:rPr>
                <w:b/>
                <w:bCs/>
              </w:rPr>
            </w:pPr>
            <w:r w:rsidRPr="00BD6270">
              <w:rPr>
                <w:b/>
                <w:bCs/>
              </w:rPr>
              <w:t>Nhà nước</w:t>
            </w:r>
          </w:p>
        </w:tc>
        <w:tc>
          <w:tcPr>
            <w:tcW w:w="177" w:type="pct"/>
            <w:tcBorders>
              <w:top w:val="nil"/>
              <w:left w:val="nil"/>
              <w:bottom w:val="nil"/>
              <w:right w:val="single" w:sz="4" w:space="0" w:color="auto"/>
            </w:tcBorders>
            <w:shd w:val="clear" w:color="auto" w:fill="auto"/>
            <w:vAlign w:val="center"/>
          </w:tcPr>
          <w:p w:rsidR="003056BD" w:rsidRPr="00BD6270" w:rsidRDefault="003056BD" w:rsidP="00066500">
            <w:pPr>
              <w:spacing w:before="20" w:after="20"/>
              <w:jc w:val="center"/>
              <w:rPr>
                <w:b/>
                <w:bCs/>
              </w:rPr>
            </w:pPr>
            <w:r w:rsidRPr="00BD6270">
              <w:rPr>
                <w:b/>
                <w:bCs/>
              </w:rPr>
              <w:t>Tập thể</w:t>
            </w:r>
          </w:p>
        </w:tc>
        <w:tc>
          <w:tcPr>
            <w:tcW w:w="290" w:type="pct"/>
            <w:tcBorders>
              <w:top w:val="nil"/>
              <w:left w:val="nil"/>
              <w:bottom w:val="nil"/>
              <w:right w:val="single" w:sz="4" w:space="0" w:color="auto"/>
            </w:tcBorders>
            <w:shd w:val="clear" w:color="auto" w:fill="auto"/>
            <w:vAlign w:val="center"/>
          </w:tcPr>
          <w:p w:rsidR="003056BD" w:rsidRPr="00BD6270" w:rsidRDefault="003056BD" w:rsidP="00066500">
            <w:pPr>
              <w:spacing w:before="20" w:after="20"/>
              <w:jc w:val="center"/>
              <w:rPr>
                <w:b/>
                <w:bCs/>
              </w:rPr>
            </w:pPr>
            <w:r w:rsidRPr="00BD6270">
              <w:rPr>
                <w:b/>
                <w:bCs/>
              </w:rPr>
              <w:t>Có vốn đầu tư trực tiếp nước ngoài</w:t>
            </w:r>
          </w:p>
        </w:tc>
        <w:tc>
          <w:tcPr>
            <w:tcW w:w="280" w:type="pct"/>
            <w:tcBorders>
              <w:top w:val="nil"/>
              <w:left w:val="nil"/>
              <w:bottom w:val="nil"/>
              <w:right w:val="single" w:sz="8" w:space="0" w:color="auto"/>
            </w:tcBorders>
            <w:shd w:val="clear" w:color="auto" w:fill="auto"/>
            <w:vAlign w:val="center"/>
          </w:tcPr>
          <w:p w:rsidR="003056BD" w:rsidRPr="00BD6270" w:rsidRDefault="003056BD" w:rsidP="00066500">
            <w:pPr>
              <w:spacing w:before="20" w:after="20"/>
              <w:jc w:val="center"/>
              <w:rPr>
                <w:b/>
                <w:bCs/>
              </w:rPr>
            </w:pPr>
            <w:r w:rsidRPr="00BD6270">
              <w:rPr>
                <w:b/>
                <w:bCs/>
              </w:rPr>
              <w:t>Loại hình khác</w:t>
            </w:r>
          </w:p>
        </w:tc>
      </w:tr>
      <w:tr w:rsidR="00C512D0" w:rsidRPr="00BD6270" w:rsidTr="00340D54">
        <w:tc>
          <w:tcPr>
            <w:tcW w:w="163" w:type="pct"/>
            <w:tcBorders>
              <w:top w:val="nil"/>
              <w:left w:val="single" w:sz="8" w:space="0" w:color="auto"/>
              <w:bottom w:val="single" w:sz="4" w:space="0" w:color="auto"/>
              <w:right w:val="single" w:sz="4" w:space="0" w:color="auto"/>
            </w:tcBorders>
            <w:shd w:val="clear" w:color="auto" w:fill="auto"/>
            <w:vAlign w:val="bottom"/>
          </w:tcPr>
          <w:p w:rsidR="003056BD" w:rsidRPr="00BD6270" w:rsidRDefault="003056BD" w:rsidP="00C512D0">
            <w:pPr>
              <w:jc w:val="center"/>
              <w:rPr>
                <w:b/>
                <w:bCs/>
              </w:rPr>
            </w:pPr>
            <w:r w:rsidRPr="00BD6270">
              <w:rPr>
                <w:b/>
                <w:bCs/>
              </w:rPr>
              <w:t>A</w:t>
            </w:r>
          </w:p>
        </w:tc>
        <w:tc>
          <w:tcPr>
            <w:tcW w:w="794" w:type="pct"/>
            <w:tcBorders>
              <w:top w:val="nil"/>
              <w:left w:val="nil"/>
              <w:bottom w:val="single" w:sz="4" w:space="0" w:color="auto"/>
              <w:right w:val="single" w:sz="4" w:space="0" w:color="auto"/>
            </w:tcBorders>
            <w:shd w:val="clear" w:color="auto" w:fill="auto"/>
            <w:vAlign w:val="bottom"/>
          </w:tcPr>
          <w:p w:rsidR="003056BD" w:rsidRPr="00BD6270" w:rsidRDefault="003056BD" w:rsidP="00C512D0">
            <w:pPr>
              <w:jc w:val="center"/>
              <w:rPr>
                <w:b/>
                <w:bCs/>
              </w:rPr>
            </w:pPr>
            <w:r w:rsidRPr="00BD6270">
              <w:rPr>
                <w:b/>
                <w:bCs/>
              </w:rPr>
              <w:t>B</w:t>
            </w:r>
          </w:p>
        </w:tc>
        <w:tc>
          <w:tcPr>
            <w:tcW w:w="153" w:type="pct"/>
            <w:tcBorders>
              <w:top w:val="nil"/>
              <w:left w:val="nil"/>
              <w:bottom w:val="single" w:sz="4" w:space="0" w:color="auto"/>
              <w:right w:val="single" w:sz="4" w:space="0" w:color="auto"/>
            </w:tcBorders>
            <w:shd w:val="clear" w:color="auto" w:fill="auto"/>
            <w:vAlign w:val="bottom"/>
          </w:tcPr>
          <w:p w:rsidR="003056BD" w:rsidRPr="00BD6270" w:rsidRDefault="003056BD" w:rsidP="00C512D0">
            <w:pPr>
              <w:jc w:val="center"/>
              <w:rPr>
                <w:b/>
                <w:bCs/>
              </w:rPr>
            </w:pPr>
            <w:r w:rsidRPr="00BD6270">
              <w:rPr>
                <w:b/>
                <w:bCs/>
              </w:rPr>
              <w:t>C</w:t>
            </w:r>
          </w:p>
        </w:tc>
        <w:tc>
          <w:tcPr>
            <w:tcW w:w="257" w:type="pct"/>
            <w:tcBorders>
              <w:top w:val="nil"/>
              <w:left w:val="nil"/>
              <w:bottom w:val="single" w:sz="4" w:space="0" w:color="auto"/>
              <w:right w:val="single" w:sz="4" w:space="0" w:color="auto"/>
            </w:tcBorders>
            <w:shd w:val="clear" w:color="auto" w:fill="auto"/>
            <w:vAlign w:val="bottom"/>
          </w:tcPr>
          <w:p w:rsidR="003056BD" w:rsidRPr="00BD6270" w:rsidRDefault="003056BD" w:rsidP="00C512D0">
            <w:pPr>
              <w:jc w:val="center"/>
              <w:rPr>
                <w:b/>
                <w:bCs/>
              </w:rPr>
            </w:pPr>
            <w:r w:rsidRPr="00BD6270">
              <w:rPr>
                <w:b/>
                <w:bCs/>
              </w:rPr>
              <w:t>1=2+</w:t>
            </w:r>
            <w:r w:rsidR="00744EB6" w:rsidRPr="00BD6270">
              <w:rPr>
                <w:b/>
                <w:bCs/>
              </w:rPr>
              <w:t>9</w:t>
            </w:r>
          </w:p>
        </w:tc>
        <w:tc>
          <w:tcPr>
            <w:tcW w:w="590" w:type="pct"/>
            <w:tcBorders>
              <w:top w:val="nil"/>
              <w:left w:val="nil"/>
              <w:bottom w:val="single" w:sz="4" w:space="0" w:color="auto"/>
              <w:right w:val="single" w:sz="4" w:space="0" w:color="auto"/>
            </w:tcBorders>
            <w:shd w:val="clear" w:color="auto" w:fill="auto"/>
            <w:vAlign w:val="bottom"/>
          </w:tcPr>
          <w:p w:rsidR="003056BD" w:rsidRPr="00BD6270" w:rsidRDefault="003056BD" w:rsidP="00C512D0">
            <w:pPr>
              <w:jc w:val="center"/>
              <w:rPr>
                <w:b/>
                <w:bCs/>
              </w:rPr>
            </w:pPr>
            <w:r w:rsidRPr="00BD6270">
              <w:rPr>
                <w:b/>
                <w:bCs/>
              </w:rPr>
              <w:t>2=3+4+5+6=7+8</w:t>
            </w:r>
          </w:p>
        </w:tc>
        <w:tc>
          <w:tcPr>
            <w:tcW w:w="239" w:type="pct"/>
            <w:tcBorders>
              <w:top w:val="nil"/>
              <w:left w:val="nil"/>
              <w:bottom w:val="single" w:sz="4" w:space="0" w:color="auto"/>
              <w:right w:val="single" w:sz="4" w:space="0" w:color="auto"/>
            </w:tcBorders>
            <w:shd w:val="clear" w:color="auto" w:fill="auto"/>
            <w:vAlign w:val="bottom"/>
          </w:tcPr>
          <w:p w:rsidR="003056BD" w:rsidRPr="00BD6270" w:rsidRDefault="003056BD" w:rsidP="00C512D0">
            <w:pPr>
              <w:jc w:val="center"/>
              <w:rPr>
                <w:b/>
                <w:bCs/>
              </w:rPr>
            </w:pPr>
            <w:r w:rsidRPr="00BD6270">
              <w:rPr>
                <w:b/>
                <w:bCs/>
              </w:rPr>
              <w:t>3</w:t>
            </w:r>
          </w:p>
        </w:tc>
        <w:tc>
          <w:tcPr>
            <w:tcW w:w="177" w:type="pct"/>
            <w:tcBorders>
              <w:top w:val="nil"/>
              <w:left w:val="nil"/>
              <w:bottom w:val="single" w:sz="4" w:space="0" w:color="auto"/>
              <w:right w:val="single" w:sz="4" w:space="0" w:color="auto"/>
            </w:tcBorders>
            <w:shd w:val="clear" w:color="auto" w:fill="auto"/>
            <w:vAlign w:val="bottom"/>
          </w:tcPr>
          <w:p w:rsidR="003056BD" w:rsidRPr="00BD6270" w:rsidRDefault="003056BD" w:rsidP="00C512D0">
            <w:pPr>
              <w:jc w:val="center"/>
              <w:rPr>
                <w:b/>
                <w:bCs/>
              </w:rPr>
            </w:pPr>
            <w:r w:rsidRPr="00BD6270">
              <w:rPr>
                <w:b/>
                <w:bCs/>
              </w:rPr>
              <w:t>4</w:t>
            </w:r>
          </w:p>
        </w:tc>
        <w:tc>
          <w:tcPr>
            <w:tcW w:w="245" w:type="pct"/>
            <w:tcBorders>
              <w:top w:val="single" w:sz="4" w:space="0" w:color="auto"/>
              <w:left w:val="nil"/>
              <w:bottom w:val="single" w:sz="4" w:space="0" w:color="auto"/>
              <w:right w:val="single" w:sz="4" w:space="0" w:color="auto"/>
            </w:tcBorders>
            <w:shd w:val="clear" w:color="auto" w:fill="auto"/>
            <w:vAlign w:val="bottom"/>
          </w:tcPr>
          <w:p w:rsidR="003056BD" w:rsidRPr="00BD6270" w:rsidRDefault="003056BD" w:rsidP="00C512D0">
            <w:pPr>
              <w:jc w:val="center"/>
              <w:rPr>
                <w:b/>
                <w:bCs/>
              </w:rPr>
            </w:pPr>
            <w:r w:rsidRPr="00BD6270">
              <w:rPr>
                <w:b/>
                <w:bCs/>
              </w:rPr>
              <w:t>5</w:t>
            </w:r>
          </w:p>
        </w:tc>
        <w:tc>
          <w:tcPr>
            <w:tcW w:w="214" w:type="pct"/>
            <w:tcBorders>
              <w:top w:val="nil"/>
              <w:left w:val="nil"/>
              <w:bottom w:val="single" w:sz="4" w:space="0" w:color="auto"/>
              <w:right w:val="single" w:sz="4" w:space="0" w:color="auto"/>
            </w:tcBorders>
            <w:shd w:val="clear" w:color="auto" w:fill="auto"/>
            <w:vAlign w:val="bottom"/>
          </w:tcPr>
          <w:p w:rsidR="003056BD" w:rsidRPr="00BD6270" w:rsidRDefault="003056BD" w:rsidP="00C512D0">
            <w:pPr>
              <w:jc w:val="center"/>
              <w:rPr>
                <w:b/>
                <w:bCs/>
              </w:rPr>
            </w:pPr>
            <w:r w:rsidRPr="00BD6270">
              <w:rPr>
                <w:b/>
                <w:bCs/>
              </w:rPr>
              <w:t>6</w:t>
            </w:r>
          </w:p>
        </w:tc>
        <w:tc>
          <w:tcPr>
            <w:tcW w:w="269" w:type="pct"/>
            <w:tcBorders>
              <w:top w:val="nil"/>
              <w:left w:val="nil"/>
              <w:bottom w:val="single" w:sz="4" w:space="0" w:color="auto"/>
              <w:right w:val="single" w:sz="4" w:space="0" w:color="auto"/>
            </w:tcBorders>
            <w:shd w:val="clear" w:color="auto" w:fill="auto"/>
            <w:vAlign w:val="bottom"/>
          </w:tcPr>
          <w:p w:rsidR="003056BD" w:rsidRPr="00BD6270" w:rsidRDefault="003056BD" w:rsidP="00C512D0">
            <w:pPr>
              <w:jc w:val="center"/>
              <w:rPr>
                <w:b/>
                <w:bCs/>
              </w:rPr>
            </w:pPr>
            <w:r w:rsidRPr="00BD6270">
              <w:rPr>
                <w:b/>
                <w:bCs/>
              </w:rPr>
              <w:t>7</w:t>
            </w:r>
          </w:p>
        </w:tc>
        <w:tc>
          <w:tcPr>
            <w:tcW w:w="310" w:type="pct"/>
            <w:tcBorders>
              <w:top w:val="nil"/>
              <w:left w:val="nil"/>
              <w:bottom w:val="single" w:sz="4" w:space="0" w:color="auto"/>
              <w:right w:val="single" w:sz="4" w:space="0" w:color="auto"/>
            </w:tcBorders>
            <w:shd w:val="clear" w:color="auto" w:fill="auto"/>
            <w:vAlign w:val="bottom"/>
          </w:tcPr>
          <w:p w:rsidR="003056BD" w:rsidRPr="00BD6270" w:rsidRDefault="003056BD" w:rsidP="00C512D0">
            <w:pPr>
              <w:jc w:val="center"/>
              <w:rPr>
                <w:b/>
                <w:bCs/>
              </w:rPr>
            </w:pPr>
            <w:r w:rsidRPr="00BD6270">
              <w:rPr>
                <w:b/>
                <w:bCs/>
              </w:rPr>
              <w:t>8</w:t>
            </w:r>
          </w:p>
        </w:tc>
        <w:tc>
          <w:tcPr>
            <w:tcW w:w="603" w:type="pct"/>
            <w:tcBorders>
              <w:top w:val="nil"/>
              <w:left w:val="nil"/>
              <w:bottom w:val="single" w:sz="4" w:space="0" w:color="auto"/>
              <w:right w:val="single" w:sz="4" w:space="0" w:color="auto"/>
            </w:tcBorders>
            <w:shd w:val="clear" w:color="auto" w:fill="auto"/>
            <w:vAlign w:val="bottom"/>
          </w:tcPr>
          <w:p w:rsidR="003056BD" w:rsidRPr="00BD6270" w:rsidRDefault="003056BD" w:rsidP="00C512D0">
            <w:pPr>
              <w:jc w:val="center"/>
              <w:rPr>
                <w:b/>
                <w:bCs/>
              </w:rPr>
            </w:pPr>
            <w:r w:rsidRPr="00BD6270">
              <w:rPr>
                <w:b/>
                <w:bCs/>
              </w:rPr>
              <w:t>9=10+11+12+13</w:t>
            </w:r>
          </w:p>
        </w:tc>
        <w:tc>
          <w:tcPr>
            <w:tcW w:w="239" w:type="pct"/>
            <w:tcBorders>
              <w:top w:val="single" w:sz="4" w:space="0" w:color="auto"/>
              <w:left w:val="nil"/>
              <w:bottom w:val="single" w:sz="4" w:space="0" w:color="auto"/>
              <w:right w:val="single" w:sz="4" w:space="0" w:color="auto"/>
            </w:tcBorders>
            <w:shd w:val="clear" w:color="auto" w:fill="auto"/>
            <w:vAlign w:val="bottom"/>
          </w:tcPr>
          <w:p w:rsidR="003056BD" w:rsidRPr="00BD6270" w:rsidRDefault="003056BD" w:rsidP="00C512D0">
            <w:pPr>
              <w:jc w:val="center"/>
              <w:rPr>
                <w:b/>
                <w:bCs/>
              </w:rPr>
            </w:pPr>
            <w:r w:rsidRPr="00BD6270">
              <w:rPr>
                <w:b/>
                <w:bCs/>
              </w:rPr>
              <w:t>10</w:t>
            </w:r>
          </w:p>
        </w:tc>
        <w:tc>
          <w:tcPr>
            <w:tcW w:w="177" w:type="pct"/>
            <w:tcBorders>
              <w:top w:val="single" w:sz="4" w:space="0" w:color="auto"/>
              <w:left w:val="nil"/>
              <w:bottom w:val="single" w:sz="4" w:space="0" w:color="auto"/>
              <w:right w:val="single" w:sz="4" w:space="0" w:color="auto"/>
            </w:tcBorders>
            <w:shd w:val="clear" w:color="auto" w:fill="auto"/>
            <w:vAlign w:val="bottom"/>
          </w:tcPr>
          <w:p w:rsidR="003056BD" w:rsidRPr="00BD6270" w:rsidRDefault="003056BD" w:rsidP="00C512D0">
            <w:pPr>
              <w:jc w:val="center"/>
              <w:rPr>
                <w:b/>
                <w:bCs/>
              </w:rPr>
            </w:pPr>
            <w:r w:rsidRPr="00BD6270">
              <w:rPr>
                <w:b/>
                <w:bCs/>
              </w:rPr>
              <w:t>11</w:t>
            </w:r>
          </w:p>
        </w:tc>
        <w:tc>
          <w:tcPr>
            <w:tcW w:w="290" w:type="pct"/>
            <w:tcBorders>
              <w:top w:val="single" w:sz="4" w:space="0" w:color="auto"/>
              <w:left w:val="nil"/>
              <w:bottom w:val="single" w:sz="4" w:space="0" w:color="auto"/>
              <w:right w:val="single" w:sz="4" w:space="0" w:color="auto"/>
            </w:tcBorders>
            <w:shd w:val="clear" w:color="auto" w:fill="auto"/>
            <w:vAlign w:val="bottom"/>
          </w:tcPr>
          <w:p w:rsidR="003056BD" w:rsidRPr="00BD6270" w:rsidRDefault="003056BD" w:rsidP="00C512D0">
            <w:pPr>
              <w:jc w:val="center"/>
              <w:rPr>
                <w:b/>
                <w:bCs/>
              </w:rPr>
            </w:pPr>
            <w:r w:rsidRPr="00BD6270">
              <w:rPr>
                <w:b/>
                <w:bCs/>
              </w:rPr>
              <w:t>12</w:t>
            </w:r>
          </w:p>
        </w:tc>
        <w:tc>
          <w:tcPr>
            <w:tcW w:w="280" w:type="pct"/>
            <w:tcBorders>
              <w:top w:val="single" w:sz="4" w:space="0" w:color="auto"/>
              <w:left w:val="nil"/>
              <w:bottom w:val="single" w:sz="4" w:space="0" w:color="auto"/>
              <w:right w:val="single" w:sz="8" w:space="0" w:color="auto"/>
            </w:tcBorders>
            <w:shd w:val="clear" w:color="auto" w:fill="auto"/>
            <w:vAlign w:val="bottom"/>
          </w:tcPr>
          <w:p w:rsidR="003056BD" w:rsidRPr="00BD6270" w:rsidRDefault="003056BD" w:rsidP="00C512D0">
            <w:pPr>
              <w:jc w:val="center"/>
              <w:rPr>
                <w:b/>
                <w:bCs/>
              </w:rPr>
            </w:pPr>
            <w:r w:rsidRPr="00BD6270">
              <w:rPr>
                <w:b/>
                <w:bCs/>
              </w:rPr>
              <w:t>13</w:t>
            </w:r>
          </w:p>
        </w:tc>
      </w:tr>
      <w:tr w:rsidR="00C512D0" w:rsidRPr="00BD6270" w:rsidTr="00340D54">
        <w:tc>
          <w:tcPr>
            <w:tcW w:w="163" w:type="pct"/>
            <w:tcBorders>
              <w:top w:val="nil"/>
              <w:left w:val="single" w:sz="8" w:space="0" w:color="auto"/>
              <w:bottom w:val="nil"/>
              <w:right w:val="single" w:sz="4" w:space="0" w:color="auto"/>
            </w:tcBorders>
            <w:shd w:val="clear" w:color="auto" w:fill="auto"/>
            <w:vAlign w:val="center"/>
          </w:tcPr>
          <w:p w:rsidR="003056BD" w:rsidRPr="00BD6270" w:rsidRDefault="003056BD" w:rsidP="00C512D0">
            <w:pPr>
              <w:jc w:val="center"/>
              <w:rPr>
                <w:b/>
                <w:bCs/>
              </w:rPr>
            </w:pPr>
            <w:r w:rsidRPr="00BD6270">
              <w:rPr>
                <w:b/>
                <w:bCs/>
              </w:rPr>
              <w:t>1</w:t>
            </w:r>
          </w:p>
        </w:tc>
        <w:tc>
          <w:tcPr>
            <w:tcW w:w="794" w:type="pct"/>
            <w:tcBorders>
              <w:top w:val="nil"/>
              <w:left w:val="nil"/>
              <w:bottom w:val="single" w:sz="4" w:space="0" w:color="auto"/>
              <w:right w:val="single" w:sz="4" w:space="0" w:color="auto"/>
            </w:tcBorders>
            <w:shd w:val="clear" w:color="auto" w:fill="auto"/>
            <w:vAlign w:val="center"/>
          </w:tcPr>
          <w:p w:rsidR="003056BD" w:rsidRPr="00BD6270" w:rsidRDefault="003056BD" w:rsidP="003056BD">
            <w:pPr>
              <w:rPr>
                <w:b/>
                <w:bCs/>
              </w:rPr>
            </w:pPr>
            <w:r w:rsidRPr="00BD6270">
              <w:rPr>
                <w:b/>
                <w:bCs/>
              </w:rPr>
              <w:t xml:space="preserve">Tổng số </w:t>
            </w:r>
          </w:p>
        </w:tc>
        <w:tc>
          <w:tcPr>
            <w:tcW w:w="153"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5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59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3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17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45"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14"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6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31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603"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3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17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9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80" w:type="pct"/>
            <w:tcBorders>
              <w:top w:val="nil"/>
              <w:left w:val="nil"/>
              <w:bottom w:val="single" w:sz="4" w:space="0" w:color="auto"/>
              <w:right w:val="single" w:sz="8" w:space="0" w:color="auto"/>
            </w:tcBorders>
            <w:shd w:val="clear" w:color="auto" w:fill="auto"/>
            <w:vAlign w:val="center"/>
          </w:tcPr>
          <w:p w:rsidR="003056BD" w:rsidRPr="00BD6270" w:rsidRDefault="003056BD" w:rsidP="003056BD">
            <w:r w:rsidRPr="00BD6270">
              <w:t> </w:t>
            </w:r>
          </w:p>
        </w:tc>
      </w:tr>
      <w:tr w:rsidR="00C512D0" w:rsidRPr="00BD6270" w:rsidTr="00340D54">
        <w:tc>
          <w:tcPr>
            <w:tcW w:w="163" w:type="pct"/>
            <w:tcBorders>
              <w:top w:val="single" w:sz="4" w:space="0" w:color="auto"/>
              <w:left w:val="single" w:sz="8" w:space="0" w:color="auto"/>
              <w:bottom w:val="single" w:sz="4" w:space="0" w:color="auto"/>
              <w:right w:val="single" w:sz="4" w:space="0" w:color="auto"/>
            </w:tcBorders>
            <w:shd w:val="clear" w:color="auto" w:fill="auto"/>
            <w:vAlign w:val="center"/>
          </w:tcPr>
          <w:p w:rsidR="003056BD" w:rsidRPr="00340D54" w:rsidRDefault="003056BD" w:rsidP="00C512D0">
            <w:pPr>
              <w:jc w:val="center"/>
              <w:rPr>
                <w:b/>
                <w:bCs/>
              </w:rPr>
            </w:pPr>
            <w:r w:rsidRPr="00340D54">
              <w:rPr>
                <w:b/>
                <w:bCs/>
              </w:rPr>
              <w:t>2</w:t>
            </w:r>
          </w:p>
        </w:tc>
        <w:tc>
          <w:tcPr>
            <w:tcW w:w="794" w:type="pct"/>
            <w:tcBorders>
              <w:top w:val="nil"/>
              <w:left w:val="nil"/>
              <w:bottom w:val="single" w:sz="4" w:space="0" w:color="auto"/>
              <w:right w:val="single" w:sz="4" w:space="0" w:color="auto"/>
            </w:tcBorders>
            <w:shd w:val="clear" w:color="auto" w:fill="auto"/>
            <w:vAlign w:val="center"/>
          </w:tcPr>
          <w:p w:rsidR="003056BD" w:rsidRPr="00340D54" w:rsidRDefault="003056BD" w:rsidP="003056BD">
            <w:pPr>
              <w:rPr>
                <w:b/>
                <w:bCs/>
                <w:iCs/>
              </w:rPr>
            </w:pPr>
            <w:r w:rsidRPr="00340D54">
              <w:rPr>
                <w:b/>
                <w:bCs/>
                <w:iCs/>
              </w:rPr>
              <w:t>Chia theo hạng</w:t>
            </w:r>
          </w:p>
        </w:tc>
        <w:tc>
          <w:tcPr>
            <w:tcW w:w="153"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5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59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3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17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45"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14"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6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31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603"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3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17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9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80" w:type="pct"/>
            <w:tcBorders>
              <w:top w:val="nil"/>
              <w:left w:val="nil"/>
              <w:bottom w:val="single" w:sz="4" w:space="0" w:color="auto"/>
              <w:right w:val="single" w:sz="8" w:space="0" w:color="auto"/>
            </w:tcBorders>
            <w:shd w:val="clear" w:color="auto" w:fill="auto"/>
            <w:vAlign w:val="center"/>
          </w:tcPr>
          <w:p w:rsidR="003056BD" w:rsidRPr="00BD6270" w:rsidRDefault="003056BD" w:rsidP="003056BD">
            <w:r w:rsidRPr="00BD6270">
              <w:t> </w:t>
            </w:r>
          </w:p>
        </w:tc>
      </w:tr>
      <w:tr w:rsidR="00C512D0" w:rsidRPr="00BD6270" w:rsidTr="00340D54">
        <w:tc>
          <w:tcPr>
            <w:tcW w:w="163" w:type="pct"/>
            <w:tcBorders>
              <w:top w:val="nil"/>
              <w:left w:val="single" w:sz="8" w:space="0" w:color="auto"/>
              <w:bottom w:val="single" w:sz="4" w:space="0" w:color="auto"/>
              <w:right w:val="single" w:sz="4" w:space="0" w:color="auto"/>
            </w:tcBorders>
            <w:shd w:val="clear" w:color="auto" w:fill="auto"/>
            <w:vAlign w:val="center"/>
          </w:tcPr>
          <w:p w:rsidR="003056BD" w:rsidRPr="00BD6270" w:rsidRDefault="003056BD" w:rsidP="00C512D0">
            <w:pPr>
              <w:jc w:val="center"/>
            </w:pPr>
          </w:p>
        </w:tc>
        <w:tc>
          <w:tcPr>
            <w:tcW w:w="794"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xml:space="preserve"> - Hạng 1</w:t>
            </w:r>
          </w:p>
        </w:tc>
        <w:tc>
          <w:tcPr>
            <w:tcW w:w="153"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5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59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3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17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45"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14"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6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31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603"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3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17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9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80" w:type="pct"/>
            <w:tcBorders>
              <w:top w:val="nil"/>
              <w:left w:val="nil"/>
              <w:bottom w:val="single" w:sz="4" w:space="0" w:color="auto"/>
              <w:right w:val="single" w:sz="8" w:space="0" w:color="auto"/>
            </w:tcBorders>
            <w:shd w:val="clear" w:color="auto" w:fill="auto"/>
            <w:vAlign w:val="center"/>
          </w:tcPr>
          <w:p w:rsidR="003056BD" w:rsidRPr="00BD6270" w:rsidRDefault="003056BD" w:rsidP="003056BD">
            <w:r w:rsidRPr="00BD6270">
              <w:t> </w:t>
            </w:r>
          </w:p>
        </w:tc>
      </w:tr>
      <w:tr w:rsidR="00C512D0" w:rsidRPr="00BD6270" w:rsidTr="00340D54">
        <w:tc>
          <w:tcPr>
            <w:tcW w:w="163" w:type="pct"/>
            <w:tcBorders>
              <w:top w:val="nil"/>
              <w:left w:val="single" w:sz="8" w:space="0" w:color="auto"/>
              <w:bottom w:val="single" w:sz="4" w:space="0" w:color="auto"/>
              <w:right w:val="single" w:sz="4" w:space="0" w:color="auto"/>
            </w:tcBorders>
            <w:shd w:val="clear" w:color="auto" w:fill="auto"/>
            <w:vAlign w:val="center"/>
          </w:tcPr>
          <w:p w:rsidR="003056BD" w:rsidRPr="00BD6270" w:rsidRDefault="003056BD" w:rsidP="00C512D0">
            <w:pPr>
              <w:jc w:val="center"/>
            </w:pPr>
          </w:p>
        </w:tc>
        <w:tc>
          <w:tcPr>
            <w:tcW w:w="794"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xml:space="preserve"> - Hạng 2</w:t>
            </w:r>
          </w:p>
        </w:tc>
        <w:tc>
          <w:tcPr>
            <w:tcW w:w="153"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5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59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3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17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45"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14"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6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31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603"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3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17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9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80" w:type="pct"/>
            <w:tcBorders>
              <w:top w:val="nil"/>
              <w:left w:val="nil"/>
              <w:bottom w:val="single" w:sz="4" w:space="0" w:color="auto"/>
              <w:right w:val="single" w:sz="8" w:space="0" w:color="auto"/>
            </w:tcBorders>
            <w:shd w:val="clear" w:color="auto" w:fill="auto"/>
            <w:vAlign w:val="center"/>
          </w:tcPr>
          <w:p w:rsidR="003056BD" w:rsidRPr="00BD6270" w:rsidRDefault="003056BD" w:rsidP="003056BD">
            <w:r w:rsidRPr="00BD6270">
              <w:t> </w:t>
            </w:r>
          </w:p>
        </w:tc>
      </w:tr>
      <w:tr w:rsidR="00C512D0" w:rsidRPr="00BD6270" w:rsidTr="00340D54">
        <w:tc>
          <w:tcPr>
            <w:tcW w:w="163" w:type="pct"/>
            <w:tcBorders>
              <w:top w:val="nil"/>
              <w:left w:val="single" w:sz="8" w:space="0" w:color="auto"/>
              <w:bottom w:val="single" w:sz="4" w:space="0" w:color="auto"/>
              <w:right w:val="single" w:sz="4" w:space="0" w:color="auto"/>
            </w:tcBorders>
            <w:shd w:val="clear" w:color="auto" w:fill="auto"/>
            <w:vAlign w:val="center"/>
          </w:tcPr>
          <w:p w:rsidR="003056BD" w:rsidRPr="00BD6270" w:rsidRDefault="003056BD" w:rsidP="00C512D0">
            <w:pPr>
              <w:jc w:val="center"/>
            </w:pPr>
          </w:p>
        </w:tc>
        <w:tc>
          <w:tcPr>
            <w:tcW w:w="794"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xml:space="preserve"> - Hạng 3</w:t>
            </w:r>
          </w:p>
        </w:tc>
        <w:tc>
          <w:tcPr>
            <w:tcW w:w="153"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5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59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3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17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45"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14"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6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31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603"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3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17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9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80" w:type="pct"/>
            <w:tcBorders>
              <w:top w:val="nil"/>
              <w:left w:val="nil"/>
              <w:bottom w:val="single" w:sz="4" w:space="0" w:color="auto"/>
              <w:right w:val="single" w:sz="8" w:space="0" w:color="auto"/>
            </w:tcBorders>
            <w:shd w:val="clear" w:color="auto" w:fill="auto"/>
            <w:vAlign w:val="center"/>
          </w:tcPr>
          <w:p w:rsidR="003056BD" w:rsidRPr="00BD6270" w:rsidRDefault="003056BD" w:rsidP="003056BD">
            <w:r w:rsidRPr="00BD6270">
              <w:t> </w:t>
            </w:r>
          </w:p>
        </w:tc>
      </w:tr>
      <w:tr w:rsidR="00C512D0" w:rsidRPr="00BD6270" w:rsidTr="00340D54">
        <w:tc>
          <w:tcPr>
            <w:tcW w:w="163" w:type="pct"/>
            <w:tcBorders>
              <w:top w:val="nil"/>
              <w:left w:val="single" w:sz="8" w:space="0" w:color="auto"/>
              <w:bottom w:val="single" w:sz="4" w:space="0" w:color="auto"/>
              <w:right w:val="single" w:sz="4" w:space="0" w:color="auto"/>
            </w:tcBorders>
            <w:shd w:val="clear" w:color="auto" w:fill="auto"/>
            <w:vAlign w:val="center"/>
          </w:tcPr>
          <w:p w:rsidR="003056BD" w:rsidRPr="00BD6270" w:rsidRDefault="003056BD" w:rsidP="00C512D0">
            <w:pPr>
              <w:jc w:val="center"/>
              <w:rPr>
                <w:b/>
                <w:bCs/>
              </w:rPr>
            </w:pPr>
            <w:r w:rsidRPr="00BD6270">
              <w:rPr>
                <w:b/>
                <w:bCs/>
              </w:rPr>
              <w:t>3</w:t>
            </w:r>
          </w:p>
        </w:tc>
        <w:tc>
          <w:tcPr>
            <w:tcW w:w="794" w:type="pct"/>
            <w:tcBorders>
              <w:top w:val="nil"/>
              <w:left w:val="nil"/>
              <w:bottom w:val="single" w:sz="4" w:space="0" w:color="auto"/>
              <w:right w:val="single" w:sz="4" w:space="0" w:color="auto"/>
            </w:tcBorders>
            <w:shd w:val="clear" w:color="auto" w:fill="auto"/>
            <w:vAlign w:val="center"/>
          </w:tcPr>
          <w:p w:rsidR="003056BD" w:rsidRPr="00286BAC" w:rsidRDefault="003056BD" w:rsidP="00340D54">
            <w:pPr>
              <w:rPr>
                <w:rFonts w:ascii="Times New Roman Bold" w:hAnsi="Times New Roman Bold"/>
                <w:b/>
                <w:bCs/>
                <w:iCs/>
                <w:spacing w:val="-16"/>
              </w:rPr>
            </w:pPr>
            <w:r w:rsidRPr="00286BAC">
              <w:rPr>
                <w:rFonts w:ascii="Times New Roman Bold" w:hAnsi="Times New Roman Bold"/>
                <w:b/>
                <w:bCs/>
                <w:iCs/>
                <w:spacing w:val="-16"/>
              </w:rPr>
              <w:t>Chia theo quận/huyện/thị xã/thành phố thuộc tỉnh</w:t>
            </w:r>
            <w:r w:rsidR="00340D54" w:rsidRPr="00286BAC">
              <w:rPr>
                <w:rFonts w:ascii="Times New Roman Bold" w:hAnsi="Times New Roman Bold"/>
                <w:b/>
                <w:bCs/>
                <w:iCs/>
                <w:spacing w:val="-16"/>
              </w:rPr>
              <w:t>, thành phố trực thuộc Trung ương</w:t>
            </w:r>
          </w:p>
        </w:tc>
        <w:tc>
          <w:tcPr>
            <w:tcW w:w="153"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5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59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3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17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45"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14"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6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31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603"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39"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177"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90" w:type="pct"/>
            <w:tcBorders>
              <w:top w:val="nil"/>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80" w:type="pct"/>
            <w:tcBorders>
              <w:top w:val="nil"/>
              <w:left w:val="nil"/>
              <w:bottom w:val="single" w:sz="4" w:space="0" w:color="auto"/>
              <w:right w:val="single" w:sz="8" w:space="0" w:color="auto"/>
            </w:tcBorders>
            <w:shd w:val="clear" w:color="auto" w:fill="auto"/>
            <w:vAlign w:val="center"/>
          </w:tcPr>
          <w:p w:rsidR="003056BD" w:rsidRPr="00BD6270" w:rsidRDefault="003056BD" w:rsidP="003056BD">
            <w:r w:rsidRPr="00BD6270">
              <w:t> </w:t>
            </w:r>
          </w:p>
        </w:tc>
      </w:tr>
      <w:tr w:rsidR="00C512D0" w:rsidRPr="00BD6270" w:rsidTr="00340D54">
        <w:tc>
          <w:tcPr>
            <w:tcW w:w="163" w:type="pct"/>
            <w:tcBorders>
              <w:top w:val="single" w:sz="4" w:space="0" w:color="auto"/>
              <w:left w:val="single" w:sz="8" w:space="0" w:color="auto"/>
              <w:bottom w:val="single" w:sz="4" w:space="0" w:color="auto"/>
              <w:right w:val="single" w:sz="4" w:space="0" w:color="auto"/>
            </w:tcBorders>
            <w:shd w:val="clear" w:color="auto" w:fill="auto"/>
            <w:vAlign w:val="center"/>
          </w:tcPr>
          <w:p w:rsidR="003056BD" w:rsidRPr="00BD6270" w:rsidRDefault="003056BD" w:rsidP="00C512D0">
            <w:pPr>
              <w:jc w:val="center"/>
            </w:pPr>
          </w:p>
        </w:tc>
        <w:tc>
          <w:tcPr>
            <w:tcW w:w="794" w:type="pct"/>
            <w:tcBorders>
              <w:top w:val="single" w:sz="4" w:space="0" w:color="auto"/>
              <w:left w:val="nil"/>
              <w:bottom w:val="single" w:sz="4" w:space="0" w:color="auto"/>
              <w:right w:val="single" w:sz="4" w:space="0" w:color="auto"/>
            </w:tcBorders>
            <w:shd w:val="clear" w:color="auto" w:fill="auto"/>
            <w:vAlign w:val="center"/>
          </w:tcPr>
          <w:p w:rsidR="003056BD" w:rsidRPr="00286BAC" w:rsidRDefault="003056BD" w:rsidP="003056BD">
            <w:pPr>
              <w:rPr>
                <w:i/>
                <w:iCs/>
              </w:rPr>
            </w:pPr>
            <w:r w:rsidRPr="00286BAC">
              <w:rPr>
                <w:i/>
                <w:iCs/>
              </w:rPr>
              <w:t>(Ghi theo Danh mục các đơn vị hành chính</w:t>
            </w:r>
            <w:r w:rsidR="00340D54" w:rsidRPr="00286BAC">
              <w:rPr>
                <w:i/>
                <w:iCs/>
              </w:rPr>
              <w:t xml:space="preserve"> Việt Nam</w:t>
            </w:r>
            <w:r w:rsidRPr="00286BAC">
              <w:rPr>
                <w:i/>
                <w:iCs/>
              </w:rPr>
              <w:t>)</w:t>
            </w:r>
          </w:p>
        </w:tc>
        <w:tc>
          <w:tcPr>
            <w:tcW w:w="153" w:type="pct"/>
            <w:tcBorders>
              <w:top w:val="single" w:sz="4" w:space="0" w:color="auto"/>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57" w:type="pct"/>
            <w:tcBorders>
              <w:top w:val="single" w:sz="4" w:space="0" w:color="auto"/>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590" w:type="pct"/>
            <w:tcBorders>
              <w:top w:val="single" w:sz="4" w:space="0" w:color="auto"/>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39" w:type="pct"/>
            <w:tcBorders>
              <w:top w:val="single" w:sz="4" w:space="0" w:color="auto"/>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177" w:type="pct"/>
            <w:tcBorders>
              <w:top w:val="single" w:sz="4" w:space="0" w:color="auto"/>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45" w:type="pct"/>
            <w:tcBorders>
              <w:top w:val="single" w:sz="4" w:space="0" w:color="auto"/>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14" w:type="pct"/>
            <w:tcBorders>
              <w:top w:val="single" w:sz="4" w:space="0" w:color="auto"/>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69" w:type="pct"/>
            <w:tcBorders>
              <w:top w:val="single" w:sz="4" w:space="0" w:color="auto"/>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310" w:type="pct"/>
            <w:tcBorders>
              <w:top w:val="single" w:sz="4" w:space="0" w:color="auto"/>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603" w:type="pct"/>
            <w:tcBorders>
              <w:top w:val="single" w:sz="4" w:space="0" w:color="auto"/>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39" w:type="pct"/>
            <w:tcBorders>
              <w:top w:val="single" w:sz="4" w:space="0" w:color="auto"/>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177" w:type="pct"/>
            <w:tcBorders>
              <w:top w:val="single" w:sz="4" w:space="0" w:color="auto"/>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90" w:type="pct"/>
            <w:tcBorders>
              <w:top w:val="single" w:sz="4" w:space="0" w:color="auto"/>
              <w:left w:val="nil"/>
              <w:bottom w:val="single" w:sz="4" w:space="0" w:color="auto"/>
              <w:right w:val="single" w:sz="4" w:space="0" w:color="auto"/>
            </w:tcBorders>
            <w:shd w:val="clear" w:color="auto" w:fill="auto"/>
            <w:vAlign w:val="center"/>
          </w:tcPr>
          <w:p w:rsidR="003056BD" w:rsidRPr="00BD6270" w:rsidRDefault="003056BD" w:rsidP="003056BD">
            <w:r w:rsidRPr="00BD6270">
              <w:t> </w:t>
            </w:r>
          </w:p>
        </w:tc>
        <w:tc>
          <w:tcPr>
            <w:tcW w:w="280" w:type="pct"/>
            <w:tcBorders>
              <w:top w:val="single" w:sz="4" w:space="0" w:color="auto"/>
              <w:left w:val="nil"/>
              <w:bottom w:val="single" w:sz="4" w:space="0" w:color="auto"/>
              <w:right w:val="single" w:sz="8" w:space="0" w:color="auto"/>
            </w:tcBorders>
            <w:shd w:val="clear" w:color="auto" w:fill="auto"/>
            <w:vAlign w:val="center"/>
          </w:tcPr>
          <w:p w:rsidR="003056BD" w:rsidRPr="00BD6270" w:rsidRDefault="003056BD" w:rsidP="003056BD">
            <w:r w:rsidRPr="00BD6270">
              <w:t> </w:t>
            </w:r>
          </w:p>
        </w:tc>
      </w:tr>
      <w:tr w:rsidR="00286BAC" w:rsidRPr="00BD6270" w:rsidTr="00340D54">
        <w:tc>
          <w:tcPr>
            <w:tcW w:w="163" w:type="pct"/>
            <w:tcBorders>
              <w:top w:val="single" w:sz="4" w:space="0" w:color="auto"/>
              <w:left w:val="single" w:sz="8" w:space="0" w:color="auto"/>
              <w:bottom w:val="single" w:sz="4" w:space="0" w:color="auto"/>
              <w:right w:val="single" w:sz="4" w:space="0" w:color="auto"/>
            </w:tcBorders>
            <w:shd w:val="clear" w:color="auto" w:fill="auto"/>
            <w:vAlign w:val="center"/>
          </w:tcPr>
          <w:p w:rsidR="00286BAC" w:rsidRPr="00BD6270" w:rsidRDefault="00286BAC" w:rsidP="00C512D0">
            <w:pPr>
              <w:jc w:val="center"/>
            </w:pPr>
          </w:p>
        </w:tc>
        <w:tc>
          <w:tcPr>
            <w:tcW w:w="794" w:type="pct"/>
            <w:tcBorders>
              <w:top w:val="single" w:sz="4" w:space="0" w:color="auto"/>
              <w:left w:val="nil"/>
              <w:bottom w:val="single" w:sz="4" w:space="0" w:color="auto"/>
              <w:right w:val="single" w:sz="4" w:space="0" w:color="auto"/>
            </w:tcBorders>
            <w:shd w:val="clear" w:color="auto" w:fill="auto"/>
            <w:vAlign w:val="center"/>
          </w:tcPr>
          <w:p w:rsidR="00286BAC" w:rsidRPr="00286BAC" w:rsidRDefault="00286BAC" w:rsidP="003056BD">
            <w:pPr>
              <w:rPr>
                <w:i/>
                <w:iCs/>
              </w:rPr>
            </w:pPr>
          </w:p>
        </w:tc>
        <w:tc>
          <w:tcPr>
            <w:tcW w:w="153" w:type="pct"/>
            <w:tcBorders>
              <w:top w:val="single" w:sz="4" w:space="0" w:color="auto"/>
              <w:left w:val="nil"/>
              <w:bottom w:val="single" w:sz="4" w:space="0" w:color="auto"/>
              <w:right w:val="single" w:sz="4" w:space="0" w:color="auto"/>
            </w:tcBorders>
            <w:shd w:val="clear" w:color="auto" w:fill="auto"/>
            <w:vAlign w:val="center"/>
          </w:tcPr>
          <w:p w:rsidR="00286BAC" w:rsidRPr="00BD6270" w:rsidRDefault="00286BAC" w:rsidP="003056BD"/>
        </w:tc>
        <w:tc>
          <w:tcPr>
            <w:tcW w:w="257" w:type="pct"/>
            <w:tcBorders>
              <w:top w:val="single" w:sz="4" w:space="0" w:color="auto"/>
              <w:left w:val="nil"/>
              <w:bottom w:val="single" w:sz="4" w:space="0" w:color="auto"/>
              <w:right w:val="single" w:sz="4" w:space="0" w:color="auto"/>
            </w:tcBorders>
            <w:shd w:val="clear" w:color="auto" w:fill="auto"/>
            <w:vAlign w:val="center"/>
          </w:tcPr>
          <w:p w:rsidR="00286BAC" w:rsidRPr="00BD6270" w:rsidRDefault="00286BAC" w:rsidP="003056BD"/>
        </w:tc>
        <w:tc>
          <w:tcPr>
            <w:tcW w:w="590" w:type="pct"/>
            <w:tcBorders>
              <w:top w:val="single" w:sz="4" w:space="0" w:color="auto"/>
              <w:left w:val="nil"/>
              <w:bottom w:val="single" w:sz="4" w:space="0" w:color="auto"/>
              <w:right w:val="single" w:sz="4" w:space="0" w:color="auto"/>
            </w:tcBorders>
            <w:shd w:val="clear" w:color="auto" w:fill="auto"/>
            <w:vAlign w:val="center"/>
          </w:tcPr>
          <w:p w:rsidR="00286BAC" w:rsidRPr="00BD6270" w:rsidRDefault="00286BAC" w:rsidP="003056BD"/>
        </w:tc>
        <w:tc>
          <w:tcPr>
            <w:tcW w:w="239" w:type="pct"/>
            <w:tcBorders>
              <w:top w:val="single" w:sz="4" w:space="0" w:color="auto"/>
              <w:left w:val="nil"/>
              <w:bottom w:val="single" w:sz="4" w:space="0" w:color="auto"/>
              <w:right w:val="single" w:sz="4" w:space="0" w:color="auto"/>
            </w:tcBorders>
            <w:shd w:val="clear" w:color="auto" w:fill="auto"/>
            <w:vAlign w:val="center"/>
          </w:tcPr>
          <w:p w:rsidR="00286BAC" w:rsidRPr="00BD6270" w:rsidRDefault="00286BAC" w:rsidP="003056BD"/>
        </w:tc>
        <w:tc>
          <w:tcPr>
            <w:tcW w:w="177" w:type="pct"/>
            <w:tcBorders>
              <w:top w:val="single" w:sz="4" w:space="0" w:color="auto"/>
              <w:left w:val="nil"/>
              <w:bottom w:val="single" w:sz="4" w:space="0" w:color="auto"/>
              <w:right w:val="single" w:sz="4" w:space="0" w:color="auto"/>
            </w:tcBorders>
            <w:shd w:val="clear" w:color="auto" w:fill="auto"/>
            <w:vAlign w:val="center"/>
          </w:tcPr>
          <w:p w:rsidR="00286BAC" w:rsidRPr="00BD6270" w:rsidRDefault="00286BAC" w:rsidP="003056BD"/>
        </w:tc>
        <w:tc>
          <w:tcPr>
            <w:tcW w:w="245" w:type="pct"/>
            <w:tcBorders>
              <w:top w:val="single" w:sz="4" w:space="0" w:color="auto"/>
              <w:left w:val="nil"/>
              <w:bottom w:val="single" w:sz="4" w:space="0" w:color="auto"/>
              <w:right w:val="single" w:sz="4" w:space="0" w:color="auto"/>
            </w:tcBorders>
            <w:shd w:val="clear" w:color="auto" w:fill="auto"/>
            <w:vAlign w:val="center"/>
          </w:tcPr>
          <w:p w:rsidR="00286BAC" w:rsidRPr="00BD6270" w:rsidRDefault="00286BAC" w:rsidP="003056BD"/>
        </w:tc>
        <w:tc>
          <w:tcPr>
            <w:tcW w:w="214" w:type="pct"/>
            <w:tcBorders>
              <w:top w:val="single" w:sz="4" w:space="0" w:color="auto"/>
              <w:left w:val="nil"/>
              <w:bottom w:val="single" w:sz="4" w:space="0" w:color="auto"/>
              <w:right w:val="single" w:sz="4" w:space="0" w:color="auto"/>
            </w:tcBorders>
            <w:shd w:val="clear" w:color="auto" w:fill="auto"/>
            <w:vAlign w:val="center"/>
          </w:tcPr>
          <w:p w:rsidR="00286BAC" w:rsidRPr="00BD6270" w:rsidRDefault="00286BAC" w:rsidP="003056BD"/>
        </w:tc>
        <w:tc>
          <w:tcPr>
            <w:tcW w:w="269" w:type="pct"/>
            <w:tcBorders>
              <w:top w:val="single" w:sz="4" w:space="0" w:color="auto"/>
              <w:left w:val="nil"/>
              <w:bottom w:val="single" w:sz="4" w:space="0" w:color="auto"/>
              <w:right w:val="single" w:sz="4" w:space="0" w:color="auto"/>
            </w:tcBorders>
            <w:shd w:val="clear" w:color="auto" w:fill="auto"/>
            <w:vAlign w:val="center"/>
          </w:tcPr>
          <w:p w:rsidR="00286BAC" w:rsidRPr="00BD6270" w:rsidRDefault="00286BAC" w:rsidP="003056BD"/>
        </w:tc>
        <w:tc>
          <w:tcPr>
            <w:tcW w:w="310" w:type="pct"/>
            <w:tcBorders>
              <w:top w:val="single" w:sz="4" w:space="0" w:color="auto"/>
              <w:left w:val="nil"/>
              <w:bottom w:val="single" w:sz="4" w:space="0" w:color="auto"/>
              <w:right w:val="single" w:sz="4" w:space="0" w:color="auto"/>
            </w:tcBorders>
            <w:shd w:val="clear" w:color="auto" w:fill="auto"/>
            <w:vAlign w:val="center"/>
          </w:tcPr>
          <w:p w:rsidR="00286BAC" w:rsidRPr="00BD6270" w:rsidRDefault="00286BAC" w:rsidP="003056BD"/>
        </w:tc>
        <w:tc>
          <w:tcPr>
            <w:tcW w:w="603" w:type="pct"/>
            <w:tcBorders>
              <w:top w:val="single" w:sz="4" w:space="0" w:color="auto"/>
              <w:left w:val="nil"/>
              <w:bottom w:val="single" w:sz="4" w:space="0" w:color="auto"/>
              <w:right w:val="single" w:sz="4" w:space="0" w:color="auto"/>
            </w:tcBorders>
            <w:shd w:val="clear" w:color="auto" w:fill="auto"/>
            <w:vAlign w:val="center"/>
          </w:tcPr>
          <w:p w:rsidR="00286BAC" w:rsidRPr="00BD6270" w:rsidRDefault="00286BAC" w:rsidP="003056BD"/>
        </w:tc>
        <w:tc>
          <w:tcPr>
            <w:tcW w:w="239" w:type="pct"/>
            <w:tcBorders>
              <w:top w:val="single" w:sz="4" w:space="0" w:color="auto"/>
              <w:left w:val="nil"/>
              <w:bottom w:val="single" w:sz="4" w:space="0" w:color="auto"/>
              <w:right w:val="single" w:sz="4" w:space="0" w:color="auto"/>
            </w:tcBorders>
            <w:shd w:val="clear" w:color="auto" w:fill="auto"/>
            <w:vAlign w:val="center"/>
          </w:tcPr>
          <w:p w:rsidR="00286BAC" w:rsidRPr="00BD6270" w:rsidRDefault="00286BAC" w:rsidP="003056BD"/>
        </w:tc>
        <w:tc>
          <w:tcPr>
            <w:tcW w:w="177" w:type="pct"/>
            <w:tcBorders>
              <w:top w:val="single" w:sz="4" w:space="0" w:color="auto"/>
              <w:left w:val="nil"/>
              <w:bottom w:val="single" w:sz="4" w:space="0" w:color="auto"/>
              <w:right w:val="single" w:sz="4" w:space="0" w:color="auto"/>
            </w:tcBorders>
            <w:shd w:val="clear" w:color="auto" w:fill="auto"/>
            <w:vAlign w:val="center"/>
          </w:tcPr>
          <w:p w:rsidR="00286BAC" w:rsidRPr="00BD6270" w:rsidRDefault="00286BAC" w:rsidP="003056BD"/>
        </w:tc>
        <w:tc>
          <w:tcPr>
            <w:tcW w:w="290" w:type="pct"/>
            <w:tcBorders>
              <w:top w:val="single" w:sz="4" w:space="0" w:color="auto"/>
              <w:left w:val="nil"/>
              <w:bottom w:val="single" w:sz="4" w:space="0" w:color="auto"/>
              <w:right w:val="single" w:sz="4" w:space="0" w:color="auto"/>
            </w:tcBorders>
            <w:shd w:val="clear" w:color="auto" w:fill="auto"/>
            <w:vAlign w:val="center"/>
          </w:tcPr>
          <w:p w:rsidR="00286BAC" w:rsidRPr="00BD6270" w:rsidRDefault="00286BAC" w:rsidP="003056BD"/>
        </w:tc>
        <w:tc>
          <w:tcPr>
            <w:tcW w:w="280" w:type="pct"/>
            <w:tcBorders>
              <w:top w:val="single" w:sz="4" w:space="0" w:color="auto"/>
              <w:left w:val="nil"/>
              <w:bottom w:val="single" w:sz="4" w:space="0" w:color="auto"/>
              <w:right w:val="single" w:sz="8" w:space="0" w:color="auto"/>
            </w:tcBorders>
            <w:shd w:val="clear" w:color="auto" w:fill="auto"/>
            <w:vAlign w:val="center"/>
          </w:tcPr>
          <w:p w:rsidR="00286BAC" w:rsidRPr="00BD6270" w:rsidRDefault="00286BAC" w:rsidP="003056BD"/>
        </w:tc>
      </w:tr>
    </w:tbl>
    <w:p w:rsidR="004B14D8" w:rsidRPr="00286BAC" w:rsidRDefault="004B14D8">
      <w:pPr>
        <w:rPr>
          <w:sz w:val="10"/>
        </w:rPr>
      </w:pPr>
    </w:p>
    <w:tbl>
      <w:tblPr>
        <w:tblW w:w="14992" w:type="dxa"/>
        <w:tblLook w:val="04A0" w:firstRow="1" w:lastRow="0" w:firstColumn="1" w:lastColumn="0" w:noHBand="0" w:noVBand="1"/>
      </w:tblPr>
      <w:tblGrid>
        <w:gridCol w:w="3507"/>
        <w:gridCol w:w="3603"/>
        <w:gridCol w:w="3913"/>
        <w:gridCol w:w="3969"/>
      </w:tblGrid>
      <w:tr w:rsidR="00A36479" w:rsidRPr="00BD6270" w:rsidTr="00A36479">
        <w:tc>
          <w:tcPr>
            <w:tcW w:w="7110" w:type="dxa"/>
            <w:gridSpan w:val="2"/>
          </w:tcPr>
          <w:p w:rsidR="00862851" w:rsidRPr="00BD6270" w:rsidRDefault="00862851" w:rsidP="001E217F">
            <w:pPr>
              <w:jc w:val="center"/>
              <w:rPr>
                <w:b/>
              </w:rPr>
            </w:pPr>
          </w:p>
          <w:p w:rsidR="00A36479" w:rsidRPr="00BD6270" w:rsidRDefault="00A36479" w:rsidP="001E217F">
            <w:pPr>
              <w:jc w:val="center"/>
              <w:rPr>
                <w:b/>
              </w:rPr>
            </w:pPr>
            <w:r w:rsidRPr="00BD6270">
              <w:rPr>
                <w:b/>
              </w:rPr>
              <w:t>Người lập biểu</w:t>
            </w:r>
          </w:p>
          <w:p w:rsidR="00A36479" w:rsidRPr="00BD6270" w:rsidRDefault="00A36479" w:rsidP="001E217F">
            <w:pPr>
              <w:tabs>
                <w:tab w:val="left" w:pos="3018"/>
                <w:tab w:val="left" w:pos="3629"/>
                <w:tab w:val="left" w:pos="4889"/>
                <w:tab w:val="left" w:pos="5712"/>
                <w:tab w:val="left" w:pos="6533"/>
                <w:tab w:val="left" w:pos="7380"/>
                <w:tab w:val="left" w:pos="8106"/>
                <w:tab w:val="left" w:pos="8953"/>
                <w:tab w:val="left" w:pos="9958"/>
                <w:tab w:val="left" w:pos="10742"/>
                <w:tab w:val="left" w:pos="11615"/>
                <w:tab w:val="left" w:pos="12459"/>
              </w:tabs>
              <w:spacing w:before="60" w:after="60"/>
              <w:jc w:val="center"/>
            </w:pPr>
            <w:r w:rsidRPr="00BD6270">
              <w:rPr>
                <w:i/>
              </w:rPr>
              <w:t>(Ký, họ tên)</w:t>
            </w:r>
          </w:p>
        </w:tc>
        <w:tc>
          <w:tcPr>
            <w:tcW w:w="7882" w:type="dxa"/>
            <w:gridSpan w:val="2"/>
          </w:tcPr>
          <w:p w:rsidR="00A36479" w:rsidRPr="00BD6270" w:rsidRDefault="00A36479" w:rsidP="001E217F">
            <w:pPr>
              <w:jc w:val="center"/>
            </w:pPr>
            <w:r w:rsidRPr="00BD6270">
              <w:rPr>
                <w:i/>
              </w:rPr>
              <w:t>……., Ngày......... tháng...... năm..........</w:t>
            </w:r>
          </w:p>
          <w:p w:rsidR="00A36479" w:rsidRPr="00BD6270" w:rsidRDefault="00A36479" w:rsidP="001E217F">
            <w:pPr>
              <w:jc w:val="center"/>
              <w:rPr>
                <w:b/>
              </w:rPr>
            </w:pPr>
            <w:r w:rsidRPr="00BD6270">
              <w:rPr>
                <w:b/>
              </w:rPr>
              <w:t>Thủ trưởng đơn vị</w:t>
            </w:r>
          </w:p>
          <w:p w:rsidR="00286BAC" w:rsidRPr="00286BAC" w:rsidRDefault="00A36479" w:rsidP="00286BAC">
            <w:pPr>
              <w:tabs>
                <w:tab w:val="left" w:pos="3018"/>
                <w:tab w:val="left" w:pos="3629"/>
                <w:tab w:val="left" w:pos="4889"/>
                <w:tab w:val="left" w:pos="5712"/>
                <w:tab w:val="left" w:pos="6533"/>
                <w:tab w:val="left" w:pos="7380"/>
                <w:tab w:val="left" w:pos="8106"/>
                <w:tab w:val="left" w:pos="8953"/>
                <w:tab w:val="left" w:pos="9958"/>
                <w:tab w:val="left" w:pos="10742"/>
                <w:tab w:val="left" w:pos="11615"/>
                <w:tab w:val="left" w:pos="12459"/>
              </w:tabs>
              <w:spacing w:before="60" w:after="60"/>
              <w:jc w:val="center"/>
              <w:rPr>
                <w:i/>
              </w:rPr>
            </w:pPr>
            <w:r w:rsidRPr="00BD6270">
              <w:rPr>
                <w:i/>
              </w:rPr>
              <w:t>(Ký, họ tên, đóng dấu)</w:t>
            </w:r>
          </w:p>
        </w:tc>
      </w:tr>
      <w:tr w:rsidR="000044ED" w:rsidRPr="00BD6270" w:rsidTr="00A36479">
        <w:tblPrEx>
          <w:tblCellMar>
            <w:left w:w="56" w:type="dxa"/>
            <w:right w:w="56" w:type="dxa"/>
          </w:tblCellMar>
        </w:tblPrEx>
        <w:tc>
          <w:tcPr>
            <w:tcW w:w="3507" w:type="dxa"/>
            <w:tcBorders>
              <w:top w:val="nil"/>
              <w:left w:val="nil"/>
              <w:right w:val="nil"/>
            </w:tcBorders>
            <w:shd w:val="clear" w:color="auto" w:fill="auto"/>
            <w:noWrap/>
          </w:tcPr>
          <w:p w:rsidR="000044ED" w:rsidRPr="00340F73" w:rsidRDefault="002E0C91" w:rsidP="00A43946">
            <w:pPr>
              <w:rPr>
                <w:b/>
                <w:bCs/>
              </w:rPr>
            </w:pPr>
            <w:r w:rsidRPr="00340F73">
              <w:rPr>
                <w:b/>
                <w:bCs/>
              </w:rPr>
              <w:lastRenderedPageBreak/>
              <w:t>Biểu số: 003</w:t>
            </w:r>
            <w:r w:rsidR="000044ED" w:rsidRPr="00340F73">
              <w:rPr>
                <w:b/>
                <w:bCs/>
              </w:rPr>
              <w:t>.N/BCS-TMDV</w:t>
            </w:r>
          </w:p>
          <w:p w:rsidR="000044ED" w:rsidRPr="00340F73" w:rsidRDefault="000044ED" w:rsidP="00A43946">
            <w:r w:rsidRPr="00340F73">
              <w:t>Ngày nhận báo cáo:</w:t>
            </w:r>
          </w:p>
          <w:p w:rsidR="000044ED" w:rsidRPr="00BD6270" w:rsidRDefault="0033371B" w:rsidP="000044ED">
            <w:r w:rsidRPr="00340F73">
              <w:t>Ngày 28</w:t>
            </w:r>
            <w:r w:rsidR="007F292F" w:rsidRPr="00340F73">
              <w:t>/02</w:t>
            </w:r>
            <w:r w:rsidR="000044ED" w:rsidRPr="00340F73">
              <w:t xml:space="preserve"> năm sau</w:t>
            </w:r>
          </w:p>
        </w:tc>
        <w:tc>
          <w:tcPr>
            <w:tcW w:w="7516" w:type="dxa"/>
            <w:gridSpan w:val="2"/>
            <w:tcBorders>
              <w:top w:val="nil"/>
              <w:left w:val="nil"/>
              <w:right w:val="nil"/>
            </w:tcBorders>
            <w:shd w:val="clear" w:color="auto" w:fill="auto"/>
          </w:tcPr>
          <w:p w:rsidR="000044ED" w:rsidRPr="00BD6270" w:rsidRDefault="000044ED" w:rsidP="00A43946">
            <w:pPr>
              <w:jc w:val="center"/>
              <w:rPr>
                <w:b/>
                <w:bCs/>
              </w:rPr>
            </w:pPr>
            <w:r w:rsidRPr="00BD6270">
              <w:rPr>
                <w:b/>
                <w:bCs/>
              </w:rPr>
              <w:t>SỐ THUÊ BAO ĐIỆN THOẠI</w:t>
            </w:r>
          </w:p>
          <w:p w:rsidR="000044ED" w:rsidRPr="00BD6270" w:rsidRDefault="000044ED" w:rsidP="00A43946">
            <w:pPr>
              <w:jc w:val="center"/>
              <w:rPr>
                <w:b/>
                <w:bCs/>
                <w:iCs/>
              </w:rPr>
            </w:pPr>
          </w:p>
          <w:p w:rsidR="000044ED" w:rsidRPr="00BD6270" w:rsidRDefault="000044ED" w:rsidP="00A43946">
            <w:pPr>
              <w:jc w:val="center"/>
              <w:rPr>
                <w:b/>
                <w:bCs/>
                <w:iCs/>
              </w:rPr>
            </w:pPr>
          </w:p>
          <w:p w:rsidR="000044ED" w:rsidRPr="00BD6270" w:rsidRDefault="000044ED" w:rsidP="00A43946">
            <w:pPr>
              <w:jc w:val="center"/>
              <w:rPr>
                <w:b/>
                <w:bCs/>
              </w:rPr>
            </w:pPr>
            <w:r w:rsidRPr="00BD6270">
              <w:rPr>
                <w:b/>
                <w:bCs/>
                <w:iCs/>
              </w:rPr>
              <w:t>Năm</w:t>
            </w:r>
            <w:r w:rsidR="004C58FC" w:rsidRPr="00BD6270">
              <w:rPr>
                <w:b/>
                <w:bCs/>
                <w:iCs/>
              </w:rPr>
              <w:t xml:space="preserve"> </w:t>
            </w:r>
            <w:r w:rsidRPr="00BD6270">
              <w:rPr>
                <w:b/>
                <w:bCs/>
                <w:iCs/>
              </w:rPr>
              <w:t>....</w:t>
            </w:r>
            <w:r w:rsidR="0033371B" w:rsidRPr="00BD6270">
              <w:rPr>
                <w:b/>
                <w:bCs/>
                <w:iCs/>
              </w:rPr>
              <w:t>.....</w:t>
            </w:r>
          </w:p>
        </w:tc>
        <w:tc>
          <w:tcPr>
            <w:tcW w:w="3969" w:type="dxa"/>
            <w:tcBorders>
              <w:top w:val="nil"/>
              <w:left w:val="nil"/>
              <w:right w:val="nil"/>
            </w:tcBorders>
            <w:shd w:val="clear" w:color="auto" w:fill="auto"/>
          </w:tcPr>
          <w:p w:rsidR="000044ED" w:rsidRPr="00BD6270" w:rsidRDefault="000044ED" w:rsidP="00A43946">
            <w:r w:rsidRPr="00BD6270">
              <w:t>Đơn vị báo cáo:</w:t>
            </w:r>
          </w:p>
          <w:p w:rsidR="000044ED" w:rsidRPr="00BD6270" w:rsidRDefault="000044ED" w:rsidP="00A43946">
            <w:r w:rsidRPr="00BD6270">
              <w:t>Sở Thông tin và Truyền thông</w:t>
            </w:r>
            <w:r w:rsidR="00A36479" w:rsidRPr="00BD6270">
              <w:t xml:space="preserve"> </w:t>
            </w:r>
            <w:r w:rsidRPr="00BD6270">
              <w:t>.......</w:t>
            </w:r>
            <w:r w:rsidR="00A36479" w:rsidRPr="00BD6270">
              <w:t>.......</w:t>
            </w:r>
          </w:p>
          <w:p w:rsidR="000044ED" w:rsidRPr="00BD6270" w:rsidRDefault="000044ED" w:rsidP="00A43946">
            <w:r w:rsidRPr="00BD6270">
              <w:t>Đơn vị nhận báo báo:</w:t>
            </w:r>
          </w:p>
          <w:p w:rsidR="000044ED" w:rsidRPr="00BD6270" w:rsidRDefault="000044ED" w:rsidP="00A43946">
            <w:r w:rsidRPr="00BD6270">
              <w:t>Cục Thống kê</w:t>
            </w:r>
            <w:r w:rsidR="00A36479" w:rsidRPr="00BD6270">
              <w:t xml:space="preserve"> </w:t>
            </w:r>
            <w:r w:rsidRPr="00BD6270">
              <w:t>................................</w:t>
            </w:r>
            <w:r w:rsidR="00A36479" w:rsidRPr="00BD6270">
              <w:t>.......</w:t>
            </w:r>
          </w:p>
        </w:tc>
      </w:tr>
    </w:tbl>
    <w:p w:rsidR="000044ED" w:rsidRPr="00BD6270" w:rsidRDefault="002306A7" w:rsidP="002306A7">
      <w:pPr>
        <w:tabs>
          <w:tab w:val="left" w:pos="8894"/>
        </w:tabs>
      </w:pPr>
      <w:r w:rsidRPr="00BD6270">
        <w:tab/>
      </w:r>
    </w:p>
    <w:p w:rsidR="000044ED" w:rsidRPr="00BD6270" w:rsidRDefault="000044ED" w:rsidP="00693DB0">
      <w:pPr>
        <w:spacing w:after="60"/>
        <w:ind w:right="-426"/>
        <w:jc w:val="right"/>
      </w:pPr>
      <w:r w:rsidRPr="00BD6270">
        <w:rPr>
          <w:i/>
          <w:iCs/>
        </w:rPr>
        <w:t>Đơn vị tính: Thuê bao</w:t>
      </w:r>
    </w:p>
    <w:tbl>
      <w:tblPr>
        <w:tblW w:w="5156" w:type="pct"/>
        <w:tblInd w:w="-86" w:type="dxa"/>
        <w:tblCellMar>
          <w:left w:w="56" w:type="dxa"/>
          <w:right w:w="56" w:type="dxa"/>
        </w:tblCellMar>
        <w:tblLook w:val="04A0" w:firstRow="1" w:lastRow="0" w:firstColumn="1" w:lastColumn="0" w:noHBand="0" w:noVBand="1"/>
      </w:tblPr>
      <w:tblGrid>
        <w:gridCol w:w="5057"/>
        <w:gridCol w:w="853"/>
        <w:gridCol w:w="1376"/>
        <w:gridCol w:w="1503"/>
        <w:gridCol w:w="1701"/>
        <w:gridCol w:w="1560"/>
        <w:gridCol w:w="1560"/>
        <w:gridCol w:w="1415"/>
      </w:tblGrid>
      <w:tr w:rsidR="00FF4824" w:rsidRPr="00BD6270" w:rsidTr="00FF4824">
        <w:tc>
          <w:tcPr>
            <w:tcW w:w="168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F4824" w:rsidRPr="00BD6270" w:rsidRDefault="00FF4824" w:rsidP="00895CDE">
            <w:pPr>
              <w:spacing w:before="60" w:after="60"/>
              <w:jc w:val="center"/>
              <w:rPr>
                <w:b/>
                <w:bCs/>
              </w:rPr>
            </w:pP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F4824" w:rsidRPr="00BD6270" w:rsidRDefault="00FF4824" w:rsidP="00A43946">
            <w:pPr>
              <w:spacing w:before="60" w:after="60"/>
              <w:jc w:val="center"/>
              <w:rPr>
                <w:b/>
                <w:bCs/>
              </w:rPr>
            </w:pPr>
            <w:r w:rsidRPr="00BD6270">
              <w:rPr>
                <w:b/>
                <w:bCs/>
              </w:rPr>
              <w:t>Mã số</w:t>
            </w:r>
          </w:p>
        </w:tc>
        <w:tc>
          <w:tcPr>
            <w:tcW w:w="958" w:type="pct"/>
            <w:gridSpan w:val="2"/>
            <w:tcBorders>
              <w:top w:val="single" w:sz="4" w:space="0" w:color="auto"/>
              <w:left w:val="nil"/>
              <w:bottom w:val="single" w:sz="4" w:space="0" w:color="auto"/>
              <w:right w:val="single" w:sz="4" w:space="0" w:color="auto"/>
            </w:tcBorders>
            <w:shd w:val="clear" w:color="auto" w:fill="auto"/>
            <w:vAlign w:val="center"/>
          </w:tcPr>
          <w:p w:rsidR="00FF4824" w:rsidRPr="00BD6270" w:rsidRDefault="00FF4824" w:rsidP="00FF4824">
            <w:pPr>
              <w:spacing w:before="60" w:after="60"/>
              <w:jc w:val="center"/>
              <w:rPr>
                <w:b/>
                <w:bCs/>
              </w:rPr>
            </w:pPr>
            <w:r w:rsidRPr="00BD6270">
              <w:rPr>
                <w:b/>
                <w:bCs/>
              </w:rPr>
              <w:t>Số thuê bao đang hoạt động có đến cuối kỳ trước (31/12)</w:t>
            </w:r>
          </w:p>
        </w:tc>
        <w:tc>
          <w:tcPr>
            <w:tcW w:w="1085" w:type="pct"/>
            <w:gridSpan w:val="2"/>
            <w:tcBorders>
              <w:top w:val="single" w:sz="4" w:space="0" w:color="auto"/>
              <w:left w:val="nil"/>
              <w:bottom w:val="single" w:sz="4" w:space="0" w:color="auto"/>
              <w:right w:val="single" w:sz="4" w:space="0" w:color="auto"/>
            </w:tcBorders>
            <w:shd w:val="clear" w:color="auto" w:fill="auto"/>
            <w:vAlign w:val="center"/>
          </w:tcPr>
          <w:p w:rsidR="00FF4824" w:rsidRPr="00BD6270" w:rsidRDefault="00FF4824" w:rsidP="00A43946">
            <w:pPr>
              <w:spacing w:before="60" w:after="60"/>
              <w:jc w:val="center"/>
              <w:rPr>
                <w:b/>
                <w:bCs/>
              </w:rPr>
            </w:pPr>
            <w:r w:rsidRPr="00BD6270">
              <w:rPr>
                <w:b/>
                <w:bCs/>
              </w:rPr>
              <w:t xml:space="preserve">Số thuê bao đang hoạt động có đến cuối kỳ báo cáo </w:t>
            </w:r>
          </w:p>
          <w:p w:rsidR="00FF4824" w:rsidRPr="00BD6270" w:rsidRDefault="00FF4824" w:rsidP="00A43946">
            <w:pPr>
              <w:spacing w:before="60" w:after="60"/>
              <w:jc w:val="center"/>
              <w:rPr>
                <w:b/>
                <w:bCs/>
              </w:rPr>
            </w:pPr>
            <w:r w:rsidRPr="00BD6270">
              <w:rPr>
                <w:b/>
                <w:bCs/>
              </w:rPr>
              <w:t>(31/12)</w:t>
            </w:r>
          </w:p>
        </w:tc>
        <w:tc>
          <w:tcPr>
            <w:tcW w:w="990" w:type="pct"/>
            <w:gridSpan w:val="2"/>
            <w:tcBorders>
              <w:top w:val="single" w:sz="4" w:space="0" w:color="auto"/>
              <w:left w:val="nil"/>
              <w:bottom w:val="single" w:sz="4" w:space="0" w:color="auto"/>
              <w:right w:val="single" w:sz="4" w:space="0" w:color="auto"/>
            </w:tcBorders>
          </w:tcPr>
          <w:p w:rsidR="00FF4824" w:rsidRPr="00BD6270" w:rsidRDefault="00FF4824" w:rsidP="00A43946">
            <w:pPr>
              <w:spacing w:before="60" w:after="60"/>
              <w:jc w:val="center"/>
              <w:rPr>
                <w:b/>
                <w:bCs/>
              </w:rPr>
            </w:pPr>
            <w:r w:rsidRPr="00BD6270">
              <w:rPr>
                <w:b/>
                <w:bCs/>
              </w:rPr>
              <w:t xml:space="preserve">Tốc độ phát triển </w:t>
            </w:r>
          </w:p>
          <w:p w:rsidR="00FF4824" w:rsidRPr="00BD6270" w:rsidRDefault="00FF4824" w:rsidP="00A43946">
            <w:pPr>
              <w:spacing w:before="60" w:after="60"/>
              <w:jc w:val="center"/>
              <w:rPr>
                <w:b/>
                <w:bCs/>
              </w:rPr>
            </w:pPr>
            <w:r w:rsidRPr="00BD6270">
              <w:rPr>
                <w:b/>
                <w:bCs/>
              </w:rPr>
              <w:t>(%)</w:t>
            </w:r>
          </w:p>
        </w:tc>
      </w:tr>
      <w:tr w:rsidR="00FF4824" w:rsidRPr="00BD6270" w:rsidTr="00FF4824">
        <w:tc>
          <w:tcPr>
            <w:tcW w:w="168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F4824" w:rsidRPr="00BD6270" w:rsidRDefault="00FF4824" w:rsidP="00A43946">
            <w:pPr>
              <w:spacing w:before="60" w:after="60"/>
              <w:jc w:val="center"/>
              <w:rPr>
                <w:b/>
                <w:bCs/>
              </w:rPr>
            </w:pPr>
          </w:p>
        </w:tc>
        <w:tc>
          <w:tcPr>
            <w:tcW w:w="284"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F4824" w:rsidRPr="00BD6270" w:rsidRDefault="00FF4824" w:rsidP="00A43946">
            <w:pPr>
              <w:spacing w:before="60" w:after="60"/>
              <w:jc w:val="center"/>
              <w:rPr>
                <w:b/>
                <w:bCs/>
              </w:rPr>
            </w:pPr>
          </w:p>
        </w:tc>
        <w:tc>
          <w:tcPr>
            <w:tcW w:w="458" w:type="pct"/>
            <w:tcBorders>
              <w:top w:val="nil"/>
              <w:left w:val="nil"/>
              <w:bottom w:val="single" w:sz="4" w:space="0" w:color="auto"/>
              <w:right w:val="single" w:sz="4" w:space="0" w:color="auto"/>
            </w:tcBorders>
            <w:shd w:val="clear" w:color="auto" w:fill="auto"/>
            <w:vAlign w:val="center"/>
          </w:tcPr>
          <w:p w:rsidR="00FF4824" w:rsidRPr="00BD6270" w:rsidRDefault="00FF4824" w:rsidP="00A43946">
            <w:pPr>
              <w:spacing w:before="60" w:after="60"/>
              <w:jc w:val="center"/>
              <w:rPr>
                <w:b/>
                <w:bCs/>
              </w:rPr>
            </w:pPr>
            <w:r w:rsidRPr="00BD6270">
              <w:rPr>
                <w:b/>
                <w:bCs/>
              </w:rPr>
              <w:t>Cố định</w:t>
            </w:r>
          </w:p>
        </w:tc>
        <w:tc>
          <w:tcPr>
            <w:tcW w:w="500" w:type="pct"/>
            <w:tcBorders>
              <w:top w:val="nil"/>
              <w:left w:val="nil"/>
              <w:bottom w:val="single" w:sz="4" w:space="0" w:color="auto"/>
              <w:right w:val="single" w:sz="4" w:space="0" w:color="auto"/>
            </w:tcBorders>
            <w:shd w:val="clear" w:color="auto" w:fill="auto"/>
            <w:vAlign w:val="center"/>
          </w:tcPr>
          <w:p w:rsidR="00FF4824" w:rsidRPr="00BD6270" w:rsidRDefault="00FF4824" w:rsidP="00A43946">
            <w:pPr>
              <w:spacing w:before="60" w:after="60"/>
              <w:jc w:val="center"/>
              <w:rPr>
                <w:b/>
                <w:bCs/>
              </w:rPr>
            </w:pPr>
            <w:r w:rsidRPr="00BD6270">
              <w:rPr>
                <w:b/>
                <w:bCs/>
              </w:rPr>
              <w:t>Di động</w:t>
            </w:r>
          </w:p>
        </w:tc>
        <w:tc>
          <w:tcPr>
            <w:tcW w:w="566" w:type="pct"/>
            <w:tcBorders>
              <w:top w:val="nil"/>
              <w:left w:val="nil"/>
              <w:bottom w:val="single" w:sz="4" w:space="0" w:color="auto"/>
              <w:right w:val="single" w:sz="4" w:space="0" w:color="auto"/>
            </w:tcBorders>
            <w:shd w:val="clear" w:color="auto" w:fill="auto"/>
            <w:vAlign w:val="center"/>
          </w:tcPr>
          <w:p w:rsidR="00FF4824" w:rsidRPr="00BD6270" w:rsidRDefault="00FF4824" w:rsidP="00A43946">
            <w:pPr>
              <w:spacing w:before="60" w:after="60"/>
              <w:jc w:val="center"/>
              <w:rPr>
                <w:b/>
                <w:bCs/>
              </w:rPr>
            </w:pPr>
            <w:r w:rsidRPr="00BD6270">
              <w:rPr>
                <w:b/>
                <w:bCs/>
              </w:rPr>
              <w:t>Cố định</w:t>
            </w:r>
          </w:p>
        </w:tc>
        <w:tc>
          <w:tcPr>
            <w:tcW w:w="519" w:type="pct"/>
            <w:tcBorders>
              <w:top w:val="nil"/>
              <w:left w:val="nil"/>
              <w:bottom w:val="single" w:sz="4" w:space="0" w:color="auto"/>
              <w:right w:val="single" w:sz="4" w:space="0" w:color="auto"/>
            </w:tcBorders>
            <w:shd w:val="clear" w:color="auto" w:fill="auto"/>
            <w:vAlign w:val="center"/>
          </w:tcPr>
          <w:p w:rsidR="00FF4824" w:rsidRPr="00BD6270" w:rsidRDefault="00FF4824" w:rsidP="00A43946">
            <w:pPr>
              <w:spacing w:before="60" w:after="60"/>
              <w:jc w:val="center"/>
              <w:rPr>
                <w:b/>
                <w:bCs/>
              </w:rPr>
            </w:pPr>
            <w:r w:rsidRPr="00BD6270">
              <w:rPr>
                <w:b/>
                <w:bCs/>
              </w:rPr>
              <w:t>Di động</w:t>
            </w:r>
          </w:p>
        </w:tc>
        <w:tc>
          <w:tcPr>
            <w:tcW w:w="519" w:type="pct"/>
            <w:tcBorders>
              <w:top w:val="nil"/>
              <w:left w:val="nil"/>
              <w:bottom w:val="single" w:sz="4" w:space="0" w:color="auto"/>
              <w:right w:val="single" w:sz="4" w:space="0" w:color="auto"/>
            </w:tcBorders>
            <w:vAlign w:val="center"/>
          </w:tcPr>
          <w:p w:rsidR="00FF4824" w:rsidRPr="00BD6270" w:rsidRDefault="00FF4824" w:rsidP="005F3436">
            <w:pPr>
              <w:spacing w:before="60" w:after="60"/>
              <w:jc w:val="center"/>
              <w:rPr>
                <w:b/>
                <w:bCs/>
              </w:rPr>
            </w:pPr>
            <w:r w:rsidRPr="00BD6270">
              <w:rPr>
                <w:b/>
                <w:bCs/>
              </w:rPr>
              <w:t>Cố định</w:t>
            </w:r>
          </w:p>
        </w:tc>
        <w:tc>
          <w:tcPr>
            <w:tcW w:w="471" w:type="pct"/>
            <w:tcBorders>
              <w:top w:val="nil"/>
              <w:left w:val="nil"/>
              <w:bottom w:val="single" w:sz="4" w:space="0" w:color="auto"/>
              <w:right w:val="single" w:sz="4" w:space="0" w:color="auto"/>
            </w:tcBorders>
            <w:vAlign w:val="center"/>
          </w:tcPr>
          <w:p w:rsidR="00FF4824" w:rsidRPr="00BD6270" w:rsidRDefault="00FF4824" w:rsidP="005F3436">
            <w:pPr>
              <w:spacing w:before="60" w:after="60"/>
              <w:jc w:val="center"/>
              <w:rPr>
                <w:b/>
                <w:bCs/>
              </w:rPr>
            </w:pPr>
            <w:r w:rsidRPr="00BD6270">
              <w:rPr>
                <w:b/>
                <w:bCs/>
              </w:rPr>
              <w:t>Di động</w:t>
            </w:r>
          </w:p>
        </w:tc>
      </w:tr>
      <w:tr w:rsidR="00FF4824" w:rsidRPr="00BD6270" w:rsidTr="00FF4824">
        <w:tc>
          <w:tcPr>
            <w:tcW w:w="1683" w:type="pct"/>
            <w:tcBorders>
              <w:top w:val="nil"/>
              <w:left w:val="single" w:sz="4" w:space="0" w:color="auto"/>
              <w:bottom w:val="single" w:sz="4" w:space="0" w:color="auto"/>
              <w:right w:val="single" w:sz="4" w:space="0" w:color="auto"/>
            </w:tcBorders>
            <w:shd w:val="clear" w:color="auto" w:fill="auto"/>
            <w:noWrap/>
            <w:vAlign w:val="bottom"/>
          </w:tcPr>
          <w:p w:rsidR="00FF4824" w:rsidRPr="00BD6270" w:rsidRDefault="00FF4824" w:rsidP="00A43946">
            <w:pPr>
              <w:spacing w:before="60" w:after="60"/>
              <w:jc w:val="center"/>
              <w:rPr>
                <w:b/>
              </w:rPr>
            </w:pPr>
            <w:r w:rsidRPr="00BD6270">
              <w:rPr>
                <w:b/>
              </w:rPr>
              <w:t>A</w:t>
            </w:r>
          </w:p>
        </w:tc>
        <w:tc>
          <w:tcPr>
            <w:tcW w:w="284" w:type="pct"/>
            <w:tcBorders>
              <w:top w:val="nil"/>
              <w:left w:val="nil"/>
              <w:bottom w:val="single" w:sz="4" w:space="0" w:color="auto"/>
              <w:right w:val="single" w:sz="4" w:space="0" w:color="auto"/>
            </w:tcBorders>
            <w:shd w:val="clear" w:color="auto" w:fill="auto"/>
            <w:noWrap/>
            <w:vAlign w:val="bottom"/>
          </w:tcPr>
          <w:p w:rsidR="00FF4824" w:rsidRPr="00BD6270" w:rsidRDefault="00FF4824" w:rsidP="00A43946">
            <w:pPr>
              <w:spacing w:before="60" w:after="60"/>
              <w:jc w:val="center"/>
              <w:rPr>
                <w:b/>
              </w:rPr>
            </w:pPr>
            <w:r w:rsidRPr="00BD6270">
              <w:rPr>
                <w:b/>
              </w:rPr>
              <w:t>B</w:t>
            </w:r>
          </w:p>
        </w:tc>
        <w:tc>
          <w:tcPr>
            <w:tcW w:w="458" w:type="pct"/>
            <w:tcBorders>
              <w:top w:val="nil"/>
              <w:left w:val="nil"/>
              <w:bottom w:val="single" w:sz="4" w:space="0" w:color="auto"/>
              <w:right w:val="single" w:sz="4" w:space="0" w:color="auto"/>
            </w:tcBorders>
            <w:shd w:val="clear" w:color="auto" w:fill="auto"/>
            <w:noWrap/>
            <w:vAlign w:val="bottom"/>
          </w:tcPr>
          <w:p w:rsidR="00FF4824" w:rsidRPr="00BD6270" w:rsidRDefault="00FF4824" w:rsidP="00A43946">
            <w:pPr>
              <w:spacing w:before="60" w:after="60"/>
              <w:jc w:val="center"/>
              <w:rPr>
                <w:b/>
              </w:rPr>
            </w:pPr>
            <w:r w:rsidRPr="00BD6270">
              <w:rPr>
                <w:b/>
              </w:rPr>
              <w:t>1</w:t>
            </w:r>
          </w:p>
        </w:tc>
        <w:tc>
          <w:tcPr>
            <w:tcW w:w="500" w:type="pct"/>
            <w:tcBorders>
              <w:top w:val="nil"/>
              <w:left w:val="nil"/>
              <w:bottom w:val="single" w:sz="4" w:space="0" w:color="auto"/>
              <w:right w:val="single" w:sz="4" w:space="0" w:color="auto"/>
            </w:tcBorders>
            <w:shd w:val="clear" w:color="auto" w:fill="auto"/>
            <w:noWrap/>
            <w:vAlign w:val="bottom"/>
          </w:tcPr>
          <w:p w:rsidR="00FF4824" w:rsidRPr="00BD6270" w:rsidRDefault="00FF4824" w:rsidP="00A43946">
            <w:pPr>
              <w:spacing w:before="60" w:after="60"/>
              <w:jc w:val="center"/>
              <w:rPr>
                <w:b/>
              </w:rPr>
            </w:pPr>
            <w:r w:rsidRPr="00BD6270">
              <w:rPr>
                <w:b/>
              </w:rPr>
              <w:t>2</w:t>
            </w:r>
          </w:p>
        </w:tc>
        <w:tc>
          <w:tcPr>
            <w:tcW w:w="566" w:type="pct"/>
            <w:tcBorders>
              <w:top w:val="nil"/>
              <w:left w:val="nil"/>
              <w:bottom w:val="single" w:sz="4" w:space="0" w:color="auto"/>
              <w:right w:val="single" w:sz="4" w:space="0" w:color="auto"/>
            </w:tcBorders>
            <w:shd w:val="clear" w:color="auto" w:fill="auto"/>
            <w:noWrap/>
            <w:vAlign w:val="bottom"/>
          </w:tcPr>
          <w:p w:rsidR="00FF4824" w:rsidRPr="00BD6270" w:rsidRDefault="00FF4824" w:rsidP="00A43946">
            <w:pPr>
              <w:spacing w:before="60" w:after="60"/>
              <w:jc w:val="center"/>
              <w:rPr>
                <w:b/>
              </w:rPr>
            </w:pPr>
            <w:r w:rsidRPr="00BD6270">
              <w:rPr>
                <w:b/>
              </w:rPr>
              <w:t>3</w:t>
            </w:r>
          </w:p>
        </w:tc>
        <w:tc>
          <w:tcPr>
            <w:tcW w:w="519" w:type="pct"/>
            <w:tcBorders>
              <w:top w:val="nil"/>
              <w:left w:val="nil"/>
              <w:bottom w:val="single" w:sz="4" w:space="0" w:color="auto"/>
              <w:right w:val="single" w:sz="4" w:space="0" w:color="auto"/>
            </w:tcBorders>
            <w:shd w:val="clear" w:color="auto" w:fill="auto"/>
            <w:noWrap/>
            <w:vAlign w:val="bottom"/>
          </w:tcPr>
          <w:p w:rsidR="00FF4824" w:rsidRPr="00BD6270" w:rsidRDefault="00FF4824" w:rsidP="00A43946">
            <w:pPr>
              <w:spacing w:before="60" w:after="60"/>
              <w:jc w:val="center"/>
              <w:rPr>
                <w:b/>
              </w:rPr>
            </w:pPr>
            <w:r w:rsidRPr="00BD6270">
              <w:rPr>
                <w:b/>
              </w:rPr>
              <w:t>4</w:t>
            </w:r>
          </w:p>
        </w:tc>
        <w:tc>
          <w:tcPr>
            <w:tcW w:w="519" w:type="pct"/>
            <w:tcBorders>
              <w:top w:val="nil"/>
              <w:left w:val="nil"/>
              <w:bottom w:val="single" w:sz="4" w:space="0" w:color="auto"/>
              <w:right w:val="single" w:sz="4" w:space="0" w:color="auto"/>
            </w:tcBorders>
          </w:tcPr>
          <w:p w:rsidR="00FF4824" w:rsidRPr="00BD6270" w:rsidRDefault="00FF4824" w:rsidP="00A43946">
            <w:pPr>
              <w:spacing w:before="60" w:after="60"/>
              <w:jc w:val="center"/>
              <w:rPr>
                <w:b/>
              </w:rPr>
            </w:pPr>
            <w:r w:rsidRPr="00BD6270">
              <w:rPr>
                <w:b/>
              </w:rPr>
              <w:t>5</w:t>
            </w:r>
          </w:p>
        </w:tc>
        <w:tc>
          <w:tcPr>
            <w:tcW w:w="471" w:type="pct"/>
            <w:tcBorders>
              <w:top w:val="nil"/>
              <w:left w:val="nil"/>
              <w:bottom w:val="single" w:sz="4" w:space="0" w:color="auto"/>
              <w:right w:val="single" w:sz="4" w:space="0" w:color="auto"/>
            </w:tcBorders>
          </w:tcPr>
          <w:p w:rsidR="00FF4824" w:rsidRPr="00BD6270" w:rsidRDefault="00FF4824" w:rsidP="00A43946">
            <w:pPr>
              <w:spacing w:before="60" w:after="60"/>
              <w:jc w:val="center"/>
              <w:rPr>
                <w:b/>
              </w:rPr>
            </w:pPr>
            <w:r w:rsidRPr="00BD6270">
              <w:rPr>
                <w:b/>
              </w:rPr>
              <w:t>6</w:t>
            </w:r>
          </w:p>
        </w:tc>
      </w:tr>
      <w:tr w:rsidR="00FF4824" w:rsidRPr="00BD6270" w:rsidTr="00FF4824">
        <w:tc>
          <w:tcPr>
            <w:tcW w:w="1683" w:type="pct"/>
            <w:tcBorders>
              <w:top w:val="single" w:sz="4" w:space="0" w:color="auto"/>
              <w:left w:val="single" w:sz="4" w:space="0" w:color="auto"/>
              <w:bottom w:val="single" w:sz="4" w:space="0" w:color="auto"/>
              <w:right w:val="single" w:sz="4" w:space="0" w:color="auto"/>
            </w:tcBorders>
            <w:shd w:val="clear" w:color="auto" w:fill="auto"/>
            <w:vAlign w:val="bottom"/>
          </w:tcPr>
          <w:p w:rsidR="00FF4824" w:rsidRPr="00BD6270" w:rsidRDefault="00FF4824" w:rsidP="00376E03">
            <w:pPr>
              <w:spacing w:before="60" w:after="60"/>
              <w:jc w:val="center"/>
              <w:rPr>
                <w:b/>
                <w:bCs/>
              </w:rPr>
            </w:pPr>
            <w:r w:rsidRPr="00BD6270">
              <w:rPr>
                <w:b/>
                <w:bCs/>
              </w:rPr>
              <w:t>Tổng số</w:t>
            </w:r>
          </w:p>
        </w:tc>
        <w:tc>
          <w:tcPr>
            <w:tcW w:w="284" w:type="pct"/>
            <w:tcBorders>
              <w:top w:val="single" w:sz="4" w:space="0" w:color="auto"/>
              <w:left w:val="nil"/>
              <w:bottom w:val="single" w:sz="4" w:space="0" w:color="auto"/>
              <w:right w:val="single" w:sz="4" w:space="0" w:color="auto"/>
            </w:tcBorders>
            <w:shd w:val="clear" w:color="auto" w:fill="auto"/>
            <w:vAlign w:val="bottom"/>
          </w:tcPr>
          <w:p w:rsidR="00FF4824" w:rsidRPr="00BD6270" w:rsidRDefault="00FF4824" w:rsidP="00A43946">
            <w:pPr>
              <w:spacing w:before="60" w:after="60"/>
              <w:jc w:val="center"/>
              <w:rPr>
                <w:b/>
              </w:rPr>
            </w:pPr>
            <w:r w:rsidRPr="00BD6270">
              <w:rPr>
                <w:b/>
              </w:rPr>
              <w:t>01</w:t>
            </w:r>
          </w:p>
        </w:tc>
        <w:tc>
          <w:tcPr>
            <w:tcW w:w="458" w:type="pct"/>
            <w:tcBorders>
              <w:top w:val="single" w:sz="4" w:space="0" w:color="auto"/>
              <w:left w:val="nil"/>
              <w:bottom w:val="single" w:sz="4" w:space="0" w:color="auto"/>
              <w:right w:val="single" w:sz="4" w:space="0" w:color="auto"/>
            </w:tcBorders>
            <w:shd w:val="clear" w:color="auto" w:fill="auto"/>
            <w:noWrap/>
            <w:vAlign w:val="bottom"/>
          </w:tcPr>
          <w:p w:rsidR="00FF4824" w:rsidRPr="00BD6270" w:rsidRDefault="00FF4824" w:rsidP="00A43946">
            <w:pPr>
              <w:spacing w:before="60" w:after="60"/>
              <w:jc w:val="center"/>
              <w:rPr>
                <w:b/>
                <w:bCs/>
              </w:rPr>
            </w:pPr>
            <w:r w:rsidRPr="00BD6270">
              <w:rPr>
                <w:b/>
                <w:bCs/>
              </w:rPr>
              <w:t> </w:t>
            </w:r>
          </w:p>
        </w:tc>
        <w:tc>
          <w:tcPr>
            <w:tcW w:w="500" w:type="pct"/>
            <w:tcBorders>
              <w:top w:val="single" w:sz="4" w:space="0" w:color="auto"/>
              <w:left w:val="nil"/>
              <w:bottom w:val="single" w:sz="4" w:space="0" w:color="auto"/>
              <w:right w:val="single" w:sz="4" w:space="0" w:color="auto"/>
            </w:tcBorders>
            <w:shd w:val="clear" w:color="auto" w:fill="auto"/>
            <w:vAlign w:val="bottom"/>
          </w:tcPr>
          <w:p w:rsidR="00FF4824" w:rsidRPr="00BD6270" w:rsidRDefault="00FF4824" w:rsidP="00A43946">
            <w:pPr>
              <w:spacing w:before="60" w:after="60"/>
              <w:rPr>
                <w:b/>
                <w:bCs/>
              </w:rPr>
            </w:pPr>
            <w:r w:rsidRPr="00BD6270">
              <w:rPr>
                <w:b/>
                <w:bCs/>
              </w:rPr>
              <w:t> </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FF4824" w:rsidRPr="00BD6270" w:rsidRDefault="00FF4824" w:rsidP="00A43946">
            <w:pPr>
              <w:spacing w:before="60" w:after="60"/>
              <w:jc w:val="center"/>
              <w:rPr>
                <w:b/>
                <w:bCs/>
              </w:rPr>
            </w:pPr>
            <w:r w:rsidRPr="00BD6270">
              <w:rPr>
                <w:b/>
                <w:bCs/>
              </w:rPr>
              <w:t> </w:t>
            </w:r>
          </w:p>
        </w:tc>
        <w:tc>
          <w:tcPr>
            <w:tcW w:w="519" w:type="pct"/>
            <w:tcBorders>
              <w:top w:val="single" w:sz="4" w:space="0" w:color="auto"/>
              <w:left w:val="nil"/>
              <w:bottom w:val="single" w:sz="4" w:space="0" w:color="auto"/>
              <w:right w:val="single" w:sz="4" w:space="0" w:color="auto"/>
            </w:tcBorders>
            <w:shd w:val="clear" w:color="auto" w:fill="auto"/>
            <w:noWrap/>
            <w:vAlign w:val="bottom"/>
          </w:tcPr>
          <w:p w:rsidR="00FF4824" w:rsidRPr="00BD6270" w:rsidRDefault="00FF4824" w:rsidP="00A43946">
            <w:pPr>
              <w:spacing w:before="60" w:after="60"/>
              <w:jc w:val="center"/>
              <w:rPr>
                <w:b/>
                <w:bCs/>
              </w:rPr>
            </w:pPr>
            <w:r w:rsidRPr="00BD6270">
              <w:rPr>
                <w:b/>
                <w:bCs/>
              </w:rPr>
              <w:t> </w:t>
            </w:r>
          </w:p>
        </w:tc>
        <w:tc>
          <w:tcPr>
            <w:tcW w:w="519" w:type="pct"/>
            <w:tcBorders>
              <w:top w:val="single" w:sz="4" w:space="0" w:color="auto"/>
              <w:left w:val="nil"/>
              <w:bottom w:val="single" w:sz="4" w:space="0" w:color="auto"/>
              <w:right w:val="single" w:sz="4" w:space="0" w:color="auto"/>
            </w:tcBorders>
          </w:tcPr>
          <w:p w:rsidR="00FF4824" w:rsidRPr="00BD6270" w:rsidRDefault="00FF4824" w:rsidP="00A43946">
            <w:pPr>
              <w:spacing w:before="60" w:after="60"/>
              <w:jc w:val="center"/>
              <w:rPr>
                <w:b/>
                <w:bCs/>
              </w:rPr>
            </w:pPr>
          </w:p>
        </w:tc>
        <w:tc>
          <w:tcPr>
            <w:tcW w:w="471" w:type="pct"/>
            <w:tcBorders>
              <w:top w:val="single" w:sz="4" w:space="0" w:color="auto"/>
              <w:left w:val="nil"/>
              <w:bottom w:val="single" w:sz="4" w:space="0" w:color="auto"/>
              <w:right w:val="single" w:sz="4" w:space="0" w:color="auto"/>
            </w:tcBorders>
          </w:tcPr>
          <w:p w:rsidR="00FF4824" w:rsidRPr="00BD6270" w:rsidRDefault="00FF4824" w:rsidP="00A43946">
            <w:pPr>
              <w:spacing w:before="60" w:after="60"/>
              <w:jc w:val="center"/>
              <w:rPr>
                <w:b/>
                <w:bCs/>
              </w:rPr>
            </w:pPr>
          </w:p>
        </w:tc>
      </w:tr>
      <w:tr w:rsidR="00FF4824" w:rsidRPr="00BD6270" w:rsidTr="00FF4824">
        <w:tc>
          <w:tcPr>
            <w:tcW w:w="1683" w:type="pct"/>
            <w:tcBorders>
              <w:top w:val="nil"/>
              <w:left w:val="single" w:sz="4" w:space="0" w:color="auto"/>
              <w:bottom w:val="single" w:sz="4" w:space="0" w:color="auto"/>
              <w:right w:val="single" w:sz="4" w:space="0" w:color="auto"/>
            </w:tcBorders>
            <w:shd w:val="clear" w:color="auto" w:fill="auto"/>
            <w:vAlign w:val="bottom"/>
          </w:tcPr>
          <w:p w:rsidR="00FF4824" w:rsidRPr="00286BAC" w:rsidRDefault="00FF4824" w:rsidP="00A43946">
            <w:pPr>
              <w:spacing w:before="60" w:after="60"/>
            </w:pPr>
            <w:r w:rsidRPr="00286BAC">
              <w:rPr>
                <w:b/>
                <w:bCs/>
                <w:iCs/>
              </w:rPr>
              <w:t>Chia theo quận/huyện/thị xã/thành phố thuộc tỉnh</w:t>
            </w:r>
            <w:r w:rsidR="00340D54" w:rsidRPr="00286BAC">
              <w:rPr>
                <w:b/>
                <w:bCs/>
                <w:iCs/>
              </w:rPr>
              <w:t>, thành phố trực thuộc Trung ương</w:t>
            </w:r>
          </w:p>
        </w:tc>
        <w:tc>
          <w:tcPr>
            <w:tcW w:w="284" w:type="pct"/>
            <w:tcBorders>
              <w:top w:val="nil"/>
              <w:left w:val="nil"/>
              <w:bottom w:val="single" w:sz="4" w:space="0" w:color="auto"/>
              <w:right w:val="single" w:sz="4" w:space="0" w:color="auto"/>
            </w:tcBorders>
            <w:shd w:val="clear" w:color="auto" w:fill="auto"/>
            <w:vAlign w:val="bottom"/>
          </w:tcPr>
          <w:p w:rsidR="00FF4824" w:rsidRPr="00BD6270" w:rsidRDefault="00FF4824" w:rsidP="00A43946">
            <w:pPr>
              <w:spacing w:before="60" w:after="60"/>
              <w:jc w:val="center"/>
            </w:pPr>
          </w:p>
        </w:tc>
        <w:tc>
          <w:tcPr>
            <w:tcW w:w="458" w:type="pct"/>
            <w:tcBorders>
              <w:top w:val="nil"/>
              <w:left w:val="nil"/>
              <w:bottom w:val="single" w:sz="4" w:space="0" w:color="auto"/>
              <w:right w:val="single" w:sz="4" w:space="0" w:color="auto"/>
            </w:tcBorders>
            <w:shd w:val="clear" w:color="auto" w:fill="auto"/>
            <w:vAlign w:val="center"/>
          </w:tcPr>
          <w:p w:rsidR="00FF4824" w:rsidRPr="00BD6270" w:rsidRDefault="00FF4824" w:rsidP="00A43946">
            <w:pPr>
              <w:spacing w:before="60" w:after="60"/>
            </w:pPr>
            <w:r w:rsidRPr="00BD6270">
              <w:t> </w:t>
            </w:r>
          </w:p>
        </w:tc>
        <w:tc>
          <w:tcPr>
            <w:tcW w:w="500" w:type="pct"/>
            <w:tcBorders>
              <w:top w:val="nil"/>
              <w:left w:val="nil"/>
              <w:bottom w:val="single" w:sz="4" w:space="0" w:color="auto"/>
              <w:right w:val="single" w:sz="4" w:space="0" w:color="auto"/>
            </w:tcBorders>
            <w:shd w:val="clear" w:color="auto" w:fill="auto"/>
            <w:vAlign w:val="center"/>
          </w:tcPr>
          <w:p w:rsidR="00FF4824" w:rsidRPr="00BD6270" w:rsidRDefault="00FF4824" w:rsidP="007F292F">
            <w:pPr>
              <w:spacing w:before="60" w:after="60"/>
              <w:jc w:val="center"/>
              <w:rPr>
                <w:color w:val="FF0000"/>
              </w:rPr>
            </w:pPr>
          </w:p>
        </w:tc>
        <w:tc>
          <w:tcPr>
            <w:tcW w:w="566" w:type="pct"/>
            <w:tcBorders>
              <w:top w:val="nil"/>
              <w:left w:val="nil"/>
              <w:bottom w:val="single" w:sz="4" w:space="0" w:color="auto"/>
              <w:right w:val="single" w:sz="4" w:space="0" w:color="auto"/>
            </w:tcBorders>
            <w:shd w:val="clear" w:color="auto" w:fill="auto"/>
            <w:vAlign w:val="center"/>
          </w:tcPr>
          <w:p w:rsidR="00FF4824" w:rsidRPr="00BD6270" w:rsidRDefault="00FF4824" w:rsidP="00A43946">
            <w:pPr>
              <w:spacing w:before="60" w:after="60"/>
            </w:pPr>
          </w:p>
        </w:tc>
        <w:tc>
          <w:tcPr>
            <w:tcW w:w="519" w:type="pct"/>
            <w:tcBorders>
              <w:top w:val="nil"/>
              <w:left w:val="nil"/>
              <w:bottom w:val="single" w:sz="4" w:space="0" w:color="auto"/>
              <w:right w:val="single" w:sz="4" w:space="0" w:color="auto"/>
            </w:tcBorders>
            <w:shd w:val="clear" w:color="auto" w:fill="auto"/>
          </w:tcPr>
          <w:p w:rsidR="00FF4824" w:rsidRPr="00BD6270" w:rsidRDefault="00FF4824" w:rsidP="007F292F">
            <w:pPr>
              <w:jc w:val="center"/>
              <w:rPr>
                <w:color w:val="FF0000"/>
              </w:rPr>
            </w:pPr>
          </w:p>
        </w:tc>
        <w:tc>
          <w:tcPr>
            <w:tcW w:w="519" w:type="pct"/>
            <w:tcBorders>
              <w:top w:val="nil"/>
              <w:left w:val="nil"/>
              <w:bottom w:val="single" w:sz="4" w:space="0" w:color="auto"/>
              <w:right w:val="single" w:sz="4" w:space="0" w:color="auto"/>
            </w:tcBorders>
          </w:tcPr>
          <w:p w:rsidR="00FF4824" w:rsidRPr="00BD6270" w:rsidRDefault="00FF4824" w:rsidP="007F292F">
            <w:pPr>
              <w:jc w:val="center"/>
              <w:rPr>
                <w:color w:val="FF0000"/>
              </w:rPr>
            </w:pPr>
          </w:p>
        </w:tc>
        <w:tc>
          <w:tcPr>
            <w:tcW w:w="471" w:type="pct"/>
            <w:tcBorders>
              <w:top w:val="nil"/>
              <w:left w:val="nil"/>
              <w:bottom w:val="single" w:sz="4" w:space="0" w:color="auto"/>
              <w:right w:val="single" w:sz="4" w:space="0" w:color="auto"/>
            </w:tcBorders>
          </w:tcPr>
          <w:p w:rsidR="00FF4824" w:rsidRPr="00BD6270" w:rsidRDefault="00FF4824" w:rsidP="007F292F">
            <w:pPr>
              <w:jc w:val="center"/>
              <w:rPr>
                <w:color w:val="FF0000"/>
              </w:rPr>
            </w:pPr>
          </w:p>
        </w:tc>
      </w:tr>
      <w:tr w:rsidR="00FF4824" w:rsidRPr="00BD6270" w:rsidTr="00FF4824">
        <w:tc>
          <w:tcPr>
            <w:tcW w:w="1683" w:type="pct"/>
            <w:tcBorders>
              <w:top w:val="nil"/>
              <w:left w:val="single" w:sz="4" w:space="0" w:color="auto"/>
              <w:bottom w:val="single" w:sz="4" w:space="0" w:color="auto"/>
              <w:right w:val="single" w:sz="4" w:space="0" w:color="auto"/>
            </w:tcBorders>
            <w:shd w:val="clear" w:color="auto" w:fill="auto"/>
            <w:vAlign w:val="bottom"/>
          </w:tcPr>
          <w:p w:rsidR="00FF4824" w:rsidRPr="00340D54" w:rsidRDefault="00FF4824" w:rsidP="00A43946">
            <w:pPr>
              <w:spacing w:before="60" w:after="60"/>
              <w:rPr>
                <w:spacing w:val="-8"/>
              </w:rPr>
            </w:pPr>
            <w:r w:rsidRPr="00340D54">
              <w:rPr>
                <w:spacing w:val="-8"/>
              </w:rPr>
              <w:t> </w:t>
            </w:r>
            <w:r w:rsidRPr="00340D54">
              <w:rPr>
                <w:i/>
                <w:iCs/>
                <w:spacing w:val="-8"/>
              </w:rPr>
              <w:t>(Ghi theo Danh mục các đơn vị hành chính</w:t>
            </w:r>
            <w:r w:rsidR="00340D54" w:rsidRPr="00340D54">
              <w:rPr>
                <w:i/>
                <w:iCs/>
                <w:spacing w:val="-8"/>
              </w:rPr>
              <w:t xml:space="preserve"> Việt Nam</w:t>
            </w:r>
            <w:r w:rsidRPr="00340D54">
              <w:rPr>
                <w:i/>
                <w:iCs/>
                <w:spacing w:val="-8"/>
              </w:rPr>
              <w:t>)</w:t>
            </w:r>
          </w:p>
        </w:tc>
        <w:tc>
          <w:tcPr>
            <w:tcW w:w="284" w:type="pct"/>
            <w:tcBorders>
              <w:top w:val="nil"/>
              <w:left w:val="nil"/>
              <w:bottom w:val="single" w:sz="4" w:space="0" w:color="auto"/>
              <w:right w:val="single" w:sz="4" w:space="0" w:color="auto"/>
            </w:tcBorders>
            <w:shd w:val="clear" w:color="auto" w:fill="auto"/>
            <w:vAlign w:val="bottom"/>
          </w:tcPr>
          <w:p w:rsidR="00FF4824" w:rsidRPr="00BD6270" w:rsidRDefault="00FF4824" w:rsidP="00A43946">
            <w:pPr>
              <w:spacing w:before="60" w:after="60"/>
              <w:jc w:val="center"/>
            </w:pPr>
          </w:p>
        </w:tc>
        <w:tc>
          <w:tcPr>
            <w:tcW w:w="458" w:type="pct"/>
            <w:tcBorders>
              <w:top w:val="nil"/>
              <w:left w:val="nil"/>
              <w:bottom w:val="single" w:sz="4" w:space="0" w:color="auto"/>
              <w:right w:val="single" w:sz="4" w:space="0" w:color="auto"/>
            </w:tcBorders>
            <w:shd w:val="clear" w:color="auto" w:fill="auto"/>
            <w:vAlign w:val="center"/>
          </w:tcPr>
          <w:p w:rsidR="00FF4824" w:rsidRPr="00BD6270" w:rsidRDefault="00FF4824" w:rsidP="00A43946">
            <w:pPr>
              <w:spacing w:before="60" w:after="60"/>
            </w:pPr>
            <w:r w:rsidRPr="00BD6270">
              <w:t> </w:t>
            </w:r>
          </w:p>
        </w:tc>
        <w:tc>
          <w:tcPr>
            <w:tcW w:w="500" w:type="pct"/>
            <w:tcBorders>
              <w:top w:val="nil"/>
              <w:left w:val="nil"/>
              <w:bottom w:val="single" w:sz="4" w:space="0" w:color="auto"/>
              <w:right w:val="single" w:sz="4" w:space="0" w:color="auto"/>
            </w:tcBorders>
            <w:shd w:val="clear" w:color="auto" w:fill="auto"/>
          </w:tcPr>
          <w:p w:rsidR="00FF4824" w:rsidRPr="00340F73" w:rsidRDefault="00FF4824" w:rsidP="007F292F">
            <w:pPr>
              <w:jc w:val="center"/>
            </w:pPr>
            <w:r w:rsidRPr="00340F73">
              <w:t>×</w:t>
            </w:r>
          </w:p>
        </w:tc>
        <w:tc>
          <w:tcPr>
            <w:tcW w:w="566" w:type="pct"/>
            <w:tcBorders>
              <w:top w:val="nil"/>
              <w:left w:val="nil"/>
              <w:bottom w:val="single" w:sz="4" w:space="0" w:color="auto"/>
              <w:right w:val="single" w:sz="4" w:space="0" w:color="auto"/>
            </w:tcBorders>
            <w:shd w:val="clear" w:color="auto" w:fill="auto"/>
            <w:vAlign w:val="center"/>
          </w:tcPr>
          <w:p w:rsidR="00FF4824" w:rsidRPr="00340F73" w:rsidRDefault="00FF4824" w:rsidP="00A43946">
            <w:pPr>
              <w:spacing w:before="60" w:after="60"/>
            </w:pPr>
            <w:r w:rsidRPr="00340F73">
              <w:t> </w:t>
            </w:r>
          </w:p>
        </w:tc>
        <w:tc>
          <w:tcPr>
            <w:tcW w:w="519" w:type="pct"/>
            <w:tcBorders>
              <w:top w:val="nil"/>
              <w:left w:val="nil"/>
              <w:bottom w:val="single" w:sz="4" w:space="0" w:color="auto"/>
              <w:right w:val="single" w:sz="4" w:space="0" w:color="auto"/>
            </w:tcBorders>
            <w:shd w:val="clear" w:color="auto" w:fill="auto"/>
          </w:tcPr>
          <w:p w:rsidR="00FF4824" w:rsidRPr="00340F73" w:rsidRDefault="00FF4824" w:rsidP="007F292F">
            <w:pPr>
              <w:jc w:val="center"/>
            </w:pPr>
            <w:r w:rsidRPr="00340F73">
              <w:t>×</w:t>
            </w:r>
          </w:p>
        </w:tc>
        <w:tc>
          <w:tcPr>
            <w:tcW w:w="519" w:type="pct"/>
            <w:tcBorders>
              <w:top w:val="nil"/>
              <w:left w:val="nil"/>
              <w:bottom w:val="single" w:sz="4" w:space="0" w:color="auto"/>
              <w:right w:val="single" w:sz="4" w:space="0" w:color="auto"/>
            </w:tcBorders>
          </w:tcPr>
          <w:p w:rsidR="00FF4824" w:rsidRPr="00340F73" w:rsidRDefault="00FF4824" w:rsidP="007F292F">
            <w:pPr>
              <w:jc w:val="center"/>
            </w:pPr>
          </w:p>
        </w:tc>
        <w:tc>
          <w:tcPr>
            <w:tcW w:w="471" w:type="pct"/>
            <w:tcBorders>
              <w:top w:val="nil"/>
              <w:left w:val="nil"/>
              <w:bottom w:val="single" w:sz="4" w:space="0" w:color="auto"/>
              <w:right w:val="single" w:sz="4" w:space="0" w:color="auto"/>
            </w:tcBorders>
          </w:tcPr>
          <w:p w:rsidR="00FF4824" w:rsidRPr="00340F73" w:rsidRDefault="00FF4824" w:rsidP="005F3436">
            <w:pPr>
              <w:jc w:val="center"/>
            </w:pPr>
            <w:r w:rsidRPr="00340F73">
              <w:t>×</w:t>
            </w:r>
          </w:p>
        </w:tc>
      </w:tr>
      <w:tr w:rsidR="00FF4824" w:rsidRPr="00BD6270" w:rsidTr="00FF4824">
        <w:tc>
          <w:tcPr>
            <w:tcW w:w="1683" w:type="pct"/>
            <w:tcBorders>
              <w:top w:val="nil"/>
              <w:left w:val="single" w:sz="4" w:space="0" w:color="auto"/>
              <w:bottom w:val="single" w:sz="4" w:space="0" w:color="auto"/>
              <w:right w:val="single" w:sz="4" w:space="0" w:color="auto"/>
            </w:tcBorders>
            <w:shd w:val="clear" w:color="auto" w:fill="auto"/>
            <w:vAlign w:val="bottom"/>
          </w:tcPr>
          <w:p w:rsidR="00FF4824" w:rsidRPr="00BD6270" w:rsidRDefault="00FF4824" w:rsidP="00A43946">
            <w:pPr>
              <w:spacing w:before="60" w:after="60"/>
              <w:rPr>
                <w:b/>
                <w:bCs/>
              </w:rPr>
            </w:pPr>
            <w:r w:rsidRPr="00BD6270">
              <w:rPr>
                <w:b/>
                <w:bCs/>
              </w:rPr>
              <w:t> </w:t>
            </w:r>
          </w:p>
        </w:tc>
        <w:tc>
          <w:tcPr>
            <w:tcW w:w="284" w:type="pct"/>
            <w:tcBorders>
              <w:top w:val="nil"/>
              <w:left w:val="nil"/>
              <w:bottom w:val="single" w:sz="4" w:space="0" w:color="auto"/>
              <w:right w:val="single" w:sz="4" w:space="0" w:color="auto"/>
            </w:tcBorders>
            <w:shd w:val="clear" w:color="auto" w:fill="auto"/>
            <w:vAlign w:val="bottom"/>
          </w:tcPr>
          <w:p w:rsidR="00FF4824" w:rsidRPr="00BD6270" w:rsidRDefault="00FF4824" w:rsidP="00A43946">
            <w:pPr>
              <w:spacing w:before="60" w:after="60"/>
              <w:jc w:val="center"/>
            </w:pPr>
          </w:p>
        </w:tc>
        <w:tc>
          <w:tcPr>
            <w:tcW w:w="458" w:type="pct"/>
            <w:tcBorders>
              <w:top w:val="nil"/>
              <w:left w:val="nil"/>
              <w:bottom w:val="single" w:sz="4" w:space="0" w:color="auto"/>
              <w:right w:val="single" w:sz="4" w:space="0" w:color="auto"/>
            </w:tcBorders>
            <w:shd w:val="clear" w:color="auto" w:fill="auto"/>
            <w:vAlign w:val="center"/>
          </w:tcPr>
          <w:p w:rsidR="00FF4824" w:rsidRPr="00BD6270" w:rsidRDefault="00FF4824" w:rsidP="00A43946">
            <w:pPr>
              <w:spacing w:before="60" w:after="60"/>
              <w:rPr>
                <w:b/>
                <w:bCs/>
              </w:rPr>
            </w:pPr>
            <w:r w:rsidRPr="00BD6270">
              <w:rPr>
                <w:b/>
                <w:bCs/>
              </w:rPr>
              <w:t> </w:t>
            </w:r>
          </w:p>
        </w:tc>
        <w:tc>
          <w:tcPr>
            <w:tcW w:w="500" w:type="pct"/>
            <w:tcBorders>
              <w:top w:val="nil"/>
              <w:left w:val="nil"/>
              <w:bottom w:val="single" w:sz="4" w:space="0" w:color="auto"/>
              <w:right w:val="single" w:sz="4" w:space="0" w:color="auto"/>
            </w:tcBorders>
            <w:shd w:val="clear" w:color="auto" w:fill="auto"/>
          </w:tcPr>
          <w:p w:rsidR="00FF4824" w:rsidRPr="00340F73" w:rsidRDefault="00FF4824" w:rsidP="007F292F">
            <w:pPr>
              <w:jc w:val="center"/>
            </w:pPr>
            <w:r w:rsidRPr="00340F73">
              <w:t>×</w:t>
            </w:r>
          </w:p>
        </w:tc>
        <w:tc>
          <w:tcPr>
            <w:tcW w:w="566" w:type="pct"/>
            <w:tcBorders>
              <w:top w:val="nil"/>
              <w:left w:val="nil"/>
              <w:bottom w:val="single" w:sz="4" w:space="0" w:color="auto"/>
              <w:right w:val="single" w:sz="4" w:space="0" w:color="auto"/>
            </w:tcBorders>
            <w:shd w:val="clear" w:color="auto" w:fill="auto"/>
            <w:vAlign w:val="center"/>
          </w:tcPr>
          <w:p w:rsidR="00FF4824" w:rsidRPr="00340F73" w:rsidRDefault="00FF4824" w:rsidP="00A43946">
            <w:pPr>
              <w:spacing w:before="60" w:after="60"/>
              <w:rPr>
                <w:b/>
                <w:bCs/>
              </w:rPr>
            </w:pPr>
            <w:r w:rsidRPr="00340F73">
              <w:rPr>
                <w:b/>
                <w:bCs/>
              </w:rPr>
              <w:t> </w:t>
            </w:r>
          </w:p>
        </w:tc>
        <w:tc>
          <w:tcPr>
            <w:tcW w:w="519" w:type="pct"/>
            <w:tcBorders>
              <w:top w:val="nil"/>
              <w:left w:val="nil"/>
              <w:bottom w:val="single" w:sz="4" w:space="0" w:color="auto"/>
              <w:right w:val="single" w:sz="4" w:space="0" w:color="auto"/>
            </w:tcBorders>
            <w:shd w:val="clear" w:color="auto" w:fill="auto"/>
          </w:tcPr>
          <w:p w:rsidR="00FF4824" w:rsidRPr="00340F73" w:rsidRDefault="00FF4824" w:rsidP="007F292F">
            <w:pPr>
              <w:jc w:val="center"/>
            </w:pPr>
            <w:r w:rsidRPr="00340F73">
              <w:t>×</w:t>
            </w:r>
          </w:p>
        </w:tc>
        <w:tc>
          <w:tcPr>
            <w:tcW w:w="519" w:type="pct"/>
            <w:tcBorders>
              <w:top w:val="nil"/>
              <w:left w:val="nil"/>
              <w:bottom w:val="single" w:sz="4" w:space="0" w:color="auto"/>
              <w:right w:val="single" w:sz="4" w:space="0" w:color="auto"/>
            </w:tcBorders>
          </w:tcPr>
          <w:p w:rsidR="00FF4824" w:rsidRPr="00340F73" w:rsidRDefault="00FF4824" w:rsidP="007F292F">
            <w:pPr>
              <w:jc w:val="center"/>
            </w:pPr>
          </w:p>
        </w:tc>
        <w:tc>
          <w:tcPr>
            <w:tcW w:w="471" w:type="pct"/>
            <w:tcBorders>
              <w:top w:val="nil"/>
              <w:left w:val="nil"/>
              <w:bottom w:val="single" w:sz="4" w:space="0" w:color="auto"/>
              <w:right w:val="single" w:sz="4" w:space="0" w:color="auto"/>
            </w:tcBorders>
          </w:tcPr>
          <w:p w:rsidR="00FF4824" w:rsidRPr="00340F73" w:rsidRDefault="00FF4824" w:rsidP="005F3436">
            <w:pPr>
              <w:jc w:val="center"/>
            </w:pPr>
            <w:r w:rsidRPr="00340F73">
              <w:t>×</w:t>
            </w:r>
          </w:p>
        </w:tc>
      </w:tr>
      <w:tr w:rsidR="00FF4824" w:rsidRPr="00BD6270" w:rsidTr="00FF4824">
        <w:tc>
          <w:tcPr>
            <w:tcW w:w="1683" w:type="pct"/>
            <w:tcBorders>
              <w:top w:val="nil"/>
              <w:left w:val="single" w:sz="4" w:space="0" w:color="auto"/>
              <w:bottom w:val="single" w:sz="4" w:space="0" w:color="auto"/>
              <w:right w:val="single" w:sz="4" w:space="0" w:color="auto"/>
            </w:tcBorders>
            <w:shd w:val="clear" w:color="auto" w:fill="auto"/>
            <w:vAlign w:val="bottom"/>
          </w:tcPr>
          <w:p w:rsidR="00FF4824" w:rsidRPr="00BD6270" w:rsidRDefault="00FF4824" w:rsidP="00A43946">
            <w:pPr>
              <w:spacing w:before="60" w:after="60"/>
            </w:pPr>
            <w:r w:rsidRPr="00BD6270">
              <w:t> </w:t>
            </w:r>
          </w:p>
        </w:tc>
        <w:tc>
          <w:tcPr>
            <w:tcW w:w="284" w:type="pct"/>
            <w:tcBorders>
              <w:top w:val="nil"/>
              <w:left w:val="nil"/>
              <w:bottom w:val="single" w:sz="4" w:space="0" w:color="auto"/>
              <w:right w:val="single" w:sz="4" w:space="0" w:color="auto"/>
            </w:tcBorders>
            <w:shd w:val="clear" w:color="auto" w:fill="auto"/>
            <w:vAlign w:val="bottom"/>
          </w:tcPr>
          <w:p w:rsidR="00FF4824" w:rsidRPr="00BD6270" w:rsidRDefault="00FF4824" w:rsidP="00A43946">
            <w:pPr>
              <w:spacing w:before="60" w:after="60"/>
              <w:jc w:val="center"/>
            </w:pPr>
          </w:p>
        </w:tc>
        <w:tc>
          <w:tcPr>
            <w:tcW w:w="458" w:type="pct"/>
            <w:tcBorders>
              <w:top w:val="nil"/>
              <w:left w:val="nil"/>
              <w:bottom w:val="single" w:sz="4" w:space="0" w:color="auto"/>
              <w:right w:val="single" w:sz="4" w:space="0" w:color="auto"/>
            </w:tcBorders>
            <w:shd w:val="clear" w:color="auto" w:fill="auto"/>
            <w:vAlign w:val="center"/>
          </w:tcPr>
          <w:p w:rsidR="00FF4824" w:rsidRPr="00BD6270" w:rsidRDefault="00FF4824" w:rsidP="00A43946">
            <w:pPr>
              <w:spacing w:before="60" w:after="60"/>
            </w:pPr>
            <w:r w:rsidRPr="00BD6270">
              <w:t> </w:t>
            </w:r>
          </w:p>
        </w:tc>
        <w:tc>
          <w:tcPr>
            <w:tcW w:w="500" w:type="pct"/>
            <w:tcBorders>
              <w:top w:val="nil"/>
              <w:left w:val="nil"/>
              <w:bottom w:val="single" w:sz="4" w:space="0" w:color="auto"/>
              <w:right w:val="single" w:sz="4" w:space="0" w:color="auto"/>
            </w:tcBorders>
            <w:shd w:val="clear" w:color="auto" w:fill="auto"/>
          </w:tcPr>
          <w:p w:rsidR="00FF4824" w:rsidRPr="00340F73" w:rsidRDefault="00FF4824" w:rsidP="007F292F">
            <w:pPr>
              <w:jc w:val="center"/>
            </w:pPr>
            <w:r w:rsidRPr="00340F73">
              <w:t>×</w:t>
            </w:r>
          </w:p>
        </w:tc>
        <w:tc>
          <w:tcPr>
            <w:tcW w:w="566" w:type="pct"/>
            <w:tcBorders>
              <w:top w:val="nil"/>
              <w:left w:val="nil"/>
              <w:bottom w:val="single" w:sz="4" w:space="0" w:color="auto"/>
              <w:right w:val="single" w:sz="4" w:space="0" w:color="auto"/>
            </w:tcBorders>
            <w:shd w:val="clear" w:color="auto" w:fill="auto"/>
            <w:vAlign w:val="center"/>
          </w:tcPr>
          <w:p w:rsidR="00FF4824" w:rsidRPr="00340F73" w:rsidRDefault="00FF4824" w:rsidP="00A43946">
            <w:pPr>
              <w:spacing w:before="60" w:after="60"/>
            </w:pPr>
            <w:r w:rsidRPr="00340F73">
              <w:t> </w:t>
            </w:r>
          </w:p>
        </w:tc>
        <w:tc>
          <w:tcPr>
            <w:tcW w:w="519" w:type="pct"/>
            <w:tcBorders>
              <w:top w:val="nil"/>
              <w:left w:val="nil"/>
              <w:bottom w:val="single" w:sz="4" w:space="0" w:color="auto"/>
              <w:right w:val="single" w:sz="4" w:space="0" w:color="auto"/>
            </w:tcBorders>
            <w:shd w:val="clear" w:color="auto" w:fill="auto"/>
          </w:tcPr>
          <w:p w:rsidR="00FF4824" w:rsidRPr="00340F73" w:rsidRDefault="00FF4824" w:rsidP="007F292F">
            <w:pPr>
              <w:jc w:val="center"/>
            </w:pPr>
            <w:r w:rsidRPr="00340F73">
              <w:t>×</w:t>
            </w:r>
          </w:p>
        </w:tc>
        <w:tc>
          <w:tcPr>
            <w:tcW w:w="519" w:type="pct"/>
            <w:tcBorders>
              <w:top w:val="nil"/>
              <w:left w:val="nil"/>
              <w:bottom w:val="single" w:sz="4" w:space="0" w:color="auto"/>
              <w:right w:val="single" w:sz="4" w:space="0" w:color="auto"/>
            </w:tcBorders>
          </w:tcPr>
          <w:p w:rsidR="00FF4824" w:rsidRPr="00340F73" w:rsidRDefault="00FF4824" w:rsidP="007F292F">
            <w:pPr>
              <w:jc w:val="center"/>
            </w:pPr>
          </w:p>
        </w:tc>
        <w:tc>
          <w:tcPr>
            <w:tcW w:w="471" w:type="pct"/>
            <w:tcBorders>
              <w:top w:val="nil"/>
              <w:left w:val="nil"/>
              <w:bottom w:val="single" w:sz="4" w:space="0" w:color="auto"/>
              <w:right w:val="single" w:sz="4" w:space="0" w:color="auto"/>
            </w:tcBorders>
          </w:tcPr>
          <w:p w:rsidR="00FF4824" w:rsidRPr="00340F73" w:rsidRDefault="00FF4824" w:rsidP="005F3436">
            <w:pPr>
              <w:jc w:val="center"/>
            </w:pPr>
            <w:r w:rsidRPr="00340F73">
              <w:t>×</w:t>
            </w:r>
          </w:p>
        </w:tc>
      </w:tr>
      <w:tr w:rsidR="00FF4824" w:rsidRPr="00BD6270" w:rsidTr="00FF4824">
        <w:tc>
          <w:tcPr>
            <w:tcW w:w="1683" w:type="pct"/>
            <w:tcBorders>
              <w:top w:val="nil"/>
              <w:left w:val="single" w:sz="4" w:space="0" w:color="auto"/>
              <w:bottom w:val="single" w:sz="4" w:space="0" w:color="auto"/>
              <w:right w:val="single" w:sz="4" w:space="0" w:color="auto"/>
            </w:tcBorders>
            <w:shd w:val="clear" w:color="auto" w:fill="auto"/>
            <w:vAlign w:val="bottom"/>
          </w:tcPr>
          <w:p w:rsidR="00FF4824" w:rsidRPr="00BD6270" w:rsidRDefault="00FF4824" w:rsidP="00A43946">
            <w:pPr>
              <w:spacing w:before="60" w:after="60"/>
            </w:pPr>
            <w:r w:rsidRPr="00BD6270">
              <w:t> </w:t>
            </w:r>
          </w:p>
        </w:tc>
        <w:tc>
          <w:tcPr>
            <w:tcW w:w="284" w:type="pct"/>
            <w:tcBorders>
              <w:top w:val="nil"/>
              <w:left w:val="nil"/>
              <w:bottom w:val="single" w:sz="4" w:space="0" w:color="auto"/>
              <w:right w:val="single" w:sz="4" w:space="0" w:color="auto"/>
            </w:tcBorders>
            <w:shd w:val="clear" w:color="auto" w:fill="auto"/>
            <w:vAlign w:val="bottom"/>
          </w:tcPr>
          <w:p w:rsidR="00FF4824" w:rsidRPr="00BD6270" w:rsidRDefault="00FF4824" w:rsidP="00A43946">
            <w:pPr>
              <w:spacing w:before="60" w:after="60"/>
              <w:jc w:val="center"/>
            </w:pPr>
          </w:p>
        </w:tc>
        <w:tc>
          <w:tcPr>
            <w:tcW w:w="458" w:type="pct"/>
            <w:tcBorders>
              <w:top w:val="nil"/>
              <w:left w:val="nil"/>
              <w:bottom w:val="single" w:sz="4" w:space="0" w:color="auto"/>
              <w:right w:val="single" w:sz="4" w:space="0" w:color="auto"/>
            </w:tcBorders>
            <w:shd w:val="clear" w:color="auto" w:fill="auto"/>
            <w:vAlign w:val="center"/>
          </w:tcPr>
          <w:p w:rsidR="00FF4824" w:rsidRPr="00BD6270" w:rsidRDefault="00FF4824" w:rsidP="00A43946">
            <w:pPr>
              <w:spacing w:before="60" w:after="60"/>
            </w:pPr>
            <w:r w:rsidRPr="00BD6270">
              <w:t> </w:t>
            </w:r>
          </w:p>
        </w:tc>
        <w:tc>
          <w:tcPr>
            <w:tcW w:w="500" w:type="pct"/>
            <w:tcBorders>
              <w:top w:val="nil"/>
              <w:left w:val="nil"/>
              <w:bottom w:val="single" w:sz="4" w:space="0" w:color="auto"/>
              <w:right w:val="single" w:sz="4" w:space="0" w:color="auto"/>
            </w:tcBorders>
            <w:shd w:val="clear" w:color="auto" w:fill="auto"/>
          </w:tcPr>
          <w:p w:rsidR="00FF4824" w:rsidRPr="00340F73" w:rsidRDefault="00FF4824" w:rsidP="007F292F">
            <w:pPr>
              <w:jc w:val="center"/>
            </w:pPr>
            <w:r w:rsidRPr="00340F73">
              <w:t>×</w:t>
            </w:r>
          </w:p>
        </w:tc>
        <w:tc>
          <w:tcPr>
            <w:tcW w:w="566" w:type="pct"/>
            <w:tcBorders>
              <w:top w:val="nil"/>
              <w:left w:val="nil"/>
              <w:bottom w:val="single" w:sz="4" w:space="0" w:color="auto"/>
              <w:right w:val="single" w:sz="4" w:space="0" w:color="auto"/>
            </w:tcBorders>
            <w:shd w:val="clear" w:color="auto" w:fill="auto"/>
            <w:vAlign w:val="center"/>
          </w:tcPr>
          <w:p w:rsidR="00FF4824" w:rsidRPr="00340F73" w:rsidRDefault="00FF4824" w:rsidP="00A43946">
            <w:pPr>
              <w:spacing w:before="60" w:after="60"/>
            </w:pPr>
            <w:r w:rsidRPr="00340F73">
              <w:t> </w:t>
            </w:r>
          </w:p>
        </w:tc>
        <w:tc>
          <w:tcPr>
            <w:tcW w:w="519" w:type="pct"/>
            <w:tcBorders>
              <w:top w:val="nil"/>
              <w:left w:val="nil"/>
              <w:bottom w:val="single" w:sz="4" w:space="0" w:color="auto"/>
              <w:right w:val="single" w:sz="4" w:space="0" w:color="auto"/>
            </w:tcBorders>
            <w:shd w:val="clear" w:color="auto" w:fill="auto"/>
          </w:tcPr>
          <w:p w:rsidR="00FF4824" w:rsidRPr="00340F73" w:rsidRDefault="00FF4824" w:rsidP="007F292F">
            <w:pPr>
              <w:jc w:val="center"/>
            </w:pPr>
            <w:r w:rsidRPr="00340F73">
              <w:t>×</w:t>
            </w:r>
          </w:p>
        </w:tc>
        <w:tc>
          <w:tcPr>
            <w:tcW w:w="519" w:type="pct"/>
            <w:tcBorders>
              <w:top w:val="nil"/>
              <w:left w:val="nil"/>
              <w:bottom w:val="single" w:sz="4" w:space="0" w:color="auto"/>
              <w:right w:val="single" w:sz="4" w:space="0" w:color="auto"/>
            </w:tcBorders>
          </w:tcPr>
          <w:p w:rsidR="00FF4824" w:rsidRPr="00340F73" w:rsidRDefault="00FF4824" w:rsidP="007F292F">
            <w:pPr>
              <w:jc w:val="center"/>
            </w:pPr>
          </w:p>
        </w:tc>
        <w:tc>
          <w:tcPr>
            <w:tcW w:w="471" w:type="pct"/>
            <w:tcBorders>
              <w:top w:val="nil"/>
              <w:left w:val="nil"/>
              <w:bottom w:val="single" w:sz="4" w:space="0" w:color="auto"/>
              <w:right w:val="single" w:sz="4" w:space="0" w:color="auto"/>
            </w:tcBorders>
          </w:tcPr>
          <w:p w:rsidR="00FF4824" w:rsidRPr="00340F73" w:rsidRDefault="00FF4824" w:rsidP="005F3436">
            <w:pPr>
              <w:jc w:val="center"/>
            </w:pPr>
            <w:r w:rsidRPr="00340F73">
              <w:t>×</w:t>
            </w:r>
          </w:p>
        </w:tc>
      </w:tr>
      <w:tr w:rsidR="00FF4824" w:rsidRPr="00BD6270" w:rsidTr="00FF4824">
        <w:tc>
          <w:tcPr>
            <w:tcW w:w="1683" w:type="pct"/>
            <w:tcBorders>
              <w:top w:val="nil"/>
              <w:left w:val="single" w:sz="4" w:space="0" w:color="auto"/>
              <w:bottom w:val="single" w:sz="4" w:space="0" w:color="auto"/>
              <w:right w:val="single" w:sz="4" w:space="0" w:color="auto"/>
            </w:tcBorders>
            <w:shd w:val="clear" w:color="auto" w:fill="auto"/>
          </w:tcPr>
          <w:p w:rsidR="00FF4824" w:rsidRPr="00BD6270" w:rsidRDefault="00FF4824" w:rsidP="00A43946">
            <w:pPr>
              <w:spacing w:before="60" w:after="60"/>
            </w:pPr>
            <w:r w:rsidRPr="00BD6270">
              <w:t> </w:t>
            </w:r>
          </w:p>
        </w:tc>
        <w:tc>
          <w:tcPr>
            <w:tcW w:w="284" w:type="pct"/>
            <w:tcBorders>
              <w:top w:val="nil"/>
              <w:left w:val="nil"/>
              <w:bottom w:val="single" w:sz="4" w:space="0" w:color="auto"/>
              <w:right w:val="single" w:sz="4" w:space="0" w:color="auto"/>
            </w:tcBorders>
            <w:shd w:val="clear" w:color="auto" w:fill="auto"/>
            <w:vAlign w:val="bottom"/>
          </w:tcPr>
          <w:p w:rsidR="00FF4824" w:rsidRPr="00BD6270" w:rsidRDefault="00FF4824" w:rsidP="00A43946">
            <w:pPr>
              <w:spacing w:before="60" w:after="60"/>
              <w:jc w:val="center"/>
            </w:pPr>
          </w:p>
        </w:tc>
        <w:tc>
          <w:tcPr>
            <w:tcW w:w="458" w:type="pct"/>
            <w:tcBorders>
              <w:top w:val="nil"/>
              <w:left w:val="nil"/>
              <w:bottom w:val="single" w:sz="4" w:space="0" w:color="auto"/>
              <w:right w:val="single" w:sz="4" w:space="0" w:color="auto"/>
            </w:tcBorders>
            <w:shd w:val="clear" w:color="auto" w:fill="auto"/>
            <w:vAlign w:val="center"/>
          </w:tcPr>
          <w:p w:rsidR="00FF4824" w:rsidRPr="00BD6270" w:rsidRDefault="00FF4824" w:rsidP="00A43946">
            <w:pPr>
              <w:spacing w:before="60" w:after="60"/>
            </w:pPr>
            <w:r w:rsidRPr="00BD6270">
              <w:t> </w:t>
            </w:r>
          </w:p>
        </w:tc>
        <w:tc>
          <w:tcPr>
            <w:tcW w:w="500" w:type="pct"/>
            <w:tcBorders>
              <w:top w:val="nil"/>
              <w:left w:val="nil"/>
              <w:bottom w:val="single" w:sz="4" w:space="0" w:color="auto"/>
              <w:right w:val="single" w:sz="4" w:space="0" w:color="auto"/>
            </w:tcBorders>
            <w:shd w:val="clear" w:color="auto" w:fill="auto"/>
          </w:tcPr>
          <w:p w:rsidR="00FF4824" w:rsidRPr="00340F73" w:rsidRDefault="00FF4824" w:rsidP="007F292F">
            <w:pPr>
              <w:jc w:val="center"/>
            </w:pPr>
            <w:r w:rsidRPr="00340F73">
              <w:t>×</w:t>
            </w:r>
          </w:p>
        </w:tc>
        <w:tc>
          <w:tcPr>
            <w:tcW w:w="566" w:type="pct"/>
            <w:tcBorders>
              <w:top w:val="nil"/>
              <w:left w:val="nil"/>
              <w:bottom w:val="single" w:sz="4" w:space="0" w:color="auto"/>
              <w:right w:val="single" w:sz="4" w:space="0" w:color="auto"/>
            </w:tcBorders>
            <w:shd w:val="clear" w:color="auto" w:fill="auto"/>
            <w:vAlign w:val="center"/>
          </w:tcPr>
          <w:p w:rsidR="00FF4824" w:rsidRPr="00340F73" w:rsidRDefault="00FF4824" w:rsidP="00A43946">
            <w:pPr>
              <w:spacing w:before="60" w:after="60"/>
            </w:pPr>
            <w:r w:rsidRPr="00340F73">
              <w:t> </w:t>
            </w:r>
          </w:p>
        </w:tc>
        <w:tc>
          <w:tcPr>
            <w:tcW w:w="519" w:type="pct"/>
            <w:tcBorders>
              <w:top w:val="nil"/>
              <w:left w:val="nil"/>
              <w:bottom w:val="single" w:sz="4" w:space="0" w:color="auto"/>
              <w:right w:val="single" w:sz="4" w:space="0" w:color="auto"/>
            </w:tcBorders>
            <w:shd w:val="clear" w:color="auto" w:fill="auto"/>
          </w:tcPr>
          <w:p w:rsidR="00FF4824" w:rsidRPr="00340F73" w:rsidRDefault="00FF4824" w:rsidP="007F292F">
            <w:pPr>
              <w:jc w:val="center"/>
            </w:pPr>
            <w:r w:rsidRPr="00340F73">
              <w:t>×</w:t>
            </w:r>
          </w:p>
        </w:tc>
        <w:tc>
          <w:tcPr>
            <w:tcW w:w="519" w:type="pct"/>
            <w:tcBorders>
              <w:top w:val="nil"/>
              <w:left w:val="nil"/>
              <w:bottom w:val="single" w:sz="4" w:space="0" w:color="auto"/>
              <w:right w:val="single" w:sz="4" w:space="0" w:color="auto"/>
            </w:tcBorders>
          </w:tcPr>
          <w:p w:rsidR="00FF4824" w:rsidRPr="00340F73" w:rsidRDefault="00FF4824" w:rsidP="007F292F">
            <w:pPr>
              <w:jc w:val="center"/>
            </w:pPr>
          </w:p>
        </w:tc>
        <w:tc>
          <w:tcPr>
            <w:tcW w:w="471" w:type="pct"/>
            <w:tcBorders>
              <w:top w:val="nil"/>
              <w:left w:val="nil"/>
              <w:bottom w:val="single" w:sz="4" w:space="0" w:color="auto"/>
              <w:right w:val="single" w:sz="4" w:space="0" w:color="auto"/>
            </w:tcBorders>
          </w:tcPr>
          <w:p w:rsidR="00FF4824" w:rsidRPr="00340F73" w:rsidRDefault="00FF4824" w:rsidP="005F3436">
            <w:pPr>
              <w:jc w:val="center"/>
            </w:pPr>
            <w:r w:rsidRPr="00340F73">
              <w:t>×</w:t>
            </w:r>
          </w:p>
        </w:tc>
      </w:tr>
    </w:tbl>
    <w:p w:rsidR="000044ED" w:rsidRPr="00BD6270" w:rsidRDefault="000044ED" w:rsidP="000044ED"/>
    <w:p w:rsidR="00693DB0" w:rsidRPr="00BD6270" w:rsidRDefault="00693DB0" w:rsidP="000044ED"/>
    <w:tbl>
      <w:tblPr>
        <w:tblW w:w="14992" w:type="dxa"/>
        <w:tblLook w:val="04A0" w:firstRow="1" w:lastRow="0" w:firstColumn="1" w:lastColumn="0" w:noHBand="0" w:noVBand="1"/>
      </w:tblPr>
      <w:tblGrid>
        <w:gridCol w:w="7337"/>
        <w:gridCol w:w="7655"/>
      </w:tblGrid>
      <w:tr w:rsidR="00693DB0" w:rsidRPr="00BD6270" w:rsidTr="00A43946">
        <w:tc>
          <w:tcPr>
            <w:tcW w:w="7337" w:type="dxa"/>
          </w:tcPr>
          <w:p w:rsidR="00693DB0" w:rsidRPr="00BD6270" w:rsidRDefault="00693DB0" w:rsidP="00A43946">
            <w:pPr>
              <w:jc w:val="center"/>
              <w:rPr>
                <w:b/>
              </w:rPr>
            </w:pPr>
          </w:p>
          <w:p w:rsidR="00693DB0" w:rsidRPr="00BD6270" w:rsidRDefault="00693DB0" w:rsidP="00A43946">
            <w:pPr>
              <w:jc w:val="center"/>
              <w:rPr>
                <w:b/>
              </w:rPr>
            </w:pPr>
            <w:r w:rsidRPr="00BD6270">
              <w:rPr>
                <w:b/>
              </w:rPr>
              <w:t>Người lập biểu</w:t>
            </w:r>
          </w:p>
          <w:p w:rsidR="00693DB0" w:rsidRPr="00BD6270" w:rsidRDefault="00693DB0" w:rsidP="00A43946">
            <w:pPr>
              <w:jc w:val="center"/>
            </w:pPr>
            <w:r w:rsidRPr="00BD6270">
              <w:rPr>
                <w:i/>
              </w:rPr>
              <w:t>(Ký, họ tên)</w:t>
            </w:r>
          </w:p>
        </w:tc>
        <w:tc>
          <w:tcPr>
            <w:tcW w:w="7655" w:type="dxa"/>
          </w:tcPr>
          <w:p w:rsidR="00693DB0" w:rsidRPr="00BD6270" w:rsidRDefault="00693DB0" w:rsidP="00A43946">
            <w:pPr>
              <w:jc w:val="center"/>
            </w:pPr>
            <w:r w:rsidRPr="00BD6270">
              <w:rPr>
                <w:i/>
              </w:rPr>
              <w:t>……., Ngày......... tháng...... năm..........</w:t>
            </w:r>
          </w:p>
          <w:p w:rsidR="00693DB0" w:rsidRPr="00BD6270" w:rsidRDefault="00693DB0" w:rsidP="00A43946">
            <w:pPr>
              <w:jc w:val="center"/>
              <w:rPr>
                <w:b/>
              </w:rPr>
            </w:pPr>
            <w:r w:rsidRPr="00BD6270">
              <w:rPr>
                <w:b/>
              </w:rPr>
              <w:t>Thủ trưởng đơn vị</w:t>
            </w:r>
          </w:p>
          <w:p w:rsidR="00693DB0" w:rsidRPr="00BD6270" w:rsidRDefault="00693DB0" w:rsidP="00A43946">
            <w:pPr>
              <w:jc w:val="center"/>
            </w:pPr>
            <w:r w:rsidRPr="00BD6270">
              <w:rPr>
                <w:i/>
              </w:rPr>
              <w:t>(Ký, họ tên, đóng dấu)</w:t>
            </w:r>
          </w:p>
        </w:tc>
      </w:tr>
    </w:tbl>
    <w:p w:rsidR="000044ED" w:rsidRPr="00BD6270" w:rsidRDefault="000044ED" w:rsidP="000044ED">
      <w:pPr>
        <w:rPr>
          <w:w w:val="85"/>
        </w:rPr>
      </w:pPr>
    </w:p>
    <w:p w:rsidR="000044ED" w:rsidRPr="00BD6270" w:rsidRDefault="000044ED" w:rsidP="000044ED">
      <w:pPr>
        <w:rPr>
          <w:w w:val="85"/>
        </w:rPr>
      </w:pPr>
    </w:p>
    <w:p w:rsidR="004B14D8" w:rsidRPr="00BD6270" w:rsidRDefault="004B14D8"/>
    <w:p w:rsidR="000044ED" w:rsidRPr="00BD6270" w:rsidRDefault="000044ED"/>
    <w:p w:rsidR="000044ED" w:rsidRPr="00BD6270" w:rsidRDefault="000044ED"/>
    <w:tbl>
      <w:tblPr>
        <w:tblW w:w="5156" w:type="pct"/>
        <w:tblInd w:w="-86" w:type="dxa"/>
        <w:tblCellMar>
          <w:left w:w="56" w:type="dxa"/>
          <w:right w:w="56" w:type="dxa"/>
        </w:tblCellMar>
        <w:tblLook w:val="04A0" w:firstRow="1" w:lastRow="0" w:firstColumn="1" w:lastColumn="0" w:noHBand="0" w:noVBand="1"/>
      </w:tblPr>
      <w:tblGrid>
        <w:gridCol w:w="5330"/>
        <w:gridCol w:w="5160"/>
        <w:gridCol w:w="4535"/>
      </w:tblGrid>
      <w:tr w:rsidR="00912DB6" w:rsidRPr="00BD6270" w:rsidTr="00D961D1">
        <w:tc>
          <w:tcPr>
            <w:tcW w:w="1774" w:type="pct"/>
            <w:tcBorders>
              <w:top w:val="nil"/>
              <w:left w:val="nil"/>
              <w:right w:val="nil"/>
            </w:tcBorders>
            <w:shd w:val="clear" w:color="auto" w:fill="auto"/>
            <w:noWrap/>
          </w:tcPr>
          <w:p w:rsidR="00912DB6" w:rsidRPr="00340F73" w:rsidRDefault="002E0C91" w:rsidP="00464A7F">
            <w:pPr>
              <w:rPr>
                <w:b/>
                <w:bCs/>
              </w:rPr>
            </w:pPr>
            <w:r w:rsidRPr="00340F73">
              <w:rPr>
                <w:b/>
                <w:bCs/>
              </w:rPr>
              <w:lastRenderedPageBreak/>
              <w:t>Biểu số: 004</w:t>
            </w:r>
            <w:r w:rsidR="00912DB6" w:rsidRPr="00340F73">
              <w:rPr>
                <w:b/>
                <w:bCs/>
              </w:rPr>
              <w:t>.H/BCS-TMDV</w:t>
            </w:r>
          </w:p>
          <w:p w:rsidR="00912DB6" w:rsidRPr="00340F73" w:rsidRDefault="00912DB6" w:rsidP="00464A7F">
            <w:r w:rsidRPr="00340F73">
              <w:t xml:space="preserve">Ngày nhận báo cáo: </w:t>
            </w:r>
          </w:p>
          <w:p w:rsidR="00912DB6" w:rsidRPr="00340F73" w:rsidRDefault="004E2A15" w:rsidP="00464A7F">
            <w:r w:rsidRPr="00340F73">
              <w:t>Báo cáo quý: Ngày 12</w:t>
            </w:r>
            <w:r w:rsidR="00912DB6" w:rsidRPr="00340F73">
              <w:t xml:space="preserve"> tháng </w:t>
            </w:r>
            <w:r w:rsidR="007F292F" w:rsidRPr="00340F73">
              <w:t xml:space="preserve">đầu quý </w:t>
            </w:r>
            <w:r w:rsidR="00912DB6" w:rsidRPr="00340F73">
              <w:t>sau quý báo cáo</w:t>
            </w:r>
          </w:p>
          <w:p w:rsidR="00912DB6" w:rsidRPr="00340F73" w:rsidRDefault="004E2A15" w:rsidP="00464A7F">
            <w:pPr>
              <w:rPr>
                <w:b/>
                <w:bCs/>
              </w:rPr>
            </w:pPr>
            <w:r w:rsidRPr="00340F73">
              <w:t>Báo cáo năm: Ngày 28</w:t>
            </w:r>
            <w:r w:rsidR="00362E97" w:rsidRPr="00340F73">
              <w:t>/02</w:t>
            </w:r>
            <w:r w:rsidR="00912DB6" w:rsidRPr="00340F73">
              <w:t xml:space="preserve"> năm sau</w:t>
            </w:r>
          </w:p>
        </w:tc>
        <w:tc>
          <w:tcPr>
            <w:tcW w:w="1717" w:type="pct"/>
            <w:tcBorders>
              <w:top w:val="nil"/>
              <w:left w:val="nil"/>
              <w:right w:val="nil"/>
            </w:tcBorders>
            <w:shd w:val="clear" w:color="auto" w:fill="auto"/>
            <w:noWrap/>
          </w:tcPr>
          <w:p w:rsidR="00912DB6" w:rsidRPr="00BD6270" w:rsidRDefault="00912DB6" w:rsidP="00464A7F">
            <w:pPr>
              <w:jc w:val="center"/>
              <w:rPr>
                <w:b/>
                <w:bCs/>
              </w:rPr>
            </w:pPr>
            <w:r w:rsidRPr="00BD6270">
              <w:rPr>
                <w:b/>
                <w:bCs/>
              </w:rPr>
              <w:t>SỐ THUÊ BAO TRUY NHẬP INTERNET</w:t>
            </w:r>
          </w:p>
          <w:p w:rsidR="00DA05EE" w:rsidRPr="00BD6270" w:rsidRDefault="00DA05EE" w:rsidP="00464A7F">
            <w:pPr>
              <w:jc w:val="center"/>
              <w:rPr>
                <w:b/>
                <w:bCs/>
                <w:i/>
                <w:iCs/>
              </w:rPr>
            </w:pPr>
          </w:p>
          <w:p w:rsidR="00DA05EE" w:rsidRPr="00BD6270" w:rsidRDefault="00DA05EE" w:rsidP="00464A7F">
            <w:pPr>
              <w:jc w:val="center"/>
              <w:rPr>
                <w:b/>
                <w:bCs/>
                <w:i/>
                <w:iCs/>
              </w:rPr>
            </w:pPr>
          </w:p>
          <w:p w:rsidR="00912DB6" w:rsidRPr="00BD6270" w:rsidRDefault="002306A7" w:rsidP="002306A7">
            <w:pPr>
              <w:tabs>
                <w:tab w:val="left" w:pos="649"/>
                <w:tab w:val="center" w:pos="2735"/>
              </w:tabs>
              <w:rPr>
                <w:b/>
                <w:bCs/>
              </w:rPr>
            </w:pPr>
            <w:r w:rsidRPr="00BD6270">
              <w:rPr>
                <w:b/>
                <w:bCs/>
                <w:iCs/>
              </w:rPr>
              <w:tab/>
            </w:r>
            <w:r w:rsidRPr="00BD6270">
              <w:rPr>
                <w:b/>
                <w:bCs/>
                <w:iCs/>
              </w:rPr>
              <w:tab/>
            </w:r>
            <w:r w:rsidR="004E2A15" w:rsidRPr="00BD6270">
              <w:rPr>
                <w:b/>
                <w:bCs/>
                <w:iCs/>
              </w:rPr>
              <w:t>Quý…….</w:t>
            </w:r>
            <w:r w:rsidR="00912DB6" w:rsidRPr="00BD6270">
              <w:rPr>
                <w:b/>
                <w:bCs/>
                <w:iCs/>
              </w:rPr>
              <w:t>/Năm</w:t>
            </w:r>
            <w:r w:rsidR="00DA05EE" w:rsidRPr="00BD6270">
              <w:rPr>
                <w:b/>
                <w:bCs/>
                <w:iCs/>
              </w:rPr>
              <w:t xml:space="preserve"> </w:t>
            </w:r>
            <w:r w:rsidR="00912DB6" w:rsidRPr="00BD6270">
              <w:rPr>
                <w:b/>
                <w:bCs/>
                <w:iCs/>
              </w:rPr>
              <w:t>...</w:t>
            </w:r>
            <w:r w:rsidR="004E2A15" w:rsidRPr="00BD6270">
              <w:rPr>
                <w:b/>
                <w:bCs/>
                <w:iCs/>
              </w:rPr>
              <w:t>......</w:t>
            </w:r>
          </w:p>
        </w:tc>
        <w:tc>
          <w:tcPr>
            <w:tcW w:w="1509" w:type="pct"/>
            <w:tcBorders>
              <w:top w:val="nil"/>
              <w:left w:val="nil"/>
              <w:right w:val="nil"/>
            </w:tcBorders>
            <w:shd w:val="clear" w:color="auto" w:fill="auto"/>
          </w:tcPr>
          <w:p w:rsidR="00912DB6" w:rsidRPr="00BD6270" w:rsidRDefault="00912DB6" w:rsidP="00464A7F">
            <w:r w:rsidRPr="00BD6270">
              <w:t>Đơn vị báo cáo:</w:t>
            </w:r>
          </w:p>
          <w:p w:rsidR="00912DB6" w:rsidRPr="00BD6270" w:rsidRDefault="00912DB6" w:rsidP="00464A7F">
            <w:r w:rsidRPr="00BD6270">
              <w:t>Sở Thông tin và Truyền thông</w:t>
            </w:r>
            <w:r w:rsidR="00D961D1" w:rsidRPr="00BD6270">
              <w:t xml:space="preserve"> </w:t>
            </w:r>
            <w:r w:rsidRPr="00BD6270">
              <w:t>.......</w:t>
            </w:r>
            <w:r w:rsidR="00D961D1" w:rsidRPr="00BD6270">
              <w:t>.................</w:t>
            </w:r>
          </w:p>
          <w:p w:rsidR="00912DB6" w:rsidRPr="00BD6270" w:rsidRDefault="00912DB6" w:rsidP="00464A7F">
            <w:r w:rsidRPr="00BD6270">
              <w:t>Đơn vị nhận báo báo:</w:t>
            </w:r>
          </w:p>
          <w:p w:rsidR="00912DB6" w:rsidRPr="00BD6270" w:rsidRDefault="00912DB6" w:rsidP="00464A7F">
            <w:r w:rsidRPr="00BD6270">
              <w:t>Cục Thống kê</w:t>
            </w:r>
            <w:r w:rsidR="00D961D1" w:rsidRPr="00BD6270">
              <w:t xml:space="preserve"> </w:t>
            </w:r>
            <w:r w:rsidRPr="00BD6270">
              <w:t>................................</w:t>
            </w:r>
            <w:r w:rsidR="00D961D1" w:rsidRPr="00BD6270">
              <w:t>..................</w:t>
            </w:r>
          </w:p>
        </w:tc>
      </w:tr>
    </w:tbl>
    <w:p w:rsidR="00912DB6" w:rsidRPr="00BD6270" w:rsidRDefault="00912DB6" w:rsidP="00912DB6"/>
    <w:p w:rsidR="007B3258" w:rsidRPr="00BD6270" w:rsidRDefault="007B3258" w:rsidP="007B3258">
      <w:pPr>
        <w:spacing w:after="60"/>
        <w:ind w:right="-426"/>
        <w:jc w:val="right"/>
      </w:pPr>
      <w:r w:rsidRPr="00BD6270">
        <w:rPr>
          <w:i/>
          <w:iCs/>
        </w:rPr>
        <w:t>Đơn vị tính: Thuê bao</w:t>
      </w:r>
    </w:p>
    <w:tbl>
      <w:tblPr>
        <w:tblW w:w="5156" w:type="pct"/>
        <w:tblInd w:w="-86" w:type="dxa"/>
        <w:tblCellMar>
          <w:left w:w="56" w:type="dxa"/>
          <w:right w:w="56" w:type="dxa"/>
        </w:tblCellMar>
        <w:tblLook w:val="04A0" w:firstRow="1" w:lastRow="0" w:firstColumn="1" w:lastColumn="0" w:noHBand="0" w:noVBand="1"/>
      </w:tblPr>
      <w:tblGrid>
        <w:gridCol w:w="5084"/>
        <w:gridCol w:w="1154"/>
        <w:gridCol w:w="1701"/>
        <w:gridCol w:w="1560"/>
        <w:gridCol w:w="1557"/>
        <w:gridCol w:w="1418"/>
        <w:gridCol w:w="1277"/>
        <w:gridCol w:w="1274"/>
      </w:tblGrid>
      <w:tr w:rsidR="00FF4824" w:rsidRPr="00BD6270" w:rsidTr="00FC0B1B">
        <w:tc>
          <w:tcPr>
            <w:tcW w:w="169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F4824" w:rsidRPr="00BD6270" w:rsidRDefault="00FF4824" w:rsidP="00464A7F">
            <w:pPr>
              <w:spacing w:before="60" w:after="60"/>
              <w:jc w:val="center"/>
              <w:rPr>
                <w:b/>
                <w:bCs/>
              </w:rPr>
            </w:pPr>
            <w:r w:rsidRPr="00BD6270">
              <w:rPr>
                <w:b/>
                <w:bCs/>
              </w:rPr>
              <w:t xml:space="preserve">Tên đơn vị hành chính </w:t>
            </w:r>
          </w:p>
        </w:tc>
        <w:tc>
          <w:tcPr>
            <w:tcW w:w="38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F4824" w:rsidRPr="00BD6270" w:rsidRDefault="00FF4824" w:rsidP="00464A7F">
            <w:pPr>
              <w:spacing w:before="60" w:after="60"/>
              <w:jc w:val="center"/>
              <w:rPr>
                <w:b/>
                <w:bCs/>
              </w:rPr>
            </w:pPr>
            <w:r w:rsidRPr="00BD6270">
              <w:rPr>
                <w:b/>
                <w:bCs/>
              </w:rPr>
              <w:t>Mã số</w:t>
            </w:r>
          </w:p>
        </w:tc>
        <w:tc>
          <w:tcPr>
            <w:tcW w:w="1085" w:type="pct"/>
            <w:gridSpan w:val="2"/>
            <w:tcBorders>
              <w:top w:val="single" w:sz="4" w:space="0" w:color="auto"/>
              <w:left w:val="nil"/>
              <w:bottom w:val="single" w:sz="4" w:space="0" w:color="auto"/>
              <w:right w:val="single" w:sz="4" w:space="0" w:color="auto"/>
            </w:tcBorders>
            <w:shd w:val="clear" w:color="auto" w:fill="auto"/>
            <w:vAlign w:val="center"/>
          </w:tcPr>
          <w:p w:rsidR="00FF4824" w:rsidRPr="00BD6270" w:rsidRDefault="00FF4824" w:rsidP="00464A7F">
            <w:pPr>
              <w:spacing w:before="60" w:after="60"/>
              <w:jc w:val="center"/>
              <w:rPr>
                <w:b/>
                <w:bCs/>
              </w:rPr>
            </w:pPr>
            <w:r w:rsidRPr="00BD6270">
              <w:rPr>
                <w:b/>
                <w:bCs/>
              </w:rPr>
              <w:t>Số thuê bao</w:t>
            </w:r>
            <w:r w:rsidR="00FC0B1B" w:rsidRPr="00BD6270">
              <w:rPr>
                <w:b/>
                <w:bCs/>
              </w:rPr>
              <w:t xml:space="preserve"> đang hoạt động có đến cuối kỳ trước</w:t>
            </w:r>
          </w:p>
        </w:tc>
        <w:tc>
          <w:tcPr>
            <w:tcW w:w="990" w:type="pct"/>
            <w:gridSpan w:val="2"/>
            <w:tcBorders>
              <w:top w:val="single" w:sz="4" w:space="0" w:color="auto"/>
              <w:left w:val="nil"/>
              <w:bottom w:val="single" w:sz="4" w:space="0" w:color="auto"/>
              <w:right w:val="single" w:sz="4" w:space="0" w:color="auto"/>
            </w:tcBorders>
            <w:shd w:val="clear" w:color="auto" w:fill="auto"/>
            <w:vAlign w:val="center"/>
          </w:tcPr>
          <w:p w:rsidR="00FF4824" w:rsidRPr="00BD6270" w:rsidRDefault="00FC0B1B" w:rsidP="00464A7F">
            <w:pPr>
              <w:spacing w:before="60" w:after="60"/>
              <w:jc w:val="center"/>
              <w:rPr>
                <w:b/>
                <w:bCs/>
              </w:rPr>
            </w:pPr>
            <w:r w:rsidRPr="00BD6270">
              <w:rPr>
                <w:b/>
                <w:bCs/>
              </w:rPr>
              <w:t xml:space="preserve">Số thuê bao đang hoạt động có đến </w:t>
            </w:r>
            <w:r w:rsidR="00FF4824" w:rsidRPr="00BD6270">
              <w:rPr>
                <w:b/>
                <w:bCs/>
              </w:rPr>
              <w:t>cuối kỳ báo cáo</w:t>
            </w:r>
          </w:p>
        </w:tc>
        <w:tc>
          <w:tcPr>
            <w:tcW w:w="849" w:type="pct"/>
            <w:gridSpan w:val="2"/>
            <w:tcBorders>
              <w:top w:val="single" w:sz="4" w:space="0" w:color="auto"/>
              <w:left w:val="nil"/>
              <w:bottom w:val="single" w:sz="4" w:space="0" w:color="auto"/>
              <w:right w:val="single" w:sz="4" w:space="0" w:color="auto"/>
            </w:tcBorders>
          </w:tcPr>
          <w:p w:rsidR="00FF4824" w:rsidRPr="00BD6270" w:rsidRDefault="00FC0B1B" w:rsidP="00464A7F">
            <w:pPr>
              <w:spacing w:before="60" w:after="60"/>
              <w:jc w:val="center"/>
              <w:rPr>
                <w:b/>
                <w:bCs/>
              </w:rPr>
            </w:pPr>
            <w:r w:rsidRPr="00BD6270">
              <w:rPr>
                <w:b/>
                <w:bCs/>
              </w:rPr>
              <w:t>Tốc độ phát triển (%)</w:t>
            </w:r>
          </w:p>
        </w:tc>
      </w:tr>
      <w:tr w:rsidR="00FC0B1B" w:rsidRPr="00BD6270" w:rsidTr="00FC0B1B">
        <w:tc>
          <w:tcPr>
            <w:tcW w:w="169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F4824" w:rsidRPr="00BD6270" w:rsidRDefault="00FF4824" w:rsidP="00464A7F">
            <w:pPr>
              <w:spacing w:before="60" w:after="60"/>
              <w:jc w:val="center"/>
              <w:rPr>
                <w:b/>
                <w:bCs/>
              </w:rPr>
            </w:pPr>
          </w:p>
        </w:tc>
        <w:tc>
          <w:tcPr>
            <w:tcW w:w="384"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F4824" w:rsidRPr="00BD6270" w:rsidRDefault="00FF4824" w:rsidP="00464A7F">
            <w:pPr>
              <w:spacing w:before="60" w:after="60"/>
              <w:jc w:val="center"/>
              <w:rPr>
                <w:b/>
                <w:bCs/>
              </w:rPr>
            </w:pPr>
          </w:p>
        </w:tc>
        <w:tc>
          <w:tcPr>
            <w:tcW w:w="566" w:type="pct"/>
            <w:tcBorders>
              <w:top w:val="nil"/>
              <w:left w:val="nil"/>
              <w:bottom w:val="single" w:sz="4" w:space="0" w:color="auto"/>
              <w:right w:val="single" w:sz="4" w:space="0" w:color="auto"/>
            </w:tcBorders>
            <w:shd w:val="clear" w:color="auto" w:fill="auto"/>
            <w:vAlign w:val="center"/>
          </w:tcPr>
          <w:p w:rsidR="00FF4824" w:rsidRPr="00BD6270" w:rsidRDefault="00FF4824" w:rsidP="00464A7F">
            <w:pPr>
              <w:spacing w:before="60" w:after="60"/>
              <w:jc w:val="center"/>
              <w:rPr>
                <w:b/>
                <w:bCs/>
              </w:rPr>
            </w:pPr>
            <w:r w:rsidRPr="00BD6270">
              <w:rPr>
                <w:b/>
                <w:bCs/>
              </w:rPr>
              <w:t>Cố định</w:t>
            </w:r>
          </w:p>
        </w:tc>
        <w:tc>
          <w:tcPr>
            <w:tcW w:w="519" w:type="pct"/>
            <w:tcBorders>
              <w:top w:val="nil"/>
              <w:left w:val="nil"/>
              <w:bottom w:val="single" w:sz="4" w:space="0" w:color="auto"/>
              <w:right w:val="single" w:sz="4" w:space="0" w:color="auto"/>
            </w:tcBorders>
            <w:shd w:val="clear" w:color="auto" w:fill="auto"/>
            <w:vAlign w:val="center"/>
          </w:tcPr>
          <w:p w:rsidR="00FF4824" w:rsidRPr="00BD6270" w:rsidRDefault="00FF4824" w:rsidP="00464A7F">
            <w:pPr>
              <w:spacing w:before="60" w:after="60"/>
              <w:jc w:val="center"/>
              <w:rPr>
                <w:b/>
                <w:bCs/>
              </w:rPr>
            </w:pPr>
            <w:r w:rsidRPr="00BD6270">
              <w:rPr>
                <w:b/>
                <w:bCs/>
              </w:rPr>
              <w:t>Di động</w:t>
            </w:r>
          </w:p>
        </w:tc>
        <w:tc>
          <w:tcPr>
            <w:tcW w:w="518" w:type="pct"/>
            <w:tcBorders>
              <w:top w:val="nil"/>
              <w:left w:val="nil"/>
              <w:bottom w:val="single" w:sz="4" w:space="0" w:color="auto"/>
              <w:right w:val="single" w:sz="4" w:space="0" w:color="auto"/>
            </w:tcBorders>
            <w:shd w:val="clear" w:color="auto" w:fill="auto"/>
            <w:vAlign w:val="center"/>
          </w:tcPr>
          <w:p w:rsidR="00FF4824" w:rsidRPr="00BD6270" w:rsidRDefault="00FF4824" w:rsidP="00464A7F">
            <w:pPr>
              <w:spacing w:before="60" w:after="60"/>
              <w:jc w:val="center"/>
              <w:rPr>
                <w:b/>
                <w:bCs/>
              </w:rPr>
            </w:pPr>
            <w:r w:rsidRPr="00BD6270">
              <w:rPr>
                <w:b/>
                <w:bCs/>
              </w:rPr>
              <w:t>Cố định</w:t>
            </w:r>
          </w:p>
        </w:tc>
        <w:tc>
          <w:tcPr>
            <w:tcW w:w="472" w:type="pct"/>
            <w:tcBorders>
              <w:top w:val="nil"/>
              <w:left w:val="nil"/>
              <w:bottom w:val="single" w:sz="4" w:space="0" w:color="auto"/>
              <w:right w:val="single" w:sz="4" w:space="0" w:color="auto"/>
            </w:tcBorders>
            <w:shd w:val="clear" w:color="auto" w:fill="auto"/>
            <w:vAlign w:val="center"/>
          </w:tcPr>
          <w:p w:rsidR="00FF4824" w:rsidRPr="00BD6270" w:rsidRDefault="00FF4824" w:rsidP="00464A7F">
            <w:pPr>
              <w:spacing w:before="60" w:after="60"/>
              <w:jc w:val="center"/>
              <w:rPr>
                <w:b/>
                <w:bCs/>
              </w:rPr>
            </w:pPr>
            <w:r w:rsidRPr="00BD6270">
              <w:rPr>
                <w:b/>
                <w:bCs/>
              </w:rPr>
              <w:t>Di động</w:t>
            </w:r>
          </w:p>
        </w:tc>
        <w:tc>
          <w:tcPr>
            <w:tcW w:w="425" w:type="pct"/>
            <w:tcBorders>
              <w:top w:val="nil"/>
              <w:left w:val="nil"/>
              <w:bottom w:val="single" w:sz="4" w:space="0" w:color="auto"/>
              <w:right w:val="single" w:sz="4" w:space="0" w:color="auto"/>
            </w:tcBorders>
            <w:vAlign w:val="center"/>
          </w:tcPr>
          <w:p w:rsidR="00FF4824" w:rsidRPr="00BD6270" w:rsidRDefault="00FF4824" w:rsidP="005F3436">
            <w:pPr>
              <w:spacing w:before="60" w:after="60"/>
              <w:jc w:val="center"/>
              <w:rPr>
                <w:b/>
                <w:bCs/>
              </w:rPr>
            </w:pPr>
            <w:r w:rsidRPr="00BD6270">
              <w:rPr>
                <w:b/>
                <w:bCs/>
              </w:rPr>
              <w:t>Cố định</w:t>
            </w:r>
          </w:p>
        </w:tc>
        <w:tc>
          <w:tcPr>
            <w:tcW w:w="424" w:type="pct"/>
            <w:tcBorders>
              <w:top w:val="nil"/>
              <w:left w:val="nil"/>
              <w:bottom w:val="single" w:sz="4" w:space="0" w:color="auto"/>
              <w:right w:val="single" w:sz="4" w:space="0" w:color="auto"/>
            </w:tcBorders>
            <w:vAlign w:val="center"/>
          </w:tcPr>
          <w:p w:rsidR="00FF4824" w:rsidRPr="00BD6270" w:rsidRDefault="00FF4824" w:rsidP="005F3436">
            <w:pPr>
              <w:spacing w:before="60" w:after="60"/>
              <w:jc w:val="center"/>
              <w:rPr>
                <w:b/>
                <w:bCs/>
              </w:rPr>
            </w:pPr>
            <w:r w:rsidRPr="00BD6270">
              <w:rPr>
                <w:b/>
                <w:bCs/>
              </w:rPr>
              <w:t>Di động</w:t>
            </w:r>
          </w:p>
        </w:tc>
      </w:tr>
      <w:tr w:rsidR="00FC0B1B" w:rsidRPr="00BD6270" w:rsidTr="00FC0B1B">
        <w:tc>
          <w:tcPr>
            <w:tcW w:w="1692" w:type="pct"/>
            <w:tcBorders>
              <w:top w:val="nil"/>
              <w:left w:val="single" w:sz="4" w:space="0" w:color="auto"/>
              <w:bottom w:val="single" w:sz="4" w:space="0" w:color="auto"/>
              <w:right w:val="single" w:sz="4" w:space="0" w:color="auto"/>
            </w:tcBorders>
            <w:shd w:val="clear" w:color="auto" w:fill="auto"/>
            <w:noWrap/>
            <w:vAlign w:val="bottom"/>
          </w:tcPr>
          <w:p w:rsidR="00FF4824" w:rsidRPr="00BD6270" w:rsidRDefault="00FF4824" w:rsidP="00464A7F">
            <w:pPr>
              <w:spacing w:before="60" w:after="60"/>
              <w:jc w:val="center"/>
              <w:rPr>
                <w:b/>
              </w:rPr>
            </w:pPr>
            <w:r w:rsidRPr="00BD6270">
              <w:rPr>
                <w:b/>
              </w:rPr>
              <w:t>A</w:t>
            </w:r>
          </w:p>
        </w:tc>
        <w:tc>
          <w:tcPr>
            <w:tcW w:w="384" w:type="pct"/>
            <w:tcBorders>
              <w:top w:val="nil"/>
              <w:left w:val="nil"/>
              <w:bottom w:val="single" w:sz="4" w:space="0" w:color="auto"/>
              <w:right w:val="single" w:sz="4" w:space="0" w:color="auto"/>
            </w:tcBorders>
            <w:shd w:val="clear" w:color="auto" w:fill="auto"/>
            <w:noWrap/>
            <w:vAlign w:val="bottom"/>
          </w:tcPr>
          <w:p w:rsidR="00FF4824" w:rsidRPr="00BD6270" w:rsidRDefault="00FF4824" w:rsidP="00464A7F">
            <w:pPr>
              <w:spacing w:before="60" w:after="60"/>
              <w:jc w:val="center"/>
              <w:rPr>
                <w:b/>
              </w:rPr>
            </w:pPr>
            <w:r w:rsidRPr="00BD6270">
              <w:rPr>
                <w:b/>
              </w:rPr>
              <w:t>B</w:t>
            </w:r>
          </w:p>
        </w:tc>
        <w:tc>
          <w:tcPr>
            <w:tcW w:w="566" w:type="pct"/>
            <w:tcBorders>
              <w:top w:val="nil"/>
              <w:left w:val="nil"/>
              <w:bottom w:val="single" w:sz="4" w:space="0" w:color="auto"/>
              <w:right w:val="single" w:sz="4" w:space="0" w:color="auto"/>
            </w:tcBorders>
            <w:shd w:val="clear" w:color="auto" w:fill="auto"/>
            <w:noWrap/>
            <w:vAlign w:val="bottom"/>
          </w:tcPr>
          <w:p w:rsidR="00FF4824" w:rsidRPr="00BD6270" w:rsidRDefault="00FF4824" w:rsidP="00464A7F">
            <w:pPr>
              <w:spacing w:before="60" w:after="60"/>
              <w:jc w:val="center"/>
              <w:rPr>
                <w:b/>
              </w:rPr>
            </w:pPr>
            <w:r w:rsidRPr="00BD6270">
              <w:rPr>
                <w:b/>
              </w:rPr>
              <w:t>1</w:t>
            </w:r>
          </w:p>
        </w:tc>
        <w:tc>
          <w:tcPr>
            <w:tcW w:w="519" w:type="pct"/>
            <w:tcBorders>
              <w:top w:val="nil"/>
              <w:left w:val="nil"/>
              <w:bottom w:val="single" w:sz="4" w:space="0" w:color="auto"/>
              <w:right w:val="single" w:sz="4" w:space="0" w:color="auto"/>
            </w:tcBorders>
            <w:shd w:val="clear" w:color="auto" w:fill="auto"/>
            <w:noWrap/>
            <w:vAlign w:val="bottom"/>
          </w:tcPr>
          <w:p w:rsidR="00FF4824" w:rsidRPr="00BD6270" w:rsidRDefault="00FF4824" w:rsidP="00464A7F">
            <w:pPr>
              <w:spacing w:before="60" w:after="60"/>
              <w:jc w:val="center"/>
              <w:rPr>
                <w:b/>
              </w:rPr>
            </w:pPr>
            <w:r w:rsidRPr="00BD6270">
              <w:rPr>
                <w:b/>
              </w:rPr>
              <w:t>2</w:t>
            </w:r>
          </w:p>
        </w:tc>
        <w:tc>
          <w:tcPr>
            <w:tcW w:w="518" w:type="pct"/>
            <w:tcBorders>
              <w:top w:val="nil"/>
              <w:left w:val="nil"/>
              <w:bottom w:val="single" w:sz="4" w:space="0" w:color="auto"/>
              <w:right w:val="single" w:sz="4" w:space="0" w:color="auto"/>
            </w:tcBorders>
            <w:shd w:val="clear" w:color="auto" w:fill="auto"/>
            <w:noWrap/>
            <w:vAlign w:val="bottom"/>
          </w:tcPr>
          <w:p w:rsidR="00FF4824" w:rsidRPr="00BD6270" w:rsidRDefault="00FF4824" w:rsidP="00464A7F">
            <w:pPr>
              <w:spacing w:before="60" w:after="60"/>
              <w:jc w:val="center"/>
              <w:rPr>
                <w:b/>
              </w:rPr>
            </w:pPr>
            <w:r w:rsidRPr="00BD6270">
              <w:rPr>
                <w:b/>
              </w:rPr>
              <w:t>3</w:t>
            </w:r>
          </w:p>
        </w:tc>
        <w:tc>
          <w:tcPr>
            <w:tcW w:w="472" w:type="pct"/>
            <w:tcBorders>
              <w:top w:val="nil"/>
              <w:left w:val="nil"/>
              <w:bottom w:val="single" w:sz="4" w:space="0" w:color="auto"/>
              <w:right w:val="single" w:sz="4" w:space="0" w:color="auto"/>
            </w:tcBorders>
            <w:shd w:val="clear" w:color="auto" w:fill="auto"/>
            <w:noWrap/>
            <w:vAlign w:val="bottom"/>
          </w:tcPr>
          <w:p w:rsidR="00FF4824" w:rsidRPr="00BD6270" w:rsidRDefault="00FF4824" w:rsidP="00464A7F">
            <w:pPr>
              <w:spacing w:before="60" w:after="60"/>
              <w:jc w:val="center"/>
              <w:rPr>
                <w:b/>
              </w:rPr>
            </w:pPr>
            <w:r w:rsidRPr="00BD6270">
              <w:rPr>
                <w:b/>
              </w:rPr>
              <w:t>4</w:t>
            </w:r>
          </w:p>
        </w:tc>
        <w:tc>
          <w:tcPr>
            <w:tcW w:w="425" w:type="pct"/>
            <w:tcBorders>
              <w:top w:val="nil"/>
              <w:left w:val="nil"/>
              <w:bottom w:val="single" w:sz="4" w:space="0" w:color="auto"/>
              <w:right w:val="single" w:sz="4" w:space="0" w:color="auto"/>
            </w:tcBorders>
          </w:tcPr>
          <w:p w:rsidR="00FF4824" w:rsidRPr="00BD6270" w:rsidRDefault="002E0C91" w:rsidP="00464A7F">
            <w:pPr>
              <w:spacing w:before="60" w:after="60"/>
              <w:jc w:val="center"/>
              <w:rPr>
                <w:b/>
              </w:rPr>
            </w:pPr>
            <w:r w:rsidRPr="00BD6270">
              <w:rPr>
                <w:b/>
              </w:rPr>
              <w:t>5</w:t>
            </w:r>
          </w:p>
        </w:tc>
        <w:tc>
          <w:tcPr>
            <w:tcW w:w="424" w:type="pct"/>
            <w:tcBorders>
              <w:top w:val="nil"/>
              <w:left w:val="nil"/>
              <w:bottom w:val="single" w:sz="4" w:space="0" w:color="auto"/>
              <w:right w:val="single" w:sz="4" w:space="0" w:color="auto"/>
            </w:tcBorders>
          </w:tcPr>
          <w:p w:rsidR="00FF4824" w:rsidRPr="00BD6270" w:rsidRDefault="002E0C91" w:rsidP="00464A7F">
            <w:pPr>
              <w:spacing w:before="60" w:after="60"/>
              <w:jc w:val="center"/>
              <w:rPr>
                <w:b/>
              </w:rPr>
            </w:pPr>
            <w:r w:rsidRPr="00BD6270">
              <w:rPr>
                <w:b/>
              </w:rPr>
              <w:t>6</w:t>
            </w:r>
          </w:p>
        </w:tc>
      </w:tr>
      <w:tr w:rsidR="00FC0B1B" w:rsidRPr="00BD6270" w:rsidTr="00FC0B1B">
        <w:tc>
          <w:tcPr>
            <w:tcW w:w="1692" w:type="pct"/>
            <w:tcBorders>
              <w:top w:val="single" w:sz="4" w:space="0" w:color="auto"/>
              <w:left w:val="single" w:sz="4" w:space="0" w:color="auto"/>
              <w:bottom w:val="single" w:sz="4" w:space="0" w:color="auto"/>
              <w:right w:val="single" w:sz="4" w:space="0" w:color="auto"/>
            </w:tcBorders>
            <w:shd w:val="clear" w:color="auto" w:fill="auto"/>
            <w:vAlign w:val="bottom"/>
          </w:tcPr>
          <w:p w:rsidR="00FF4824" w:rsidRPr="00BD6270" w:rsidRDefault="00FF4824" w:rsidP="00D961D1">
            <w:pPr>
              <w:spacing w:before="60" w:after="60"/>
              <w:jc w:val="center"/>
              <w:rPr>
                <w:b/>
                <w:bCs/>
              </w:rPr>
            </w:pPr>
            <w:r w:rsidRPr="00BD6270">
              <w:rPr>
                <w:b/>
                <w:bCs/>
              </w:rPr>
              <w:t>Tổng số</w:t>
            </w:r>
          </w:p>
        </w:tc>
        <w:tc>
          <w:tcPr>
            <w:tcW w:w="384" w:type="pct"/>
            <w:tcBorders>
              <w:top w:val="single" w:sz="4" w:space="0" w:color="auto"/>
              <w:left w:val="nil"/>
              <w:bottom w:val="single" w:sz="4" w:space="0" w:color="auto"/>
              <w:right w:val="single" w:sz="4" w:space="0" w:color="auto"/>
            </w:tcBorders>
            <w:shd w:val="clear" w:color="auto" w:fill="auto"/>
            <w:vAlign w:val="bottom"/>
          </w:tcPr>
          <w:p w:rsidR="00FF4824" w:rsidRPr="00BD6270" w:rsidRDefault="00FF4824" w:rsidP="00D961D1">
            <w:pPr>
              <w:spacing w:before="60" w:after="60"/>
              <w:jc w:val="center"/>
              <w:rPr>
                <w:b/>
              </w:rPr>
            </w:pPr>
            <w:r w:rsidRPr="00BD6270">
              <w:rPr>
                <w:b/>
              </w:rPr>
              <w:t>01</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FF4824" w:rsidRPr="00BD6270" w:rsidRDefault="00FF4824" w:rsidP="00D961D1">
            <w:pPr>
              <w:spacing w:before="60" w:after="60"/>
              <w:jc w:val="center"/>
              <w:rPr>
                <w:b/>
                <w:bCs/>
              </w:rPr>
            </w:pPr>
          </w:p>
        </w:tc>
        <w:tc>
          <w:tcPr>
            <w:tcW w:w="519" w:type="pct"/>
            <w:tcBorders>
              <w:top w:val="single" w:sz="4" w:space="0" w:color="auto"/>
              <w:left w:val="nil"/>
              <w:bottom w:val="single" w:sz="4" w:space="0" w:color="auto"/>
              <w:right w:val="single" w:sz="4" w:space="0" w:color="auto"/>
            </w:tcBorders>
            <w:shd w:val="clear" w:color="auto" w:fill="auto"/>
            <w:vAlign w:val="bottom"/>
          </w:tcPr>
          <w:p w:rsidR="00FF4824" w:rsidRPr="00BD6270" w:rsidRDefault="00FF4824" w:rsidP="00D961D1">
            <w:pPr>
              <w:spacing w:before="60" w:after="60"/>
              <w:jc w:val="center"/>
              <w:rPr>
                <w:b/>
                <w:bCs/>
              </w:rPr>
            </w:pPr>
          </w:p>
        </w:tc>
        <w:tc>
          <w:tcPr>
            <w:tcW w:w="518" w:type="pct"/>
            <w:tcBorders>
              <w:top w:val="single" w:sz="4" w:space="0" w:color="auto"/>
              <w:left w:val="nil"/>
              <w:bottom w:val="single" w:sz="4" w:space="0" w:color="auto"/>
              <w:right w:val="single" w:sz="4" w:space="0" w:color="auto"/>
            </w:tcBorders>
            <w:shd w:val="clear" w:color="auto" w:fill="auto"/>
            <w:noWrap/>
            <w:vAlign w:val="bottom"/>
          </w:tcPr>
          <w:p w:rsidR="00FF4824" w:rsidRPr="00BD6270" w:rsidRDefault="00FF4824" w:rsidP="00D961D1">
            <w:pPr>
              <w:spacing w:before="60" w:after="60"/>
              <w:jc w:val="center"/>
              <w:rPr>
                <w:b/>
                <w:bCs/>
              </w:rPr>
            </w:pPr>
          </w:p>
        </w:tc>
        <w:tc>
          <w:tcPr>
            <w:tcW w:w="472" w:type="pct"/>
            <w:tcBorders>
              <w:top w:val="single" w:sz="4" w:space="0" w:color="auto"/>
              <w:left w:val="nil"/>
              <w:bottom w:val="single" w:sz="4" w:space="0" w:color="auto"/>
              <w:right w:val="single" w:sz="4" w:space="0" w:color="auto"/>
            </w:tcBorders>
            <w:shd w:val="clear" w:color="auto" w:fill="auto"/>
            <w:noWrap/>
            <w:vAlign w:val="bottom"/>
          </w:tcPr>
          <w:p w:rsidR="00FF4824" w:rsidRPr="00BD6270" w:rsidRDefault="00FF4824" w:rsidP="00D961D1">
            <w:pPr>
              <w:spacing w:before="60" w:after="60"/>
              <w:jc w:val="center"/>
              <w:rPr>
                <w:b/>
                <w:bCs/>
              </w:rPr>
            </w:pPr>
          </w:p>
        </w:tc>
        <w:tc>
          <w:tcPr>
            <w:tcW w:w="425" w:type="pct"/>
            <w:tcBorders>
              <w:top w:val="single" w:sz="4" w:space="0" w:color="auto"/>
              <w:left w:val="nil"/>
              <w:bottom w:val="single" w:sz="4" w:space="0" w:color="auto"/>
              <w:right w:val="single" w:sz="4" w:space="0" w:color="auto"/>
            </w:tcBorders>
          </w:tcPr>
          <w:p w:rsidR="00FF4824" w:rsidRPr="00BD6270" w:rsidRDefault="00FF4824" w:rsidP="00D961D1">
            <w:pPr>
              <w:spacing w:before="60" w:after="60"/>
              <w:jc w:val="center"/>
              <w:rPr>
                <w:b/>
                <w:bCs/>
              </w:rPr>
            </w:pPr>
          </w:p>
        </w:tc>
        <w:tc>
          <w:tcPr>
            <w:tcW w:w="424" w:type="pct"/>
            <w:tcBorders>
              <w:top w:val="single" w:sz="4" w:space="0" w:color="auto"/>
              <w:left w:val="nil"/>
              <w:bottom w:val="single" w:sz="4" w:space="0" w:color="auto"/>
              <w:right w:val="single" w:sz="4" w:space="0" w:color="auto"/>
            </w:tcBorders>
          </w:tcPr>
          <w:p w:rsidR="00FF4824" w:rsidRPr="00BD6270" w:rsidRDefault="00FF4824" w:rsidP="00D961D1">
            <w:pPr>
              <w:spacing w:before="60" w:after="60"/>
              <w:jc w:val="center"/>
              <w:rPr>
                <w:b/>
                <w:bCs/>
              </w:rPr>
            </w:pPr>
          </w:p>
        </w:tc>
      </w:tr>
      <w:tr w:rsidR="00FC0B1B" w:rsidRPr="00BD6270" w:rsidTr="00FC0B1B">
        <w:tc>
          <w:tcPr>
            <w:tcW w:w="1692" w:type="pct"/>
            <w:tcBorders>
              <w:top w:val="nil"/>
              <w:left w:val="single" w:sz="4" w:space="0" w:color="auto"/>
              <w:bottom w:val="single" w:sz="4" w:space="0" w:color="auto"/>
              <w:right w:val="single" w:sz="4" w:space="0" w:color="auto"/>
            </w:tcBorders>
            <w:shd w:val="clear" w:color="auto" w:fill="auto"/>
            <w:vAlign w:val="bottom"/>
          </w:tcPr>
          <w:p w:rsidR="00FF4824" w:rsidRPr="00286BAC" w:rsidRDefault="00FF4824" w:rsidP="00464A7F">
            <w:pPr>
              <w:spacing w:before="60" w:after="60"/>
            </w:pPr>
            <w:r w:rsidRPr="00286BAC">
              <w:rPr>
                <w:b/>
                <w:bCs/>
                <w:iCs/>
              </w:rPr>
              <w:t>Chia theo quận/huyện/thị xã/thành phố thuộc tỉnh</w:t>
            </w:r>
            <w:r w:rsidR="00286BAC" w:rsidRPr="00286BAC">
              <w:rPr>
                <w:b/>
                <w:bCs/>
                <w:iCs/>
              </w:rPr>
              <w:t>, thành phố trực thuộc Trung ương</w:t>
            </w:r>
          </w:p>
        </w:tc>
        <w:tc>
          <w:tcPr>
            <w:tcW w:w="384" w:type="pct"/>
            <w:tcBorders>
              <w:top w:val="nil"/>
              <w:left w:val="nil"/>
              <w:bottom w:val="single" w:sz="4" w:space="0" w:color="auto"/>
              <w:right w:val="single" w:sz="4" w:space="0" w:color="auto"/>
            </w:tcBorders>
            <w:shd w:val="clear" w:color="auto" w:fill="auto"/>
            <w:vAlign w:val="bottom"/>
          </w:tcPr>
          <w:p w:rsidR="00FF4824" w:rsidRPr="00BD6270" w:rsidRDefault="00FF4824" w:rsidP="00464A7F">
            <w:pPr>
              <w:spacing w:before="60" w:after="60"/>
              <w:jc w:val="center"/>
            </w:pPr>
          </w:p>
        </w:tc>
        <w:tc>
          <w:tcPr>
            <w:tcW w:w="566" w:type="pct"/>
            <w:tcBorders>
              <w:top w:val="nil"/>
              <w:left w:val="nil"/>
              <w:bottom w:val="single" w:sz="4" w:space="0" w:color="auto"/>
              <w:right w:val="single" w:sz="4" w:space="0" w:color="auto"/>
            </w:tcBorders>
            <w:shd w:val="clear" w:color="auto" w:fill="auto"/>
            <w:vAlign w:val="center"/>
          </w:tcPr>
          <w:p w:rsidR="00FF4824" w:rsidRPr="00BD6270" w:rsidRDefault="00FF4824" w:rsidP="00464A7F">
            <w:pPr>
              <w:spacing w:before="60" w:after="60"/>
            </w:pPr>
            <w:r w:rsidRPr="00BD6270">
              <w:t> </w:t>
            </w:r>
          </w:p>
        </w:tc>
        <w:tc>
          <w:tcPr>
            <w:tcW w:w="519" w:type="pct"/>
            <w:tcBorders>
              <w:top w:val="nil"/>
              <w:left w:val="nil"/>
              <w:bottom w:val="single" w:sz="4" w:space="0" w:color="auto"/>
              <w:right w:val="single" w:sz="4" w:space="0" w:color="auto"/>
            </w:tcBorders>
            <w:shd w:val="clear" w:color="auto" w:fill="auto"/>
            <w:vAlign w:val="center"/>
          </w:tcPr>
          <w:p w:rsidR="00FF4824" w:rsidRPr="00BD6270" w:rsidRDefault="00FF4824" w:rsidP="00464A7F">
            <w:pPr>
              <w:spacing w:before="60" w:after="60"/>
            </w:pPr>
            <w:r w:rsidRPr="00BD6270">
              <w:t> </w:t>
            </w:r>
          </w:p>
        </w:tc>
        <w:tc>
          <w:tcPr>
            <w:tcW w:w="518" w:type="pct"/>
            <w:tcBorders>
              <w:top w:val="nil"/>
              <w:left w:val="nil"/>
              <w:bottom w:val="single" w:sz="4" w:space="0" w:color="auto"/>
              <w:right w:val="single" w:sz="4" w:space="0" w:color="auto"/>
            </w:tcBorders>
            <w:shd w:val="clear" w:color="auto" w:fill="auto"/>
            <w:vAlign w:val="center"/>
          </w:tcPr>
          <w:p w:rsidR="00FF4824" w:rsidRPr="00BD6270" w:rsidRDefault="00FF4824" w:rsidP="00464A7F">
            <w:pPr>
              <w:spacing w:before="60" w:after="60"/>
            </w:pPr>
            <w:r w:rsidRPr="00BD6270">
              <w:t> </w:t>
            </w:r>
          </w:p>
        </w:tc>
        <w:tc>
          <w:tcPr>
            <w:tcW w:w="472" w:type="pct"/>
            <w:tcBorders>
              <w:top w:val="nil"/>
              <w:left w:val="nil"/>
              <w:bottom w:val="single" w:sz="4" w:space="0" w:color="auto"/>
              <w:right w:val="single" w:sz="4" w:space="0" w:color="auto"/>
            </w:tcBorders>
            <w:shd w:val="clear" w:color="auto" w:fill="auto"/>
            <w:vAlign w:val="center"/>
          </w:tcPr>
          <w:p w:rsidR="00FF4824" w:rsidRPr="00BD6270" w:rsidRDefault="00FF4824" w:rsidP="00464A7F">
            <w:pPr>
              <w:spacing w:before="60" w:after="60"/>
            </w:pPr>
            <w:r w:rsidRPr="00BD6270">
              <w:t> </w:t>
            </w:r>
          </w:p>
        </w:tc>
        <w:tc>
          <w:tcPr>
            <w:tcW w:w="425" w:type="pct"/>
            <w:tcBorders>
              <w:top w:val="nil"/>
              <w:left w:val="nil"/>
              <w:bottom w:val="single" w:sz="4" w:space="0" w:color="auto"/>
              <w:right w:val="single" w:sz="4" w:space="0" w:color="auto"/>
            </w:tcBorders>
          </w:tcPr>
          <w:p w:rsidR="00FF4824" w:rsidRPr="00BD6270" w:rsidRDefault="00FF4824" w:rsidP="00464A7F">
            <w:pPr>
              <w:spacing w:before="60" w:after="60"/>
            </w:pPr>
          </w:p>
        </w:tc>
        <w:tc>
          <w:tcPr>
            <w:tcW w:w="424" w:type="pct"/>
            <w:tcBorders>
              <w:top w:val="nil"/>
              <w:left w:val="nil"/>
              <w:bottom w:val="single" w:sz="4" w:space="0" w:color="auto"/>
              <w:right w:val="single" w:sz="4" w:space="0" w:color="auto"/>
            </w:tcBorders>
          </w:tcPr>
          <w:p w:rsidR="00FF4824" w:rsidRPr="00BD6270" w:rsidRDefault="00FF4824" w:rsidP="00464A7F">
            <w:pPr>
              <w:spacing w:before="60" w:after="60"/>
            </w:pPr>
          </w:p>
        </w:tc>
      </w:tr>
      <w:tr w:rsidR="00FC0B1B" w:rsidRPr="00BD6270" w:rsidTr="00FC0B1B">
        <w:tc>
          <w:tcPr>
            <w:tcW w:w="1692" w:type="pct"/>
            <w:tcBorders>
              <w:top w:val="nil"/>
              <w:left w:val="single" w:sz="4" w:space="0" w:color="auto"/>
              <w:bottom w:val="single" w:sz="4" w:space="0" w:color="auto"/>
              <w:right w:val="single" w:sz="4" w:space="0" w:color="auto"/>
            </w:tcBorders>
            <w:shd w:val="clear" w:color="auto" w:fill="auto"/>
            <w:vAlign w:val="bottom"/>
          </w:tcPr>
          <w:p w:rsidR="00FF4824" w:rsidRPr="00286BAC" w:rsidRDefault="00FF4824" w:rsidP="00464A7F">
            <w:pPr>
              <w:spacing w:before="60" w:after="60"/>
              <w:rPr>
                <w:spacing w:val="-6"/>
              </w:rPr>
            </w:pPr>
            <w:r w:rsidRPr="00BD6270">
              <w:t> </w:t>
            </w:r>
            <w:r w:rsidRPr="00286BAC">
              <w:rPr>
                <w:i/>
                <w:iCs/>
                <w:spacing w:val="-6"/>
              </w:rPr>
              <w:t>(Ghi theo Danh mục các đơn vị hành chính</w:t>
            </w:r>
            <w:r w:rsidR="00286BAC" w:rsidRPr="00286BAC">
              <w:rPr>
                <w:i/>
                <w:iCs/>
                <w:spacing w:val="-6"/>
              </w:rPr>
              <w:t xml:space="preserve"> Việt Nam</w:t>
            </w:r>
            <w:r w:rsidRPr="00286BAC">
              <w:rPr>
                <w:i/>
                <w:iCs/>
                <w:spacing w:val="-6"/>
              </w:rPr>
              <w:t>)</w:t>
            </w:r>
          </w:p>
        </w:tc>
        <w:tc>
          <w:tcPr>
            <w:tcW w:w="384" w:type="pct"/>
            <w:tcBorders>
              <w:top w:val="nil"/>
              <w:left w:val="nil"/>
              <w:bottom w:val="single" w:sz="4" w:space="0" w:color="auto"/>
              <w:right w:val="single" w:sz="4" w:space="0" w:color="auto"/>
            </w:tcBorders>
            <w:shd w:val="clear" w:color="auto" w:fill="auto"/>
            <w:vAlign w:val="bottom"/>
          </w:tcPr>
          <w:p w:rsidR="00FF4824" w:rsidRPr="00BD6270" w:rsidRDefault="00FF4824" w:rsidP="00464A7F">
            <w:pPr>
              <w:spacing w:before="60" w:after="60"/>
              <w:jc w:val="center"/>
            </w:pPr>
          </w:p>
        </w:tc>
        <w:tc>
          <w:tcPr>
            <w:tcW w:w="566" w:type="pct"/>
            <w:tcBorders>
              <w:top w:val="nil"/>
              <w:left w:val="nil"/>
              <w:bottom w:val="single" w:sz="4" w:space="0" w:color="auto"/>
              <w:right w:val="single" w:sz="4" w:space="0" w:color="auto"/>
            </w:tcBorders>
            <w:shd w:val="clear" w:color="auto" w:fill="auto"/>
            <w:vAlign w:val="center"/>
          </w:tcPr>
          <w:p w:rsidR="00FF4824" w:rsidRPr="00BD6270" w:rsidRDefault="00FF4824" w:rsidP="00464A7F">
            <w:pPr>
              <w:spacing w:before="60" w:after="60"/>
            </w:pPr>
            <w:r w:rsidRPr="00BD6270">
              <w:t> </w:t>
            </w:r>
          </w:p>
        </w:tc>
        <w:tc>
          <w:tcPr>
            <w:tcW w:w="519" w:type="pct"/>
            <w:tcBorders>
              <w:top w:val="nil"/>
              <w:left w:val="nil"/>
              <w:bottom w:val="single" w:sz="4" w:space="0" w:color="auto"/>
              <w:right w:val="single" w:sz="4" w:space="0" w:color="auto"/>
            </w:tcBorders>
            <w:shd w:val="clear" w:color="auto" w:fill="auto"/>
          </w:tcPr>
          <w:p w:rsidR="00FF4824" w:rsidRPr="00340F73" w:rsidRDefault="00FF4824" w:rsidP="00F36BF3">
            <w:pPr>
              <w:jc w:val="center"/>
            </w:pPr>
            <w:r w:rsidRPr="00340F73">
              <w:t>×</w:t>
            </w:r>
          </w:p>
        </w:tc>
        <w:tc>
          <w:tcPr>
            <w:tcW w:w="518" w:type="pct"/>
            <w:tcBorders>
              <w:top w:val="nil"/>
              <w:left w:val="nil"/>
              <w:bottom w:val="single" w:sz="4" w:space="0" w:color="auto"/>
              <w:right w:val="single" w:sz="4" w:space="0" w:color="auto"/>
            </w:tcBorders>
            <w:shd w:val="clear" w:color="auto" w:fill="auto"/>
            <w:vAlign w:val="center"/>
          </w:tcPr>
          <w:p w:rsidR="00FF4824" w:rsidRPr="00340F73" w:rsidRDefault="00FF4824" w:rsidP="00464A7F">
            <w:pPr>
              <w:spacing w:before="60" w:after="60"/>
            </w:pPr>
            <w:r w:rsidRPr="00340F73">
              <w:t> </w:t>
            </w:r>
          </w:p>
        </w:tc>
        <w:tc>
          <w:tcPr>
            <w:tcW w:w="472" w:type="pct"/>
            <w:tcBorders>
              <w:top w:val="nil"/>
              <w:left w:val="nil"/>
              <w:bottom w:val="single" w:sz="4" w:space="0" w:color="auto"/>
              <w:right w:val="single" w:sz="4" w:space="0" w:color="auto"/>
            </w:tcBorders>
            <w:shd w:val="clear" w:color="auto" w:fill="auto"/>
          </w:tcPr>
          <w:p w:rsidR="00FF4824" w:rsidRPr="00340F73" w:rsidRDefault="00FF4824" w:rsidP="00F36BF3">
            <w:pPr>
              <w:jc w:val="center"/>
            </w:pPr>
            <w:r w:rsidRPr="00340F73">
              <w:t>×</w:t>
            </w:r>
          </w:p>
        </w:tc>
        <w:tc>
          <w:tcPr>
            <w:tcW w:w="425" w:type="pct"/>
            <w:tcBorders>
              <w:top w:val="nil"/>
              <w:left w:val="nil"/>
              <w:bottom w:val="single" w:sz="4" w:space="0" w:color="auto"/>
              <w:right w:val="single" w:sz="4" w:space="0" w:color="auto"/>
            </w:tcBorders>
          </w:tcPr>
          <w:p w:rsidR="00FF4824" w:rsidRPr="00340F73" w:rsidRDefault="00FF4824" w:rsidP="00F36BF3">
            <w:pPr>
              <w:jc w:val="center"/>
            </w:pPr>
          </w:p>
        </w:tc>
        <w:tc>
          <w:tcPr>
            <w:tcW w:w="424" w:type="pct"/>
            <w:tcBorders>
              <w:top w:val="nil"/>
              <w:left w:val="nil"/>
              <w:bottom w:val="single" w:sz="4" w:space="0" w:color="auto"/>
              <w:right w:val="single" w:sz="4" w:space="0" w:color="auto"/>
            </w:tcBorders>
          </w:tcPr>
          <w:p w:rsidR="00FF4824" w:rsidRPr="00340F73" w:rsidRDefault="00FF4824" w:rsidP="005F3436">
            <w:pPr>
              <w:jc w:val="center"/>
            </w:pPr>
            <w:r w:rsidRPr="00340F73">
              <w:t>×</w:t>
            </w:r>
          </w:p>
        </w:tc>
      </w:tr>
      <w:tr w:rsidR="00FC0B1B" w:rsidRPr="00BD6270" w:rsidTr="00FC0B1B">
        <w:tc>
          <w:tcPr>
            <w:tcW w:w="1692" w:type="pct"/>
            <w:tcBorders>
              <w:top w:val="nil"/>
              <w:left w:val="single" w:sz="4" w:space="0" w:color="auto"/>
              <w:bottom w:val="single" w:sz="4" w:space="0" w:color="auto"/>
              <w:right w:val="single" w:sz="4" w:space="0" w:color="auto"/>
            </w:tcBorders>
            <w:shd w:val="clear" w:color="auto" w:fill="auto"/>
            <w:vAlign w:val="bottom"/>
          </w:tcPr>
          <w:p w:rsidR="00FF4824" w:rsidRPr="00BD6270" w:rsidRDefault="00FF4824" w:rsidP="00464A7F">
            <w:pPr>
              <w:spacing w:before="60" w:after="60"/>
              <w:rPr>
                <w:b/>
                <w:bCs/>
              </w:rPr>
            </w:pPr>
            <w:r w:rsidRPr="00BD6270">
              <w:rPr>
                <w:b/>
                <w:bCs/>
              </w:rPr>
              <w:t> </w:t>
            </w:r>
          </w:p>
        </w:tc>
        <w:tc>
          <w:tcPr>
            <w:tcW w:w="384" w:type="pct"/>
            <w:tcBorders>
              <w:top w:val="nil"/>
              <w:left w:val="nil"/>
              <w:bottom w:val="single" w:sz="4" w:space="0" w:color="auto"/>
              <w:right w:val="single" w:sz="4" w:space="0" w:color="auto"/>
            </w:tcBorders>
            <w:shd w:val="clear" w:color="auto" w:fill="auto"/>
            <w:vAlign w:val="bottom"/>
          </w:tcPr>
          <w:p w:rsidR="00FF4824" w:rsidRPr="00BD6270" w:rsidRDefault="00FF4824" w:rsidP="00464A7F">
            <w:pPr>
              <w:spacing w:before="60" w:after="60"/>
              <w:jc w:val="center"/>
            </w:pPr>
          </w:p>
        </w:tc>
        <w:tc>
          <w:tcPr>
            <w:tcW w:w="566" w:type="pct"/>
            <w:tcBorders>
              <w:top w:val="nil"/>
              <w:left w:val="nil"/>
              <w:bottom w:val="single" w:sz="4" w:space="0" w:color="auto"/>
              <w:right w:val="single" w:sz="4" w:space="0" w:color="auto"/>
            </w:tcBorders>
            <w:shd w:val="clear" w:color="auto" w:fill="auto"/>
            <w:vAlign w:val="center"/>
          </w:tcPr>
          <w:p w:rsidR="00FF4824" w:rsidRPr="00BD6270" w:rsidRDefault="00FF4824" w:rsidP="00464A7F">
            <w:pPr>
              <w:spacing w:before="60" w:after="60"/>
              <w:rPr>
                <w:b/>
                <w:bCs/>
              </w:rPr>
            </w:pPr>
            <w:r w:rsidRPr="00BD6270">
              <w:rPr>
                <w:b/>
                <w:bCs/>
              </w:rPr>
              <w:t> </w:t>
            </w:r>
          </w:p>
        </w:tc>
        <w:tc>
          <w:tcPr>
            <w:tcW w:w="519" w:type="pct"/>
            <w:tcBorders>
              <w:top w:val="nil"/>
              <w:left w:val="nil"/>
              <w:bottom w:val="single" w:sz="4" w:space="0" w:color="auto"/>
              <w:right w:val="single" w:sz="4" w:space="0" w:color="auto"/>
            </w:tcBorders>
            <w:shd w:val="clear" w:color="auto" w:fill="auto"/>
          </w:tcPr>
          <w:p w:rsidR="00FF4824" w:rsidRPr="00340F73" w:rsidRDefault="00FF4824" w:rsidP="00F36BF3">
            <w:pPr>
              <w:jc w:val="center"/>
            </w:pPr>
            <w:r w:rsidRPr="00340F73">
              <w:t>×</w:t>
            </w:r>
          </w:p>
        </w:tc>
        <w:tc>
          <w:tcPr>
            <w:tcW w:w="518" w:type="pct"/>
            <w:tcBorders>
              <w:top w:val="nil"/>
              <w:left w:val="nil"/>
              <w:bottom w:val="single" w:sz="4" w:space="0" w:color="auto"/>
              <w:right w:val="single" w:sz="4" w:space="0" w:color="auto"/>
            </w:tcBorders>
            <w:shd w:val="clear" w:color="auto" w:fill="auto"/>
            <w:vAlign w:val="center"/>
          </w:tcPr>
          <w:p w:rsidR="00FF4824" w:rsidRPr="00340F73" w:rsidRDefault="00FF4824" w:rsidP="00464A7F">
            <w:pPr>
              <w:spacing w:before="60" w:after="60"/>
              <w:rPr>
                <w:b/>
                <w:bCs/>
              </w:rPr>
            </w:pPr>
            <w:r w:rsidRPr="00340F73">
              <w:rPr>
                <w:b/>
                <w:bCs/>
              </w:rPr>
              <w:t> </w:t>
            </w:r>
          </w:p>
        </w:tc>
        <w:tc>
          <w:tcPr>
            <w:tcW w:w="472" w:type="pct"/>
            <w:tcBorders>
              <w:top w:val="nil"/>
              <w:left w:val="nil"/>
              <w:bottom w:val="single" w:sz="4" w:space="0" w:color="auto"/>
              <w:right w:val="single" w:sz="4" w:space="0" w:color="auto"/>
            </w:tcBorders>
            <w:shd w:val="clear" w:color="auto" w:fill="auto"/>
          </w:tcPr>
          <w:p w:rsidR="00FF4824" w:rsidRPr="00340F73" w:rsidRDefault="00FF4824" w:rsidP="00F36BF3">
            <w:pPr>
              <w:jc w:val="center"/>
            </w:pPr>
            <w:r w:rsidRPr="00340F73">
              <w:t>×</w:t>
            </w:r>
          </w:p>
        </w:tc>
        <w:tc>
          <w:tcPr>
            <w:tcW w:w="425" w:type="pct"/>
            <w:tcBorders>
              <w:top w:val="nil"/>
              <w:left w:val="nil"/>
              <w:bottom w:val="single" w:sz="4" w:space="0" w:color="auto"/>
              <w:right w:val="single" w:sz="4" w:space="0" w:color="auto"/>
            </w:tcBorders>
          </w:tcPr>
          <w:p w:rsidR="00FF4824" w:rsidRPr="00340F73" w:rsidRDefault="00FF4824" w:rsidP="00F36BF3">
            <w:pPr>
              <w:jc w:val="center"/>
            </w:pPr>
          </w:p>
        </w:tc>
        <w:tc>
          <w:tcPr>
            <w:tcW w:w="424" w:type="pct"/>
            <w:tcBorders>
              <w:top w:val="nil"/>
              <w:left w:val="nil"/>
              <w:bottom w:val="single" w:sz="4" w:space="0" w:color="auto"/>
              <w:right w:val="single" w:sz="4" w:space="0" w:color="auto"/>
            </w:tcBorders>
          </w:tcPr>
          <w:p w:rsidR="00FF4824" w:rsidRPr="00340F73" w:rsidRDefault="00FF4824" w:rsidP="005F3436">
            <w:pPr>
              <w:jc w:val="center"/>
            </w:pPr>
            <w:r w:rsidRPr="00340F73">
              <w:t>×</w:t>
            </w:r>
          </w:p>
        </w:tc>
      </w:tr>
      <w:tr w:rsidR="00FC0B1B" w:rsidRPr="00BD6270" w:rsidTr="00FC0B1B">
        <w:tc>
          <w:tcPr>
            <w:tcW w:w="1692" w:type="pct"/>
            <w:tcBorders>
              <w:top w:val="nil"/>
              <w:left w:val="single" w:sz="4" w:space="0" w:color="auto"/>
              <w:bottom w:val="single" w:sz="4" w:space="0" w:color="auto"/>
              <w:right w:val="single" w:sz="4" w:space="0" w:color="auto"/>
            </w:tcBorders>
            <w:shd w:val="clear" w:color="auto" w:fill="auto"/>
            <w:vAlign w:val="bottom"/>
          </w:tcPr>
          <w:p w:rsidR="00FF4824" w:rsidRPr="00BD6270" w:rsidRDefault="00FF4824" w:rsidP="00464A7F">
            <w:pPr>
              <w:spacing w:before="60" w:after="60"/>
            </w:pPr>
            <w:r w:rsidRPr="00BD6270">
              <w:t> </w:t>
            </w:r>
          </w:p>
        </w:tc>
        <w:tc>
          <w:tcPr>
            <w:tcW w:w="384" w:type="pct"/>
            <w:tcBorders>
              <w:top w:val="nil"/>
              <w:left w:val="nil"/>
              <w:bottom w:val="single" w:sz="4" w:space="0" w:color="auto"/>
              <w:right w:val="single" w:sz="4" w:space="0" w:color="auto"/>
            </w:tcBorders>
            <w:shd w:val="clear" w:color="auto" w:fill="auto"/>
            <w:vAlign w:val="bottom"/>
          </w:tcPr>
          <w:p w:rsidR="00FF4824" w:rsidRPr="00BD6270" w:rsidRDefault="00FF4824" w:rsidP="00464A7F">
            <w:pPr>
              <w:spacing w:before="60" w:after="60"/>
              <w:jc w:val="center"/>
            </w:pPr>
          </w:p>
        </w:tc>
        <w:tc>
          <w:tcPr>
            <w:tcW w:w="566" w:type="pct"/>
            <w:tcBorders>
              <w:top w:val="nil"/>
              <w:left w:val="nil"/>
              <w:bottom w:val="single" w:sz="4" w:space="0" w:color="auto"/>
              <w:right w:val="single" w:sz="4" w:space="0" w:color="auto"/>
            </w:tcBorders>
            <w:shd w:val="clear" w:color="auto" w:fill="auto"/>
            <w:vAlign w:val="center"/>
          </w:tcPr>
          <w:p w:rsidR="00FF4824" w:rsidRPr="00BD6270" w:rsidRDefault="00FF4824" w:rsidP="00464A7F">
            <w:pPr>
              <w:spacing w:before="60" w:after="60"/>
            </w:pPr>
            <w:r w:rsidRPr="00BD6270">
              <w:t> </w:t>
            </w:r>
          </w:p>
        </w:tc>
        <w:tc>
          <w:tcPr>
            <w:tcW w:w="519" w:type="pct"/>
            <w:tcBorders>
              <w:top w:val="nil"/>
              <w:left w:val="nil"/>
              <w:bottom w:val="single" w:sz="4" w:space="0" w:color="auto"/>
              <w:right w:val="single" w:sz="4" w:space="0" w:color="auto"/>
            </w:tcBorders>
            <w:shd w:val="clear" w:color="auto" w:fill="auto"/>
          </w:tcPr>
          <w:p w:rsidR="00FF4824" w:rsidRPr="00340F73" w:rsidRDefault="00FF4824" w:rsidP="00F36BF3">
            <w:pPr>
              <w:jc w:val="center"/>
            </w:pPr>
            <w:r w:rsidRPr="00340F73">
              <w:t>×</w:t>
            </w:r>
          </w:p>
        </w:tc>
        <w:tc>
          <w:tcPr>
            <w:tcW w:w="518" w:type="pct"/>
            <w:tcBorders>
              <w:top w:val="nil"/>
              <w:left w:val="nil"/>
              <w:bottom w:val="single" w:sz="4" w:space="0" w:color="auto"/>
              <w:right w:val="single" w:sz="4" w:space="0" w:color="auto"/>
            </w:tcBorders>
            <w:shd w:val="clear" w:color="auto" w:fill="auto"/>
            <w:vAlign w:val="center"/>
          </w:tcPr>
          <w:p w:rsidR="00FF4824" w:rsidRPr="00340F73" w:rsidRDefault="00FF4824" w:rsidP="00464A7F">
            <w:pPr>
              <w:spacing w:before="60" w:after="60"/>
            </w:pPr>
            <w:r w:rsidRPr="00340F73">
              <w:t> </w:t>
            </w:r>
          </w:p>
        </w:tc>
        <w:tc>
          <w:tcPr>
            <w:tcW w:w="472" w:type="pct"/>
            <w:tcBorders>
              <w:top w:val="nil"/>
              <w:left w:val="nil"/>
              <w:bottom w:val="single" w:sz="4" w:space="0" w:color="auto"/>
              <w:right w:val="single" w:sz="4" w:space="0" w:color="auto"/>
            </w:tcBorders>
            <w:shd w:val="clear" w:color="auto" w:fill="auto"/>
          </w:tcPr>
          <w:p w:rsidR="00FF4824" w:rsidRPr="00340F73" w:rsidRDefault="00FF4824" w:rsidP="00F36BF3">
            <w:pPr>
              <w:jc w:val="center"/>
            </w:pPr>
            <w:r w:rsidRPr="00340F73">
              <w:t>×</w:t>
            </w:r>
          </w:p>
        </w:tc>
        <w:tc>
          <w:tcPr>
            <w:tcW w:w="425" w:type="pct"/>
            <w:tcBorders>
              <w:top w:val="nil"/>
              <w:left w:val="nil"/>
              <w:bottom w:val="single" w:sz="4" w:space="0" w:color="auto"/>
              <w:right w:val="single" w:sz="4" w:space="0" w:color="auto"/>
            </w:tcBorders>
          </w:tcPr>
          <w:p w:rsidR="00FF4824" w:rsidRPr="00340F73" w:rsidRDefault="00FF4824" w:rsidP="00F36BF3">
            <w:pPr>
              <w:jc w:val="center"/>
            </w:pPr>
          </w:p>
        </w:tc>
        <w:tc>
          <w:tcPr>
            <w:tcW w:w="424" w:type="pct"/>
            <w:tcBorders>
              <w:top w:val="nil"/>
              <w:left w:val="nil"/>
              <w:bottom w:val="single" w:sz="4" w:space="0" w:color="auto"/>
              <w:right w:val="single" w:sz="4" w:space="0" w:color="auto"/>
            </w:tcBorders>
          </w:tcPr>
          <w:p w:rsidR="00FF4824" w:rsidRPr="00340F73" w:rsidRDefault="00FF4824" w:rsidP="005F3436">
            <w:pPr>
              <w:jc w:val="center"/>
            </w:pPr>
            <w:r w:rsidRPr="00340F73">
              <w:t>×</w:t>
            </w:r>
          </w:p>
        </w:tc>
      </w:tr>
      <w:tr w:rsidR="00FC0B1B" w:rsidRPr="00BD6270" w:rsidTr="00FC0B1B">
        <w:tc>
          <w:tcPr>
            <w:tcW w:w="1692" w:type="pct"/>
            <w:tcBorders>
              <w:top w:val="nil"/>
              <w:left w:val="single" w:sz="4" w:space="0" w:color="auto"/>
              <w:bottom w:val="single" w:sz="4" w:space="0" w:color="auto"/>
              <w:right w:val="single" w:sz="4" w:space="0" w:color="auto"/>
            </w:tcBorders>
            <w:shd w:val="clear" w:color="auto" w:fill="auto"/>
            <w:vAlign w:val="bottom"/>
          </w:tcPr>
          <w:p w:rsidR="00FF4824" w:rsidRPr="00BD6270" w:rsidRDefault="00FF4824" w:rsidP="00464A7F">
            <w:pPr>
              <w:spacing w:before="60" w:after="60"/>
            </w:pPr>
            <w:r w:rsidRPr="00BD6270">
              <w:t> </w:t>
            </w:r>
          </w:p>
        </w:tc>
        <w:tc>
          <w:tcPr>
            <w:tcW w:w="384" w:type="pct"/>
            <w:tcBorders>
              <w:top w:val="nil"/>
              <w:left w:val="nil"/>
              <w:bottom w:val="single" w:sz="4" w:space="0" w:color="auto"/>
              <w:right w:val="single" w:sz="4" w:space="0" w:color="auto"/>
            </w:tcBorders>
            <w:shd w:val="clear" w:color="auto" w:fill="auto"/>
            <w:vAlign w:val="bottom"/>
          </w:tcPr>
          <w:p w:rsidR="00FF4824" w:rsidRPr="00BD6270" w:rsidRDefault="00FF4824" w:rsidP="00464A7F">
            <w:pPr>
              <w:spacing w:before="60" w:after="60"/>
              <w:jc w:val="center"/>
            </w:pPr>
          </w:p>
        </w:tc>
        <w:tc>
          <w:tcPr>
            <w:tcW w:w="566" w:type="pct"/>
            <w:tcBorders>
              <w:top w:val="nil"/>
              <w:left w:val="nil"/>
              <w:bottom w:val="single" w:sz="4" w:space="0" w:color="auto"/>
              <w:right w:val="single" w:sz="4" w:space="0" w:color="auto"/>
            </w:tcBorders>
            <w:shd w:val="clear" w:color="auto" w:fill="auto"/>
            <w:vAlign w:val="center"/>
          </w:tcPr>
          <w:p w:rsidR="00FF4824" w:rsidRPr="00BD6270" w:rsidRDefault="00FF4824" w:rsidP="00464A7F">
            <w:pPr>
              <w:spacing w:before="60" w:after="60"/>
            </w:pPr>
            <w:r w:rsidRPr="00BD6270">
              <w:t> </w:t>
            </w:r>
          </w:p>
        </w:tc>
        <w:tc>
          <w:tcPr>
            <w:tcW w:w="519" w:type="pct"/>
            <w:tcBorders>
              <w:top w:val="nil"/>
              <w:left w:val="nil"/>
              <w:bottom w:val="single" w:sz="4" w:space="0" w:color="auto"/>
              <w:right w:val="single" w:sz="4" w:space="0" w:color="auto"/>
            </w:tcBorders>
            <w:shd w:val="clear" w:color="auto" w:fill="auto"/>
          </w:tcPr>
          <w:p w:rsidR="00FF4824" w:rsidRPr="00340F73" w:rsidRDefault="00FF4824" w:rsidP="00F36BF3">
            <w:pPr>
              <w:jc w:val="center"/>
            </w:pPr>
            <w:r w:rsidRPr="00340F73">
              <w:t>×</w:t>
            </w:r>
          </w:p>
        </w:tc>
        <w:tc>
          <w:tcPr>
            <w:tcW w:w="518" w:type="pct"/>
            <w:tcBorders>
              <w:top w:val="nil"/>
              <w:left w:val="nil"/>
              <w:bottom w:val="single" w:sz="4" w:space="0" w:color="auto"/>
              <w:right w:val="single" w:sz="4" w:space="0" w:color="auto"/>
            </w:tcBorders>
            <w:shd w:val="clear" w:color="auto" w:fill="auto"/>
            <w:vAlign w:val="center"/>
          </w:tcPr>
          <w:p w:rsidR="00FF4824" w:rsidRPr="00340F73" w:rsidRDefault="00FF4824" w:rsidP="00464A7F">
            <w:pPr>
              <w:spacing w:before="60" w:after="60"/>
            </w:pPr>
            <w:r w:rsidRPr="00340F73">
              <w:t> </w:t>
            </w:r>
          </w:p>
        </w:tc>
        <w:tc>
          <w:tcPr>
            <w:tcW w:w="472" w:type="pct"/>
            <w:tcBorders>
              <w:top w:val="nil"/>
              <w:left w:val="nil"/>
              <w:bottom w:val="single" w:sz="4" w:space="0" w:color="auto"/>
              <w:right w:val="single" w:sz="4" w:space="0" w:color="auto"/>
            </w:tcBorders>
            <w:shd w:val="clear" w:color="auto" w:fill="auto"/>
          </w:tcPr>
          <w:p w:rsidR="00FF4824" w:rsidRPr="00340F73" w:rsidRDefault="00FF4824" w:rsidP="00F36BF3">
            <w:pPr>
              <w:jc w:val="center"/>
            </w:pPr>
            <w:r w:rsidRPr="00340F73">
              <w:t>×</w:t>
            </w:r>
          </w:p>
        </w:tc>
        <w:tc>
          <w:tcPr>
            <w:tcW w:w="425" w:type="pct"/>
            <w:tcBorders>
              <w:top w:val="nil"/>
              <w:left w:val="nil"/>
              <w:bottom w:val="single" w:sz="4" w:space="0" w:color="auto"/>
              <w:right w:val="single" w:sz="4" w:space="0" w:color="auto"/>
            </w:tcBorders>
          </w:tcPr>
          <w:p w:rsidR="00FF4824" w:rsidRPr="00340F73" w:rsidRDefault="00FF4824" w:rsidP="00F36BF3">
            <w:pPr>
              <w:jc w:val="center"/>
            </w:pPr>
          </w:p>
        </w:tc>
        <w:tc>
          <w:tcPr>
            <w:tcW w:w="424" w:type="pct"/>
            <w:tcBorders>
              <w:top w:val="nil"/>
              <w:left w:val="nil"/>
              <w:bottom w:val="single" w:sz="4" w:space="0" w:color="auto"/>
              <w:right w:val="single" w:sz="4" w:space="0" w:color="auto"/>
            </w:tcBorders>
          </w:tcPr>
          <w:p w:rsidR="00FF4824" w:rsidRPr="00340F73" w:rsidRDefault="00FF4824" w:rsidP="005F3436">
            <w:pPr>
              <w:jc w:val="center"/>
            </w:pPr>
            <w:r w:rsidRPr="00340F73">
              <w:t>×</w:t>
            </w:r>
          </w:p>
        </w:tc>
      </w:tr>
      <w:tr w:rsidR="00FC0B1B" w:rsidRPr="00BD6270" w:rsidTr="00FC0B1B">
        <w:tc>
          <w:tcPr>
            <w:tcW w:w="1692" w:type="pct"/>
            <w:tcBorders>
              <w:top w:val="nil"/>
              <w:left w:val="single" w:sz="4" w:space="0" w:color="auto"/>
              <w:bottom w:val="single" w:sz="4" w:space="0" w:color="auto"/>
              <w:right w:val="single" w:sz="4" w:space="0" w:color="auto"/>
            </w:tcBorders>
            <w:shd w:val="clear" w:color="auto" w:fill="auto"/>
          </w:tcPr>
          <w:p w:rsidR="00FF4824" w:rsidRPr="00BD6270" w:rsidRDefault="00FF4824" w:rsidP="00464A7F">
            <w:pPr>
              <w:spacing w:before="60" w:after="60"/>
            </w:pPr>
            <w:r w:rsidRPr="00BD6270">
              <w:t> </w:t>
            </w:r>
          </w:p>
        </w:tc>
        <w:tc>
          <w:tcPr>
            <w:tcW w:w="384" w:type="pct"/>
            <w:tcBorders>
              <w:top w:val="nil"/>
              <w:left w:val="nil"/>
              <w:bottom w:val="single" w:sz="4" w:space="0" w:color="auto"/>
              <w:right w:val="single" w:sz="4" w:space="0" w:color="auto"/>
            </w:tcBorders>
            <w:shd w:val="clear" w:color="auto" w:fill="auto"/>
            <w:vAlign w:val="bottom"/>
          </w:tcPr>
          <w:p w:rsidR="00FF4824" w:rsidRPr="00BD6270" w:rsidRDefault="00FF4824" w:rsidP="00464A7F">
            <w:pPr>
              <w:spacing w:before="60" w:after="60"/>
              <w:jc w:val="center"/>
            </w:pPr>
          </w:p>
        </w:tc>
        <w:tc>
          <w:tcPr>
            <w:tcW w:w="566" w:type="pct"/>
            <w:tcBorders>
              <w:top w:val="nil"/>
              <w:left w:val="nil"/>
              <w:bottom w:val="single" w:sz="4" w:space="0" w:color="auto"/>
              <w:right w:val="single" w:sz="4" w:space="0" w:color="auto"/>
            </w:tcBorders>
            <w:shd w:val="clear" w:color="auto" w:fill="auto"/>
            <w:vAlign w:val="center"/>
          </w:tcPr>
          <w:p w:rsidR="00FF4824" w:rsidRPr="00BD6270" w:rsidRDefault="00FF4824" w:rsidP="00464A7F">
            <w:pPr>
              <w:spacing w:before="60" w:after="60"/>
            </w:pPr>
            <w:r w:rsidRPr="00BD6270">
              <w:t> </w:t>
            </w:r>
          </w:p>
        </w:tc>
        <w:tc>
          <w:tcPr>
            <w:tcW w:w="519" w:type="pct"/>
            <w:tcBorders>
              <w:top w:val="nil"/>
              <w:left w:val="nil"/>
              <w:bottom w:val="single" w:sz="4" w:space="0" w:color="auto"/>
              <w:right w:val="single" w:sz="4" w:space="0" w:color="auto"/>
            </w:tcBorders>
            <w:shd w:val="clear" w:color="auto" w:fill="auto"/>
          </w:tcPr>
          <w:p w:rsidR="00FF4824" w:rsidRPr="00340F73" w:rsidRDefault="00FF4824" w:rsidP="00F36BF3">
            <w:pPr>
              <w:jc w:val="center"/>
            </w:pPr>
            <w:r w:rsidRPr="00340F73">
              <w:t>×</w:t>
            </w:r>
          </w:p>
        </w:tc>
        <w:tc>
          <w:tcPr>
            <w:tcW w:w="518" w:type="pct"/>
            <w:tcBorders>
              <w:top w:val="nil"/>
              <w:left w:val="nil"/>
              <w:bottom w:val="single" w:sz="4" w:space="0" w:color="auto"/>
              <w:right w:val="single" w:sz="4" w:space="0" w:color="auto"/>
            </w:tcBorders>
            <w:shd w:val="clear" w:color="auto" w:fill="auto"/>
            <w:vAlign w:val="center"/>
          </w:tcPr>
          <w:p w:rsidR="00FF4824" w:rsidRPr="00340F73" w:rsidRDefault="00FF4824" w:rsidP="00464A7F">
            <w:pPr>
              <w:spacing w:before="60" w:after="60"/>
            </w:pPr>
            <w:r w:rsidRPr="00340F73">
              <w:t> </w:t>
            </w:r>
          </w:p>
        </w:tc>
        <w:tc>
          <w:tcPr>
            <w:tcW w:w="472" w:type="pct"/>
            <w:tcBorders>
              <w:top w:val="nil"/>
              <w:left w:val="nil"/>
              <w:bottom w:val="single" w:sz="4" w:space="0" w:color="auto"/>
              <w:right w:val="single" w:sz="4" w:space="0" w:color="auto"/>
            </w:tcBorders>
            <w:shd w:val="clear" w:color="auto" w:fill="auto"/>
          </w:tcPr>
          <w:p w:rsidR="00FF4824" w:rsidRPr="00340F73" w:rsidRDefault="00FF4824" w:rsidP="00F36BF3">
            <w:pPr>
              <w:jc w:val="center"/>
            </w:pPr>
            <w:r w:rsidRPr="00340F73">
              <w:t>×</w:t>
            </w:r>
          </w:p>
        </w:tc>
        <w:tc>
          <w:tcPr>
            <w:tcW w:w="425" w:type="pct"/>
            <w:tcBorders>
              <w:top w:val="nil"/>
              <w:left w:val="nil"/>
              <w:bottom w:val="single" w:sz="4" w:space="0" w:color="auto"/>
              <w:right w:val="single" w:sz="4" w:space="0" w:color="auto"/>
            </w:tcBorders>
          </w:tcPr>
          <w:p w:rsidR="00FF4824" w:rsidRPr="00340F73" w:rsidRDefault="00FF4824" w:rsidP="00F36BF3">
            <w:pPr>
              <w:jc w:val="center"/>
            </w:pPr>
          </w:p>
        </w:tc>
        <w:tc>
          <w:tcPr>
            <w:tcW w:w="424" w:type="pct"/>
            <w:tcBorders>
              <w:top w:val="nil"/>
              <w:left w:val="nil"/>
              <w:bottom w:val="single" w:sz="4" w:space="0" w:color="auto"/>
              <w:right w:val="single" w:sz="4" w:space="0" w:color="auto"/>
            </w:tcBorders>
          </w:tcPr>
          <w:p w:rsidR="00FF4824" w:rsidRPr="00340F73" w:rsidRDefault="00FF4824" w:rsidP="005F3436">
            <w:pPr>
              <w:jc w:val="center"/>
            </w:pPr>
            <w:r w:rsidRPr="00340F73">
              <w:t>×</w:t>
            </w:r>
          </w:p>
        </w:tc>
      </w:tr>
    </w:tbl>
    <w:p w:rsidR="007B3258" w:rsidRPr="00BD6270" w:rsidRDefault="007B3258" w:rsidP="007B3258"/>
    <w:p w:rsidR="007B3258" w:rsidRPr="00BD6270" w:rsidRDefault="007B3258" w:rsidP="007B3258"/>
    <w:tbl>
      <w:tblPr>
        <w:tblW w:w="14992" w:type="dxa"/>
        <w:tblLook w:val="04A0" w:firstRow="1" w:lastRow="0" w:firstColumn="1" w:lastColumn="0" w:noHBand="0" w:noVBand="1"/>
      </w:tblPr>
      <w:tblGrid>
        <w:gridCol w:w="7337"/>
        <w:gridCol w:w="7655"/>
      </w:tblGrid>
      <w:tr w:rsidR="007B3258" w:rsidRPr="00BD6270" w:rsidTr="00464A7F">
        <w:tc>
          <w:tcPr>
            <w:tcW w:w="7337" w:type="dxa"/>
          </w:tcPr>
          <w:p w:rsidR="007B3258" w:rsidRPr="00BD6270" w:rsidRDefault="007B3258" w:rsidP="00464A7F">
            <w:pPr>
              <w:jc w:val="center"/>
              <w:rPr>
                <w:b/>
              </w:rPr>
            </w:pPr>
          </w:p>
          <w:p w:rsidR="007B3258" w:rsidRPr="00BD6270" w:rsidRDefault="007B3258" w:rsidP="00464A7F">
            <w:pPr>
              <w:jc w:val="center"/>
              <w:rPr>
                <w:b/>
              </w:rPr>
            </w:pPr>
            <w:r w:rsidRPr="00BD6270">
              <w:rPr>
                <w:b/>
              </w:rPr>
              <w:t>Người lập biểu</w:t>
            </w:r>
          </w:p>
          <w:p w:rsidR="007B3258" w:rsidRPr="00BD6270" w:rsidRDefault="007B3258" w:rsidP="00464A7F">
            <w:pPr>
              <w:jc w:val="center"/>
            </w:pPr>
            <w:r w:rsidRPr="00BD6270">
              <w:rPr>
                <w:i/>
              </w:rPr>
              <w:t>(Ký, họ tên)</w:t>
            </w:r>
          </w:p>
        </w:tc>
        <w:tc>
          <w:tcPr>
            <w:tcW w:w="7655" w:type="dxa"/>
          </w:tcPr>
          <w:p w:rsidR="007B3258" w:rsidRPr="00BD6270" w:rsidRDefault="007B3258" w:rsidP="00464A7F">
            <w:pPr>
              <w:jc w:val="center"/>
            </w:pPr>
            <w:r w:rsidRPr="00BD6270">
              <w:rPr>
                <w:i/>
              </w:rPr>
              <w:t>……., Ngày......... tháng...... năm..........</w:t>
            </w:r>
          </w:p>
          <w:p w:rsidR="007B3258" w:rsidRPr="00BD6270" w:rsidRDefault="007B3258" w:rsidP="00464A7F">
            <w:pPr>
              <w:jc w:val="center"/>
              <w:rPr>
                <w:b/>
              </w:rPr>
            </w:pPr>
            <w:r w:rsidRPr="00BD6270">
              <w:rPr>
                <w:b/>
              </w:rPr>
              <w:t>Thủ trưởng đơn vị</w:t>
            </w:r>
          </w:p>
          <w:p w:rsidR="007B3258" w:rsidRPr="00BD6270" w:rsidRDefault="007B3258" w:rsidP="00464A7F">
            <w:pPr>
              <w:jc w:val="center"/>
            </w:pPr>
            <w:r w:rsidRPr="00BD6270">
              <w:rPr>
                <w:i/>
              </w:rPr>
              <w:t>(Ký, họ tên, đóng dấu)</w:t>
            </w:r>
          </w:p>
        </w:tc>
      </w:tr>
    </w:tbl>
    <w:p w:rsidR="007B3258" w:rsidRPr="00BD6270" w:rsidRDefault="007B3258" w:rsidP="00912DB6">
      <w:pPr>
        <w:rPr>
          <w:rFonts w:ascii="Arial" w:hAnsi="Arial" w:cs="Arial"/>
          <w:w w:val="85"/>
        </w:rPr>
      </w:pPr>
    </w:p>
    <w:p w:rsidR="007B3258" w:rsidRPr="00BD6270" w:rsidRDefault="007B3258" w:rsidP="00912DB6">
      <w:pPr>
        <w:rPr>
          <w:rFonts w:ascii="Arial" w:hAnsi="Arial" w:cs="Arial"/>
          <w:w w:val="85"/>
        </w:rPr>
      </w:pPr>
    </w:p>
    <w:p w:rsidR="007B3258" w:rsidRPr="00BD6270" w:rsidRDefault="007B3258" w:rsidP="00912DB6">
      <w:pPr>
        <w:rPr>
          <w:rFonts w:ascii="Arial" w:hAnsi="Arial" w:cs="Arial"/>
          <w:w w:val="85"/>
        </w:rPr>
      </w:pPr>
    </w:p>
    <w:p w:rsidR="007B3258" w:rsidRPr="00BD6270" w:rsidRDefault="007B3258" w:rsidP="00912DB6">
      <w:pPr>
        <w:rPr>
          <w:rFonts w:ascii="Arial" w:hAnsi="Arial" w:cs="Arial"/>
          <w:w w:val="85"/>
        </w:rPr>
      </w:pPr>
    </w:p>
    <w:p w:rsidR="007B3258" w:rsidRPr="00BD6270" w:rsidRDefault="007B3258" w:rsidP="00912DB6">
      <w:pPr>
        <w:rPr>
          <w:rFonts w:ascii="Arial" w:hAnsi="Arial" w:cs="Arial"/>
          <w:w w:val="85"/>
        </w:rPr>
      </w:pPr>
    </w:p>
    <w:p w:rsidR="007B3258" w:rsidRPr="00BD6270" w:rsidRDefault="007B3258" w:rsidP="00912DB6">
      <w:pPr>
        <w:rPr>
          <w:rFonts w:ascii="Arial" w:hAnsi="Arial" w:cs="Arial"/>
          <w:w w:val="85"/>
        </w:rPr>
      </w:pPr>
    </w:p>
    <w:p w:rsidR="00D9187F" w:rsidRPr="00BD6270" w:rsidRDefault="00D9187F">
      <w:pPr>
        <w:sectPr w:rsidR="00D9187F" w:rsidRPr="00BD6270" w:rsidSect="002306A7">
          <w:footerReference w:type="default" r:id="rId13"/>
          <w:pgSz w:w="16840" w:h="11907" w:orient="landscape" w:code="9"/>
          <w:pgMar w:top="964" w:right="964" w:bottom="964" w:left="1418" w:header="720" w:footer="720" w:gutter="0"/>
          <w:cols w:space="720"/>
          <w:docGrid w:linePitch="360"/>
        </w:sectPr>
      </w:pPr>
    </w:p>
    <w:tbl>
      <w:tblPr>
        <w:tblW w:w="5442" w:type="pct"/>
        <w:tblInd w:w="-228" w:type="dxa"/>
        <w:tblCellMar>
          <w:left w:w="56" w:type="dxa"/>
          <w:right w:w="56" w:type="dxa"/>
        </w:tblCellMar>
        <w:tblLook w:val="04A0" w:firstRow="1" w:lastRow="0" w:firstColumn="1" w:lastColumn="0" w:noHBand="0" w:noVBand="1"/>
      </w:tblPr>
      <w:tblGrid>
        <w:gridCol w:w="3260"/>
        <w:gridCol w:w="3403"/>
        <w:gridCol w:w="3826"/>
      </w:tblGrid>
      <w:tr w:rsidR="00C365F2" w:rsidRPr="00BD6270" w:rsidTr="00B36E38">
        <w:tc>
          <w:tcPr>
            <w:tcW w:w="1554" w:type="pct"/>
          </w:tcPr>
          <w:p w:rsidR="00C365F2" w:rsidRPr="00BD6270" w:rsidRDefault="002E0C91" w:rsidP="00B36E38">
            <w:pPr>
              <w:rPr>
                <w:b/>
                <w:bCs/>
              </w:rPr>
            </w:pPr>
            <w:r w:rsidRPr="00BD6270">
              <w:rPr>
                <w:b/>
                <w:bCs/>
              </w:rPr>
              <w:lastRenderedPageBreak/>
              <w:t>Biểu số: 005</w:t>
            </w:r>
            <w:r w:rsidR="00C365F2" w:rsidRPr="00BD6270">
              <w:rPr>
                <w:b/>
                <w:bCs/>
              </w:rPr>
              <w:t>.H/BCS-TMDV</w:t>
            </w:r>
          </w:p>
          <w:p w:rsidR="00C365F2" w:rsidRPr="00340F73" w:rsidRDefault="00C365F2" w:rsidP="00B36E38">
            <w:pPr>
              <w:rPr>
                <w:spacing w:val="-4"/>
              </w:rPr>
            </w:pPr>
            <w:r w:rsidRPr="00BD6270">
              <w:t xml:space="preserve">Ngày nhận báo cáo: </w:t>
            </w:r>
            <w:r w:rsidRPr="00BD6270">
              <w:br/>
            </w:r>
            <w:r w:rsidRPr="00BD6270">
              <w:rPr>
                <w:spacing w:val="-4"/>
              </w:rPr>
              <w:t xml:space="preserve">Ngày nhận báo cáo quý: Ngày 12 </w:t>
            </w:r>
            <w:r w:rsidRPr="00340F73">
              <w:rPr>
                <w:spacing w:val="-4"/>
              </w:rPr>
              <w:t>tháng đầu quý sau quý báo cáo</w:t>
            </w:r>
          </w:p>
          <w:p w:rsidR="00C365F2" w:rsidRPr="00BD6270" w:rsidRDefault="00C365F2" w:rsidP="00B36E38">
            <w:r w:rsidRPr="00340F73">
              <w:t>Ngày nhận báo cáo năm: Ngày 12 tháng 02 năm sau</w:t>
            </w:r>
          </w:p>
        </w:tc>
        <w:tc>
          <w:tcPr>
            <w:tcW w:w="1622" w:type="pct"/>
          </w:tcPr>
          <w:p w:rsidR="00C365F2" w:rsidRPr="00BD6270" w:rsidRDefault="00C365F2" w:rsidP="00B36E38">
            <w:pPr>
              <w:jc w:val="center"/>
              <w:rPr>
                <w:b/>
              </w:rPr>
            </w:pPr>
            <w:r w:rsidRPr="00BD6270">
              <w:rPr>
                <w:b/>
              </w:rPr>
              <w:t>SỐ LƯỢT KHÁCH DU LỊCH NỘI ĐỊA</w:t>
            </w:r>
          </w:p>
          <w:p w:rsidR="00C365F2" w:rsidRPr="00BD6270" w:rsidRDefault="00C365F2" w:rsidP="00B36E38">
            <w:pPr>
              <w:jc w:val="center"/>
              <w:rPr>
                <w:b/>
              </w:rPr>
            </w:pPr>
          </w:p>
          <w:p w:rsidR="00C365F2" w:rsidRPr="00BD6270" w:rsidRDefault="00C365F2" w:rsidP="00B36E38">
            <w:pPr>
              <w:jc w:val="center"/>
              <w:rPr>
                <w:b/>
              </w:rPr>
            </w:pPr>
          </w:p>
          <w:p w:rsidR="00C365F2" w:rsidRPr="00BD6270" w:rsidRDefault="00C365F2" w:rsidP="00B36E38">
            <w:pPr>
              <w:jc w:val="center"/>
              <w:rPr>
                <w:b/>
              </w:rPr>
            </w:pPr>
          </w:p>
          <w:p w:rsidR="00C365F2" w:rsidRPr="00BD6270" w:rsidRDefault="00C365F2" w:rsidP="00B36E38">
            <w:pPr>
              <w:jc w:val="center"/>
              <w:rPr>
                <w:b/>
              </w:rPr>
            </w:pPr>
            <w:r w:rsidRPr="00BD6270">
              <w:rPr>
                <w:b/>
              </w:rPr>
              <w:t>Quý……./Năm ………</w:t>
            </w:r>
          </w:p>
        </w:tc>
        <w:tc>
          <w:tcPr>
            <w:tcW w:w="1824" w:type="pct"/>
          </w:tcPr>
          <w:p w:rsidR="00C365F2" w:rsidRPr="00BD6270" w:rsidRDefault="00C365F2" w:rsidP="00B36E38">
            <w:r w:rsidRPr="00BD6270">
              <w:t xml:space="preserve">Đơn vị báo cáo: </w:t>
            </w:r>
          </w:p>
          <w:p w:rsidR="00C365F2" w:rsidRPr="00BD6270" w:rsidRDefault="00C365F2" w:rsidP="00B36E38">
            <w:pPr>
              <w:rPr>
                <w:bCs/>
              </w:rPr>
            </w:pPr>
            <w:r w:rsidRPr="00BD6270">
              <w:t>Sở Văn hóa Thể thao và Du lịch tỉnh/thành phố ............................</w:t>
            </w:r>
            <w:r w:rsidR="00EC2D61" w:rsidRPr="00BD6270">
              <w:t>.........</w:t>
            </w:r>
          </w:p>
          <w:p w:rsidR="00C365F2" w:rsidRPr="00BD6270" w:rsidRDefault="00C365F2" w:rsidP="00B36E38">
            <w:r w:rsidRPr="00BD6270">
              <w:t>Đơn vị nhận báo cáo:</w:t>
            </w:r>
          </w:p>
          <w:p w:rsidR="00C365F2" w:rsidRPr="00BD6270" w:rsidRDefault="00C365F2" w:rsidP="00B36E38">
            <w:pPr>
              <w:rPr>
                <w:b/>
              </w:rPr>
            </w:pPr>
            <w:r w:rsidRPr="00BD6270">
              <w:rPr>
                <w:bCs/>
              </w:rPr>
              <w:t>Cục Thống kê ......................................</w:t>
            </w:r>
          </w:p>
        </w:tc>
      </w:tr>
    </w:tbl>
    <w:p w:rsidR="00C365F2" w:rsidRPr="00BD6270" w:rsidRDefault="00C365F2" w:rsidP="00C365F2">
      <w:pPr>
        <w:ind w:right="1190"/>
      </w:pPr>
    </w:p>
    <w:p w:rsidR="00C365F2" w:rsidRPr="00BD6270" w:rsidRDefault="00C365F2" w:rsidP="00C365F2">
      <w:pPr>
        <w:ind w:right="1190"/>
      </w:pPr>
    </w:p>
    <w:tbl>
      <w:tblPr>
        <w:tblW w:w="5443" w:type="pct"/>
        <w:tblInd w:w="-228" w:type="dxa"/>
        <w:tblLayout w:type="fixed"/>
        <w:tblCellMar>
          <w:left w:w="56" w:type="dxa"/>
          <w:right w:w="56" w:type="dxa"/>
        </w:tblCellMar>
        <w:tblLook w:val="04A0" w:firstRow="1" w:lastRow="0" w:firstColumn="1" w:lastColumn="0" w:noHBand="0" w:noVBand="1"/>
      </w:tblPr>
      <w:tblGrid>
        <w:gridCol w:w="4113"/>
        <w:gridCol w:w="990"/>
        <w:gridCol w:w="992"/>
        <w:gridCol w:w="1278"/>
        <w:gridCol w:w="1708"/>
        <w:gridCol w:w="1410"/>
      </w:tblGrid>
      <w:tr w:rsidR="00C365F2" w:rsidRPr="00BD6270" w:rsidTr="00B36E38">
        <w:trPr>
          <w:trHeight w:val="340"/>
        </w:trPr>
        <w:tc>
          <w:tcPr>
            <w:tcW w:w="1960" w:type="pct"/>
            <w:tcBorders>
              <w:top w:val="single" w:sz="4" w:space="0" w:color="auto"/>
              <w:left w:val="single" w:sz="4" w:space="0" w:color="auto"/>
              <w:right w:val="nil"/>
            </w:tcBorders>
            <w:shd w:val="clear" w:color="auto" w:fill="auto"/>
            <w:noWrap/>
            <w:vAlign w:val="bottom"/>
          </w:tcPr>
          <w:p w:rsidR="00C365F2" w:rsidRPr="00BD6270" w:rsidRDefault="00C365F2" w:rsidP="00B36E38">
            <w:pPr>
              <w:spacing w:before="60" w:after="40"/>
              <w:rPr>
                <w:b/>
              </w:rPr>
            </w:pPr>
            <w:r w:rsidRPr="00BD6270">
              <w:rPr>
                <w:b/>
              </w:rPr>
              <w:t> </w:t>
            </w:r>
          </w:p>
        </w:tc>
        <w:tc>
          <w:tcPr>
            <w:tcW w:w="472" w:type="pct"/>
            <w:tcBorders>
              <w:top w:val="single" w:sz="4" w:space="0" w:color="auto"/>
              <w:left w:val="single" w:sz="4" w:space="0" w:color="auto"/>
              <w:right w:val="single" w:sz="4" w:space="0" w:color="auto"/>
            </w:tcBorders>
            <w:shd w:val="clear" w:color="auto" w:fill="auto"/>
            <w:noWrap/>
          </w:tcPr>
          <w:p w:rsidR="00C365F2" w:rsidRPr="00BD6270" w:rsidRDefault="00C365F2" w:rsidP="00B36E38">
            <w:pPr>
              <w:spacing w:before="60" w:after="40"/>
              <w:jc w:val="center"/>
              <w:rPr>
                <w:b/>
              </w:rPr>
            </w:pPr>
            <w:r w:rsidRPr="00BD6270">
              <w:rPr>
                <w:b/>
              </w:rPr>
              <w:t>Mã số</w:t>
            </w:r>
          </w:p>
        </w:tc>
        <w:tc>
          <w:tcPr>
            <w:tcW w:w="473" w:type="pct"/>
            <w:tcBorders>
              <w:top w:val="single" w:sz="4" w:space="0" w:color="auto"/>
              <w:left w:val="nil"/>
              <w:right w:val="single" w:sz="4" w:space="0" w:color="auto"/>
            </w:tcBorders>
            <w:shd w:val="clear" w:color="auto" w:fill="auto"/>
            <w:noWrap/>
          </w:tcPr>
          <w:p w:rsidR="00C365F2" w:rsidRPr="00BD6270" w:rsidRDefault="00C365F2" w:rsidP="00B36E38">
            <w:pPr>
              <w:spacing w:before="60" w:after="40"/>
              <w:jc w:val="center"/>
              <w:rPr>
                <w:b/>
              </w:rPr>
            </w:pPr>
            <w:r w:rsidRPr="00BD6270">
              <w:rPr>
                <w:b/>
              </w:rPr>
              <w:t>Đơn vị tính</w:t>
            </w:r>
          </w:p>
        </w:tc>
        <w:tc>
          <w:tcPr>
            <w:tcW w:w="609" w:type="pct"/>
            <w:tcBorders>
              <w:top w:val="single" w:sz="4" w:space="0" w:color="auto"/>
              <w:left w:val="nil"/>
              <w:right w:val="single" w:sz="4" w:space="0" w:color="auto"/>
            </w:tcBorders>
            <w:shd w:val="clear" w:color="auto" w:fill="auto"/>
            <w:noWrap/>
          </w:tcPr>
          <w:p w:rsidR="00C365F2" w:rsidRPr="00BD6270" w:rsidRDefault="00C365F2" w:rsidP="00B36E38">
            <w:pPr>
              <w:spacing w:before="60" w:after="40"/>
              <w:jc w:val="center"/>
              <w:rPr>
                <w:b/>
              </w:rPr>
            </w:pPr>
            <w:r w:rsidRPr="00BD6270">
              <w:rPr>
                <w:b/>
              </w:rPr>
              <w:t>Số thực hiện kỳ báo cáo</w:t>
            </w:r>
          </w:p>
        </w:tc>
        <w:tc>
          <w:tcPr>
            <w:tcW w:w="814" w:type="pct"/>
            <w:tcBorders>
              <w:top w:val="single" w:sz="4" w:space="0" w:color="auto"/>
              <w:left w:val="nil"/>
              <w:right w:val="single" w:sz="4" w:space="0" w:color="auto"/>
            </w:tcBorders>
          </w:tcPr>
          <w:p w:rsidR="00C365F2" w:rsidRPr="00BD6270" w:rsidRDefault="00C365F2" w:rsidP="00B36E38">
            <w:pPr>
              <w:spacing w:before="60" w:after="40"/>
              <w:jc w:val="center"/>
              <w:rPr>
                <w:b/>
              </w:rPr>
            </w:pPr>
            <w:r w:rsidRPr="00BD6270">
              <w:rPr>
                <w:b/>
              </w:rPr>
              <w:t>Lũy kế đến hết kỳ báo cáo</w:t>
            </w:r>
          </w:p>
        </w:tc>
        <w:tc>
          <w:tcPr>
            <w:tcW w:w="672" w:type="pct"/>
            <w:tcBorders>
              <w:top w:val="single" w:sz="4" w:space="0" w:color="auto"/>
              <w:left w:val="nil"/>
              <w:right w:val="single" w:sz="4" w:space="0" w:color="auto"/>
            </w:tcBorders>
          </w:tcPr>
          <w:p w:rsidR="00C365F2" w:rsidRPr="00BD6270" w:rsidRDefault="00C365F2" w:rsidP="00B36E38">
            <w:pPr>
              <w:spacing w:before="60" w:after="40"/>
              <w:jc w:val="center"/>
              <w:rPr>
                <w:b/>
              </w:rPr>
            </w:pPr>
            <w:r w:rsidRPr="00BD6270">
              <w:rPr>
                <w:b/>
              </w:rPr>
              <w:t>Lũy kế so với cùng kỳ</w:t>
            </w:r>
          </w:p>
        </w:tc>
      </w:tr>
      <w:tr w:rsidR="00C365F2" w:rsidRPr="00BD6270" w:rsidTr="00CF431D">
        <w:trPr>
          <w:trHeight w:val="340"/>
        </w:trPr>
        <w:tc>
          <w:tcPr>
            <w:tcW w:w="1960" w:type="pct"/>
            <w:tcBorders>
              <w:top w:val="single" w:sz="4" w:space="0" w:color="auto"/>
              <w:left w:val="single" w:sz="4" w:space="0" w:color="auto"/>
              <w:bottom w:val="single" w:sz="4" w:space="0" w:color="auto"/>
              <w:right w:val="nil"/>
            </w:tcBorders>
            <w:shd w:val="clear" w:color="auto" w:fill="auto"/>
            <w:noWrap/>
            <w:vAlign w:val="center"/>
          </w:tcPr>
          <w:p w:rsidR="00C365F2" w:rsidRPr="00BD6270" w:rsidRDefault="00C365F2" w:rsidP="00CF431D">
            <w:pPr>
              <w:jc w:val="center"/>
              <w:rPr>
                <w:b/>
                <w:bCs/>
              </w:rPr>
            </w:pPr>
            <w:r w:rsidRPr="00BD6270">
              <w:rPr>
                <w:b/>
                <w:bCs/>
              </w:rPr>
              <w:t>A</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5F2" w:rsidRPr="00BD6270" w:rsidRDefault="00C365F2" w:rsidP="00CF431D">
            <w:pPr>
              <w:jc w:val="center"/>
              <w:rPr>
                <w:b/>
                <w:bCs/>
              </w:rPr>
            </w:pPr>
            <w:r w:rsidRPr="00BD6270">
              <w:rPr>
                <w:b/>
                <w:bCs/>
              </w:rPr>
              <w:t>B</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C365F2" w:rsidRPr="00BD6270" w:rsidRDefault="00C365F2" w:rsidP="00CF431D">
            <w:pPr>
              <w:jc w:val="center"/>
              <w:rPr>
                <w:b/>
                <w:bCs/>
              </w:rPr>
            </w:pPr>
            <w:r w:rsidRPr="00BD6270">
              <w:rPr>
                <w:b/>
                <w:bCs/>
              </w:rPr>
              <w:t>C</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C365F2" w:rsidRPr="00BD6270" w:rsidRDefault="00C365F2" w:rsidP="00CF431D">
            <w:pPr>
              <w:jc w:val="center"/>
              <w:rPr>
                <w:b/>
                <w:bCs/>
              </w:rPr>
            </w:pPr>
            <w:r w:rsidRPr="00BD6270">
              <w:rPr>
                <w:b/>
                <w:bCs/>
              </w:rPr>
              <w:t>1</w:t>
            </w:r>
          </w:p>
        </w:tc>
        <w:tc>
          <w:tcPr>
            <w:tcW w:w="814" w:type="pct"/>
            <w:tcBorders>
              <w:top w:val="single" w:sz="4" w:space="0" w:color="auto"/>
              <w:left w:val="nil"/>
              <w:bottom w:val="single" w:sz="4" w:space="0" w:color="auto"/>
              <w:right w:val="single" w:sz="4" w:space="0" w:color="auto"/>
            </w:tcBorders>
            <w:vAlign w:val="center"/>
          </w:tcPr>
          <w:p w:rsidR="00C365F2" w:rsidRPr="00BD6270" w:rsidRDefault="00C365F2" w:rsidP="00CF431D">
            <w:pPr>
              <w:jc w:val="center"/>
              <w:rPr>
                <w:b/>
                <w:bCs/>
              </w:rPr>
            </w:pPr>
            <w:r w:rsidRPr="00BD6270">
              <w:rPr>
                <w:b/>
                <w:bCs/>
              </w:rPr>
              <w:t>2</w:t>
            </w:r>
          </w:p>
        </w:tc>
        <w:tc>
          <w:tcPr>
            <w:tcW w:w="672" w:type="pct"/>
            <w:tcBorders>
              <w:top w:val="single" w:sz="4" w:space="0" w:color="auto"/>
              <w:left w:val="nil"/>
              <w:bottom w:val="single" w:sz="4" w:space="0" w:color="auto"/>
              <w:right w:val="single" w:sz="4" w:space="0" w:color="auto"/>
            </w:tcBorders>
            <w:vAlign w:val="center"/>
          </w:tcPr>
          <w:p w:rsidR="00C365F2" w:rsidRPr="00BD6270" w:rsidRDefault="00C365F2" w:rsidP="00CF431D">
            <w:pPr>
              <w:jc w:val="center"/>
              <w:rPr>
                <w:b/>
                <w:bCs/>
              </w:rPr>
            </w:pPr>
            <w:r w:rsidRPr="00BD6270">
              <w:rPr>
                <w:b/>
                <w:bCs/>
              </w:rPr>
              <w:t>3</w:t>
            </w:r>
          </w:p>
        </w:tc>
      </w:tr>
      <w:tr w:rsidR="00C365F2" w:rsidRPr="00BD6270" w:rsidTr="00B36E38">
        <w:tc>
          <w:tcPr>
            <w:tcW w:w="1960" w:type="pct"/>
            <w:tcBorders>
              <w:top w:val="nil"/>
              <w:left w:val="single" w:sz="4" w:space="0" w:color="auto"/>
              <w:bottom w:val="single" w:sz="4" w:space="0" w:color="auto"/>
              <w:right w:val="nil"/>
            </w:tcBorders>
            <w:shd w:val="clear" w:color="000000" w:fill="FFFFFF"/>
            <w:noWrap/>
            <w:vAlign w:val="bottom"/>
          </w:tcPr>
          <w:p w:rsidR="00C365F2" w:rsidRPr="00BD6270" w:rsidRDefault="00C365F2" w:rsidP="00B36E38">
            <w:pPr>
              <w:spacing w:before="60" w:after="40"/>
              <w:rPr>
                <w:b/>
              </w:rPr>
            </w:pPr>
            <w:r w:rsidRPr="00BD6270">
              <w:rPr>
                <w:b/>
              </w:rPr>
              <w:t>I. Khách do các cơ sở lưu trú phục vụ</w:t>
            </w:r>
          </w:p>
        </w:tc>
        <w:tc>
          <w:tcPr>
            <w:tcW w:w="472" w:type="pct"/>
            <w:tcBorders>
              <w:top w:val="nil"/>
              <w:left w:val="single" w:sz="4" w:space="0" w:color="auto"/>
              <w:bottom w:val="single" w:sz="4" w:space="0" w:color="auto"/>
              <w:right w:val="single" w:sz="4" w:space="0" w:color="auto"/>
            </w:tcBorders>
            <w:shd w:val="clear" w:color="auto" w:fill="auto"/>
            <w:noWrap/>
            <w:vAlign w:val="bottom"/>
          </w:tcPr>
          <w:p w:rsidR="00C365F2" w:rsidRPr="00BD6270" w:rsidRDefault="00C365F2" w:rsidP="00B36E38">
            <w:pPr>
              <w:spacing w:before="60" w:after="40"/>
              <w:jc w:val="center"/>
            </w:pPr>
          </w:p>
        </w:tc>
        <w:tc>
          <w:tcPr>
            <w:tcW w:w="473" w:type="pct"/>
            <w:tcBorders>
              <w:top w:val="nil"/>
              <w:left w:val="nil"/>
              <w:bottom w:val="single" w:sz="4" w:space="0" w:color="auto"/>
              <w:right w:val="single" w:sz="4" w:space="0" w:color="auto"/>
            </w:tcBorders>
            <w:shd w:val="clear" w:color="000000" w:fill="FFFFFF"/>
            <w:noWrap/>
            <w:vAlign w:val="bottom"/>
          </w:tcPr>
          <w:p w:rsidR="00C365F2" w:rsidRPr="00BD6270" w:rsidRDefault="00C365F2" w:rsidP="00B36E38">
            <w:pPr>
              <w:spacing w:before="60" w:after="40"/>
              <w:jc w:val="center"/>
            </w:pPr>
          </w:p>
        </w:tc>
        <w:tc>
          <w:tcPr>
            <w:tcW w:w="609" w:type="pct"/>
            <w:tcBorders>
              <w:top w:val="nil"/>
              <w:left w:val="nil"/>
              <w:bottom w:val="single" w:sz="4" w:space="0" w:color="auto"/>
              <w:right w:val="single" w:sz="4" w:space="0" w:color="auto"/>
            </w:tcBorders>
            <w:shd w:val="clear" w:color="auto" w:fill="auto"/>
            <w:noWrap/>
            <w:vAlign w:val="bottom"/>
          </w:tcPr>
          <w:p w:rsidR="00C365F2" w:rsidRPr="00BD6270" w:rsidRDefault="00C365F2" w:rsidP="00B36E38">
            <w:pPr>
              <w:spacing w:before="60" w:after="40"/>
            </w:pPr>
          </w:p>
        </w:tc>
        <w:tc>
          <w:tcPr>
            <w:tcW w:w="814" w:type="pct"/>
            <w:tcBorders>
              <w:top w:val="nil"/>
              <w:left w:val="nil"/>
              <w:bottom w:val="single" w:sz="4" w:space="0" w:color="auto"/>
              <w:right w:val="single" w:sz="4" w:space="0" w:color="auto"/>
            </w:tcBorders>
          </w:tcPr>
          <w:p w:rsidR="00C365F2" w:rsidRPr="00BD6270" w:rsidRDefault="00C365F2" w:rsidP="00B36E38">
            <w:pPr>
              <w:spacing w:before="60" w:after="40"/>
            </w:pPr>
          </w:p>
        </w:tc>
        <w:tc>
          <w:tcPr>
            <w:tcW w:w="672" w:type="pct"/>
            <w:tcBorders>
              <w:top w:val="nil"/>
              <w:left w:val="nil"/>
              <w:bottom w:val="single" w:sz="4" w:space="0" w:color="auto"/>
              <w:right w:val="single" w:sz="4" w:space="0" w:color="auto"/>
            </w:tcBorders>
          </w:tcPr>
          <w:p w:rsidR="00C365F2" w:rsidRPr="00BD6270" w:rsidRDefault="00C365F2" w:rsidP="00B36E38">
            <w:pPr>
              <w:spacing w:before="60" w:after="40"/>
            </w:pPr>
          </w:p>
        </w:tc>
      </w:tr>
      <w:tr w:rsidR="00C365F2" w:rsidRPr="00BD6270" w:rsidTr="00B36E38">
        <w:tc>
          <w:tcPr>
            <w:tcW w:w="1960" w:type="pct"/>
            <w:tcBorders>
              <w:top w:val="nil"/>
              <w:left w:val="single" w:sz="4" w:space="0" w:color="auto"/>
              <w:bottom w:val="single" w:sz="4" w:space="0" w:color="auto"/>
              <w:right w:val="nil"/>
            </w:tcBorders>
            <w:shd w:val="clear" w:color="000000" w:fill="FFFFFF"/>
            <w:noWrap/>
            <w:vAlign w:val="bottom"/>
          </w:tcPr>
          <w:p w:rsidR="00C365F2" w:rsidRPr="00BD6270" w:rsidRDefault="00C365F2" w:rsidP="00B36E38">
            <w:pPr>
              <w:spacing w:before="60" w:after="40"/>
            </w:pPr>
            <w:r w:rsidRPr="00BD6270">
              <w:t>1. Lượt khách</w:t>
            </w:r>
          </w:p>
        </w:tc>
        <w:tc>
          <w:tcPr>
            <w:tcW w:w="472" w:type="pct"/>
            <w:tcBorders>
              <w:top w:val="nil"/>
              <w:left w:val="single" w:sz="4" w:space="0" w:color="auto"/>
              <w:bottom w:val="single" w:sz="4" w:space="0" w:color="auto"/>
              <w:right w:val="single" w:sz="4" w:space="0" w:color="auto"/>
            </w:tcBorders>
            <w:shd w:val="clear" w:color="auto" w:fill="auto"/>
            <w:noWrap/>
            <w:vAlign w:val="bottom"/>
          </w:tcPr>
          <w:p w:rsidR="00C365F2" w:rsidRPr="00BD6270" w:rsidRDefault="00C365F2" w:rsidP="00B36E38">
            <w:pPr>
              <w:spacing w:before="60" w:after="40"/>
              <w:jc w:val="center"/>
            </w:pPr>
            <w:r w:rsidRPr="00BD6270">
              <w:t>01</w:t>
            </w:r>
          </w:p>
        </w:tc>
        <w:tc>
          <w:tcPr>
            <w:tcW w:w="473" w:type="pct"/>
            <w:tcBorders>
              <w:top w:val="nil"/>
              <w:left w:val="nil"/>
              <w:bottom w:val="single" w:sz="4" w:space="0" w:color="auto"/>
              <w:right w:val="single" w:sz="4" w:space="0" w:color="auto"/>
            </w:tcBorders>
            <w:shd w:val="clear" w:color="000000" w:fill="FFFFFF"/>
            <w:noWrap/>
            <w:vAlign w:val="bottom"/>
          </w:tcPr>
          <w:p w:rsidR="00C365F2" w:rsidRPr="00BD6270" w:rsidRDefault="00C365F2" w:rsidP="00B36E38">
            <w:pPr>
              <w:spacing w:before="60" w:after="40"/>
              <w:jc w:val="center"/>
            </w:pPr>
            <w:r w:rsidRPr="00BD6270">
              <w:t>Lượt khách</w:t>
            </w:r>
          </w:p>
        </w:tc>
        <w:tc>
          <w:tcPr>
            <w:tcW w:w="609" w:type="pct"/>
            <w:tcBorders>
              <w:top w:val="nil"/>
              <w:left w:val="nil"/>
              <w:bottom w:val="single" w:sz="4" w:space="0" w:color="auto"/>
              <w:right w:val="single" w:sz="4" w:space="0" w:color="auto"/>
            </w:tcBorders>
            <w:shd w:val="clear" w:color="auto" w:fill="auto"/>
            <w:noWrap/>
            <w:vAlign w:val="bottom"/>
          </w:tcPr>
          <w:p w:rsidR="00C365F2" w:rsidRPr="00BD6270" w:rsidRDefault="00C365F2" w:rsidP="00B36E38">
            <w:pPr>
              <w:spacing w:before="60" w:after="40"/>
            </w:pPr>
          </w:p>
        </w:tc>
        <w:tc>
          <w:tcPr>
            <w:tcW w:w="814" w:type="pct"/>
            <w:tcBorders>
              <w:top w:val="nil"/>
              <w:left w:val="nil"/>
              <w:bottom w:val="single" w:sz="4" w:space="0" w:color="auto"/>
              <w:right w:val="single" w:sz="4" w:space="0" w:color="auto"/>
            </w:tcBorders>
          </w:tcPr>
          <w:p w:rsidR="00C365F2" w:rsidRPr="00BD6270" w:rsidRDefault="00C365F2" w:rsidP="00B36E38">
            <w:pPr>
              <w:spacing w:before="60" w:after="40"/>
            </w:pPr>
          </w:p>
        </w:tc>
        <w:tc>
          <w:tcPr>
            <w:tcW w:w="672" w:type="pct"/>
            <w:tcBorders>
              <w:top w:val="nil"/>
              <w:left w:val="nil"/>
              <w:bottom w:val="single" w:sz="4" w:space="0" w:color="auto"/>
              <w:right w:val="single" w:sz="4" w:space="0" w:color="auto"/>
            </w:tcBorders>
          </w:tcPr>
          <w:p w:rsidR="00C365F2" w:rsidRPr="00BD6270" w:rsidRDefault="00C365F2" w:rsidP="00B36E38">
            <w:pPr>
              <w:spacing w:before="60" w:after="40"/>
            </w:pPr>
          </w:p>
        </w:tc>
      </w:tr>
      <w:tr w:rsidR="00C365F2" w:rsidRPr="00BD6270" w:rsidTr="00B36E38">
        <w:tc>
          <w:tcPr>
            <w:tcW w:w="1960" w:type="pct"/>
            <w:tcBorders>
              <w:top w:val="nil"/>
              <w:left w:val="single" w:sz="4" w:space="0" w:color="auto"/>
              <w:bottom w:val="single" w:sz="4" w:space="0" w:color="auto"/>
              <w:right w:val="nil"/>
            </w:tcBorders>
            <w:shd w:val="clear" w:color="000000" w:fill="FFFFFF"/>
            <w:noWrap/>
            <w:vAlign w:val="bottom"/>
          </w:tcPr>
          <w:p w:rsidR="00C365F2" w:rsidRPr="00BD6270" w:rsidRDefault="00C365F2" w:rsidP="00B36E38">
            <w:pPr>
              <w:spacing w:before="60" w:after="40"/>
            </w:pPr>
            <w:r w:rsidRPr="00BD6270">
              <w:t>- Lượt khách ngủ qua đêm</w:t>
            </w:r>
          </w:p>
        </w:tc>
        <w:tc>
          <w:tcPr>
            <w:tcW w:w="472" w:type="pct"/>
            <w:tcBorders>
              <w:top w:val="nil"/>
              <w:left w:val="single" w:sz="4" w:space="0" w:color="auto"/>
              <w:bottom w:val="single" w:sz="4" w:space="0" w:color="auto"/>
              <w:right w:val="single" w:sz="4" w:space="0" w:color="auto"/>
            </w:tcBorders>
            <w:shd w:val="clear" w:color="auto" w:fill="auto"/>
            <w:noWrap/>
            <w:vAlign w:val="bottom"/>
          </w:tcPr>
          <w:p w:rsidR="00C365F2" w:rsidRPr="00BD6270" w:rsidRDefault="00C365F2" w:rsidP="00B36E38">
            <w:pPr>
              <w:spacing w:before="60" w:after="40"/>
              <w:jc w:val="center"/>
            </w:pPr>
            <w:r w:rsidRPr="00BD6270">
              <w:t>02</w:t>
            </w:r>
          </w:p>
        </w:tc>
        <w:tc>
          <w:tcPr>
            <w:tcW w:w="473" w:type="pct"/>
            <w:tcBorders>
              <w:top w:val="nil"/>
              <w:left w:val="nil"/>
              <w:bottom w:val="single" w:sz="4" w:space="0" w:color="auto"/>
              <w:right w:val="single" w:sz="4" w:space="0" w:color="auto"/>
            </w:tcBorders>
            <w:shd w:val="clear" w:color="000000" w:fill="FFFFFF"/>
            <w:noWrap/>
            <w:vAlign w:val="bottom"/>
          </w:tcPr>
          <w:p w:rsidR="00C365F2" w:rsidRPr="00BD6270" w:rsidRDefault="00C365F2" w:rsidP="00B36E38">
            <w:pPr>
              <w:spacing w:before="60" w:after="40"/>
              <w:jc w:val="center"/>
            </w:pPr>
            <w:r w:rsidRPr="00BD6270">
              <w:t>“</w:t>
            </w:r>
          </w:p>
        </w:tc>
        <w:tc>
          <w:tcPr>
            <w:tcW w:w="609" w:type="pct"/>
            <w:tcBorders>
              <w:top w:val="nil"/>
              <w:left w:val="nil"/>
              <w:bottom w:val="single" w:sz="4" w:space="0" w:color="auto"/>
              <w:right w:val="single" w:sz="4" w:space="0" w:color="auto"/>
            </w:tcBorders>
            <w:shd w:val="clear" w:color="auto" w:fill="auto"/>
            <w:noWrap/>
            <w:vAlign w:val="bottom"/>
          </w:tcPr>
          <w:p w:rsidR="00C365F2" w:rsidRPr="00BD6270" w:rsidRDefault="00C365F2" w:rsidP="00B36E38">
            <w:pPr>
              <w:spacing w:before="60" w:after="40"/>
            </w:pPr>
          </w:p>
        </w:tc>
        <w:tc>
          <w:tcPr>
            <w:tcW w:w="814" w:type="pct"/>
            <w:tcBorders>
              <w:top w:val="nil"/>
              <w:left w:val="nil"/>
              <w:bottom w:val="single" w:sz="4" w:space="0" w:color="auto"/>
              <w:right w:val="single" w:sz="4" w:space="0" w:color="auto"/>
            </w:tcBorders>
          </w:tcPr>
          <w:p w:rsidR="00C365F2" w:rsidRPr="00BD6270" w:rsidRDefault="00C365F2" w:rsidP="00B36E38">
            <w:pPr>
              <w:spacing w:before="60" w:after="40"/>
            </w:pPr>
          </w:p>
        </w:tc>
        <w:tc>
          <w:tcPr>
            <w:tcW w:w="672" w:type="pct"/>
            <w:tcBorders>
              <w:top w:val="nil"/>
              <w:left w:val="nil"/>
              <w:bottom w:val="single" w:sz="4" w:space="0" w:color="auto"/>
              <w:right w:val="single" w:sz="4" w:space="0" w:color="auto"/>
            </w:tcBorders>
          </w:tcPr>
          <w:p w:rsidR="00C365F2" w:rsidRPr="00BD6270" w:rsidRDefault="00C365F2" w:rsidP="00B36E38">
            <w:pPr>
              <w:spacing w:before="60" w:after="40"/>
            </w:pPr>
          </w:p>
        </w:tc>
      </w:tr>
      <w:tr w:rsidR="00C365F2" w:rsidRPr="00BD6270" w:rsidTr="00B36E38">
        <w:tc>
          <w:tcPr>
            <w:tcW w:w="1960" w:type="pct"/>
            <w:tcBorders>
              <w:top w:val="nil"/>
              <w:left w:val="single" w:sz="4" w:space="0" w:color="auto"/>
              <w:bottom w:val="single" w:sz="4" w:space="0" w:color="auto"/>
              <w:right w:val="nil"/>
            </w:tcBorders>
            <w:shd w:val="clear" w:color="000000" w:fill="FFFFFF"/>
            <w:noWrap/>
            <w:vAlign w:val="bottom"/>
          </w:tcPr>
          <w:p w:rsidR="00C365F2" w:rsidRPr="00BD6270" w:rsidRDefault="00C365F2" w:rsidP="00B36E38">
            <w:pPr>
              <w:spacing w:before="60" w:after="40"/>
            </w:pPr>
            <w:r w:rsidRPr="00BD6270">
              <w:t>- Lượt khách trong ngày</w:t>
            </w:r>
          </w:p>
        </w:tc>
        <w:tc>
          <w:tcPr>
            <w:tcW w:w="472" w:type="pct"/>
            <w:tcBorders>
              <w:top w:val="nil"/>
              <w:left w:val="single" w:sz="4" w:space="0" w:color="auto"/>
              <w:bottom w:val="single" w:sz="4" w:space="0" w:color="auto"/>
              <w:right w:val="single" w:sz="4" w:space="0" w:color="auto"/>
            </w:tcBorders>
            <w:shd w:val="clear" w:color="auto" w:fill="auto"/>
            <w:noWrap/>
            <w:vAlign w:val="bottom"/>
          </w:tcPr>
          <w:p w:rsidR="00C365F2" w:rsidRPr="00BD6270" w:rsidRDefault="00C365F2" w:rsidP="00B36E38">
            <w:pPr>
              <w:spacing w:before="60" w:after="40"/>
              <w:jc w:val="center"/>
            </w:pPr>
            <w:r w:rsidRPr="00BD6270">
              <w:t>03</w:t>
            </w:r>
          </w:p>
        </w:tc>
        <w:tc>
          <w:tcPr>
            <w:tcW w:w="473" w:type="pct"/>
            <w:tcBorders>
              <w:top w:val="nil"/>
              <w:left w:val="nil"/>
              <w:bottom w:val="single" w:sz="4" w:space="0" w:color="auto"/>
              <w:right w:val="single" w:sz="4" w:space="0" w:color="auto"/>
            </w:tcBorders>
            <w:shd w:val="clear" w:color="000000" w:fill="FFFFFF"/>
            <w:noWrap/>
            <w:vAlign w:val="bottom"/>
          </w:tcPr>
          <w:p w:rsidR="00C365F2" w:rsidRPr="00BD6270" w:rsidRDefault="00C365F2" w:rsidP="00B36E38">
            <w:pPr>
              <w:spacing w:before="60" w:after="40"/>
              <w:jc w:val="center"/>
            </w:pPr>
            <w:r w:rsidRPr="00BD6270">
              <w:t>“</w:t>
            </w:r>
          </w:p>
        </w:tc>
        <w:tc>
          <w:tcPr>
            <w:tcW w:w="609" w:type="pct"/>
            <w:tcBorders>
              <w:top w:val="nil"/>
              <w:left w:val="nil"/>
              <w:bottom w:val="single" w:sz="4" w:space="0" w:color="auto"/>
              <w:right w:val="single" w:sz="4" w:space="0" w:color="auto"/>
            </w:tcBorders>
            <w:shd w:val="clear" w:color="auto" w:fill="auto"/>
            <w:noWrap/>
            <w:vAlign w:val="bottom"/>
          </w:tcPr>
          <w:p w:rsidR="00C365F2" w:rsidRPr="00BD6270" w:rsidRDefault="00C365F2" w:rsidP="00B36E38">
            <w:pPr>
              <w:spacing w:before="60" w:after="40"/>
            </w:pPr>
          </w:p>
        </w:tc>
        <w:tc>
          <w:tcPr>
            <w:tcW w:w="814" w:type="pct"/>
            <w:tcBorders>
              <w:top w:val="nil"/>
              <w:left w:val="nil"/>
              <w:bottom w:val="single" w:sz="4" w:space="0" w:color="auto"/>
              <w:right w:val="single" w:sz="4" w:space="0" w:color="auto"/>
            </w:tcBorders>
          </w:tcPr>
          <w:p w:rsidR="00C365F2" w:rsidRPr="00BD6270" w:rsidRDefault="00C365F2" w:rsidP="00B36E38">
            <w:pPr>
              <w:spacing w:before="60" w:after="40"/>
            </w:pPr>
          </w:p>
        </w:tc>
        <w:tc>
          <w:tcPr>
            <w:tcW w:w="672" w:type="pct"/>
            <w:tcBorders>
              <w:top w:val="nil"/>
              <w:left w:val="nil"/>
              <w:bottom w:val="single" w:sz="4" w:space="0" w:color="auto"/>
              <w:right w:val="single" w:sz="4" w:space="0" w:color="auto"/>
            </w:tcBorders>
          </w:tcPr>
          <w:p w:rsidR="00C365F2" w:rsidRPr="00BD6270" w:rsidRDefault="00C365F2" w:rsidP="00B36E38">
            <w:pPr>
              <w:spacing w:before="60" w:after="40"/>
            </w:pPr>
          </w:p>
        </w:tc>
      </w:tr>
      <w:tr w:rsidR="00C365F2" w:rsidRPr="00BD6270" w:rsidTr="00B36E38">
        <w:tc>
          <w:tcPr>
            <w:tcW w:w="1960" w:type="pct"/>
            <w:tcBorders>
              <w:top w:val="nil"/>
              <w:left w:val="single" w:sz="4" w:space="0" w:color="auto"/>
              <w:bottom w:val="single" w:sz="4" w:space="0" w:color="auto"/>
              <w:right w:val="nil"/>
            </w:tcBorders>
            <w:shd w:val="clear" w:color="000000" w:fill="FFFFFF"/>
            <w:noWrap/>
            <w:vAlign w:val="bottom"/>
          </w:tcPr>
          <w:p w:rsidR="00C365F2" w:rsidRPr="00BD6270" w:rsidRDefault="00C365F2" w:rsidP="00B36E38">
            <w:pPr>
              <w:spacing w:before="60" w:after="40"/>
            </w:pPr>
            <w:r w:rsidRPr="00BD6270">
              <w:t>2. Ngày khách (Chỉ tính đối với khách ngủ qua đêm)</w:t>
            </w:r>
          </w:p>
        </w:tc>
        <w:tc>
          <w:tcPr>
            <w:tcW w:w="472" w:type="pct"/>
            <w:tcBorders>
              <w:top w:val="nil"/>
              <w:left w:val="single" w:sz="4" w:space="0" w:color="auto"/>
              <w:bottom w:val="single" w:sz="4" w:space="0" w:color="auto"/>
              <w:right w:val="single" w:sz="4" w:space="0" w:color="auto"/>
            </w:tcBorders>
            <w:shd w:val="clear" w:color="auto" w:fill="auto"/>
            <w:noWrap/>
            <w:vAlign w:val="bottom"/>
          </w:tcPr>
          <w:p w:rsidR="00C365F2" w:rsidRPr="00BD6270" w:rsidRDefault="00C365F2" w:rsidP="00B36E38">
            <w:pPr>
              <w:spacing w:before="60" w:after="40"/>
              <w:jc w:val="center"/>
            </w:pPr>
            <w:r w:rsidRPr="00BD6270">
              <w:t>04</w:t>
            </w:r>
          </w:p>
        </w:tc>
        <w:tc>
          <w:tcPr>
            <w:tcW w:w="473" w:type="pct"/>
            <w:tcBorders>
              <w:top w:val="nil"/>
              <w:left w:val="nil"/>
              <w:bottom w:val="single" w:sz="4" w:space="0" w:color="auto"/>
              <w:right w:val="single" w:sz="4" w:space="0" w:color="auto"/>
            </w:tcBorders>
            <w:shd w:val="clear" w:color="000000" w:fill="FFFFFF"/>
            <w:noWrap/>
            <w:vAlign w:val="bottom"/>
          </w:tcPr>
          <w:p w:rsidR="00C365F2" w:rsidRPr="00BD6270" w:rsidRDefault="00C365F2" w:rsidP="00B36E38">
            <w:pPr>
              <w:spacing w:before="60" w:after="40"/>
              <w:jc w:val="center"/>
            </w:pPr>
            <w:r w:rsidRPr="00BD6270">
              <w:t>Ngày khách</w:t>
            </w:r>
          </w:p>
        </w:tc>
        <w:tc>
          <w:tcPr>
            <w:tcW w:w="609" w:type="pct"/>
            <w:tcBorders>
              <w:top w:val="nil"/>
              <w:left w:val="nil"/>
              <w:bottom w:val="single" w:sz="4" w:space="0" w:color="auto"/>
              <w:right w:val="single" w:sz="4" w:space="0" w:color="auto"/>
            </w:tcBorders>
            <w:shd w:val="clear" w:color="auto" w:fill="auto"/>
            <w:noWrap/>
            <w:vAlign w:val="bottom"/>
          </w:tcPr>
          <w:p w:rsidR="00C365F2" w:rsidRPr="00BD6270" w:rsidRDefault="00C365F2" w:rsidP="00B36E38">
            <w:pPr>
              <w:spacing w:before="60" w:after="40"/>
            </w:pPr>
          </w:p>
        </w:tc>
        <w:tc>
          <w:tcPr>
            <w:tcW w:w="814" w:type="pct"/>
            <w:tcBorders>
              <w:top w:val="nil"/>
              <w:left w:val="nil"/>
              <w:bottom w:val="single" w:sz="4" w:space="0" w:color="auto"/>
              <w:right w:val="single" w:sz="4" w:space="0" w:color="auto"/>
            </w:tcBorders>
          </w:tcPr>
          <w:p w:rsidR="00C365F2" w:rsidRPr="00BD6270" w:rsidRDefault="00C365F2" w:rsidP="00B36E38">
            <w:pPr>
              <w:spacing w:before="60" w:after="40"/>
            </w:pPr>
          </w:p>
        </w:tc>
        <w:tc>
          <w:tcPr>
            <w:tcW w:w="672" w:type="pct"/>
            <w:tcBorders>
              <w:top w:val="nil"/>
              <w:left w:val="nil"/>
              <w:bottom w:val="single" w:sz="4" w:space="0" w:color="auto"/>
              <w:right w:val="single" w:sz="4" w:space="0" w:color="auto"/>
            </w:tcBorders>
          </w:tcPr>
          <w:p w:rsidR="00C365F2" w:rsidRPr="00BD6270" w:rsidRDefault="00C365F2" w:rsidP="00B36E38">
            <w:pPr>
              <w:spacing w:before="60" w:after="40"/>
            </w:pPr>
          </w:p>
        </w:tc>
      </w:tr>
      <w:tr w:rsidR="00C365F2" w:rsidRPr="00BD6270" w:rsidTr="00B36E38">
        <w:tc>
          <w:tcPr>
            <w:tcW w:w="1960" w:type="pct"/>
            <w:tcBorders>
              <w:top w:val="nil"/>
              <w:left w:val="single" w:sz="4" w:space="0" w:color="auto"/>
              <w:bottom w:val="single" w:sz="4" w:space="0" w:color="auto"/>
              <w:right w:val="nil"/>
            </w:tcBorders>
            <w:shd w:val="clear" w:color="000000" w:fill="FFFFFF"/>
            <w:noWrap/>
            <w:vAlign w:val="bottom"/>
          </w:tcPr>
          <w:p w:rsidR="00C365F2" w:rsidRPr="00286BAC" w:rsidRDefault="00C365F2" w:rsidP="00B36E38">
            <w:pPr>
              <w:spacing w:before="60" w:after="40"/>
              <w:rPr>
                <w:rFonts w:ascii="Times New Roman Bold" w:hAnsi="Times New Roman Bold"/>
                <w:b/>
                <w:spacing w:val="-4"/>
              </w:rPr>
            </w:pPr>
            <w:r w:rsidRPr="00286BAC">
              <w:rPr>
                <w:rFonts w:ascii="Times New Roman Bold" w:hAnsi="Times New Roman Bold"/>
                <w:b/>
                <w:spacing w:val="-4"/>
              </w:rPr>
              <w:t>II. Khách do các đơn vị lữ hành phục vụ</w:t>
            </w:r>
          </w:p>
        </w:tc>
        <w:tc>
          <w:tcPr>
            <w:tcW w:w="472" w:type="pct"/>
            <w:tcBorders>
              <w:top w:val="nil"/>
              <w:left w:val="single" w:sz="4" w:space="0" w:color="auto"/>
              <w:bottom w:val="single" w:sz="4" w:space="0" w:color="auto"/>
              <w:right w:val="single" w:sz="4" w:space="0" w:color="auto"/>
            </w:tcBorders>
            <w:shd w:val="clear" w:color="auto" w:fill="auto"/>
            <w:noWrap/>
            <w:vAlign w:val="bottom"/>
          </w:tcPr>
          <w:p w:rsidR="00C365F2" w:rsidRPr="00BD6270" w:rsidRDefault="00C365F2" w:rsidP="00B36E38">
            <w:pPr>
              <w:spacing w:before="60" w:after="40"/>
              <w:jc w:val="center"/>
            </w:pPr>
            <w:r w:rsidRPr="00BD6270">
              <w:t>05</w:t>
            </w:r>
          </w:p>
        </w:tc>
        <w:tc>
          <w:tcPr>
            <w:tcW w:w="473" w:type="pct"/>
            <w:tcBorders>
              <w:top w:val="nil"/>
              <w:left w:val="nil"/>
              <w:bottom w:val="single" w:sz="4" w:space="0" w:color="auto"/>
              <w:right w:val="single" w:sz="4" w:space="0" w:color="auto"/>
            </w:tcBorders>
            <w:shd w:val="clear" w:color="000000" w:fill="FFFFFF"/>
            <w:noWrap/>
            <w:vAlign w:val="bottom"/>
          </w:tcPr>
          <w:p w:rsidR="00C365F2" w:rsidRPr="00BD6270" w:rsidRDefault="00C365F2" w:rsidP="00B36E38">
            <w:pPr>
              <w:spacing w:before="60" w:after="40"/>
              <w:jc w:val="center"/>
            </w:pPr>
          </w:p>
        </w:tc>
        <w:tc>
          <w:tcPr>
            <w:tcW w:w="609" w:type="pct"/>
            <w:tcBorders>
              <w:top w:val="nil"/>
              <w:left w:val="nil"/>
              <w:bottom w:val="single" w:sz="4" w:space="0" w:color="auto"/>
              <w:right w:val="single" w:sz="4" w:space="0" w:color="auto"/>
            </w:tcBorders>
            <w:shd w:val="clear" w:color="auto" w:fill="auto"/>
            <w:noWrap/>
            <w:vAlign w:val="bottom"/>
          </w:tcPr>
          <w:p w:rsidR="00C365F2" w:rsidRPr="00BD6270" w:rsidRDefault="00C365F2" w:rsidP="00B36E38">
            <w:pPr>
              <w:spacing w:before="60" w:after="40"/>
            </w:pPr>
          </w:p>
        </w:tc>
        <w:tc>
          <w:tcPr>
            <w:tcW w:w="814" w:type="pct"/>
            <w:tcBorders>
              <w:top w:val="nil"/>
              <w:left w:val="nil"/>
              <w:bottom w:val="single" w:sz="4" w:space="0" w:color="auto"/>
              <w:right w:val="single" w:sz="4" w:space="0" w:color="auto"/>
            </w:tcBorders>
          </w:tcPr>
          <w:p w:rsidR="00C365F2" w:rsidRPr="00BD6270" w:rsidRDefault="00C365F2" w:rsidP="00B36E38">
            <w:pPr>
              <w:spacing w:before="60" w:after="40"/>
            </w:pPr>
          </w:p>
        </w:tc>
        <w:tc>
          <w:tcPr>
            <w:tcW w:w="672" w:type="pct"/>
            <w:tcBorders>
              <w:top w:val="nil"/>
              <w:left w:val="nil"/>
              <w:bottom w:val="single" w:sz="4" w:space="0" w:color="auto"/>
              <w:right w:val="single" w:sz="4" w:space="0" w:color="auto"/>
            </w:tcBorders>
          </w:tcPr>
          <w:p w:rsidR="00C365F2" w:rsidRPr="00BD6270" w:rsidRDefault="00C365F2" w:rsidP="00B36E38">
            <w:pPr>
              <w:spacing w:before="60" w:after="40"/>
            </w:pPr>
          </w:p>
        </w:tc>
      </w:tr>
      <w:tr w:rsidR="00C365F2" w:rsidRPr="00BD6270" w:rsidTr="00B36E38">
        <w:tc>
          <w:tcPr>
            <w:tcW w:w="1960" w:type="pct"/>
            <w:tcBorders>
              <w:top w:val="nil"/>
              <w:left w:val="single" w:sz="4" w:space="0" w:color="auto"/>
              <w:bottom w:val="single" w:sz="4" w:space="0" w:color="auto"/>
              <w:right w:val="nil"/>
            </w:tcBorders>
            <w:shd w:val="clear" w:color="000000" w:fill="FFFFFF"/>
            <w:noWrap/>
            <w:vAlign w:val="bottom"/>
          </w:tcPr>
          <w:p w:rsidR="00C365F2" w:rsidRPr="00BD6270" w:rsidRDefault="00C365F2" w:rsidP="00B36E38">
            <w:pPr>
              <w:spacing w:before="60" w:after="40"/>
            </w:pPr>
            <w:r w:rsidRPr="00BD6270">
              <w:t>1. Lượt khách</w:t>
            </w:r>
          </w:p>
        </w:tc>
        <w:tc>
          <w:tcPr>
            <w:tcW w:w="472" w:type="pct"/>
            <w:tcBorders>
              <w:top w:val="nil"/>
              <w:left w:val="single" w:sz="4" w:space="0" w:color="auto"/>
              <w:bottom w:val="single" w:sz="4" w:space="0" w:color="auto"/>
              <w:right w:val="single" w:sz="4" w:space="0" w:color="auto"/>
            </w:tcBorders>
            <w:shd w:val="clear" w:color="auto" w:fill="auto"/>
            <w:noWrap/>
            <w:vAlign w:val="bottom"/>
          </w:tcPr>
          <w:p w:rsidR="00C365F2" w:rsidRPr="00BD6270" w:rsidRDefault="00C365F2" w:rsidP="00B36E38">
            <w:pPr>
              <w:spacing w:before="60" w:after="40"/>
              <w:jc w:val="center"/>
            </w:pPr>
            <w:r w:rsidRPr="00BD6270">
              <w:t>06</w:t>
            </w:r>
          </w:p>
        </w:tc>
        <w:tc>
          <w:tcPr>
            <w:tcW w:w="473" w:type="pct"/>
            <w:tcBorders>
              <w:top w:val="nil"/>
              <w:left w:val="nil"/>
              <w:bottom w:val="single" w:sz="4" w:space="0" w:color="auto"/>
              <w:right w:val="single" w:sz="4" w:space="0" w:color="auto"/>
            </w:tcBorders>
            <w:shd w:val="clear" w:color="000000" w:fill="FFFFFF"/>
            <w:noWrap/>
            <w:vAlign w:val="bottom"/>
          </w:tcPr>
          <w:p w:rsidR="00C365F2" w:rsidRPr="00BD6270" w:rsidRDefault="00C365F2" w:rsidP="00B36E38">
            <w:pPr>
              <w:spacing w:before="60" w:after="40"/>
              <w:jc w:val="center"/>
            </w:pPr>
            <w:r w:rsidRPr="00BD6270">
              <w:t>Lượt khách</w:t>
            </w:r>
          </w:p>
        </w:tc>
        <w:tc>
          <w:tcPr>
            <w:tcW w:w="609" w:type="pct"/>
            <w:tcBorders>
              <w:top w:val="nil"/>
              <w:left w:val="nil"/>
              <w:bottom w:val="single" w:sz="4" w:space="0" w:color="auto"/>
              <w:right w:val="single" w:sz="4" w:space="0" w:color="auto"/>
            </w:tcBorders>
            <w:shd w:val="clear" w:color="auto" w:fill="auto"/>
            <w:noWrap/>
            <w:vAlign w:val="bottom"/>
          </w:tcPr>
          <w:p w:rsidR="00C365F2" w:rsidRPr="00BD6270" w:rsidRDefault="00C365F2" w:rsidP="00B36E38">
            <w:pPr>
              <w:spacing w:before="60" w:after="40"/>
            </w:pPr>
          </w:p>
        </w:tc>
        <w:tc>
          <w:tcPr>
            <w:tcW w:w="814" w:type="pct"/>
            <w:tcBorders>
              <w:top w:val="nil"/>
              <w:left w:val="nil"/>
              <w:bottom w:val="single" w:sz="4" w:space="0" w:color="auto"/>
              <w:right w:val="single" w:sz="4" w:space="0" w:color="auto"/>
            </w:tcBorders>
          </w:tcPr>
          <w:p w:rsidR="00C365F2" w:rsidRPr="00BD6270" w:rsidRDefault="00C365F2" w:rsidP="00B36E38">
            <w:pPr>
              <w:spacing w:before="60" w:after="40"/>
            </w:pPr>
          </w:p>
        </w:tc>
        <w:tc>
          <w:tcPr>
            <w:tcW w:w="672" w:type="pct"/>
            <w:tcBorders>
              <w:top w:val="nil"/>
              <w:left w:val="nil"/>
              <w:bottom w:val="single" w:sz="4" w:space="0" w:color="auto"/>
              <w:right w:val="single" w:sz="4" w:space="0" w:color="auto"/>
            </w:tcBorders>
          </w:tcPr>
          <w:p w:rsidR="00C365F2" w:rsidRPr="00BD6270" w:rsidRDefault="00C365F2" w:rsidP="00B36E38">
            <w:pPr>
              <w:spacing w:before="60" w:after="40"/>
            </w:pPr>
          </w:p>
        </w:tc>
      </w:tr>
      <w:tr w:rsidR="00C365F2" w:rsidRPr="00BD6270" w:rsidTr="00B36E38">
        <w:tc>
          <w:tcPr>
            <w:tcW w:w="1960" w:type="pct"/>
            <w:tcBorders>
              <w:top w:val="nil"/>
              <w:left w:val="single" w:sz="4" w:space="0" w:color="auto"/>
              <w:bottom w:val="single" w:sz="4" w:space="0" w:color="auto"/>
              <w:right w:val="nil"/>
            </w:tcBorders>
            <w:shd w:val="clear" w:color="000000" w:fill="FFFFFF"/>
            <w:noWrap/>
            <w:vAlign w:val="bottom"/>
          </w:tcPr>
          <w:p w:rsidR="00C365F2" w:rsidRPr="00BD6270" w:rsidRDefault="00C365F2" w:rsidP="00B36E38">
            <w:pPr>
              <w:spacing w:before="60" w:after="40"/>
              <w:rPr>
                <w:b/>
              </w:rPr>
            </w:pPr>
            <w:r w:rsidRPr="00BD6270">
              <w:t>2. Ngày khách</w:t>
            </w:r>
          </w:p>
        </w:tc>
        <w:tc>
          <w:tcPr>
            <w:tcW w:w="472" w:type="pct"/>
            <w:tcBorders>
              <w:top w:val="nil"/>
              <w:left w:val="single" w:sz="4" w:space="0" w:color="auto"/>
              <w:bottom w:val="single" w:sz="4" w:space="0" w:color="auto"/>
              <w:right w:val="nil"/>
            </w:tcBorders>
            <w:shd w:val="clear" w:color="auto" w:fill="auto"/>
            <w:noWrap/>
            <w:vAlign w:val="bottom"/>
          </w:tcPr>
          <w:p w:rsidR="00C365F2" w:rsidRPr="00BD6270" w:rsidRDefault="00C365F2" w:rsidP="00B36E38">
            <w:pPr>
              <w:spacing w:before="60" w:after="40"/>
              <w:jc w:val="center"/>
            </w:pPr>
            <w:r w:rsidRPr="00BD6270">
              <w:t>07</w:t>
            </w:r>
          </w:p>
        </w:tc>
        <w:tc>
          <w:tcPr>
            <w:tcW w:w="473" w:type="pct"/>
            <w:tcBorders>
              <w:top w:val="nil"/>
              <w:left w:val="single" w:sz="4" w:space="0" w:color="auto"/>
              <w:bottom w:val="single" w:sz="4" w:space="0" w:color="auto"/>
              <w:right w:val="single" w:sz="4" w:space="0" w:color="auto"/>
            </w:tcBorders>
            <w:shd w:val="clear" w:color="000000" w:fill="FFFFFF"/>
            <w:noWrap/>
            <w:vAlign w:val="bottom"/>
          </w:tcPr>
          <w:p w:rsidR="00C365F2" w:rsidRPr="00BD6270" w:rsidRDefault="00C365F2" w:rsidP="00B36E38">
            <w:pPr>
              <w:spacing w:before="60" w:after="40"/>
              <w:jc w:val="center"/>
            </w:pPr>
            <w:r w:rsidRPr="00BD6270">
              <w:t>Ngày khách</w:t>
            </w:r>
          </w:p>
        </w:tc>
        <w:tc>
          <w:tcPr>
            <w:tcW w:w="609" w:type="pct"/>
            <w:tcBorders>
              <w:top w:val="nil"/>
              <w:left w:val="nil"/>
              <w:bottom w:val="single" w:sz="4" w:space="0" w:color="auto"/>
              <w:right w:val="single" w:sz="4" w:space="0" w:color="auto"/>
            </w:tcBorders>
            <w:shd w:val="clear" w:color="auto" w:fill="auto"/>
            <w:noWrap/>
            <w:vAlign w:val="bottom"/>
          </w:tcPr>
          <w:p w:rsidR="00C365F2" w:rsidRPr="00BD6270" w:rsidRDefault="00C365F2" w:rsidP="00B36E38">
            <w:pPr>
              <w:spacing w:before="60" w:after="40"/>
            </w:pPr>
          </w:p>
        </w:tc>
        <w:tc>
          <w:tcPr>
            <w:tcW w:w="814" w:type="pct"/>
            <w:tcBorders>
              <w:top w:val="nil"/>
              <w:left w:val="nil"/>
              <w:bottom w:val="single" w:sz="4" w:space="0" w:color="auto"/>
              <w:right w:val="single" w:sz="4" w:space="0" w:color="auto"/>
            </w:tcBorders>
          </w:tcPr>
          <w:p w:rsidR="00C365F2" w:rsidRPr="00BD6270" w:rsidRDefault="00C365F2" w:rsidP="00B36E38">
            <w:pPr>
              <w:spacing w:before="60" w:after="40"/>
            </w:pPr>
          </w:p>
        </w:tc>
        <w:tc>
          <w:tcPr>
            <w:tcW w:w="672" w:type="pct"/>
            <w:tcBorders>
              <w:top w:val="nil"/>
              <w:left w:val="nil"/>
              <w:bottom w:val="single" w:sz="4" w:space="0" w:color="auto"/>
              <w:right w:val="single" w:sz="4" w:space="0" w:color="auto"/>
            </w:tcBorders>
          </w:tcPr>
          <w:p w:rsidR="00C365F2" w:rsidRPr="00BD6270" w:rsidRDefault="00C365F2" w:rsidP="00B36E38">
            <w:pPr>
              <w:spacing w:before="60" w:after="40"/>
            </w:pPr>
          </w:p>
        </w:tc>
      </w:tr>
    </w:tbl>
    <w:p w:rsidR="00C365F2" w:rsidRPr="00BD6270" w:rsidRDefault="00C365F2" w:rsidP="00C365F2"/>
    <w:p w:rsidR="00C365F2" w:rsidRPr="00BD6270" w:rsidRDefault="00C365F2" w:rsidP="00C365F2"/>
    <w:tbl>
      <w:tblPr>
        <w:tblW w:w="5384" w:type="pct"/>
        <w:tblInd w:w="-176" w:type="dxa"/>
        <w:tblLook w:val="04A0" w:firstRow="1" w:lastRow="0" w:firstColumn="1" w:lastColumn="0" w:noHBand="0" w:noVBand="1"/>
      </w:tblPr>
      <w:tblGrid>
        <w:gridCol w:w="5324"/>
        <w:gridCol w:w="5165"/>
      </w:tblGrid>
      <w:tr w:rsidR="00C365F2" w:rsidRPr="00BD6270" w:rsidTr="00B36E38">
        <w:tc>
          <w:tcPr>
            <w:tcW w:w="2538" w:type="pct"/>
            <w:tcBorders>
              <w:top w:val="nil"/>
              <w:left w:val="nil"/>
              <w:right w:val="nil"/>
            </w:tcBorders>
            <w:shd w:val="clear" w:color="auto" w:fill="auto"/>
            <w:noWrap/>
            <w:vAlign w:val="bottom"/>
          </w:tcPr>
          <w:p w:rsidR="00C365F2" w:rsidRPr="00BD6270" w:rsidRDefault="00C365F2" w:rsidP="00B36E38">
            <w:pPr>
              <w:jc w:val="center"/>
              <w:rPr>
                <w:b/>
                <w:bCs/>
              </w:rPr>
            </w:pPr>
            <w:r w:rsidRPr="00BD6270">
              <w:rPr>
                <w:b/>
                <w:bCs/>
              </w:rPr>
              <w:t>Người lập biểu</w:t>
            </w:r>
          </w:p>
          <w:p w:rsidR="00C365F2" w:rsidRPr="00BD6270" w:rsidRDefault="00C365F2" w:rsidP="00B36E38">
            <w:pPr>
              <w:jc w:val="center"/>
              <w:rPr>
                <w:i/>
                <w:iCs/>
              </w:rPr>
            </w:pPr>
            <w:r w:rsidRPr="00BD6270">
              <w:rPr>
                <w:i/>
                <w:iCs/>
              </w:rPr>
              <w:t>(Ký, họ tên)</w:t>
            </w:r>
          </w:p>
        </w:tc>
        <w:tc>
          <w:tcPr>
            <w:tcW w:w="2462" w:type="pct"/>
            <w:tcBorders>
              <w:top w:val="nil"/>
              <w:left w:val="nil"/>
              <w:right w:val="nil"/>
            </w:tcBorders>
            <w:shd w:val="clear" w:color="auto" w:fill="auto"/>
            <w:noWrap/>
            <w:vAlign w:val="bottom"/>
          </w:tcPr>
          <w:p w:rsidR="00C365F2" w:rsidRPr="00BD6270" w:rsidRDefault="00C365F2" w:rsidP="00B36E38">
            <w:pPr>
              <w:jc w:val="center"/>
              <w:rPr>
                <w:i/>
                <w:iCs/>
              </w:rPr>
            </w:pPr>
            <w:r w:rsidRPr="00BD6270">
              <w:rPr>
                <w:i/>
                <w:iCs/>
              </w:rPr>
              <w:t>...., Ngày ... tháng .. .năm ......</w:t>
            </w:r>
          </w:p>
          <w:p w:rsidR="00C365F2" w:rsidRPr="00BD6270" w:rsidRDefault="00C365F2" w:rsidP="00B36E38">
            <w:pPr>
              <w:jc w:val="center"/>
              <w:rPr>
                <w:b/>
                <w:bCs/>
              </w:rPr>
            </w:pPr>
            <w:r w:rsidRPr="00BD6270">
              <w:rPr>
                <w:b/>
                <w:bCs/>
              </w:rPr>
              <w:t>Thủ trưởng đơn vị</w:t>
            </w:r>
          </w:p>
          <w:p w:rsidR="00C365F2" w:rsidRPr="00BD6270" w:rsidRDefault="00C365F2" w:rsidP="00B36E38">
            <w:pPr>
              <w:jc w:val="center"/>
              <w:rPr>
                <w:i/>
                <w:iCs/>
              </w:rPr>
            </w:pPr>
            <w:r w:rsidRPr="00BD6270">
              <w:rPr>
                <w:i/>
                <w:iCs/>
              </w:rPr>
              <w:t>(Ký, họ tên, đóng dấu)</w:t>
            </w:r>
          </w:p>
        </w:tc>
      </w:tr>
    </w:tbl>
    <w:p w:rsidR="003056BD" w:rsidRPr="00BD6270" w:rsidRDefault="003056BD" w:rsidP="009E0A69">
      <w:pPr>
        <w:spacing w:before="120" w:line="288" w:lineRule="auto"/>
        <w:ind w:firstLine="454"/>
        <w:jc w:val="both"/>
        <w:rPr>
          <w:b/>
          <w:sz w:val="25"/>
          <w:szCs w:val="25"/>
          <w:lang w:val="pt-BR"/>
        </w:rPr>
      </w:pPr>
    </w:p>
    <w:p w:rsidR="009E0A69" w:rsidRPr="00BD6270" w:rsidRDefault="009E0A69" w:rsidP="009E0A69">
      <w:pPr>
        <w:spacing w:before="120" w:line="288" w:lineRule="auto"/>
        <w:ind w:firstLine="454"/>
        <w:jc w:val="both"/>
        <w:rPr>
          <w:b/>
          <w:sz w:val="25"/>
          <w:szCs w:val="25"/>
          <w:lang w:val="pt-BR"/>
        </w:rPr>
      </w:pPr>
    </w:p>
    <w:p w:rsidR="00941188" w:rsidRPr="00BD6270" w:rsidRDefault="00941188" w:rsidP="002306A7">
      <w:pPr>
        <w:tabs>
          <w:tab w:val="left" w:pos="4066"/>
          <w:tab w:val="center" w:pos="4762"/>
        </w:tabs>
      </w:pPr>
    </w:p>
    <w:p w:rsidR="00941188" w:rsidRPr="00BD6270" w:rsidRDefault="00941188" w:rsidP="002306A7">
      <w:pPr>
        <w:tabs>
          <w:tab w:val="left" w:pos="4066"/>
          <w:tab w:val="center" w:pos="4762"/>
        </w:tabs>
      </w:pPr>
    </w:p>
    <w:p w:rsidR="00941188" w:rsidRPr="00BD6270" w:rsidRDefault="00941188" w:rsidP="002306A7">
      <w:pPr>
        <w:tabs>
          <w:tab w:val="left" w:pos="4066"/>
          <w:tab w:val="center" w:pos="4762"/>
        </w:tabs>
      </w:pPr>
    </w:p>
    <w:p w:rsidR="00B46E8E" w:rsidRPr="00340F73" w:rsidRDefault="003056BD" w:rsidP="002306A7">
      <w:pPr>
        <w:tabs>
          <w:tab w:val="left" w:pos="4066"/>
          <w:tab w:val="center" w:pos="4762"/>
        </w:tabs>
        <w:rPr>
          <w:b/>
        </w:rPr>
      </w:pPr>
      <w:r w:rsidRPr="00BD6270">
        <w:br w:type="page"/>
      </w:r>
      <w:r w:rsidR="002306A7" w:rsidRPr="00BD6270">
        <w:tab/>
      </w:r>
      <w:r w:rsidR="002306A7" w:rsidRPr="00BD6270">
        <w:rPr>
          <w:color w:val="FF0000"/>
        </w:rPr>
        <w:tab/>
      </w:r>
      <w:r w:rsidR="00C330F1" w:rsidRPr="00340F73">
        <w:rPr>
          <w:b/>
        </w:rPr>
        <w:t>PHẦN III</w:t>
      </w:r>
    </w:p>
    <w:p w:rsidR="003056BD" w:rsidRPr="00340F73" w:rsidRDefault="003056BD" w:rsidP="003056BD">
      <w:pPr>
        <w:jc w:val="center"/>
        <w:rPr>
          <w:b/>
        </w:rPr>
      </w:pPr>
      <w:r w:rsidRPr="00340F73">
        <w:rPr>
          <w:b/>
        </w:rPr>
        <w:t>TÀI KHOẢN QUỐC GIA</w:t>
      </w:r>
    </w:p>
    <w:p w:rsidR="003056BD" w:rsidRPr="00340F73" w:rsidRDefault="003056BD" w:rsidP="003056BD">
      <w:pPr>
        <w:jc w:val="center"/>
        <w:rPr>
          <w:b/>
        </w:rPr>
      </w:pPr>
    </w:p>
    <w:p w:rsidR="009E0A69" w:rsidRPr="00340F73" w:rsidRDefault="00233358" w:rsidP="00F57C05">
      <w:pPr>
        <w:spacing w:before="120" w:after="120"/>
        <w:rPr>
          <w:b/>
        </w:rPr>
      </w:pPr>
      <w:r w:rsidRPr="00340F73">
        <w:rPr>
          <w:b/>
        </w:rPr>
        <w:t xml:space="preserve">A. </w:t>
      </w:r>
      <w:r w:rsidR="00F57C05" w:rsidRPr="00340F73">
        <w:rPr>
          <w:b/>
        </w:rPr>
        <w:t>BIỂU MẪU</w:t>
      </w:r>
    </w:p>
    <w:tbl>
      <w:tblPr>
        <w:tblW w:w="5369" w:type="pct"/>
        <w:tblInd w:w="-86" w:type="dxa"/>
        <w:tblCellMar>
          <w:left w:w="56" w:type="dxa"/>
          <w:right w:w="56" w:type="dxa"/>
        </w:tblCellMar>
        <w:tblLook w:val="04A0" w:firstRow="1" w:lastRow="0" w:firstColumn="1" w:lastColumn="0" w:noHBand="0" w:noVBand="1"/>
      </w:tblPr>
      <w:tblGrid>
        <w:gridCol w:w="2976"/>
        <w:gridCol w:w="4537"/>
        <w:gridCol w:w="2835"/>
      </w:tblGrid>
      <w:tr w:rsidR="0075275C" w:rsidRPr="00340F73" w:rsidTr="00656A7A">
        <w:tc>
          <w:tcPr>
            <w:tcW w:w="1438" w:type="pct"/>
          </w:tcPr>
          <w:p w:rsidR="003056BD" w:rsidRPr="00340F73" w:rsidRDefault="003056BD" w:rsidP="003056BD">
            <w:pPr>
              <w:rPr>
                <w:b/>
              </w:rPr>
            </w:pPr>
            <w:r w:rsidRPr="00340F73">
              <w:rPr>
                <w:b/>
              </w:rPr>
              <w:t>Biểu số: 001.N/BCS-TKQG</w:t>
            </w:r>
          </w:p>
          <w:p w:rsidR="003056BD" w:rsidRPr="00340F73" w:rsidRDefault="003056BD" w:rsidP="003056BD">
            <w:r w:rsidRPr="00340F73">
              <w:t>Ngày nhận báo cáo:</w:t>
            </w:r>
            <w:r w:rsidRPr="00340F73">
              <w:rPr>
                <w:b/>
              </w:rPr>
              <w:t xml:space="preserve"> </w:t>
            </w:r>
            <w:r w:rsidR="009E0A69" w:rsidRPr="00340F73">
              <w:rPr>
                <w:b/>
              </w:rPr>
              <w:br/>
            </w:r>
            <w:r w:rsidR="007F6692" w:rsidRPr="00340F73">
              <w:t xml:space="preserve">Ngày </w:t>
            </w:r>
            <w:r w:rsidR="00AD54EF" w:rsidRPr="00340F73">
              <w:t>28</w:t>
            </w:r>
            <w:r w:rsidR="009402C3" w:rsidRPr="00340F73">
              <w:t>/3</w:t>
            </w:r>
            <w:r w:rsidRPr="00340F73">
              <w:t xml:space="preserve"> năm sau</w:t>
            </w:r>
          </w:p>
        </w:tc>
        <w:tc>
          <w:tcPr>
            <w:tcW w:w="2192" w:type="pct"/>
          </w:tcPr>
          <w:p w:rsidR="003056BD" w:rsidRPr="00340F73" w:rsidRDefault="003056BD" w:rsidP="003056BD">
            <w:pPr>
              <w:jc w:val="center"/>
              <w:rPr>
                <w:b/>
              </w:rPr>
            </w:pPr>
            <w:r w:rsidRPr="00340F73">
              <w:rPr>
                <w:b/>
              </w:rPr>
              <w:t>SỐ NGƯỜI THAM GIA</w:t>
            </w:r>
            <w:r w:rsidR="00EF54BC" w:rsidRPr="00340F73">
              <w:rPr>
                <w:b/>
              </w:rPr>
              <w:t xml:space="preserve"> BẢO HIỂM XÃ HỘI, BẢO HIỂM Y TẾ, BẢO HIỂM THẤT NGHIỆP </w:t>
            </w:r>
            <w:r w:rsidRPr="00340F73">
              <w:rPr>
                <w:b/>
              </w:rPr>
              <w:t>CHIA THEO KHỐI, LOẠI HÌNH QUẢN LÝ</w:t>
            </w:r>
          </w:p>
          <w:p w:rsidR="00D961D1" w:rsidRPr="00340F73" w:rsidRDefault="00D961D1" w:rsidP="003056BD">
            <w:pPr>
              <w:jc w:val="center"/>
              <w:rPr>
                <w:b/>
              </w:rPr>
            </w:pPr>
          </w:p>
          <w:p w:rsidR="003056BD" w:rsidRPr="00340F73" w:rsidRDefault="003056BD" w:rsidP="003056BD">
            <w:pPr>
              <w:jc w:val="center"/>
              <w:rPr>
                <w:b/>
              </w:rPr>
            </w:pPr>
            <w:r w:rsidRPr="00340F73">
              <w:rPr>
                <w:b/>
              </w:rPr>
              <w:t>Năm</w:t>
            </w:r>
            <w:r w:rsidR="00D961D1" w:rsidRPr="00340F73">
              <w:rPr>
                <w:b/>
              </w:rPr>
              <w:t xml:space="preserve"> ………</w:t>
            </w:r>
          </w:p>
        </w:tc>
        <w:tc>
          <w:tcPr>
            <w:tcW w:w="1370" w:type="pct"/>
          </w:tcPr>
          <w:p w:rsidR="003056BD" w:rsidRPr="00340F73" w:rsidRDefault="003056BD" w:rsidP="003056BD">
            <w:r w:rsidRPr="00340F73">
              <w:t xml:space="preserve">Đơn vị báo cáo: </w:t>
            </w:r>
            <w:r w:rsidR="00EC160A" w:rsidRPr="00340F73">
              <w:br/>
            </w:r>
            <w:r w:rsidRPr="00340F73">
              <w:t xml:space="preserve">Bảo hiểm </w:t>
            </w:r>
            <w:r w:rsidR="00B46E8E" w:rsidRPr="00340F73">
              <w:t>X</w:t>
            </w:r>
            <w:r w:rsidRPr="00340F73">
              <w:t>ã hội</w:t>
            </w:r>
            <w:r w:rsidR="0075275C" w:rsidRPr="00340F73">
              <w:t xml:space="preserve"> </w:t>
            </w:r>
            <w:r w:rsidR="00B46E8E" w:rsidRPr="00340F73">
              <w:t>.............</w:t>
            </w:r>
            <w:r w:rsidR="00964153" w:rsidRPr="00340F73">
              <w:t>..</w:t>
            </w:r>
          </w:p>
          <w:p w:rsidR="003056BD" w:rsidRPr="00340F73" w:rsidRDefault="003056BD" w:rsidP="003056BD">
            <w:pPr>
              <w:rPr>
                <w:b/>
              </w:rPr>
            </w:pPr>
            <w:r w:rsidRPr="00340F73">
              <w:t xml:space="preserve">Đơn vị nhận báo cáo: </w:t>
            </w:r>
            <w:r w:rsidR="00EC160A" w:rsidRPr="00340F73">
              <w:br/>
            </w:r>
            <w:r w:rsidR="00DA2FD1" w:rsidRPr="00340F73">
              <w:rPr>
                <w:lang w:val="it-IT"/>
              </w:rPr>
              <w:t>Cục Thống kê</w:t>
            </w:r>
            <w:r w:rsidR="0075275C" w:rsidRPr="00340F73">
              <w:rPr>
                <w:lang w:val="it-IT"/>
              </w:rPr>
              <w:t xml:space="preserve"> </w:t>
            </w:r>
            <w:r w:rsidR="00DA2FD1" w:rsidRPr="00340F73">
              <w:rPr>
                <w:lang w:val="it-IT"/>
              </w:rPr>
              <w:t>....</w:t>
            </w:r>
            <w:r w:rsidR="00B46E8E" w:rsidRPr="00340F73">
              <w:rPr>
                <w:lang w:val="it-IT"/>
              </w:rPr>
              <w:t>........</w:t>
            </w:r>
            <w:r w:rsidR="00DA2FD1" w:rsidRPr="00340F73">
              <w:rPr>
                <w:lang w:val="it-IT"/>
              </w:rPr>
              <w:t>..</w:t>
            </w:r>
            <w:r w:rsidRPr="00340F73">
              <w:rPr>
                <w:lang w:val="it-IT"/>
              </w:rPr>
              <w:t>.....</w:t>
            </w:r>
          </w:p>
        </w:tc>
      </w:tr>
    </w:tbl>
    <w:p w:rsidR="003056BD" w:rsidRPr="00340F73" w:rsidRDefault="003056BD" w:rsidP="009E0A69">
      <w:pPr>
        <w:rPr>
          <w:w w:val="85"/>
        </w:rPr>
      </w:pPr>
    </w:p>
    <w:tbl>
      <w:tblPr>
        <w:tblW w:w="5294" w:type="pct"/>
        <w:tblLook w:val="04A0" w:firstRow="1" w:lastRow="0" w:firstColumn="1" w:lastColumn="0" w:noHBand="0" w:noVBand="1"/>
      </w:tblPr>
      <w:tblGrid>
        <w:gridCol w:w="6654"/>
        <w:gridCol w:w="1044"/>
        <w:gridCol w:w="2616"/>
      </w:tblGrid>
      <w:tr w:rsidR="003056BD" w:rsidRPr="00340F73" w:rsidTr="00656A7A">
        <w:trPr>
          <w:cantSplit/>
          <w:tblHeader/>
        </w:trPr>
        <w:tc>
          <w:tcPr>
            <w:tcW w:w="3226" w:type="pct"/>
            <w:tcBorders>
              <w:top w:val="single" w:sz="4" w:space="0" w:color="auto"/>
              <w:left w:val="single" w:sz="4" w:space="0" w:color="auto"/>
              <w:bottom w:val="single" w:sz="4" w:space="0" w:color="auto"/>
              <w:right w:val="single" w:sz="4" w:space="0" w:color="auto"/>
            </w:tcBorders>
            <w:shd w:val="clear" w:color="auto" w:fill="auto"/>
            <w:vAlign w:val="center"/>
          </w:tcPr>
          <w:p w:rsidR="003056BD" w:rsidRPr="00340F73" w:rsidRDefault="003056BD" w:rsidP="00D45F53">
            <w:pPr>
              <w:spacing w:before="60" w:after="60"/>
              <w:jc w:val="center"/>
              <w:rPr>
                <w:b/>
                <w:bCs/>
              </w:rPr>
            </w:pPr>
            <w:r w:rsidRPr="00340F73">
              <w:rPr>
                <w:b/>
                <w:bCs/>
              </w:rPr>
              <w:t>Chỉ tiêu</w:t>
            </w:r>
          </w:p>
        </w:tc>
        <w:tc>
          <w:tcPr>
            <w:tcW w:w="506" w:type="pct"/>
            <w:tcBorders>
              <w:top w:val="single" w:sz="4" w:space="0" w:color="auto"/>
              <w:left w:val="nil"/>
              <w:bottom w:val="single" w:sz="4" w:space="0" w:color="auto"/>
              <w:right w:val="single" w:sz="4" w:space="0" w:color="auto"/>
            </w:tcBorders>
            <w:shd w:val="clear" w:color="auto" w:fill="auto"/>
            <w:vAlign w:val="center"/>
          </w:tcPr>
          <w:p w:rsidR="003056BD" w:rsidRPr="00340F73" w:rsidRDefault="003056BD" w:rsidP="00D45F53">
            <w:pPr>
              <w:spacing w:before="60" w:after="60"/>
              <w:jc w:val="center"/>
              <w:rPr>
                <w:b/>
                <w:bCs/>
              </w:rPr>
            </w:pPr>
            <w:r w:rsidRPr="00340F73">
              <w:rPr>
                <w:b/>
                <w:bCs/>
              </w:rPr>
              <w:t xml:space="preserve">Mã số </w:t>
            </w:r>
          </w:p>
        </w:tc>
        <w:tc>
          <w:tcPr>
            <w:tcW w:w="1268" w:type="pct"/>
            <w:tcBorders>
              <w:top w:val="single" w:sz="4" w:space="0" w:color="auto"/>
              <w:left w:val="nil"/>
              <w:bottom w:val="single" w:sz="4" w:space="0" w:color="auto"/>
              <w:right w:val="single" w:sz="4" w:space="0" w:color="auto"/>
            </w:tcBorders>
            <w:shd w:val="clear" w:color="auto" w:fill="auto"/>
            <w:vAlign w:val="center"/>
          </w:tcPr>
          <w:p w:rsidR="003056BD" w:rsidRPr="00340F73" w:rsidRDefault="00BB3D4F" w:rsidP="00D45F53">
            <w:pPr>
              <w:spacing w:before="60" w:after="60"/>
              <w:jc w:val="center"/>
              <w:rPr>
                <w:b/>
                <w:bCs/>
              </w:rPr>
            </w:pPr>
            <w:r w:rsidRPr="00340F73">
              <w:rPr>
                <w:b/>
                <w:bCs/>
              </w:rPr>
              <w:t>Tổng số</w:t>
            </w:r>
            <w:r w:rsidR="003056BD" w:rsidRPr="00340F73">
              <w:rPr>
                <w:b/>
                <w:bCs/>
              </w:rPr>
              <w:t xml:space="preserve"> </w:t>
            </w:r>
            <w:r w:rsidR="00147779" w:rsidRPr="00340F73">
              <w:rPr>
                <w:b/>
                <w:bCs/>
              </w:rPr>
              <w:br/>
            </w:r>
            <w:r w:rsidRPr="00340F73">
              <w:rPr>
                <w:b/>
                <w:bCs/>
              </w:rPr>
              <w:t>(người</w:t>
            </w:r>
            <w:r w:rsidR="003056BD" w:rsidRPr="00340F73">
              <w:rPr>
                <w:b/>
                <w:bCs/>
              </w:rPr>
              <w:t>)</w:t>
            </w:r>
          </w:p>
        </w:tc>
      </w:tr>
      <w:tr w:rsidR="003056BD" w:rsidRPr="00340F73" w:rsidTr="00656A7A">
        <w:trPr>
          <w:tblHeader/>
        </w:trPr>
        <w:tc>
          <w:tcPr>
            <w:tcW w:w="3226" w:type="pct"/>
            <w:tcBorders>
              <w:top w:val="single" w:sz="4" w:space="0" w:color="auto"/>
              <w:left w:val="single" w:sz="4" w:space="0" w:color="auto"/>
              <w:bottom w:val="single" w:sz="4" w:space="0" w:color="auto"/>
              <w:right w:val="single" w:sz="4" w:space="0" w:color="auto"/>
            </w:tcBorders>
            <w:shd w:val="clear" w:color="auto" w:fill="auto"/>
            <w:vAlign w:val="center"/>
          </w:tcPr>
          <w:p w:rsidR="003056BD" w:rsidRPr="00340F73" w:rsidRDefault="003056BD" w:rsidP="003056BD">
            <w:pPr>
              <w:jc w:val="center"/>
              <w:rPr>
                <w:b/>
                <w:bCs/>
              </w:rPr>
            </w:pPr>
            <w:r w:rsidRPr="00340F73">
              <w:rPr>
                <w:b/>
                <w:bCs/>
              </w:rPr>
              <w:t>A</w:t>
            </w:r>
          </w:p>
        </w:tc>
        <w:tc>
          <w:tcPr>
            <w:tcW w:w="506" w:type="pct"/>
            <w:tcBorders>
              <w:top w:val="single" w:sz="4" w:space="0" w:color="auto"/>
              <w:left w:val="nil"/>
              <w:bottom w:val="single" w:sz="4" w:space="0" w:color="auto"/>
              <w:right w:val="single" w:sz="4" w:space="0" w:color="auto"/>
            </w:tcBorders>
            <w:shd w:val="clear" w:color="auto" w:fill="auto"/>
            <w:vAlign w:val="center"/>
          </w:tcPr>
          <w:p w:rsidR="003056BD" w:rsidRPr="00340F73" w:rsidRDefault="003056BD" w:rsidP="003056BD">
            <w:pPr>
              <w:jc w:val="center"/>
              <w:rPr>
                <w:b/>
              </w:rPr>
            </w:pPr>
            <w:r w:rsidRPr="00340F73">
              <w:rPr>
                <w:b/>
              </w:rPr>
              <w:t>B</w:t>
            </w:r>
          </w:p>
        </w:tc>
        <w:tc>
          <w:tcPr>
            <w:tcW w:w="1268" w:type="pct"/>
            <w:tcBorders>
              <w:top w:val="single" w:sz="4" w:space="0" w:color="auto"/>
              <w:left w:val="nil"/>
              <w:bottom w:val="single" w:sz="4" w:space="0" w:color="auto"/>
              <w:right w:val="single" w:sz="4" w:space="0" w:color="auto"/>
            </w:tcBorders>
            <w:shd w:val="clear" w:color="auto" w:fill="auto"/>
            <w:vAlign w:val="center"/>
          </w:tcPr>
          <w:p w:rsidR="003056BD" w:rsidRPr="00340F73" w:rsidRDefault="00233358" w:rsidP="003056BD">
            <w:pPr>
              <w:jc w:val="center"/>
              <w:rPr>
                <w:b/>
              </w:rPr>
            </w:pPr>
            <w:r w:rsidRPr="00340F73">
              <w:rPr>
                <w:b/>
              </w:rPr>
              <w:t>1</w:t>
            </w:r>
          </w:p>
        </w:tc>
      </w:tr>
      <w:tr w:rsidR="003056BD" w:rsidRPr="00340F73" w:rsidTr="00656A7A">
        <w:tc>
          <w:tcPr>
            <w:tcW w:w="3226" w:type="pct"/>
            <w:tcBorders>
              <w:top w:val="single" w:sz="4" w:space="0" w:color="auto"/>
              <w:left w:val="single" w:sz="4" w:space="0" w:color="auto"/>
              <w:bottom w:val="single" w:sz="4" w:space="0" w:color="auto"/>
              <w:right w:val="single" w:sz="4" w:space="0" w:color="auto"/>
            </w:tcBorders>
            <w:shd w:val="clear" w:color="auto" w:fill="auto"/>
            <w:vAlign w:val="center"/>
          </w:tcPr>
          <w:p w:rsidR="003056BD" w:rsidRPr="00340F73" w:rsidRDefault="003056BD" w:rsidP="00D45F53">
            <w:pPr>
              <w:spacing w:before="60" w:after="40"/>
              <w:rPr>
                <w:b/>
                <w:bCs/>
              </w:rPr>
            </w:pPr>
            <w:r w:rsidRPr="00340F73">
              <w:rPr>
                <w:b/>
                <w:bCs/>
              </w:rPr>
              <w:t>A.</w:t>
            </w:r>
            <w:r w:rsidR="00F30063" w:rsidRPr="00340F73">
              <w:rPr>
                <w:b/>
                <w:bCs/>
              </w:rPr>
              <w:t xml:space="preserve"> </w:t>
            </w:r>
            <w:r w:rsidRPr="00340F73">
              <w:rPr>
                <w:b/>
                <w:bCs/>
              </w:rPr>
              <w:t xml:space="preserve">BẢO HIỂM XÃ HỘI </w:t>
            </w:r>
          </w:p>
        </w:tc>
        <w:tc>
          <w:tcPr>
            <w:tcW w:w="506" w:type="pct"/>
            <w:tcBorders>
              <w:top w:val="single" w:sz="4" w:space="0" w:color="auto"/>
              <w:left w:val="nil"/>
              <w:bottom w:val="single" w:sz="4" w:space="0" w:color="auto"/>
              <w:right w:val="single" w:sz="4" w:space="0" w:color="auto"/>
            </w:tcBorders>
            <w:shd w:val="clear" w:color="auto" w:fill="auto"/>
            <w:vAlign w:val="center"/>
          </w:tcPr>
          <w:p w:rsidR="003056BD" w:rsidRPr="00340F73" w:rsidRDefault="00233358" w:rsidP="00D45F53">
            <w:pPr>
              <w:spacing w:before="60" w:after="40"/>
              <w:jc w:val="center"/>
            </w:pPr>
            <w:r w:rsidRPr="00340F73">
              <w:t>0</w:t>
            </w:r>
            <w:r w:rsidR="003056BD" w:rsidRPr="00340F73">
              <w:t>1</w:t>
            </w:r>
          </w:p>
        </w:tc>
        <w:tc>
          <w:tcPr>
            <w:tcW w:w="1268" w:type="pct"/>
            <w:tcBorders>
              <w:top w:val="single" w:sz="4" w:space="0" w:color="auto"/>
              <w:left w:val="nil"/>
              <w:bottom w:val="single" w:sz="4" w:space="0" w:color="auto"/>
              <w:right w:val="single" w:sz="4" w:space="0" w:color="auto"/>
            </w:tcBorders>
            <w:shd w:val="clear" w:color="auto" w:fill="auto"/>
            <w:vAlign w:val="bottom"/>
          </w:tcPr>
          <w:p w:rsidR="003056BD" w:rsidRPr="00340F73" w:rsidRDefault="003056BD" w:rsidP="00D45F53">
            <w:pPr>
              <w:spacing w:before="60" w:after="40"/>
              <w:jc w:val="right"/>
              <w:rPr>
                <w:b/>
                <w:bCs/>
              </w:rPr>
            </w:pPr>
            <w:r w:rsidRPr="00340F73">
              <w:rPr>
                <w:b/>
                <w:bCs/>
              </w:rPr>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center"/>
          </w:tcPr>
          <w:p w:rsidR="003056BD" w:rsidRPr="00340F73" w:rsidRDefault="003056BD" w:rsidP="00D45F53">
            <w:pPr>
              <w:spacing w:before="60" w:after="40"/>
              <w:rPr>
                <w:b/>
                <w:bCs/>
              </w:rPr>
            </w:pPr>
            <w:r w:rsidRPr="00340F73">
              <w:rPr>
                <w:b/>
                <w:bCs/>
              </w:rPr>
              <w:t>A.1. Bảo hiểm xã hội bắt buộc</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233358" w:rsidP="00D45F53">
            <w:pPr>
              <w:spacing w:before="60" w:after="40"/>
              <w:jc w:val="center"/>
            </w:pPr>
            <w:r w:rsidRPr="00340F73">
              <w:t>0</w:t>
            </w:r>
            <w:r w:rsidR="003056BD" w:rsidRPr="00340F73">
              <w:t>2</w:t>
            </w:r>
          </w:p>
        </w:tc>
        <w:tc>
          <w:tcPr>
            <w:tcW w:w="1268" w:type="pct"/>
            <w:tcBorders>
              <w:top w:val="nil"/>
              <w:left w:val="nil"/>
              <w:bottom w:val="single" w:sz="4" w:space="0" w:color="auto"/>
              <w:right w:val="single" w:sz="4" w:space="0" w:color="auto"/>
            </w:tcBorders>
            <w:shd w:val="clear" w:color="auto" w:fill="auto"/>
            <w:vAlign w:val="bottom"/>
          </w:tcPr>
          <w:p w:rsidR="003056BD" w:rsidRPr="00340F73" w:rsidRDefault="003056BD" w:rsidP="00D45F53">
            <w:pPr>
              <w:spacing w:before="60" w:after="40"/>
              <w:jc w:val="right"/>
              <w:rPr>
                <w:b/>
                <w:bCs/>
              </w:rPr>
            </w:pPr>
            <w:r w:rsidRPr="00340F73">
              <w:rPr>
                <w:b/>
                <w:bCs/>
              </w:rPr>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40"/>
            </w:pPr>
            <w:r w:rsidRPr="00340F73">
              <w:t>1. Khối hành chính, sự nghiệp; Đảng, đoàn thể</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233358" w:rsidP="00D45F53">
            <w:pPr>
              <w:spacing w:before="60" w:after="40"/>
              <w:jc w:val="center"/>
            </w:pPr>
            <w:r w:rsidRPr="00340F73">
              <w:t>0</w:t>
            </w:r>
            <w:r w:rsidR="003056BD" w:rsidRPr="00340F73">
              <w:t>3</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40"/>
            </w:pPr>
            <w:r w:rsidRPr="00340F73">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40"/>
            </w:pPr>
            <w:r w:rsidRPr="00340F73">
              <w:t>2. Khối lực lượng vũ trang</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233358" w:rsidP="00D45F53">
            <w:pPr>
              <w:spacing w:before="60" w:after="40"/>
              <w:jc w:val="center"/>
            </w:pPr>
            <w:r w:rsidRPr="00340F73">
              <w:t>0</w:t>
            </w:r>
            <w:r w:rsidR="003056BD" w:rsidRPr="00340F73">
              <w:t>4</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40"/>
              <w:jc w:val="right"/>
            </w:pPr>
            <w:r w:rsidRPr="00340F73">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40"/>
            </w:pPr>
            <w:r w:rsidRPr="00340F73">
              <w:t>3. Khối doanh nghiệp</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233358" w:rsidP="00D45F53">
            <w:pPr>
              <w:spacing w:before="60" w:after="40"/>
              <w:jc w:val="center"/>
            </w:pPr>
            <w:r w:rsidRPr="00340F73">
              <w:t>0</w:t>
            </w:r>
            <w:r w:rsidR="003056BD" w:rsidRPr="00340F73">
              <w:t>5</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40"/>
            </w:pPr>
            <w:r w:rsidRPr="00340F73">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BC30A4" w:rsidRDefault="003056BD" w:rsidP="00D45F53">
            <w:pPr>
              <w:spacing w:before="60" w:after="40"/>
              <w:rPr>
                <w:iCs/>
              </w:rPr>
            </w:pPr>
            <w:r w:rsidRPr="00BC30A4">
              <w:rPr>
                <w:iCs/>
              </w:rPr>
              <w:t>3.1</w:t>
            </w:r>
            <w:r w:rsidR="00233358" w:rsidRPr="00BC30A4">
              <w:rPr>
                <w:iCs/>
              </w:rPr>
              <w:t>.</w:t>
            </w:r>
            <w:r w:rsidRPr="00BC30A4">
              <w:rPr>
                <w:iCs/>
              </w:rPr>
              <w:t xml:space="preserve"> Doanh nghiệp nhà nước</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233358" w:rsidP="00D45F53">
            <w:pPr>
              <w:spacing w:before="60" w:after="40"/>
              <w:jc w:val="center"/>
            </w:pPr>
            <w:r w:rsidRPr="00340F73">
              <w:t>0</w:t>
            </w:r>
            <w:r w:rsidR="003056BD" w:rsidRPr="00340F73">
              <w:t>6</w:t>
            </w:r>
          </w:p>
        </w:tc>
        <w:tc>
          <w:tcPr>
            <w:tcW w:w="1268" w:type="pct"/>
            <w:tcBorders>
              <w:top w:val="nil"/>
              <w:left w:val="nil"/>
              <w:bottom w:val="single" w:sz="4" w:space="0" w:color="auto"/>
              <w:right w:val="single" w:sz="4" w:space="0" w:color="auto"/>
            </w:tcBorders>
            <w:shd w:val="clear" w:color="auto" w:fill="auto"/>
            <w:vAlign w:val="bottom"/>
          </w:tcPr>
          <w:p w:rsidR="003056BD" w:rsidRPr="00340F73" w:rsidRDefault="003056BD" w:rsidP="00D45F53">
            <w:pPr>
              <w:spacing w:before="60" w:after="40"/>
              <w:rPr>
                <w:b/>
                <w:bCs/>
              </w:rPr>
            </w:pPr>
            <w:r w:rsidRPr="00340F73">
              <w:rPr>
                <w:b/>
                <w:bCs/>
              </w:rPr>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BC30A4" w:rsidRDefault="003056BD" w:rsidP="00D45F53">
            <w:pPr>
              <w:spacing w:before="60" w:after="40"/>
              <w:rPr>
                <w:iCs/>
              </w:rPr>
            </w:pPr>
            <w:r w:rsidRPr="00BC30A4">
              <w:rPr>
                <w:iCs/>
              </w:rPr>
              <w:t>3.2</w:t>
            </w:r>
            <w:r w:rsidR="00233358" w:rsidRPr="00BC30A4">
              <w:rPr>
                <w:iCs/>
              </w:rPr>
              <w:t>.</w:t>
            </w:r>
            <w:r w:rsidRPr="00BC30A4">
              <w:rPr>
                <w:iCs/>
              </w:rPr>
              <w:t xml:space="preserve"> Doanh nghiệp ngoài nhà nước</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233358" w:rsidP="00D45F53">
            <w:pPr>
              <w:spacing w:before="60" w:after="40"/>
              <w:jc w:val="center"/>
            </w:pPr>
            <w:r w:rsidRPr="00340F73">
              <w:t>0</w:t>
            </w:r>
            <w:r w:rsidR="003056BD" w:rsidRPr="00340F73">
              <w:t>7</w:t>
            </w:r>
          </w:p>
        </w:tc>
        <w:tc>
          <w:tcPr>
            <w:tcW w:w="1268" w:type="pct"/>
            <w:tcBorders>
              <w:top w:val="nil"/>
              <w:left w:val="nil"/>
              <w:bottom w:val="single" w:sz="4" w:space="0" w:color="auto"/>
              <w:right w:val="single" w:sz="4" w:space="0" w:color="auto"/>
            </w:tcBorders>
            <w:shd w:val="clear" w:color="auto" w:fill="auto"/>
            <w:vAlign w:val="bottom"/>
          </w:tcPr>
          <w:p w:rsidR="003056BD" w:rsidRPr="00340F73" w:rsidRDefault="003056BD" w:rsidP="00D45F53">
            <w:pPr>
              <w:spacing w:before="60" w:after="40"/>
              <w:rPr>
                <w:b/>
                <w:bCs/>
              </w:rPr>
            </w:pPr>
            <w:r w:rsidRPr="00340F73">
              <w:rPr>
                <w:b/>
                <w:bCs/>
              </w:rPr>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BC30A4" w:rsidRDefault="003056BD" w:rsidP="00D45F53">
            <w:pPr>
              <w:spacing w:before="60" w:after="40"/>
              <w:rPr>
                <w:iCs/>
              </w:rPr>
            </w:pPr>
            <w:r w:rsidRPr="00BC30A4">
              <w:rPr>
                <w:iCs/>
              </w:rPr>
              <w:t>3.3</w:t>
            </w:r>
            <w:r w:rsidR="00233358" w:rsidRPr="00BC30A4">
              <w:rPr>
                <w:iCs/>
              </w:rPr>
              <w:t>.</w:t>
            </w:r>
            <w:r w:rsidRPr="00BC30A4">
              <w:rPr>
                <w:iCs/>
              </w:rPr>
              <w:t xml:space="preserve"> Doanh nghiệp có vốn đầu tư nước ngoài</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233358" w:rsidP="00D45F53">
            <w:pPr>
              <w:spacing w:before="60" w:after="40"/>
              <w:jc w:val="center"/>
            </w:pPr>
            <w:r w:rsidRPr="00340F73">
              <w:t>0</w:t>
            </w:r>
            <w:r w:rsidR="003056BD" w:rsidRPr="00340F73">
              <w:t>8</w:t>
            </w:r>
          </w:p>
        </w:tc>
        <w:tc>
          <w:tcPr>
            <w:tcW w:w="1268" w:type="pct"/>
            <w:tcBorders>
              <w:top w:val="nil"/>
              <w:left w:val="nil"/>
              <w:bottom w:val="single" w:sz="4" w:space="0" w:color="auto"/>
              <w:right w:val="single" w:sz="4" w:space="0" w:color="auto"/>
            </w:tcBorders>
            <w:shd w:val="clear" w:color="auto" w:fill="auto"/>
            <w:vAlign w:val="bottom"/>
          </w:tcPr>
          <w:p w:rsidR="003056BD" w:rsidRPr="00340F73" w:rsidRDefault="003056BD" w:rsidP="00D45F53">
            <w:pPr>
              <w:spacing w:before="60" w:after="40"/>
              <w:rPr>
                <w:b/>
                <w:bCs/>
              </w:rPr>
            </w:pPr>
            <w:r w:rsidRPr="00340F73">
              <w:rPr>
                <w:b/>
                <w:bCs/>
              </w:rPr>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40"/>
            </w:pPr>
            <w:r w:rsidRPr="00340F73">
              <w:t>4. Các khối khác</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233358" w:rsidP="00D45F53">
            <w:pPr>
              <w:spacing w:before="60" w:after="40"/>
              <w:jc w:val="center"/>
            </w:pPr>
            <w:r w:rsidRPr="00340F73">
              <w:t>0</w:t>
            </w:r>
            <w:r w:rsidR="003056BD" w:rsidRPr="00340F73">
              <w:t>9</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40"/>
            </w:pPr>
            <w:r w:rsidRPr="00340F73">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40"/>
              <w:rPr>
                <w:b/>
                <w:bCs/>
              </w:rPr>
            </w:pPr>
            <w:r w:rsidRPr="00340F73">
              <w:rPr>
                <w:b/>
                <w:bCs/>
              </w:rPr>
              <w:t>A.2. Bảo hiểm xã hội tự nguyện</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40"/>
              <w:jc w:val="center"/>
            </w:pPr>
            <w:r w:rsidRPr="00340F73">
              <w:t>10</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40"/>
            </w:pPr>
            <w:r w:rsidRPr="00340F73">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40"/>
              <w:rPr>
                <w:b/>
                <w:bCs/>
              </w:rPr>
            </w:pPr>
            <w:r w:rsidRPr="00340F73">
              <w:rPr>
                <w:b/>
                <w:bCs/>
              </w:rPr>
              <w:t>B. BẢO HIỂM Y TẾ</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40"/>
              <w:jc w:val="center"/>
            </w:pPr>
            <w:r w:rsidRPr="00340F73">
              <w:t>11</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40"/>
              <w:jc w:val="right"/>
            </w:pPr>
            <w:r w:rsidRPr="00340F73">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40"/>
            </w:pPr>
            <w:r w:rsidRPr="00340F73">
              <w:t>1. Khối hành chính, sự nghiệp; Đảng, đoàn thể</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40"/>
              <w:jc w:val="center"/>
            </w:pPr>
            <w:r w:rsidRPr="00340F73">
              <w:t>12</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40"/>
              <w:rPr>
                <w:b/>
                <w:bCs/>
              </w:rPr>
            </w:pPr>
            <w:r w:rsidRPr="00340F73">
              <w:rPr>
                <w:b/>
                <w:bCs/>
              </w:rPr>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40"/>
            </w:pPr>
            <w:r w:rsidRPr="00340F73">
              <w:t>2. Khối lực lượng vũ trang</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40"/>
              <w:jc w:val="center"/>
            </w:pPr>
            <w:r w:rsidRPr="00340F73">
              <w:t>13</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40"/>
              <w:rPr>
                <w:b/>
                <w:bCs/>
              </w:rPr>
            </w:pPr>
            <w:r w:rsidRPr="00340F73">
              <w:rPr>
                <w:b/>
                <w:bCs/>
              </w:rPr>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40"/>
            </w:pPr>
            <w:r w:rsidRPr="00340F73">
              <w:t>3. Khối doanh nghiệp</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40"/>
              <w:jc w:val="center"/>
            </w:pPr>
            <w:r w:rsidRPr="00340F73">
              <w:t>14</w:t>
            </w:r>
          </w:p>
        </w:tc>
        <w:tc>
          <w:tcPr>
            <w:tcW w:w="1268" w:type="pct"/>
            <w:tcBorders>
              <w:top w:val="nil"/>
              <w:left w:val="nil"/>
              <w:bottom w:val="single" w:sz="4" w:space="0" w:color="auto"/>
              <w:right w:val="single" w:sz="4" w:space="0" w:color="auto"/>
            </w:tcBorders>
            <w:shd w:val="clear" w:color="auto" w:fill="auto"/>
            <w:vAlign w:val="bottom"/>
          </w:tcPr>
          <w:p w:rsidR="003056BD" w:rsidRPr="00340F73" w:rsidRDefault="003056BD" w:rsidP="00D45F53">
            <w:pPr>
              <w:spacing w:before="60" w:after="40"/>
              <w:jc w:val="right"/>
              <w:rPr>
                <w:b/>
                <w:bCs/>
              </w:rPr>
            </w:pPr>
            <w:r w:rsidRPr="00340F73">
              <w:rPr>
                <w:b/>
                <w:bCs/>
              </w:rPr>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BC30A4" w:rsidRDefault="003056BD" w:rsidP="00D45F53">
            <w:pPr>
              <w:spacing w:before="60" w:after="40"/>
              <w:rPr>
                <w:iCs/>
              </w:rPr>
            </w:pPr>
            <w:r w:rsidRPr="00BC30A4">
              <w:rPr>
                <w:iCs/>
              </w:rPr>
              <w:t>3.1</w:t>
            </w:r>
            <w:r w:rsidR="00233358" w:rsidRPr="00BC30A4">
              <w:rPr>
                <w:iCs/>
              </w:rPr>
              <w:t>.</w:t>
            </w:r>
            <w:r w:rsidRPr="00BC30A4">
              <w:rPr>
                <w:iCs/>
              </w:rPr>
              <w:t xml:space="preserve"> Doanh nghiệp nhà nước</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40"/>
              <w:jc w:val="center"/>
            </w:pPr>
            <w:r w:rsidRPr="00340F73">
              <w:t>15</w:t>
            </w:r>
          </w:p>
        </w:tc>
        <w:tc>
          <w:tcPr>
            <w:tcW w:w="1268" w:type="pct"/>
            <w:tcBorders>
              <w:top w:val="nil"/>
              <w:left w:val="nil"/>
              <w:bottom w:val="single" w:sz="4" w:space="0" w:color="auto"/>
              <w:right w:val="single" w:sz="4" w:space="0" w:color="auto"/>
            </w:tcBorders>
            <w:shd w:val="clear" w:color="auto" w:fill="auto"/>
            <w:vAlign w:val="bottom"/>
          </w:tcPr>
          <w:p w:rsidR="003056BD" w:rsidRPr="00340F73" w:rsidRDefault="003056BD" w:rsidP="00D45F53">
            <w:pPr>
              <w:spacing w:before="60" w:after="40"/>
              <w:jc w:val="right"/>
              <w:rPr>
                <w:b/>
                <w:bCs/>
              </w:rPr>
            </w:pPr>
            <w:r w:rsidRPr="00340F73">
              <w:rPr>
                <w:b/>
                <w:bCs/>
              </w:rPr>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BC30A4" w:rsidRDefault="003056BD" w:rsidP="00D45F53">
            <w:pPr>
              <w:spacing w:before="60" w:after="40"/>
              <w:rPr>
                <w:iCs/>
              </w:rPr>
            </w:pPr>
            <w:r w:rsidRPr="00BC30A4">
              <w:rPr>
                <w:iCs/>
              </w:rPr>
              <w:t>3.2</w:t>
            </w:r>
            <w:r w:rsidR="00233358" w:rsidRPr="00BC30A4">
              <w:rPr>
                <w:iCs/>
              </w:rPr>
              <w:t>.</w:t>
            </w:r>
            <w:r w:rsidRPr="00BC30A4">
              <w:rPr>
                <w:iCs/>
              </w:rPr>
              <w:t xml:space="preserve"> Doanh nghiệp ngoài nhà nước</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40"/>
              <w:jc w:val="center"/>
            </w:pPr>
            <w:r w:rsidRPr="00340F73">
              <w:t>16</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40"/>
            </w:pPr>
            <w:r w:rsidRPr="00340F73">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BC30A4" w:rsidRDefault="003056BD" w:rsidP="00D45F53">
            <w:pPr>
              <w:spacing w:before="60" w:after="40"/>
              <w:rPr>
                <w:iCs/>
              </w:rPr>
            </w:pPr>
            <w:r w:rsidRPr="00BC30A4">
              <w:rPr>
                <w:iCs/>
              </w:rPr>
              <w:t>3.3</w:t>
            </w:r>
            <w:r w:rsidR="00233358" w:rsidRPr="00BC30A4">
              <w:rPr>
                <w:iCs/>
              </w:rPr>
              <w:t>.</w:t>
            </w:r>
            <w:r w:rsidRPr="00BC30A4">
              <w:rPr>
                <w:iCs/>
              </w:rPr>
              <w:t xml:space="preserve"> Doanh nghiệp có vốn đầu tư nước ngoài</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40"/>
              <w:jc w:val="center"/>
            </w:pPr>
            <w:r w:rsidRPr="00340F73">
              <w:t>17</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40"/>
              <w:jc w:val="right"/>
            </w:pPr>
            <w:r w:rsidRPr="00340F73">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40"/>
            </w:pPr>
            <w:r w:rsidRPr="00340F73">
              <w:t>4. Người nghèo</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40"/>
              <w:jc w:val="center"/>
            </w:pPr>
            <w:r w:rsidRPr="00340F73">
              <w:t>18</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40"/>
            </w:pPr>
            <w:r w:rsidRPr="00340F73">
              <w:t> </w:t>
            </w:r>
          </w:p>
        </w:tc>
      </w:tr>
      <w:tr w:rsidR="003056BD" w:rsidRPr="00340F73" w:rsidTr="00656A7A">
        <w:tc>
          <w:tcPr>
            <w:tcW w:w="3226" w:type="pct"/>
            <w:tcBorders>
              <w:top w:val="single" w:sz="4" w:space="0" w:color="auto"/>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40"/>
            </w:pPr>
            <w:r w:rsidRPr="00340F73">
              <w:t>5. Cận nghèo</w:t>
            </w:r>
          </w:p>
        </w:tc>
        <w:tc>
          <w:tcPr>
            <w:tcW w:w="506" w:type="pct"/>
            <w:tcBorders>
              <w:top w:val="single" w:sz="4" w:space="0" w:color="auto"/>
              <w:left w:val="nil"/>
              <w:bottom w:val="single" w:sz="4" w:space="0" w:color="auto"/>
              <w:right w:val="single" w:sz="4" w:space="0" w:color="auto"/>
            </w:tcBorders>
            <w:shd w:val="clear" w:color="auto" w:fill="auto"/>
            <w:vAlign w:val="center"/>
          </w:tcPr>
          <w:p w:rsidR="003056BD" w:rsidRPr="00340F73" w:rsidRDefault="003056BD" w:rsidP="00D45F53">
            <w:pPr>
              <w:spacing w:before="60" w:after="40"/>
              <w:jc w:val="center"/>
            </w:pPr>
            <w:r w:rsidRPr="00340F73">
              <w:t>19</w:t>
            </w:r>
          </w:p>
        </w:tc>
        <w:tc>
          <w:tcPr>
            <w:tcW w:w="1268"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40"/>
            </w:pPr>
            <w:r w:rsidRPr="00340F73">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40"/>
            </w:pPr>
            <w:r w:rsidRPr="00340F73">
              <w:t>6. Học sinh</w:t>
            </w:r>
            <w:r w:rsidR="00233358" w:rsidRPr="00340F73">
              <w:t>,</w:t>
            </w:r>
            <w:r w:rsidRPr="00340F73">
              <w:t xml:space="preserve"> sinh viên</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40"/>
              <w:jc w:val="center"/>
            </w:pPr>
            <w:r w:rsidRPr="00340F73">
              <w:t>20</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40"/>
            </w:pPr>
            <w:r w:rsidRPr="00340F73">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40"/>
            </w:pPr>
            <w:r w:rsidRPr="00340F73">
              <w:t>7. Trẻ em dưới 6 tuổi</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40"/>
              <w:jc w:val="center"/>
            </w:pPr>
            <w:r w:rsidRPr="00340F73">
              <w:t>21</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40"/>
            </w:pPr>
            <w:r w:rsidRPr="00340F73">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40"/>
            </w:pPr>
            <w:r w:rsidRPr="00340F73">
              <w:t>8. Đối tượng hưởng lương hưu và trợ cấp BHXH hàng tháng</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40"/>
              <w:jc w:val="center"/>
            </w:pPr>
            <w:r w:rsidRPr="00340F73">
              <w:t>22</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40"/>
            </w:pPr>
            <w:r w:rsidRPr="00340F73">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40"/>
            </w:pPr>
            <w:r w:rsidRPr="00340F73">
              <w:t>9. Các khối khác</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40"/>
              <w:jc w:val="center"/>
            </w:pPr>
            <w:r w:rsidRPr="00340F73">
              <w:t>23</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40"/>
            </w:pPr>
            <w:r w:rsidRPr="00340F73">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BC30A4" w:rsidP="00E57D33">
            <w:pPr>
              <w:numPr>
                <w:ilvl w:val="0"/>
                <w:numId w:val="2"/>
              </w:numPr>
              <w:spacing w:before="60" w:after="60"/>
              <w:rPr>
                <w:b/>
                <w:bCs/>
              </w:rPr>
            </w:pPr>
            <w:r>
              <w:rPr>
                <w:b/>
                <w:bCs/>
              </w:rPr>
              <w:t xml:space="preserve"> </w:t>
            </w:r>
            <w:r w:rsidR="003056BD" w:rsidRPr="00340F73">
              <w:rPr>
                <w:b/>
                <w:bCs/>
              </w:rPr>
              <w:t>BẢO HIỂM THẤT NGHIỆP</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60"/>
              <w:jc w:val="center"/>
            </w:pPr>
            <w:r w:rsidRPr="00340F73">
              <w:t>24</w:t>
            </w:r>
          </w:p>
        </w:tc>
        <w:tc>
          <w:tcPr>
            <w:tcW w:w="1268" w:type="pct"/>
            <w:tcBorders>
              <w:top w:val="nil"/>
              <w:left w:val="nil"/>
              <w:bottom w:val="single" w:sz="4" w:space="0" w:color="auto"/>
              <w:right w:val="single" w:sz="4" w:space="0" w:color="auto"/>
            </w:tcBorders>
            <w:shd w:val="clear" w:color="auto" w:fill="auto"/>
            <w:vAlign w:val="bottom"/>
          </w:tcPr>
          <w:p w:rsidR="003056BD" w:rsidRPr="00340F73" w:rsidRDefault="003056BD" w:rsidP="00D45F53">
            <w:pPr>
              <w:spacing w:before="60" w:after="60"/>
              <w:rPr>
                <w:b/>
                <w:bCs/>
              </w:rPr>
            </w:pPr>
            <w:r w:rsidRPr="00340F73">
              <w:rPr>
                <w:b/>
                <w:bCs/>
              </w:rPr>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60"/>
            </w:pPr>
            <w:r w:rsidRPr="00340F73">
              <w:t>1. Khối hành chính, sự nghiệp; Đảng, đoàn thể</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60"/>
              <w:jc w:val="center"/>
            </w:pPr>
            <w:r w:rsidRPr="00340F73">
              <w:t>25</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60"/>
              <w:jc w:val="right"/>
            </w:pPr>
            <w:r w:rsidRPr="00340F73">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60"/>
            </w:pPr>
            <w:r w:rsidRPr="00340F73">
              <w:t>2. Khối lực lượng vũ trang</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60"/>
              <w:jc w:val="center"/>
            </w:pPr>
            <w:r w:rsidRPr="00340F73">
              <w:t>26</w:t>
            </w:r>
          </w:p>
        </w:tc>
        <w:tc>
          <w:tcPr>
            <w:tcW w:w="1268" w:type="pct"/>
            <w:tcBorders>
              <w:top w:val="nil"/>
              <w:left w:val="nil"/>
              <w:bottom w:val="single" w:sz="4" w:space="0" w:color="auto"/>
              <w:right w:val="single" w:sz="4" w:space="0" w:color="auto"/>
            </w:tcBorders>
            <w:shd w:val="clear" w:color="auto" w:fill="auto"/>
            <w:vAlign w:val="bottom"/>
          </w:tcPr>
          <w:p w:rsidR="003056BD" w:rsidRPr="00340F73" w:rsidRDefault="003056BD" w:rsidP="00D45F53">
            <w:pPr>
              <w:spacing w:before="60" w:after="60"/>
              <w:jc w:val="right"/>
              <w:rPr>
                <w:b/>
                <w:bCs/>
              </w:rPr>
            </w:pPr>
            <w:r w:rsidRPr="00340F73">
              <w:rPr>
                <w:b/>
                <w:bCs/>
              </w:rPr>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60"/>
            </w:pPr>
            <w:r w:rsidRPr="00340F73">
              <w:t>3. Khối doanh nghiệp</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60"/>
              <w:jc w:val="center"/>
            </w:pPr>
            <w:r w:rsidRPr="00340F73">
              <w:t>27</w:t>
            </w:r>
          </w:p>
        </w:tc>
        <w:tc>
          <w:tcPr>
            <w:tcW w:w="1268" w:type="pct"/>
            <w:tcBorders>
              <w:top w:val="nil"/>
              <w:left w:val="nil"/>
              <w:bottom w:val="single" w:sz="4" w:space="0" w:color="auto"/>
              <w:right w:val="single" w:sz="4" w:space="0" w:color="auto"/>
            </w:tcBorders>
            <w:shd w:val="clear" w:color="auto" w:fill="auto"/>
            <w:vAlign w:val="bottom"/>
          </w:tcPr>
          <w:p w:rsidR="003056BD" w:rsidRPr="00340F73" w:rsidRDefault="003056BD" w:rsidP="00D45F53">
            <w:pPr>
              <w:spacing w:before="60" w:after="60"/>
              <w:jc w:val="right"/>
              <w:rPr>
                <w:b/>
                <w:bCs/>
              </w:rPr>
            </w:pPr>
            <w:r w:rsidRPr="00340F73">
              <w:rPr>
                <w:b/>
                <w:bCs/>
              </w:rPr>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BC30A4" w:rsidRDefault="003056BD" w:rsidP="00D45F53">
            <w:pPr>
              <w:spacing w:before="60" w:after="60"/>
              <w:rPr>
                <w:iCs/>
              </w:rPr>
            </w:pPr>
            <w:r w:rsidRPr="00BC30A4">
              <w:rPr>
                <w:iCs/>
              </w:rPr>
              <w:t>3.1</w:t>
            </w:r>
            <w:r w:rsidR="00233358" w:rsidRPr="00BC30A4">
              <w:rPr>
                <w:iCs/>
              </w:rPr>
              <w:t>.</w:t>
            </w:r>
            <w:r w:rsidRPr="00BC30A4">
              <w:rPr>
                <w:iCs/>
              </w:rPr>
              <w:t xml:space="preserve"> Doanh nghiệp nhà nước</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60"/>
              <w:jc w:val="center"/>
            </w:pPr>
            <w:r w:rsidRPr="00340F73">
              <w:t>28</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60"/>
            </w:pPr>
            <w:r w:rsidRPr="00340F73">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BC30A4" w:rsidRDefault="003056BD" w:rsidP="00D45F53">
            <w:pPr>
              <w:spacing w:before="60" w:after="60"/>
              <w:rPr>
                <w:iCs/>
              </w:rPr>
            </w:pPr>
            <w:r w:rsidRPr="00BC30A4">
              <w:rPr>
                <w:iCs/>
              </w:rPr>
              <w:t>3.2</w:t>
            </w:r>
            <w:r w:rsidR="00233358" w:rsidRPr="00BC30A4">
              <w:rPr>
                <w:iCs/>
              </w:rPr>
              <w:t>.</w:t>
            </w:r>
            <w:r w:rsidRPr="00BC30A4">
              <w:rPr>
                <w:iCs/>
              </w:rPr>
              <w:t xml:space="preserve"> Doanh nghiệp ngoài nhà nước</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60"/>
              <w:jc w:val="center"/>
            </w:pPr>
            <w:r w:rsidRPr="00340F73">
              <w:t>29</w:t>
            </w:r>
          </w:p>
        </w:tc>
        <w:tc>
          <w:tcPr>
            <w:tcW w:w="1268" w:type="pct"/>
            <w:tcBorders>
              <w:top w:val="nil"/>
              <w:left w:val="nil"/>
              <w:bottom w:val="single" w:sz="4" w:space="0" w:color="auto"/>
              <w:right w:val="single" w:sz="4" w:space="0" w:color="auto"/>
            </w:tcBorders>
            <w:shd w:val="clear" w:color="auto" w:fill="auto"/>
            <w:vAlign w:val="bottom"/>
          </w:tcPr>
          <w:p w:rsidR="003056BD" w:rsidRPr="00340F73" w:rsidRDefault="003056BD" w:rsidP="00D45F53">
            <w:pPr>
              <w:spacing w:before="60" w:after="60"/>
              <w:jc w:val="right"/>
              <w:rPr>
                <w:b/>
                <w:bCs/>
              </w:rPr>
            </w:pPr>
            <w:r w:rsidRPr="00340F73">
              <w:rPr>
                <w:b/>
                <w:bCs/>
              </w:rPr>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BC30A4" w:rsidRDefault="003056BD" w:rsidP="00D45F53">
            <w:pPr>
              <w:spacing w:before="60" w:after="60"/>
              <w:rPr>
                <w:iCs/>
              </w:rPr>
            </w:pPr>
            <w:r w:rsidRPr="00BC30A4">
              <w:rPr>
                <w:iCs/>
              </w:rPr>
              <w:t>3.3</w:t>
            </w:r>
            <w:r w:rsidR="00233358" w:rsidRPr="00BC30A4">
              <w:rPr>
                <w:iCs/>
              </w:rPr>
              <w:t>.</w:t>
            </w:r>
            <w:r w:rsidRPr="00BC30A4">
              <w:rPr>
                <w:iCs/>
              </w:rPr>
              <w:t xml:space="preserve"> Doanh nghiệp có vốn đầu tư nước ngoài</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60"/>
              <w:jc w:val="center"/>
            </w:pPr>
            <w:r w:rsidRPr="00340F73">
              <w:t>30</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60"/>
            </w:pPr>
            <w:r w:rsidRPr="00340F73">
              <w:t> </w:t>
            </w:r>
          </w:p>
        </w:tc>
      </w:tr>
      <w:tr w:rsidR="003056BD" w:rsidRPr="00340F73" w:rsidTr="00656A7A">
        <w:tc>
          <w:tcPr>
            <w:tcW w:w="322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D45F53">
            <w:pPr>
              <w:spacing w:before="60" w:after="60"/>
            </w:pPr>
            <w:r w:rsidRPr="00340F73">
              <w:t>4. Các khối khác</w:t>
            </w:r>
          </w:p>
        </w:tc>
        <w:tc>
          <w:tcPr>
            <w:tcW w:w="506" w:type="pct"/>
            <w:tcBorders>
              <w:top w:val="nil"/>
              <w:left w:val="nil"/>
              <w:bottom w:val="single" w:sz="4" w:space="0" w:color="auto"/>
              <w:right w:val="single" w:sz="4" w:space="0" w:color="auto"/>
            </w:tcBorders>
            <w:shd w:val="clear" w:color="auto" w:fill="auto"/>
            <w:vAlign w:val="center"/>
          </w:tcPr>
          <w:p w:rsidR="003056BD" w:rsidRPr="00340F73" w:rsidRDefault="003056BD" w:rsidP="00D45F53">
            <w:pPr>
              <w:spacing w:before="60" w:after="60"/>
              <w:jc w:val="center"/>
            </w:pPr>
            <w:r w:rsidRPr="00340F73">
              <w:t>31</w:t>
            </w:r>
          </w:p>
        </w:tc>
        <w:tc>
          <w:tcPr>
            <w:tcW w:w="1268" w:type="pct"/>
            <w:tcBorders>
              <w:top w:val="nil"/>
              <w:left w:val="nil"/>
              <w:bottom w:val="single" w:sz="4" w:space="0" w:color="auto"/>
              <w:right w:val="single" w:sz="4" w:space="0" w:color="auto"/>
            </w:tcBorders>
            <w:shd w:val="clear" w:color="auto" w:fill="auto"/>
            <w:noWrap/>
            <w:vAlign w:val="bottom"/>
          </w:tcPr>
          <w:p w:rsidR="003056BD" w:rsidRPr="00340F73" w:rsidRDefault="003056BD" w:rsidP="00D45F53">
            <w:pPr>
              <w:spacing w:before="60" w:after="60"/>
            </w:pPr>
            <w:r w:rsidRPr="00340F73">
              <w:t> </w:t>
            </w:r>
          </w:p>
        </w:tc>
      </w:tr>
    </w:tbl>
    <w:p w:rsidR="003056BD" w:rsidRPr="00340F73" w:rsidRDefault="003056BD" w:rsidP="003056BD">
      <w:pPr>
        <w:spacing w:before="80" w:after="80"/>
        <w:ind w:firstLine="567"/>
        <w:jc w:val="both"/>
        <w:rPr>
          <w:lang w:val="es-ES"/>
        </w:rPr>
      </w:pPr>
    </w:p>
    <w:tbl>
      <w:tblPr>
        <w:tblW w:w="5294" w:type="pct"/>
        <w:tblLook w:val="04A0" w:firstRow="1" w:lastRow="0" w:firstColumn="1" w:lastColumn="0" w:noHBand="0" w:noVBand="1"/>
      </w:tblPr>
      <w:tblGrid>
        <w:gridCol w:w="5091"/>
        <w:gridCol w:w="5223"/>
      </w:tblGrid>
      <w:tr w:rsidR="003056BD" w:rsidRPr="00340F73" w:rsidTr="00F928B2">
        <w:tc>
          <w:tcPr>
            <w:tcW w:w="2468" w:type="pct"/>
            <w:tcBorders>
              <w:top w:val="nil"/>
              <w:left w:val="nil"/>
              <w:right w:val="nil"/>
            </w:tcBorders>
            <w:shd w:val="clear" w:color="auto" w:fill="auto"/>
            <w:noWrap/>
            <w:vAlign w:val="bottom"/>
          </w:tcPr>
          <w:p w:rsidR="003056BD" w:rsidRPr="00340F73" w:rsidRDefault="003056BD" w:rsidP="003056BD">
            <w:pPr>
              <w:jc w:val="center"/>
              <w:rPr>
                <w:b/>
                <w:bCs/>
              </w:rPr>
            </w:pPr>
            <w:r w:rsidRPr="00340F73">
              <w:rPr>
                <w:b/>
                <w:bCs/>
              </w:rPr>
              <w:t>Người lập biểu</w:t>
            </w:r>
          </w:p>
          <w:p w:rsidR="003056BD" w:rsidRPr="00340F73" w:rsidRDefault="000B4660" w:rsidP="003056BD">
            <w:pPr>
              <w:jc w:val="center"/>
              <w:rPr>
                <w:i/>
                <w:iCs/>
              </w:rPr>
            </w:pPr>
            <w:r w:rsidRPr="00340F73">
              <w:rPr>
                <w:i/>
                <w:iCs/>
              </w:rPr>
              <w:t>(Ký, họ tên)</w:t>
            </w:r>
          </w:p>
        </w:tc>
        <w:tc>
          <w:tcPr>
            <w:tcW w:w="2532" w:type="pct"/>
            <w:tcBorders>
              <w:top w:val="nil"/>
              <w:left w:val="nil"/>
              <w:right w:val="nil"/>
            </w:tcBorders>
            <w:shd w:val="clear" w:color="auto" w:fill="auto"/>
            <w:noWrap/>
            <w:vAlign w:val="bottom"/>
          </w:tcPr>
          <w:p w:rsidR="003056BD" w:rsidRPr="00340F73" w:rsidRDefault="00964153" w:rsidP="003056BD">
            <w:pPr>
              <w:jc w:val="center"/>
              <w:rPr>
                <w:i/>
                <w:iCs/>
              </w:rPr>
            </w:pPr>
            <w:r w:rsidRPr="00340F73">
              <w:rPr>
                <w:i/>
                <w:iCs/>
              </w:rPr>
              <w:t>...</w:t>
            </w:r>
            <w:r w:rsidR="003D6A31" w:rsidRPr="00340F73">
              <w:rPr>
                <w:i/>
                <w:iCs/>
              </w:rPr>
              <w:t>., N</w:t>
            </w:r>
            <w:r w:rsidR="003056BD" w:rsidRPr="00340F73">
              <w:rPr>
                <w:i/>
                <w:iCs/>
              </w:rPr>
              <w:t>gày</w:t>
            </w:r>
            <w:r w:rsidRPr="00340F73">
              <w:rPr>
                <w:i/>
                <w:iCs/>
              </w:rPr>
              <w:t>...</w:t>
            </w:r>
            <w:r w:rsidR="003056BD" w:rsidRPr="00340F73">
              <w:rPr>
                <w:i/>
                <w:iCs/>
              </w:rPr>
              <w:t xml:space="preserve"> tháng</w:t>
            </w:r>
            <w:r w:rsidRPr="00340F73">
              <w:rPr>
                <w:i/>
                <w:iCs/>
              </w:rPr>
              <w:t>...</w:t>
            </w:r>
            <w:r w:rsidR="003056BD" w:rsidRPr="00340F73">
              <w:rPr>
                <w:i/>
                <w:iCs/>
              </w:rPr>
              <w:t>năm</w:t>
            </w:r>
            <w:r w:rsidRPr="00340F73">
              <w:rPr>
                <w:i/>
                <w:iCs/>
              </w:rPr>
              <w:t>......</w:t>
            </w:r>
          </w:p>
          <w:p w:rsidR="003056BD" w:rsidRPr="00340F73" w:rsidRDefault="003056BD" w:rsidP="003056BD">
            <w:pPr>
              <w:jc w:val="center"/>
              <w:rPr>
                <w:b/>
                <w:bCs/>
              </w:rPr>
            </w:pPr>
            <w:r w:rsidRPr="00340F73">
              <w:rPr>
                <w:b/>
                <w:bCs/>
              </w:rPr>
              <w:t>Thủ trưởng đơn vị</w:t>
            </w:r>
          </w:p>
          <w:p w:rsidR="003056BD" w:rsidRPr="00340F73" w:rsidRDefault="003056BD" w:rsidP="003056BD">
            <w:pPr>
              <w:jc w:val="center"/>
              <w:rPr>
                <w:i/>
                <w:iCs/>
              </w:rPr>
            </w:pPr>
            <w:r w:rsidRPr="00340F73">
              <w:rPr>
                <w:i/>
                <w:iCs/>
              </w:rPr>
              <w:t>(Ký, họ tên, đóng dấu)</w:t>
            </w:r>
          </w:p>
        </w:tc>
      </w:tr>
    </w:tbl>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3D6A31" w:rsidRPr="00340F73" w:rsidRDefault="003D6A31" w:rsidP="009E0A69">
      <w:pPr>
        <w:rPr>
          <w:lang w:val="es-ES"/>
        </w:rPr>
      </w:pPr>
    </w:p>
    <w:p w:rsidR="002306A7" w:rsidRPr="00340F73" w:rsidRDefault="002306A7" w:rsidP="009E0A69">
      <w:pPr>
        <w:rPr>
          <w:lang w:val="es-ES"/>
        </w:rPr>
      </w:pPr>
    </w:p>
    <w:p w:rsidR="002306A7" w:rsidRPr="00340F73" w:rsidRDefault="002306A7" w:rsidP="009E0A69">
      <w:pPr>
        <w:rPr>
          <w:lang w:val="es-ES"/>
        </w:rPr>
      </w:pPr>
    </w:p>
    <w:p w:rsidR="002306A7" w:rsidRPr="00340F73" w:rsidRDefault="002306A7" w:rsidP="009E0A69">
      <w:pPr>
        <w:rPr>
          <w:lang w:val="es-ES"/>
        </w:rPr>
      </w:pPr>
    </w:p>
    <w:p w:rsidR="002306A7" w:rsidRPr="00340F73" w:rsidRDefault="002306A7" w:rsidP="009E0A69">
      <w:pPr>
        <w:rPr>
          <w:lang w:val="es-ES"/>
        </w:rPr>
      </w:pPr>
    </w:p>
    <w:p w:rsidR="002306A7" w:rsidRPr="00340F73" w:rsidRDefault="002306A7" w:rsidP="009E0A69">
      <w:pPr>
        <w:rPr>
          <w:lang w:val="es-ES"/>
        </w:rPr>
      </w:pPr>
    </w:p>
    <w:p w:rsidR="002306A7" w:rsidRPr="00340F73" w:rsidRDefault="002306A7" w:rsidP="009E0A69">
      <w:pPr>
        <w:rPr>
          <w:lang w:val="es-ES"/>
        </w:rPr>
      </w:pPr>
    </w:p>
    <w:p w:rsidR="002306A7" w:rsidRPr="00340F73" w:rsidRDefault="002306A7" w:rsidP="009E0A69">
      <w:pPr>
        <w:rPr>
          <w:lang w:val="es-ES"/>
        </w:rPr>
      </w:pPr>
    </w:p>
    <w:p w:rsidR="002306A7" w:rsidRPr="00340F73" w:rsidRDefault="002306A7" w:rsidP="009E0A69">
      <w:pPr>
        <w:rPr>
          <w:lang w:val="es-ES"/>
        </w:rPr>
        <w:sectPr w:rsidR="002306A7" w:rsidRPr="00340F73" w:rsidSect="00941188">
          <w:footerReference w:type="default" r:id="rId14"/>
          <w:pgSz w:w="11907" w:h="16840" w:code="9"/>
          <w:pgMar w:top="964" w:right="964" w:bottom="964" w:left="1418" w:header="567" w:footer="567" w:gutter="0"/>
          <w:cols w:space="720"/>
          <w:docGrid w:linePitch="360"/>
        </w:sectPr>
      </w:pPr>
    </w:p>
    <w:p w:rsidR="003D6A31" w:rsidRPr="00340F73" w:rsidRDefault="003D6A31" w:rsidP="009E0A69">
      <w:pPr>
        <w:rPr>
          <w:sz w:val="2"/>
          <w:lang w:val="es-ES"/>
        </w:rPr>
      </w:pPr>
    </w:p>
    <w:tbl>
      <w:tblPr>
        <w:tblW w:w="5222" w:type="pct"/>
        <w:tblLook w:val="04A0" w:firstRow="1" w:lastRow="0" w:firstColumn="1" w:lastColumn="0" w:noHBand="0" w:noVBand="1"/>
      </w:tblPr>
      <w:tblGrid>
        <w:gridCol w:w="3084"/>
        <w:gridCol w:w="4015"/>
        <w:gridCol w:w="3075"/>
      </w:tblGrid>
      <w:tr w:rsidR="003056BD" w:rsidRPr="00340F73" w:rsidTr="00EB635C">
        <w:tc>
          <w:tcPr>
            <w:tcW w:w="1516" w:type="pct"/>
          </w:tcPr>
          <w:p w:rsidR="003056BD" w:rsidRPr="00340F73" w:rsidRDefault="00072899" w:rsidP="003056BD">
            <w:pPr>
              <w:rPr>
                <w:b/>
              </w:rPr>
            </w:pPr>
            <w:r w:rsidRPr="00340F73">
              <w:rPr>
                <w:b/>
              </w:rPr>
              <w:t>Biểu số: 002</w:t>
            </w:r>
            <w:r w:rsidR="003056BD" w:rsidRPr="00340F73">
              <w:rPr>
                <w:b/>
              </w:rPr>
              <w:t>.N/BCS-TKQG</w:t>
            </w:r>
          </w:p>
          <w:p w:rsidR="003056BD" w:rsidRPr="00340F73" w:rsidRDefault="003056BD" w:rsidP="003056BD">
            <w:r w:rsidRPr="00340F73">
              <w:t xml:space="preserve">Ngày nhận báo cáo: </w:t>
            </w:r>
            <w:r w:rsidR="009E0A69" w:rsidRPr="00340F73">
              <w:br/>
            </w:r>
            <w:r w:rsidR="00143B2C" w:rsidRPr="00340F73">
              <w:t xml:space="preserve">Ngày </w:t>
            </w:r>
            <w:r w:rsidR="00AD54EF" w:rsidRPr="00340F73">
              <w:t>28</w:t>
            </w:r>
            <w:r w:rsidR="001F2F27" w:rsidRPr="00340F73">
              <w:t>/3</w:t>
            </w:r>
            <w:r w:rsidRPr="00340F73">
              <w:t xml:space="preserve"> năm sau</w:t>
            </w:r>
          </w:p>
        </w:tc>
        <w:tc>
          <w:tcPr>
            <w:tcW w:w="1973" w:type="pct"/>
          </w:tcPr>
          <w:p w:rsidR="00EB635C" w:rsidRPr="00340F73" w:rsidRDefault="003056BD" w:rsidP="00FD06E6">
            <w:pPr>
              <w:jc w:val="center"/>
              <w:rPr>
                <w:b/>
              </w:rPr>
            </w:pPr>
            <w:r w:rsidRPr="00340F73">
              <w:rPr>
                <w:b/>
              </w:rPr>
              <w:t xml:space="preserve">SỐ NGƯỜI HƯỞNG BẢO HIỂM </w:t>
            </w:r>
            <w:r w:rsidR="00EC160A" w:rsidRPr="00340F73">
              <w:rPr>
                <w:b/>
              </w:rPr>
              <w:br/>
            </w:r>
            <w:r w:rsidRPr="00340F73">
              <w:rPr>
                <w:b/>
              </w:rPr>
              <w:t>XÃ HỘI, BẢO HIỂM Y TẾ</w:t>
            </w:r>
            <w:r w:rsidR="00EB635C" w:rsidRPr="00340F73">
              <w:rPr>
                <w:b/>
              </w:rPr>
              <w:t>, BẢO HIỂM THẤT NGHIỆP</w:t>
            </w:r>
          </w:p>
          <w:p w:rsidR="00FD06E6" w:rsidRPr="00340F73" w:rsidRDefault="00FD06E6" w:rsidP="00FD06E6">
            <w:pPr>
              <w:jc w:val="center"/>
              <w:rPr>
                <w:b/>
              </w:rPr>
            </w:pPr>
          </w:p>
          <w:p w:rsidR="003056BD" w:rsidRPr="00340F73" w:rsidRDefault="003056BD" w:rsidP="003056BD">
            <w:pPr>
              <w:jc w:val="center"/>
              <w:rPr>
                <w:b/>
              </w:rPr>
            </w:pPr>
            <w:r w:rsidRPr="00340F73">
              <w:rPr>
                <w:b/>
              </w:rPr>
              <w:t>Năm</w:t>
            </w:r>
            <w:r w:rsidR="00C466B1" w:rsidRPr="00340F73">
              <w:rPr>
                <w:b/>
              </w:rPr>
              <w:t xml:space="preserve"> ………</w:t>
            </w:r>
          </w:p>
        </w:tc>
        <w:tc>
          <w:tcPr>
            <w:tcW w:w="1511" w:type="pct"/>
          </w:tcPr>
          <w:p w:rsidR="003056BD" w:rsidRPr="00340F73" w:rsidRDefault="003056BD" w:rsidP="003056BD">
            <w:r w:rsidRPr="00340F73">
              <w:t xml:space="preserve">Đơn vị báo cáo: </w:t>
            </w:r>
            <w:r w:rsidR="00D45F53" w:rsidRPr="00340F73">
              <w:br/>
            </w:r>
            <w:r w:rsidRPr="00340F73">
              <w:t xml:space="preserve">Bảo hiểm </w:t>
            </w:r>
            <w:r w:rsidR="00D45F53" w:rsidRPr="00340F73">
              <w:t>X</w:t>
            </w:r>
            <w:r w:rsidRPr="00340F73">
              <w:t>ã hội</w:t>
            </w:r>
            <w:r w:rsidR="004E2263" w:rsidRPr="00340F73">
              <w:t xml:space="preserve"> </w:t>
            </w:r>
            <w:r w:rsidR="00D45F53" w:rsidRPr="00340F73">
              <w:t>........</w:t>
            </w:r>
            <w:r w:rsidR="00964153" w:rsidRPr="00340F73">
              <w:t>.....</w:t>
            </w:r>
            <w:r w:rsidR="00236864" w:rsidRPr="00340F73">
              <w:t>......</w:t>
            </w:r>
          </w:p>
          <w:p w:rsidR="004E2263" w:rsidRPr="00340F73" w:rsidRDefault="003056BD" w:rsidP="003056BD">
            <w:r w:rsidRPr="00340F73">
              <w:t xml:space="preserve">Đơn vị nhận báo cáo: </w:t>
            </w:r>
          </w:p>
          <w:p w:rsidR="003056BD" w:rsidRPr="00340F73" w:rsidRDefault="00DA2FD1" w:rsidP="003056BD">
            <w:r w:rsidRPr="00340F73">
              <w:rPr>
                <w:lang w:val="it-IT"/>
              </w:rPr>
              <w:t>Cục Thống kê</w:t>
            </w:r>
            <w:r w:rsidR="004E2263" w:rsidRPr="00340F73">
              <w:rPr>
                <w:lang w:val="it-IT"/>
              </w:rPr>
              <w:t xml:space="preserve"> </w:t>
            </w:r>
            <w:r w:rsidRPr="00340F73">
              <w:rPr>
                <w:lang w:val="it-IT"/>
              </w:rPr>
              <w:t>...</w:t>
            </w:r>
            <w:r w:rsidR="00D45F53" w:rsidRPr="00340F73">
              <w:rPr>
                <w:lang w:val="it-IT"/>
              </w:rPr>
              <w:t>.......</w:t>
            </w:r>
            <w:r w:rsidRPr="00340F73">
              <w:rPr>
                <w:lang w:val="it-IT"/>
              </w:rPr>
              <w:t>...</w:t>
            </w:r>
            <w:r w:rsidR="003056BD" w:rsidRPr="00340F73">
              <w:rPr>
                <w:lang w:val="it-IT"/>
              </w:rPr>
              <w:t>.....</w:t>
            </w:r>
            <w:r w:rsidR="00236864" w:rsidRPr="00340F73">
              <w:rPr>
                <w:lang w:val="it-IT"/>
              </w:rPr>
              <w:t>.....</w:t>
            </w:r>
          </w:p>
        </w:tc>
      </w:tr>
    </w:tbl>
    <w:p w:rsidR="003056BD" w:rsidRPr="00340F73" w:rsidRDefault="003056BD" w:rsidP="003056BD">
      <w:pPr>
        <w:spacing w:before="80" w:after="80"/>
        <w:ind w:firstLine="567"/>
        <w:jc w:val="both"/>
        <w:rPr>
          <w:rFonts w:ascii="Arial" w:hAnsi="Arial" w:cs="Arial"/>
          <w:w w:val="85"/>
          <w:sz w:val="26"/>
          <w:szCs w:val="26"/>
          <w:lang w:val="es-ES"/>
        </w:rPr>
      </w:pPr>
    </w:p>
    <w:tbl>
      <w:tblPr>
        <w:tblW w:w="5296" w:type="pct"/>
        <w:tblInd w:w="-86" w:type="dxa"/>
        <w:tblCellMar>
          <w:left w:w="56" w:type="dxa"/>
          <w:right w:w="56" w:type="dxa"/>
        </w:tblCellMar>
        <w:tblLook w:val="04A0" w:firstRow="1" w:lastRow="0" w:firstColumn="1" w:lastColumn="0" w:noHBand="0" w:noVBand="1"/>
      </w:tblPr>
      <w:tblGrid>
        <w:gridCol w:w="6097"/>
        <w:gridCol w:w="849"/>
        <w:gridCol w:w="3262"/>
      </w:tblGrid>
      <w:tr w:rsidR="003056BD" w:rsidRPr="00340F73" w:rsidTr="00F928B2">
        <w:trPr>
          <w:tblHeader/>
        </w:trPr>
        <w:tc>
          <w:tcPr>
            <w:tcW w:w="29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56BD" w:rsidRPr="00340F73" w:rsidRDefault="003056BD" w:rsidP="000C0230">
            <w:pPr>
              <w:spacing w:before="60" w:after="60"/>
              <w:jc w:val="center"/>
              <w:rPr>
                <w:b/>
                <w:bCs/>
              </w:rPr>
            </w:pPr>
            <w:r w:rsidRPr="00340F73">
              <w:rPr>
                <w:b/>
                <w:bCs/>
              </w:rPr>
              <w:t>Chỉ tiêu</w:t>
            </w:r>
          </w:p>
        </w:tc>
        <w:tc>
          <w:tcPr>
            <w:tcW w:w="416" w:type="pct"/>
            <w:tcBorders>
              <w:top w:val="single" w:sz="4" w:space="0" w:color="auto"/>
              <w:left w:val="nil"/>
              <w:bottom w:val="single" w:sz="4" w:space="0" w:color="auto"/>
              <w:right w:val="single" w:sz="4" w:space="0" w:color="auto"/>
            </w:tcBorders>
            <w:shd w:val="clear" w:color="auto" w:fill="auto"/>
            <w:vAlign w:val="center"/>
          </w:tcPr>
          <w:p w:rsidR="003056BD" w:rsidRPr="00340F73" w:rsidRDefault="003056BD" w:rsidP="000C0230">
            <w:pPr>
              <w:spacing w:before="60" w:after="60"/>
              <w:jc w:val="center"/>
              <w:rPr>
                <w:b/>
                <w:bCs/>
              </w:rPr>
            </w:pPr>
            <w:r w:rsidRPr="00340F73">
              <w:rPr>
                <w:b/>
                <w:bCs/>
              </w:rPr>
              <w:t xml:space="preserve">Mã số </w:t>
            </w:r>
          </w:p>
        </w:tc>
        <w:tc>
          <w:tcPr>
            <w:tcW w:w="1598" w:type="pct"/>
            <w:tcBorders>
              <w:top w:val="single" w:sz="4" w:space="0" w:color="auto"/>
              <w:left w:val="nil"/>
              <w:bottom w:val="single" w:sz="4" w:space="0" w:color="auto"/>
              <w:right w:val="single" w:sz="4" w:space="0" w:color="auto"/>
            </w:tcBorders>
            <w:shd w:val="clear" w:color="auto" w:fill="auto"/>
            <w:vAlign w:val="center"/>
          </w:tcPr>
          <w:p w:rsidR="003056BD" w:rsidRPr="00340F73" w:rsidRDefault="003056BD" w:rsidP="000C0230">
            <w:pPr>
              <w:spacing w:before="60" w:after="60"/>
              <w:jc w:val="center"/>
              <w:rPr>
                <w:b/>
                <w:bCs/>
              </w:rPr>
            </w:pPr>
            <w:r w:rsidRPr="00340F73">
              <w:rPr>
                <w:b/>
                <w:bCs/>
              </w:rPr>
              <w:t xml:space="preserve">Số người </w:t>
            </w:r>
            <w:r w:rsidR="00147779" w:rsidRPr="00340F73">
              <w:rPr>
                <w:b/>
                <w:bCs/>
              </w:rPr>
              <w:br/>
            </w:r>
            <w:r w:rsidRPr="00340F73">
              <w:rPr>
                <w:b/>
                <w:bCs/>
              </w:rPr>
              <w:t>(người/lượt người)</w:t>
            </w:r>
          </w:p>
        </w:tc>
      </w:tr>
      <w:tr w:rsidR="003056BD" w:rsidRPr="00340F73" w:rsidTr="00F928B2">
        <w:trPr>
          <w:tblHeader/>
        </w:trPr>
        <w:tc>
          <w:tcPr>
            <w:tcW w:w="2986" w:type="pct"/>
            <w:tcBorders>
              <w:top w:val="nil"/>
              <w:left w:val="single" w:sz="4" w:space="0" w:color="auto"/>
              <w:bottom w:val="nil"/>
              <w:right w:val="single" w:sz="4" w:space="0" w:color="auto"/>
            </w:tcBorders>
            <w:shd w:val="clear" w:color="auto" w:fill="auto"/>
            <w:vAlign w:val="center"/>
          </w:tcPr>
          <w:p w:rsidR="003056BD" w:rsidRPr="00340F73" w:rsidRDefault="003056BD" w:rsidP="000C0230">
            <w:pPr>
              <w:spacing w:before="60" w:after="60"/>
              <w:jc w:val="center"/>
              <w:rPr>
                <w:b/>
              </w:rPr>
            </w:pPr>
            <w:r w:rsidRPr="00340F73">
              <w:rPr>
                <w:b/>
              </w:rPr>
              <w:t>A</w:t>
            </w:r>
          </w:p>
        </w:tc>
        <w:tc>
          <w:tcPr>
            <w:tcW w:w="416" w:type="pct"/>
            <w:tcBorders>
              <w:top w:val="nil"/>
              <w:left w:val="nil"/>
              <w:bottom w:val="nil"/>
              <w:right w:val="single" w:sz="4" w:space="0" w:color="auto"/>
            </w:tcBorders>
            <w:shd w:val="clear" w:color="auto" w:fill="auto"/>
            <w:vAlign w:val="center"/>
          </w:tcPr>
          <w:p w:rsidR="003056BD" w:rsidRPr="00340F73" w:rsidRDefault="003056BD" w:rsidP="000C0230">
            <w:pPr>
              <w:spacing w:before="60" w:after="60"/>
              <w:jc w:val="center"/>
              <w:rPr>
                <w:b/>
              </w:rPr>
            </w:pPr>
            <w:r w:rsidRPr="00340F73">
              <w:rPr>
                <w:b/>
              </w:rPr>
              <w:t>B</w:t>
            </w:r>
          </w:p>
        </w:tc>
        <w:tc>
          <w:tcPr>
            <w:tcW w:w="1598" w:type="pct"/>
            <w:tcBorders>
              <w:top w:val="nil"/>
              <w:left w:val="nil"/>
              <w:bottom w:val="nil"/>
              <w:right w:val="single" w:sz="4" w:space="0" w:color="auto"/>
            </w:tcBorders>
            <w:shd w:val="clear" w:color="auto" w:fill="auto"/>
            <w:vAlign w:val="center"/>
          </w:tcPr>
          <w:p w:rsidR="003056BD" w:rsidRPr="00340F73" w:rsidRDefault="003056BD" w:rsidP="000C0230">
            <w:pPr>
              <w:spacing w:before="60" w:after="60"/>
              <w:jc w:val="center"/>
              <w:rPr>
                <w:b/>
              </w:rPr>
            </w:pPr>
            <w:r w:rsidRPr="00340F73">
              <w:rPr>
                <w:b/>
              </w:rPr>
              <w:t>1</w:t>
            </w:r>
          </w:p>
        </w:tc>
      </w:tr>
      <w:tr w:rsidR="003056BD" w:rsidRPr="00340F73" w:rsidTr="00F928B2">
        <w:tc>
          <w:tcPr>
            <w:tcW w:w="2986" w:type="pct"/>
            <w:tcBorders>
              <w:top w:val="single" w:sz="4" w:space="0" w:color="auto"/>
              <w:left w:val="single" w:sz="4" w:space="0" w:color="auto"/>
              <w:bottom w:val="single" w:sz="4" w:space="0" w:color="auto"/>
              <w:right w:val="single" w:sz="4" w:space="0" w:color="auto"/>
            </w:tcBorders>
            <w:shd w:val="clear" w:color="auto" w:fill="auto"/>
            <w:vAlign w:val="bottom"/>
          </w:tcPr>
          <w:p w:rsidR="003056BD" w:rsidRPr="00340F73" w:rsidRDefault="003056BD" w:rsidP="000C0230">
            <w:pPr>
              <w:spacing w:before="60" w:after="60"/>
              <w:rPr>
                <w:b/>
                <w:bCs/>
              </w:rPr>
            </w:pPr>
            <w:r w:rsidRPr="00340F73">
              <w:rPr>
                <w:b/>
                <w:bCs/>
              </w:rPr>
              <w:t>A. SỐ NGƯỜI HƯỞNG BẢO HIỂM XÃ HỘI</w:t>
            </w:r>
          </w:p>
        </w:tc>
        <w:tc>
          <w:tcPr>
            <w:tcW w:w="416" w:type="pct"/>
            <w:tcBorders>
              <w:top w:val="single" w:sz="4" w:space="0" w:color="auto"/>
              <w:left w:val="nil"/>
              <w:bottom w:val="single" w:sz="4" w:space="0" w:color="auto"/>
              <w:right w:val="single" w:sz="4" w:space="0" w:color="auto"/>
            </w:tcBorders>
            <w:shd w:val="clear" w:color="auto" w:fill="auto"/>
            <w:vAlign w:val="bottom"/>
          </w:tcPr>
          <w:p w:rsidR="003056BD" w:rsidRPr="00340F73" w:rsidRDefault="00233358" w:rsidP="000C0230">
            <w:pPr>
              <w:spacing w:before="60" w:after="60"/>
              <w:jc w:val="center"/>
            </w:pPr>
            <w:r w:rsidRPr="00340F73">
              <w:t>0</w:t>
            </w:r>
            <w:r w:rsidR="003056BD" w:rsidRPr="00340F73">
              <w:t>1</w:t>
            </w:r>
          </w:p>
        </w:tc>
        <w:tc>
          <w:tcPr>
            <w:tcW w:w="1598" w:type="pct"/>
            <w:tcBorders>
              <w:top w:val="single" w:sz="4" w:space="0" w:color="auto"/>
              <w:left w:val="nil"/>
              <w:bottom w:val="single" w:sz="4" w:space="0" w:color="auto"/>
              <w:right w:val="single" w:sz="4" w:space="0" w:color="auto"/>
            </w:tcBorders>
            <w:shd w:val="clear" w:color="auto" w:fill="auto"/>
            <w:vAlign w:val="bottom"/>
          </w:tcPr>
          <w:p w:rsidR="003056BD" w:rsidRPr="00340F73" w:rsidRDefault="003056BD" w:rsidP="000C0230">
            <w:pPr>
              <w:spacing w:before="60" w:after="60"/>
              <w:jc w:val="right"/>
              <w:rPr>
                <w:b/>
                <w:bCs/>
              </w:rPr>
            </w:pPr>
            <w:r w:rsidRPr="00340F73">
              <w:rPr>
                <w:b/>
                <w:bCs/>
              </w:rPr>
              <w:t> </w:t>
            </w:r>
          </w:p>
        </w:tc>
      </w:tr>
      <w:tr w:rsidR="003056BD" w:rsidRPr="00340F73" w:rsidTr="00F928B2">
        <w:tc>
          <w:tcPr>
            <w:tcW w:w="2986" w:type="pct"/>
            <w:tcBorders>
              <w:top w:val="nil"/>
              <w:left w:val="single" w:sz="4" w:space="0" w:color="auto"/>
              <w:bottom w:val="single" w:sz="4" w:space="0" w:color="auto"/>
              <w:right w:val="single" w:sz="4" w:space="0" w:color="auto"/>
            </w:tcBorders>
            <w:shd w:val="clear" w:color="auto" w:fill="auto"/>
            <w:vAlign w:val="center"/>
          </w:tcPr>
          <w:p w:rsidR="003056BD" w:rsidRPr="00340F73" w:rsidRDefault="003056BD" w:rsidP="000C0230">
            <w:pPr>
              <w:spacing w:before="60" w:after="60"/>
              <w:rPr>
                <w:b/>
                <w:bCs/>
              </w:rPr>
            </w:pPr>
            <w:r w:rsidRPr="00340F73">
              <w:rPr>
                <w:b/>
                <w:bCs/>
              </w:rPr>
              <w:t>1. Số người hưởng BHXH hàng tháng tại thời điểm ngày 31 tháng 12</w:t>
            </w:r>
          </w:p>
        </w:tc>
        <w:tc>
          <w:tcPr>
            <w:tcW w:w="416" w:type="pct"/>
            <w:tcBorders>
              <w:top w:val="nil"/>
              <w:left w:val="nil"/>
              <w:bottom w:val="single" w:sz="4" w:space="0" w:color="auto"/>
              <w:right w:val="single" w:sz="4" w:space="0" w:color="auto"/>
            </w:tcBorders>
            <w:shd w:val="clear" w:color="auto" w:fill="auto"/>
            <w:vAlign w:val="center"/>
          </w:tcPr>
          <w:p w:rsidR="003056BD" w:rsidRPr="00340F73" w:rsidRDefault="00233358" w:rsidP="000C0230">
            <w:pPr>
              <w:spacing w:before="60" w:after="60"/>
              <w:jc w:val="center"/>
            </w:pPr>
            <w:r w:rsidRPr="00340F73">
              <w:t>0</w:t>
            </w:r>
            <w:r w:rsidR="003056BD" w:rsidRPr="00340F73">
              <w:t>2</w:t>
            </w:r>
          </w:p>
        </w:tc>
        <w:tc>
          <w:tcPr>
            <w:tcW w:w="1598" w:type="pct"/>
            <w:tcBorders>
              <w:top w:val="nil"/>
              <w:left w:val="nil"/>
              <w:bottom w:val="single" w:sz="4" w:space="0" w:color="auto"/>
              <w:right w:val="single" w:sz="4" w:space="0" w:color="auto"/>
            </w:tcBorders>
            <w:shd w:val="clear" w:color="auto" w:fill="auto"/>
            <w:vAlign w:val="center"/>
          </w:tcPr>
          <w:p w:rsidR="003056BD" w:rsidRPr="00340F73" w:rsidRDefault="003056BD" w:rsidP="000C0230">
            <w:pPr>
              <w:spacing w:before="60" w:after="60"/>
              <w:jc w:val="center"/>
              <w:rPr>
                <w:b/>
                <w:bCs/>
              </w:rPr>
            </w:pPr>
          </w:p>
        </w:tc>
      </w:tr>
      <w:tr w:rsidR="003056BD" w:rsidRPr="00340F73" w:rsidTr="00F928B2">
        <w:tc>
          <w:tcPr>
            <w:tcW w:w="298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0C0230">
            <w:pPr>
              <w:spacing w:before="60" w:after="60"/>
            </w:pPr>
            <w:r w:rsidRPr="00340F73">
              <w:t xml:space="preserve">1.1. Nguồn Ngân sách Nhà nước </w:t>
            </w:r>
          </w:p>
        </w:tc>
        <w:tc>
          <w:tcPr>
            <w:tcW w:w="416" w:type="pct"/>
            <w:tcBorders>
              <w:top w:val="nil"/>
              <w:left w:val="nil"/>
              <w:bottom w:val="single" w:sz="4" w:space="0" w:color="auto"/>
              <w:right w:val="single" w:sz="4" w:space="0" w:color="auto"/>
            </w:tcBorders>
            <w:shd w:val="clear" w:color="auto" w:fill="auto"/>
            <w:vAlign w:val="bottom"/>
          </w:tcPr>
          <w:p w:rsidR="003056BD" w:rsidRPr="00340F73" w:rsidRDefault="00233358" w:rsidP="000C0230">
            <w:pPr>
              <w:spacing w:before="60" w:after="60"/>
              <w:jc w:val="center"/>
            </w:pPr>
            <w:r w:rsidRPr="00340F73">
              <w:t>0</w:t>
            </w:r>
            <w:r w:rsidR="003056BD" w:rsidRPr="00340F73">
              <w:t>3</w:t>
            </w:r>
          </w:p>
        </w:tc>
        <w:tc>
          <w:tcPr>
            <w:tcW w:w="1598" w:type="pct"/>
            <w:tcBorders>
              <w:top w:val="nil"/>
              <w:left w:val="nil"/>
              <w:bottom w:val="single" w:sz="4" w:space="0" w:color="auto"/>
              <w:right w:val="single" w:sz="4" w:space="0" w:color="auto"/>
            </w:tcBorders>
            <w:shd w:val="clear" w:color="auto" w:fill="auto"/>
            <w:vAlign w:val="center"/>
          </w:tcPr>
          <w:p w:rsidR="003056BD" w:rsidRPr="00340F73" w:rsidRDefault="003056BD" w:rsidP="000C0230">
            <w:pPr>
              <w:spacing w:before="60" w:after="60"/>
              <w:jc w:val="right"/>
              <w:rPr>
                <w:b/>
                <w:bCs/>
              </w:rPr>
            </w:pPr>
            <w:r w:rsidRPr="00340F73">
              <w:rPr>
                <w:b/>
                <w:bCs/>
              </w:rPr>
              <w:t> </w:t>
            </w:r>
          </w:p>
        </w:tc>
      </w:tr>
      <w:tr w:rsidR="003056BD" w:rsidRPr="00340F73" w:rsidTr="00F928B2">
        <w:tc>
          <w:tcPr>
            <w:tcW w:w="298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1.2. Nguồn quỹ BHXH bắt buộc</w:t>
            </w:r>
          </w:p>
        </w:tc>
        <w:tc>
          <w:tcPr>
            <w:tcW w:w="416" w:type="pct"/>
            <w:tcBorders>
              <w:top w:val="nil"/>
              <w:left w:val="nil"/>
              <w:bottom w:val="single" w:sz="4" w:space="0" w:color="auto"/>
              <w:right w:val="single" w:sz="4" w:space="0" w:color="auto"/>
            </w:tcBorders>
            <w:shd w:val="clear" w:color="auto" w:fill="auto"/>
            <w:noWrap/>
            <w:vAlign w:val="bottom"/>
          </w:tcPr>
          <w:p w:rsidR="003056BD" w:rsidRPr="00340F73" w:rsidRDefault="00233358" w:rsidP="000C0230">
            <w:pPr>
              <w:spacing w:before="60" w:after="60"/>
              <w:jc w:val="center"/>
            </w:pPr>
            <w:r w:rsidRPr="00340F73">
              <w:t>0</w:t>
            </w:r>
            <w:r w:rsidR="003056BD" w:rsidRPr="00340F73">
              <w:t>4</w:t>
            </w:r>
          </w:p>
        </w:tc>
        <w:tc>
          <w:tcPr>
            <w:tcW w:w="1598" w:type="pct"/>
            <w:tcBorders>
              <w:top w:val="nil"/>
              <w:left w:val="nil"/>
              <w:bottom w:val="single" w:sz="4" w:space="0" w:color="auto"/>
              <w:right w:val="single" w:sz="4" w:space="0" w:color="auto"/>
            </w:tcBorders>
            <w:shd w:val="clear" w:color="auto" w:fill="auto"/>
            <w:vAlign w:val="center"/>
          </w:tcPr>
          <w:p w:rsidR="003056BD" w:rsidRPr="00340F73" w:rsidRDefault="003056BD" w:rsidP="000C0230">
            <w:pPr>
              <w:spacing w:before="60" w:after="60"/>
              <w:jc w:val="right"/>
            </w:pPr>
            <w:r w:rsidRPr="00340F73">
              <w:t> </w:t>
            </w:r>
          </w:p>
        </w:tc>
      </w:tr>
      <w:tr w:rsidR="003056BD" w:rsidRPr="00340F73" w:rsidTr="00F928B2">
        <w:tc>
          <w:tcPr>
            <w:tcW w:w="298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xml:space="preserve">1.3. Nguồn quỹ BHXH tự nguyện </w:t>
            </w:r>
          </w:p>
        </w:tc>
        <w:tc>
          <w:tcPr>
            <w:tcW w:w="416" w:type="pct"/>
            <w:tcBorders>
              <w:top w:val="nil"/>
              <w:left w:val="nil"/>
              <w:bottom w:val="single" w:sz="4" w:space="0" w:color="auto"/>
              <w:right w:val="single" w:sz="4" w:space="0" w:color="auto"/>
            </w:tcBorders>
            <w:shd w:val="clear" w:color="auto" w:fill="auto"/>
            <w:vAlign w:val="bottom"/>
          </w:tcPr>
          <w:p w:rsidR="003056BD" w:rsidRPr="00340F73" w:rsidRDefault="00233358" w:rsidP="000C0230">
            <w:pPr>
              <w:spacing w:before="60" w:after="60"/>
              <w:jc w:val="center"/>
            </w:pPr>
            <w:r w:rsidRPr="00340F73">
              <w:t>0</w:t>
            </w:r>
            <w:r w:rsidR="003056BD" w:rsidRPr="00340F73">
              <w:t>5</w:t>
            </w:r>
          </w:p>
        </w:tc>
        <w:tc>
          <w:tcPr>
            <w:tcW w:w="1598" w:type="pct"/>
            <w:tcBorders>
              <w:top w:val="nil"/>
              <w:left w:val="nil"/>
              <w:bottom w:val="single" w:sz="4" w:space="0" w:color="auto"/>
              <w:right w:val="single" w:sz="4" w:space="0" w:color="auto"/>
            </w:tcBorders>
            <w:shd w:val="clear" w:color="auto" w:fill="auto"/>
            <w:vAlign w:val="center"/>
          </w:tcPr>
          <w:p w:rsidR="003056BD" w:rsidRPr="00340F73" w:rsidRDefault="003056BD" w:rsidP="000C0230">
            <w:pPr>
              <w:spacing w:before="60" w:after="60"/>
              <w:jc w:val="right"/>
            </w:pPr>
            <w:r w:rsidRPr="00340F73">
              <w:t> </w:t>
            </w:r>
          </w:p>
        </w:tc>
      </w:tr>
      <w:tr w:rsidR="003056BD" w:rsidRPr="00340F73" w:rsidTr="00F928B2">
        <w:tc>
          <w:tcPr>
            <w:tcW w:w="298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0C0230">
            <w:pPr>
              <w:spacing w:before="60" w:after="60"/>
              <w:rPr>
                <w:b/>
                <w:bCs/>
              </w:rPr>
            </w:pPr>
            <w:r w:rsidRPr="00340F73">
              <w:rPr>
                <w:b/>
                <w:bCs/>
              </w:rPr>
              <w:t>2. Số lượt người hưởng trợ cấp 1 lần</w:t>
            </w:r>
          </w:p>
        </w:tc>
        <w:tc>
          <w:tcPr>
            <w:tcW w:w="416" w:type="pct"/>
            <w:tcBorders>
              <w:top w:val="nil"/>
              <w:left w:val="nil"/>
              <w:bottom w:val="single" w:sz="4" w:space="0" w:color="auto"/>
              <w:right w:val="single" w:sz="4" w:space="0" w:color="auto"/>
            </w:tcBorders>
            <w:shd w:val="clear" w:color="auto" w:fill="auto"/>
            <w:noWrap/>
            <w:vAlign w:val="bottom"/>
          </w:tcPr>
          <w:p w:rsidR="003056BD" w:rsidRPr="00340F73" w:rsidRDefault="00233358" w:rsidP="000C0230">
            <w:pPr>
              <w:spacing w:before="60" w:after="60"/>
              <w:jc w:val="center"/>
            </w:pPr>
            <w:r w:rsidRPr="00340F73">
              <w:t>0</w:t>
            </w:r>
            <w:r w:rsidR="003056BD" w:rsidRPr="00340F73">
              <w:t>6</w:t>
            </w:r>
          </w:p>
        </w:tc>
        <w:tc>
          <w:tcPr>
            <w:tcW w:w="1598" w:type="pct"/>
            <w:tcBorders>
              <w:top w:val="nil"/>
              <w:left w:val="nil"/>
              <w:bottom w:val="single" w:sz="4" w:space="0" w:color="auto"/>
              <w:right w:val="single" w:sz="4" w:space="0" w:color="auto"/>
            </w:tcBorders>
            <w:shd w:val="clear" w:color="auto" w:fill="auto"/>
            <w:vAlign w:val="center"/>
          </w:tcPr>
          <w:p w:rsidR="003056BD" w:rsidRPr="00340F73" w:rsidRDefault="003056BD" w:rsidP="000C0230">
            <w:pPr>
              <w:spacing w:before="60" w:after="60"/>
              <w:jc w:val="right"/>
              <w:rPr>
                <w:b/>
                <w:bCs/>
              </w:rPr>
            </w:pPr>
            <w:r w:rsidRPr="00340F73">
              <w:rPr>
                <w:b/>
                <w:bCs/>
              </w:rPr>
              <w:t> </w:t>
            </w:r>
          </w:p>
        </w:tc>
      </w:tr>
      <w:tr w:rsidR="003056BD" w:rsidRPr="00340F73" w:rsidTr="00F928B2">
        <w:tc>
          <w:tcPr>
            <w:tcW w:w="298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0C0230">
            <w:pPr>
              <w:spacing w:before="60" w:after="60"/>
            </w:pPr>
            <w:r w:rsidRPr="00340F73">
              <w:t xml:space="preserve">2.1. Nguồn Ngân sách Nhà nước </w:t>
            </w:r>
          </w:p>
        </w:tc>
        <w:tc>
          <w:tcPr>
            <w:tcW w:w="416" w:type="pct"/>
            <w:tcBorders>
              <w:top w:val="nil"/>
              <w:left w:val="nil"/>
              <w:bottom w:val="single" w:sz="4" w:space="0" w:color="auto"/>
              <w:right w:val="single" w:sz="4" w:space="0" w:color="auto"/>
            </w:tcBorders>
            <w:shd w:val="clear" w:color="auto" w:fill="auto"/>
            <w:vAlign w:val="bottom"/>
          </w:tcPr>
          <w:p w:rsidR="003056BD" w:rsidRPr="00340F73" w:rsidRDefault="00233358" w:rsidP="000C0230">
            <w:pPr>
              <w:spacing w:before="60" w:after="60"/>
              <w:jc w:val="center"/>
            </w:pPr>
            <w:r w:rsidRPr="00340F73">
              <w:t>0</w:t>
            </w:r>
            <w:r w:rsidR="003056BD" w:rsidRPr="00340F73">
              <w:t>7</w:t>
            </w:r>
          </w:p>
        </w:tc>
        <w:tc>
          <w:tcPr>
            <w:tcW w:w="1598" w:type="pct"/>
            <w:tcBorders>
              <w:top w:val="nil"/>
              <w:left w:val="nil"/>
              <w:bottom w:val="single" w:sz="4" w:space="0" w:color="auto"/>
              <w:right w:val="single" w:sz="4" w:space="0" w:color="auto"/>
            </w:tcBorders>
            <w:shd w:val="clear" w:color="auto" w:fill="auto"/>
            <w:vAlign w:val="center"/>
          </w:tcPr>
          <w:p w:rsidR="003056BD" w:rsidRPr="00340F73" w:rsidRDefault="003056BD" w:rsidP="000C0230">
            <w:pPr>
              <w:spacing w:before="60" w:after="60"/>
              <w:jc w:val="right"/>
              <w:rPr>
                <w:b/>
                <w:bCs/>
              </w:rPr>
            </w:pPr>
            <w:r w:rsidRPr="00340F73">
              <w:rPr>
                <w:b/>
                <w:bCs/>
              </w:rPr>
              <w:t> </w:t>
            </w:r>
          </w:p>
        </w:tc>
      </w:tr>
      <w:tr w:rsidR="003056BD" w:rsidRPr="00340F73" w:rsidTr="00F928B2">
        <w:tc>
          <w:tcPr>
            <w:tcW w:w="298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2.2. Nguồn quỹ BHXH bắt buộc</w:t>
            </w:r>
          </w:p>
        </w:tc>
        <w:tc>
          <w:tcPr>
            <w:tcW w:w="416" w:type="pct"/>
            <w:tcBorders>
              <w:top w:val="nil"/>
              <w:left w:val="nil"/>
              <w:bottom w:val="single" w:sz="4" w:space="0" w:color="auto"/>
              <w:right w:val="single" w:sz="4" w:space="0" w:color="auto"/>
            </w:tcBorders>
            <w:shd w:val="clear" w:color="auto" w:fill="auto"/>
            <w:noWrap/>
            <w:vAlign w:val="bottom"/>
          </w:tcPr>
          <w:p w:rsidR="003056BD" w:rsidRPr="00340F73" w:rsidRDefault="00233358" w:rsidP="000C0230">
            <w:pPr>
              <w:spacing w:before="60" w:after="60"/>
              <w:jc w:val="center"/>
            </w:pPr>
            <w:r w:rsidRPr="00340F73">
              <w:t>0</w:t>
            </w:r>
            <w:r w:rsidR="003056BD" w:rsidRPr="00340F73">
              <w:t>8</w:t>
            </w:r>
          </w:p>
        </w:tc>
        <w:tc>
          <w:tcPr>
            <w:tcW w:w="1598" w:type="pct"/>
            <w:tcBorders>
              <w:top w:val="nil"/>
              <w:left w:val="nil"/>
              <w:bottom w:val="single" w:sz="4" w:space="0" w:color="auto"/>
              <w:right w:val="single" w:sz="4" w:space="0" w:color="auto"/>
            </w:tcBorders>
            <w:shd w:val="clear" w:color="auto" w:fill="auto"/>
            <w:vAlign w:val="center"/>
          </w:tcPr>
          <w:p w:rsidR="003056BD" w:rsidRPr="00340F73" w:rsidRDefault="003056BD" w:rsidP="000C0230">
            <w:pPr>
              <w:spacing w:before="60" w:after="60"/>
              <w:jc w:val="right"/>
              <w:rPr>
                <w:b/>
                <w:bCs/>
              </w:rPr>
            </w:pPr>
            <w:r w:rsidRPr="00340F73">
              <w:rPr>
                <w:b/>
                <w:bCs/>
              </w:rPr>
              <w:t> </w:t>
            </w:r>
          </w:p>
        </w:tc>
      </w:tr>
      <w:tr w:rsidR="003056BD" w:rsidRPr="00340F73" w:rsidTr="00F928B2">
        <w:tc>
          <w:tcPr>
            <w:tcW w:w="2986" w:type="pct"/>
            <w:tcBorders>
              <w:top w:val="nil"/>
              <w:left w:val="single" w:sz="4" w:space="0" w:color="auto"/>
              <w:bottom w:val="single" w:sz="4" w:space="0" w:color="auto"/>
              <w:right w:val="single" w:sz="4" w:space="0" w:color="auto"/>
            </w:tcBorders>
            <w:shd w:val="clear" w:color="auto" w:fill="auto"/>
            <w:vAlign w:val="bottom"/>
          </w:tcPr>
          <w:p w:rsidR="003056BD" w:rsidRPr="00BC30A4" w:rsidRDefault="00A878D0" w:rsidP="000C0230">
            <w:pPr>
              <w:spacing w:before="60" w:after="60"/>
              <w:rPr>
                <w:i/>
              </w:rPr>
            </w:pPr>
            <w:r w:rsidRPr="00340F73">
              <w:t xml:space="preserve"> </w:t>
            </w:r>
            <w:r w:rsidR="003056BD" w:rsidRPr="00BC30A4">
              <w:rPr>
                <w:i/>
              </w:rPr>
              <w:t>Trong đó: Số lượt người hưởng trợ cấp ốm đau</w:t>
            </w:r>
            <w:r w:rsidR="00233358" w:rsidRPr="00BC30A4">
              <w:rPr>
                <w:i/>
              </w:rPr>
              <w:t>,</w:t>
            </w:r>
            <w:r w:rsidR="003056BD" w:rsidRPr="00BC30A4">
              <w:rPr>
                <w:i/>
              </w:rPr>
              <w:t xml:space="preserve"> thai sản, dưỡng sức phục hồi sức khoẻ</w:t>
            </w:r>
          </w:p>
        </w:tc>
        <w:tc>
          <w:tcPr>
            <w:tcW w:w="416" w:type="pct"/>
            <w:tcBorders>
              <w:top w:val="nil"/>
              <w:left w:val="nil"/>
              <w:bottom w:val="single" w:sz="4" w:space="0" w:color="auto"/>
              <w:right w:val="single" w:sz="4" w:space="0" w:color="auto"/>
            </w:tcBorders>
            <w:shd w:val="clear" w:color="auto" w:fill="auto"/>
            <w:vAlign w:val="bottom"/>
          </w:tcPr>
          <w:p w:rsidR="003056BD" w:rsidRPr="00340F73" w:rsidRDefault="00233358" w:rsidP="000C0230">
            <w:pPr>
              <w:spacing w:before="60" w:after="60"/>
              <w:jc w:val="center"/>
            </w:pPr>
            <w:r w:rsidRPr="00340F73">
              <w:t>0</w:t>
            </w:r>
            <w:r w:rsidR="003056BD" w:rsidRPr="00340F73">
              <w:t>9</w:t>
            </w:r>
          </w:p>
        </w:tc>
        <w:tc>
          <w:tcPr>
            <w:tcW w:w="1598" w:type="pct"/>
            <w:tcBorders>
              <w:top w:val="nil"/>
              <w:left w:val="nil"/>
              <w:bottom w:val="single" w:sz="4" w:space="0" w:color="auto"/>
              <w:right w:val="single" w:sz="4" w:space="0" w:color="auto"/>
            </w:tcBorders>
            <w:shd w:val="clear" w:color="auto" w:fill="auto"/>
            <w:vAlign w:val="center"/>
          </w:tcPr>
          <w:p w:rsidR="003056BD" w:rsidRPr="00340F73" w:rsidRDefault="003056BD" w:rsidP="000C0230">
            <w:pPr>
              <w:spacing w:before="60" w:after="60"/>
              <w:jc w:val="right"/>
              <w:rPr>
                <w:b/>
                <w:bCs/>
              </w:rPr>
            </w:pPr>
            <w:r w:rsidRPr="00340F73">
              <w:rPr>
                <w:b/>
                <w:bCs/>
              </w:rPr>
              <w:t> </w:t>
            </w:r>
          </w:p>
        </w:tc>
      </w:tr>
      <w:tr w:rsidR="003056BD" w:rsidRPr="00340F73" w:rsidTr="00F928B2">
        <w:tc>
          <w:tcPr>
            <w:tcW w:w="298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xml:space="preserve">2.3. Nguồn quỹ BHXH tự nguyện </w:t>
            </w:r>
          </w:p>
        </w:tc>
        <w:tc>
          <w:tcPr>
            <w:tcW w:w="41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10</w:t>
            </w:r>
          </w:p>
        </w:tc>
        <w:tc>
          <w:tcPr>
            <w:tcW w:w="1598" w:type="pct"/>
            <w:tcBorders>
              <w:top w:val="nil"/>
              <w:left w:val="nil"/>
              <w:bottom w:val="single" w:sz="4" w:space="0" w:color="auto"/>
              <w:right w:val="single" w:sz="4" w:space="0" w:color="auto"/>
            </w:tcBorders>
            <w:shd w:val="clear" w:color="auto" w:fill="auto"/>
            <w:vAlign w:val="center"/>
          </w:tcPr>
          <w:p w:rsidR="003056BD" w:rsidRPr="00340F73" w:rsidRDefault="003056BD" w:rsidP="000C0230">
            <w:pPr>
              <w:spacing w:before="60" w:after="60"/>
              <w:jc w:val="right"/>
              <w:rPr>
                <w:b/>
                <w:bCs/>
              </w:rPr>
            </w:pPr>
            <w:r w:rsidRPr="00340F73">
              <w:rPr>
                <w:b/>
                <w:bCs/>
              </w:rPr>
              <w:t> </w:t>
            </w:r>
          </w:p>
        </w:tc>
      </w:tr>
      <w:tr w:rsidR="003056BD" w:rsidRPr="00340F73" w:rsidTr="00F928B2">
        <w:tc>
          <w:tcPr>
            <w:tcW w:w="2986" w:type="pct"/>
            <w:tcBorders>
              <w:top w:val="nil"/>
              <w:left w:val="single" w:sz="4" w:space="0" w:color="auto"/>
              <w:bottom w:val="single" w:sz="4" w:space="0" w:color="auto"/>
              <w:right w:val="single" w:sz="4" w:space="0" w:color="auto"/>
            </w:tcBorders>
            <w:shd w:val="clear" w:color="auto" w:fill="auto"/>
            <w:vAlign w:val="center"/>
          </w:tcPr>
          <w:p w:rsidR="003056BD" w:rsidRPr="00340F73" w:rsidRDefault="003056BD" w:rsidP="000C0230">
            <w:pPr>
              <w:spacing w:before="60" w:after="60"/>
              <w:rPr>
                <w:b/>
                <w:bCs/>
              </w:rPr>
            </w:pPr>
            <w:r w:rsidRPr="00340F73">
              <w:rPr>
                <w:b/>
                <w:bCs/>
              </w:rPr>
              <w:t>B. SỐ NGƯỜI HƯỞNG CÁC CHẾ ĐỘ BẢO HIỂM Y TẾ</w:t>
            </w:r>
          </w:p>
        </w:tc>
        <w:tc>
          <w:tcPr>
            <w:tcW w:w="416" w:type="pct"/>
            <w:tcBorders>
              <w:top w:val="nil"/>
              <w:left w:val="nil"/>
              <w:bottom w:val="single" w:sz="4" w:space="0" w:color="auto"/>
              <w:right w:val="single" w:sz="4" w:space="0" w:color="auto"/>
            </w:tcBorders>
            <w:shd w:val="clear" w:color="auto" w:fill="auto"/>
            <w:vAlign w:val="bottom"/>
          </w:tcPr>
          <w:p w:rsidR="003056BD" w:rsidRPr="00340F73" w:rsidRDefault="003056BD" w:rsidP="000C0230">
            <w:pPr>
              <w:spacing w:before="60" w:after="60"/>
              <w:jc w:val="center"/>
            </w:pPr>
            <w:r w:rsidRPr="00340F73">
              <w:t>11</w:t>
            </w:r>
          </w:p>
        </w:tc>
        <w:tc>
          <w:tcPr>
            <w:tcW w:w="1598" w:type="pct"/>
            <w:tcBorders>
              <w:top w:val="nil"/>
              <w:left w:val="nil"/>
              <w:bottom w:val="single" w:sz="4" w:space="0" w:color="auto"/>
              <w:right w:val="single" w:sz="4" w:space="0" w:color="auto"/>
            </w:tcBorders>
            <w:shd w:val="clear" w:color="auto" w:fill="auto"/>
            <w:vAlign w:val="bottom"/>
          </w:tcPr>
          <w:p w:rsidR="003056BD" w:rsidRPr="00340F73" w:rsidRDefault="003056BD" w:rsidP="000C0230">
            <w:pPr>
              <w:spacing w:before="60" w:after="60"/>
              <w:rPr>
                <w:b/>
                <w:bCs/>
              </w:rPr>
            </w:pPr>
            <w:r w:rsidRPr="00340F73">
              <w:rPr>
                <w:b/>
                <w:bCs/>
              </w:rPr>
              <w:t> </w:t>
            </w:r>
          </w:p>
        </w:tc>
      </w:tr>
      <w:tr w:rsidR="003056BD" w:rsidRPr="00340F73" w:rsidTr="00F928B2">
        <w:tc>
          <w:tcPr>
            <w:tcW w:w="2986"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3056BD" w:rsidP="000C0230">
            <w:pPr>
              <w:spacing w:before="60" w:after="60"/>
              <w:rPr>
                <w:b/>
                <w:bCs/>
              </w:rPr>
            </w:pPr>
            <w:r w:rsidRPr="00340F73">
              <w:rPr>
                <w:b/>
                <w:bCs/>
              </w:rPr>
              <w:t>1. Số người nhận thẻ bảo hiểm y tế trong năm</w:t>
            </w:r>
          </w:p>
        </w:tc>
        <w:tc>
          <w:tcPr>
            <w:tcW w:w="41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12</w:t>
            </w:r>
          </w:p>
        </w:tc>
        <w:tc>
          <w:tcPr>
            <w:tcW w:w="1598" w:type="pct"/>
            <w:tcBorders>
              <w:top w:val="nil"/>
              <w:left w:val="nil"/>
              <w:bottom w:val="single" w:sz="4" w:space="0" w:color="auto"/>
              <w:right w:val="single" w:sz="4" w:space="0" w:color="auto"/>
            </w:tcBorders>
            <w:shd w:val="clear" w:color="auto" w:fill="auto"/>
            <w:vAlign w:val="center"/>
          </w:tcPr>
          <w:p w:rsidR="003056BD" w:rsidRPr="00340F73" w:rsidRDefault="003056BD" w:rsidP="000C0230">
            <w:pPr>
              <w:spacing w:before="60" w:after="60"/>
              <w:jc w:val="right"/>
              <w:rPr>
                <w:b/>
                <w:bCs/>
              </w:rPr>
            </w:pPr>
            <w:r w:rsidRPr="00340F73">
              <w:rPr>
                <w:b/>
                <w:bCs/>
              </w:rPr>
              <w:t> </w:t>
            </w:r>
          </w:p>
        </w:tc>
      </w:tr>
      <w:tr w:rsidR="003056BD" w:rsidRPr="00340F73" w:rsidTr="00F928B2">
        <w:tc>
          <w:tcPr>
            <w:tcW w:w="2986" w:type="pct"/>
            <w:tcBorders>
              <w:top w:val="nil"/>
              <w:left w:val="single" w:sz="4" w:space="0" w:color="auto"/>
              <w:bottom w:val="single" w:sz="4" w:space="0" w:color="auto"/>
              <w:right w:val="single" w:sz="4" w:space="0" w:color="auto"/>
            </w:tcBorders>
            <w:shd w:val="clear" w:color="auto" w:fill="auto"/>
            <w:vAlign w:val="center"/>
          </w:tcPr>
          <w:p w:rsidR="003056BD" w:rsidRPr="00340F73" w:rsidRDefault="003056BD" w:rsidP="000C0230">
            <w:pPr>
              <w:spacing w:before="60" w:after="60"/>
              <w:rPr>
                <w:b/>
                <w:bCs/>
              </w:rPr>
            </w:pPr>
            <w:r w:rsidRPr="00340F73">
              <w:rPr>
                <w:b/>
                <w:bCs/>
              </w:rPr>
              <w:t xml:space="preserve">2. Số lượt người khám chữa bệnh bảo hiểm y tế </w:t>
            </w:r>
          </w:p>
        </w:tc>
        <w:tc>
          <w:tcPr>
            <w:tcW w:w="416" w:type="pct"/>
            <w:tcBorders>
              <w:top w:val="nil"/>
              <w:left w:val="nil"/>
              <w:bottom w:val="single" w:sz="4" w:space="0" w:color="auto"/>
              <w:right w:val="single" w:sz="4" w:space="0" w:color="auto"/>
            </w:tcBorders>
            <w:shd w:val="clear" w:color="auto" w:fill="auto"/>
            <w:vAlign w:val="bottom"/>
          </w:tcPr>
          <w:p w:rsidR="003056BD" w:rsidRPr="00340F73" w:rsidRDefault="003056BD" w:rsidP="000C0230">
            <w:pPr>
              <w:spacing w:before="60" w:after="60"/>
              <w:jc w:val="center"/>
            </w:pPr>
            <w:r w:rsidRPr="00340F73">
              <w:t>13</w:t>
            </w:r>
          </w:p>
        </w:tc>
        <w:tc>
          <w:tcPr>
            <w:tcW w:w="1598" w:type="pct"/>
            <w:tcBorders>
              <w:top w:val="nil"/>
              <w:left w:val="nil"/>
              <w:bottom w:val="single" w:sz="4" w:space="0" w:color="auto"/>
              <w:right w:val="single" w:sz="4" w:space="0" w:color="auto"/>
            </w:tcBorders>
            <w:shd w:val="clear" w:color="auto" w:fill="auto"/>
            <w:vAlign w:val="center"/>
          </w:tcPr>
          <w:p w:rsidR="003056BD" w:rsidRPr="00340F73" w:rsidRDefault="003056BD" w:rsidP="000C0230">
            <w:pPr>
              <w:spacing w:before="60" w:after="60"/>
              <w:jc w:val="right"/>
              <w:rPr>
                <w:b/>
                <w:bCs/>
              </w:rPr>
            </w:pPr>
            <w:r w:rsidRPr="00340F73">
              <w:rPr>
                <w:b/>
                <w:bCs/>
              </w:rPr>
              <w:t> </w:t>
            </w:r>
          </w:p>
        </w:tc>
      </w:tr>
      <w:tr w:rsidR="003056BD" w:rsidRPr="00340F73" w:rsidTr="00F928B2">
        <w:tc>
          <w:tcPr>
            <w:tcW w:w="298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2.1. Nội trú</w:t>
            </w:r>
          </w:p>
        </w:tc>
        <w:tc>
          <w:tcPr>
            <w:tcW w:w="41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14</w:t>
            </w:r>
          </w:p>
        </w:tc>
        <w:tc>
          <w:tcPr>
            <w:tcW w:w="159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right"/>
            </w:pPr>
            <w:r w:rsidRPr="00340F73">
              <w:t> </w:t>
            </w:r>
          </w:p>
        </w:tc>
      </w:tr>
      <w:tr w:rsidR="003056BD" w:rsidRPr="00340F73" w:rsidTr="00F928B2">
        <w:tc>
          <w:tcPr>
            <w:tcW w:w="298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2.2. Ngoại trú</w:t>
            </w:r>
          </w:p>
        </w:tc>
        <w:tc>
          <w:tcPr>
            <w:tcW w:w="416" w:type="pct"/>
            <w:tcBorders>
              <w:top w:val="single" w:sz="4" w:space="0" w:color="auto"/>
              <w:left w:val="nil"/>
              <w:bottom w:val="single" w:sz="4" w:space="0" w:color="auto"/>
              <w:right w:val="single" w:sz="4" w:space="0" w:color="auto"/>
            </w:tcBorders>
            <w:shd w:val="clear" w:color="auto" w:fill="auto"/>
            <w:vAlign w:val="bottom"/>
          </w:tcPr>
          <w:p w:rsidR="003056BD" w:rsidRPr="00340F73" w:rsidRDefault="003056BD" w:rsidP="000C0230">
            <w:pPr>
              <w:spacing w:before="60" w:after="60"/>
              <w:jc w:val="center"/>
            </w:pPr>
            <w:r w:rsidRPr="00340F73">
              <w:t>15</w:t>
            </w:r>
          </w:p>
        </w:tc>
        <w:tc>
          <w:tcPr>
            <w:tcW w:w="1598"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right"/>
            </w:pPr>
            <w:r w:rsidRPr="00340F73">
              <w:t> </w:t>
            </w:r>
          </w:p>
        </w:tc>
      </w:tr>
      <w:tr w:rsidR="003056BD" w:rsidRPr="00340F73" w:rsidTr="00F928B2">
        <w:tc>
          <w:tcPr>
            <w:tcW w:w="298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rPr>
                <w:b/>
                <w:bCs/>
              </w:rPr>
            </w:pPr>
            <w:r w:rsidRPr="00340F73">
              <w:rPr>
                <w:b/>
                <w:bCs/>
              </w:rPr>
              <w:t>C. SỐ NGƯỜI HƯỞNG BẢO HIỂM THẤT NGHIỆP</w:t>
            </w:r>
          </w:p>
        </w:tc>
        <w:tc>
          <w:tcPr>
            <w:tcW w:w="416"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16</w:t>
            </w:r>
          </w:p>
        </w:tc>
        <w:tc>
          <w:tcPr>
            <w:tcW w:w="1598"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right"/>
              <w:rPr>
                <w:b/>
                <w:bCs/>
              </w:rPr>
            </w:pPr>
            <w:r w:rsidRPr="00340F73">
              <w:rPr>
                <w:b/>
                <w:bCs/>
              </w:rPr>
              <w:t> </w:t>
            </w:r>
          </w:p>
        </w:tc>
      </w:tr>
      <w:tr w:rsidR="003056BD" w:rsidRPr="00340F73" w:rsidTr="00F928B2">
        <w:tc>
          <w:tcPr>
            <w:tcW w:w="298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rPr>
                <w:b/>
                <w:bCs/>
              </w:rPr>
            </w:pPr>
            <w:r w:rsidRPr="00340F73">
              <w:rPr>
                <w:b/>
                <w:bCs/>
              </w:rPr>
              <w:t>1. Số người hưởng BHTN hàng tháng</w:t>
            </w:r>
          </w:p>
        </w:tc>
        <w:tc>
          <w:tcPr>
            <w:tcW w:w="416" w:type="pct"/>
            <w:tcBorders>
              <w:top w:val="nil"/>
              <w:left w:val="nil"/>
              <w:bottom w:val="single" w:sz="4" w:space="0" w:color="auto"/>
              <w:right w:val="single" w:sz="4" w:space="0" w:color="auto"/>
            </w:tcBorders>
            <w:shd w:val="clear" w:color="auto" w:fill="auto"/>
            <w:vAlign w:val="bottom"/>
          </w:tcPr>
          <w:p w:rsidR="003056BD" w:rsidRPr="00340F73" w:rsidRDefault="003056BD" w:rsidP="000C0230">
            <w:pPr>
              <w:spacing w:before="60" w:after="60"/>
              <w:jc w:val="center"/>
            </w:pPr>
            <w:r w:rsidRPr="00340F73">
              <w:t>17</w:t>
            </w:r>
          </w:p>
        </w:tc>
        <w:tc>
          <w:tcPr>
            <w:tcW w:w="159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right"/>
              <w:rPr>
                <w:b/>
                <w:bCs/>
              </w:rPr>
            </w:pPr>
            <w:r w:rsidRPr="00340F73">
              <w:rPr>
                <w:b/>
                <w:bCs/>
              </w:rPr>
              <w:t> </w:t>
            </w:r>
          </w:p>
        </w:tc>
      </w:tr>
      <w:tr w:rsidR="003056BD" w:rsidRPr="00340F73" w:rsidTr="00F928B2">
        <w:tc>
          <w:tcPr>
            <w:tcW w:w="298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rPr>
                <w:b/>
                <w:bCs/>
              </w:rPr>
            </w:pPr>
            <w:r w:rsidRPr="00340F73">
              <w:rPr>
                <w:b/>
                <w:bCs/>
              </w:rPr>
              <w:t>2. Số lượt người hưởng BHTN 1 lần</w:t>
            </w:r>
          </w:p>
        </w:tc>
        <w:tc>
          <w:tcPr>
            <w:tcW w:w="416"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18</w:t>
            </w:r>
          </w:p>
        </w:tc>
        <w:tc>
          <w:tcPr>
            <w:tcW w:w="1598"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right"/>
              <w:rPr>
                <w:b/>
                <w:bCs/>
              </w:rPr>
            </w:pPr>
            <w:r w:rsidRPr="00340F73">
              <w:rPr>
                <w:b/>
                <w:bCs/>
              </w:rPr>
              <w:t> </w:t>
            </w:r>
          </w:p>
        </w:tc>
      </w:tr>
      <w:tr w:rsidR="003056BD" w:rsidRPr="00340F73" w:rsidTr="00F928B2">
        <w:tc>
          <w:tcPr>
            <w:tcW w:w="298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rPr>
                <w:b/>
                <w:bCs/>
              </w:rPr>
            </w:pPr>
            <w:r w:rsidRPr="00340F73">
              <w:rPr>
                <w:b/>
                <w:bCs/>
              </w:rPr>
              <w:t>3. Số lượt người hưởng trợ cấp học nghề, hỗ trợ việc làm</w:t>
            </w:r>
          </w:p>
        </w:tc>
        <w:tc>
          <w:tcPr>
            <w:tcW w:w="416" w:type="pct"/>
            <w:tcBorders>
              <w:top w:val="single" w:sz="4" w:space="0" w:color="auto"/>
              <w:left w:val="nil"/>
              <w:bottom w:val="single" w:sz="4" w:space="0" w:color="auto"/>
              <w:right w:val="single" w:sz="4" w:space="0" w:color="auto"/>
            </w:tcBorders>
            <w:shd w:val="clear" w:color="auto" w:fill="auto"/>
            <w:vAlign w:val="bottom"/>
          </w:tcPr>
          <w:p w:rsidR="003056BD" w:rsidRPr="00340F73" w:rsidRDefault="003056BD" w:rsidP="000C0230">
            <w:pPr>
              <w:spacing w:before="60" w:after="60"/>
              <w:jc w:val="center"/>
            </w:pPr>
            <w:r w:rsidRPr="00340F73">
              <w:t>19</w:t>
            </w:r>
          </w:p>
        </w:tc>
        <w:tc>
          <w:tcPr>
            <w:tcW w:w="1598"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right"/>
              <w:rPr>
                <w:b/>
                <w:bCs/>
              </w:rPr>
            </w:pPr>
            <w:r w:rsidRPr="00340F73">
              <w:rPr>
                <w:b/>
                <w:bCs/>
              </w:rPr>
              <w:t> </w:t>
            </w:r>
          </w:p>
        </w:tc>
      </w:tr>
    </w:tbl>
    <w:p w:rsidR="003056BD" w:rsidRPr="00340F73" w:rsidRDefault="003056BD" w:rsidP="003056BD">
      <w:pPr>
        <w:spacing w:before="80" w:after="80"/>
        <w:ind w:firstLine="567"/>
        <w:jc w:val="both"/>
        <w:rPr>
          <w:lang w:val="es-ES"/>
        </w:rPr>
      </w:pPr>
    </w:p>
    <w:tbl>
      <w:tblPr>
        <w:tblW w:w="5222" w:type="pct"/>
        <w:tblLook w:val="04A0" w:firstRow="1" w:lastRow="0" w:firstColumn="1" w:lastColumn="0" w:noHBand="0" w:noVBand="1"/>
      </w:tblPr>
      <w:tblGrid>
        <w:gridCol w:w="5083"/>
        <w:gridCol w:w="5091"/>
      </w:tblGrid>
      <w:tr w:rsidR="003056BD" w:rsidRPr="00340F73" w:rsidTr="004E2263">
        <w:tc>
          <w:tcPr>
            <w:tcW w:w="2498" w:type="pct"/>
            <w:tcBorders>
              <w:top w:val="nil"/>
              <w:left w:val="nil"/>
              <w:right w:val="nil"/>
            </w:tcBorders>
            <w:shd w:val="clear" w:color="auto" w:fill="auto"/>
            <w:noWrap/>
            <w:vAlign w:val="bottom"/>
          </w:tcPr>
          <w:p w:rsidR="003056BD" w:rsidRPr="00340F73" w:rsidRDefault="003056BD" w:rsidP="003056BD">
            <w:pPr>
              <w:jc w:val="center"/>
              <w:rPr>
                <w:b/>
                <w:bCs/>
              </w:rPr>
            </w:pPr>
            <w:r w:rsidRPr="00340F73">
              <w:rPr>
                <w:b/>
                <w:bCs/>
              </w:rPr>
              <w:t>Người lập biểu</w:t>
            </w:r>
          </w:p>
          <w:p w:rsidR="003056BD" w:rsidRPr="00340F73" w:rsidRDefault="000B4660" w:rsidP="003056BD">
            <w:pPr>
              <w:jc w:val="center"/>
              <w:rPr>
                <w:i/>
                <w:iCs/>
              </w:rPr>
            </w:pPr>
            <w:r w:rsidRPr="00340F73">
              <w:rPr>
                <w:i/>
                <w:iCs/>
              </w:rPr>
              <w:t>(Ký, họ tên)</w:t>
            </w:r>
          </w:p>
        </w:tc>
        <w:tc>
          <w:tcPr>
            <w:tcW w:w="2502" w:type="pct"/>
            <w:tcBorders>
              <w:top w:val="nil"/>
              <w:left w:val="nil"/>
              <w:right w:val="nil"/>
            </w:tcBorders>
            <w:shd w:val="clear" w:color="auto" w:fill="auto"/>
            <w:noWrap/>
            <w:vAlign w:val="bottom"/>
          </w:tcPr>
          <w:p w:rsidR="003056BD" w:rsidRPr="00340F73" w:rsidRDefault="00964153" w:rsidP="003056BD">
            <w:pPr>
              <w:jc w:val="center"/>
              <w:rPr>
                <w:i/>
                <w:iCs/>
              </w:rPr>
            </w:pPr>
            <w:r w:rsidRPr="00340F73">
              <w:rPr>
                <w:i/>
                <w:iCs/>
              </w:rPr>
              <w:t>...</w:t>
            </w:r>
            <w:r w:rsidR="004E2263" w:rsidRPr="00340F73">
              <w:rPr>
                <w:i/>
                <w:iCs/>
              </w:rPr>
              <w:t>., N</w:t>
            </w:r>
            <w:r w:rsidR="003056BD" w:rsidRPr="00340F73">
              <w:rPr>
                <w:i/>
                <w:iCs/>
              </w:rPr>
              <w:t>gày</w:t>
            </w:r>
            <w:r w:rsidRPr="00340F73">
              <w:rPr>
                <w:i/>
                <w:iCs/>
              </w:rPr>
              <w:t>...</w:t>
            </w:r>
            <w:r w:rsidR="003056BD" w:rsidRPr="00340F73">
              <w:rPr>
                <w:i/>
                <w:iCs/>
              </w:rPr>
              <w:t xml:space="preserve"> tháng</w:t>
            </w:r>
            <w:r w:rsidRPr="00340F73">
              <w:rPr>
                <w:i/>
                <w:iCs/>
              </w:rPr>
              <w:t>...</w:t>
            </w:r>
            <w:r w:rsidR="003056BD" w:rsidRPr="00340F73">
              <w:rPr>
                <w:i/>
                <w:iCs/>
              </w:rPr>
              <w:t>năm</w:t>
            </w:r>
            <w:r w:rsidRPr="00340F73">
              <w:rPr>
                <w:i/>
                <w:iCs/>
              </w:rPr>
              <w:t>......</w:t>
            </w:r>
          </w:p>
          <w:p w:rsidR="003056BD" w:rsidRPr="00340F73" w:rsidRDefault="003056BD" w:rsidP="003056BD">
            <w:pPr>
              <w:jc w:val="center"/>
              <w:rPr>
                <w:b/>
                <w:bCs/>
              </w:rPr>
            </w:pPr>
            <w:r w:rsidRPr="00340F73">
              <w:rPr>
                <w:b/>
                <w:bCs/>
              </w:rPr>
              <w:t>Thủ trưởng đơn vị</w:t>
            </w:r>
          </w:p>
          <w:p w:rsidR="003056BD" w:rsidRPr="00340F73" w:rsidRDefault="003056BD" w:rsidP="003056BD">
            <w:pPr>
              <w:jc w:val="center"/>
              <w:rPr>
                <w:i/>
                <w:iCs/>
              </w:rPr>
            </w:pPr>
            <w:r w:rsidRPr="00340F73">
              <w:rPr>
                <w:i/>
                <w:iCs/>
              </w:rPr>
              <w:t>(Ký, họ tên, đóng dấu)</w:t>
            </w:r>
          </w:p>
        </w:tc>
      </w:tr>
    </w:tbl>
    <w:p w:rsidR="003056BD" w:rsidRPr="00340F73" w:rsidRDefault="003056BD" w:rsidP="000C0230">
      <w:pPr>
        <w:rPr>
          <w:sz w:val="4"/>
          <w:lang w:val="es-ES"/>
        </w:rPr>
      </w:pPr>
      <w:r w:rsidRPr="00340F73">
        <w:rPr>
          <w:lang w:val="es-ES"/>
        </w:rPr>
        <w:br w:type="page"/>
      </w:r>
    </w:p>
    <w:tbl>
      <w:tblPr>
        <w:tblW w:w="5296" w:type="pct"/>
        <w:tblInd w:w="-86" w:type="dxa"/>
        <w:tblCellMar>
          <w:left w:w="56" w:type="dxa"/>
          <w:right w:w="56" w:type="dxa"/>
        </w:tblCellMar>
        <w:tblLook w:val="04A0" w:firstRow="1" w:lastRow="0" w:firstColumn="1" w:lastColumn="0" w:noHBand="0" w:noVBand="1"/>
      </w:tblPr>
      <w:tblGrid>
        <w:gridCol w:w="3403"/>
        <w:gridCol w:w="3969"/>
        <w:gridCol w:w="2836"/>
      </w:tblGrid>
      <w:tr w:rsidR="00DF2B8A" w:rsidRPr="00340F73" w:rsidTr="00DF2B8A">
        <w:trPr>
          <w:trHeight w:val="794"/>
        </w:trPr>
        <w:tc>
          <w:tcPr>
            <w:tcW w:w="1667" w:type="pct"/>
          </w:tcPr>
          <w:p w:rsidR="003056BD" w:rsidRPr="00340F73" w:rsidRDefault="00072899" w:rsidP="003056BD">
            <w:pPr>
              <w:rPr>
                <w:b/>
              </w:rPr>
            </w:pPr>
            <w:r w:rsidRPr="00340F73">
              <w:rPr>
                <w:b/>
              </w:rPr>
              <w:t>Biểu số: 003</w:t>
            </w:r>
            <w:r w:rsidR="003056BD" w:rsidRPr="00340F73">
              <w:rPr>
                <w:b/>
              </w:rPr>
              <w:t>.H/BCS-TKQG</w:t>
            </w:r>
          </w:p>
          <w:p w:rsidR="003056BD" w:rsidRPr="00340F73" w:rsidRDefault="003056BD" w:rsidP="003056BD">
            <w:r w:rsidRPr="00340F73">
              <w:t>Ngày nhận báo cáo:</w:t>
            </w:r>
          </w:p>
          <w:p w:rsidR="003056BD" w:rsidRPr="00340F73" w:rsidRDefault="003056BD" w:rsidP="00DF2B8A">
            <w:r w:rsidRPr="00340F73">
              <w:t>Báo cáo quý:</w:t>
            </w:r>
            <w:r w:rsidR="00F30063" w:rsidRPr="00340F73">
              <w:t xml:space="preserve"> </w:t>
            </w:r>
            <w:r w:rsidR="00F41736" w:rsidRPr="00340F73">
              <w:t>Ngày 12</w:t>
            </w:r>
            <w:r w:rsidR="00DF2B8A" w:rsidRPr="00340F73">
              <w:t xml:space="preserve"> tháng </w:t>
            </w:r>
            <w:r w:rsidR="00E71716" w:rsidRPr="00340F73">
              <w:t xml:space="preserve">đầu </w:t>
            </w:r>
            <w:r w:rsidR="00F01E39" w:rsidRPr="00340F73">
              <w:t xml:space="preserve">quý </w:t>
            </w:r>
            <w:r w:rsidR="009402C3" w:rsidRPr="00340F73">
              <w:t>sau</w:t>
            </w:r>
            <w:r w:rsidRPr="00340F73">
              <w:t xml:space="preserve"> quý báo cáo</w:t>
            </w:r>
          </w:p>
          <w:p w:rsidR="003056BD" w:rsidRPr="00340F73" w:rsidRDefault="003056BD" w:rsidP="00DF2B8A">
            <w:pPr>
              <w:rPr>
                <w:b/>
              </w:rPr>
            </w:pPr>
            <w:r w:rsidRPr="00340F73">
              <w:t>Báo cáo năm:</w:t>
            </w:r>
            <w:r w:rsidR="00DF2B8A" w:rsidRPr="00340F73">
              <w:rPr>
                <w:b/>
              </w:rPr>
              <w:t xml:space="preserve"> </w:t>
            </w:r>
            <w:r w:rsidRPr="00340F73">
              <w:t xml:space="preserve">Ngày </w:t>
            </w:r>
            <w:r w:rsidR="00AD54EF" w:rsidRPr="00340F73">
              <w:t>28</w:t>
            </w:r>
            <w:r w:rsidR="001F2F27" w:rsidRPr="00340F73">
              <w:t>/3</w:t>
            </w:r>
            <w:r w:rsidRPr="00340F73">
              <w:t xml:space="preserve"> năm sau</w:t>
            </w:r>
          </w:p>
        </w:tc>
        <w:tc>
          <w:tcPr>
            <w:tcW w:w="1944" w:type="pct"/>
          </w:tcPr>
          <w:p w:rsidR="003056BD" w:rsidRPr="00340F73" w:rsidRDefault="003056BD" w:rsidP="003056BD">
            <w:pPr>
              <w:jc w:val="center"/>
              <w:rPr>
                <w:b/>
              </w:rPr>
            </w:pPr>
            <w:r w:rsidRPr="00340F73">
              <w:rPr>
                <w:b/>
              </w:rPr>
              <w:t>THU, CHI QUỸ</w:t>
            </w:r>
            <w:r w:rsidR="00F30063" w:rsidRPr="00340F73">
              <w:rPr>
                <w:b/>
              </w:rPr>
              <w:t xml:space="preserve"> </w:t>
            </w:r>
            <w:r w:rsidRPr="00340F73">
              <w:rPr>
                <w:b/>
              </w:rPr>
              <w:t>BẢO HIỂM X</w:t>
            </w:r>
            <w:r w:rsidR="00233358" w:rsidRPr="00340F73">
              <w:rPr>
                <w:b/>
              </w:rPr>
              <w:t>Ã</w:t>
            </w:r>
            <w:r w:rsidRPr="00340F73">
              <w:rPr>
                <w:b/>
              </w:rPr>
              <w:t xml:space="preserve"> HỘI, BẢO HIỂM Y TẾ</w:t>
            </w:r>
            <w:r w:rsidR="00DF2B8A" w:rsidRPr="00340F73">
              <w:rPr>
                <w:b/>
              </w:rPr>
              <w:t>, BẢO HIỂM THẤT NGHIỆP</w:t>
            </w:r>
          </w:p>
          <w:p w:rsidR="00DF2B8A" w:rsidRPr="00340F73" w:rsidRDefault="00DF2B8A" w:rsidP="00DF2B8A">
            <w:pPr>
              <w:rPr>
                <w:b/>
              </w:rPr>
            </w:pPr>
          </w:p>
          <w:p w:rsidR="003056BD" w:rsidRPr="00340F73" w:rsidRDefault="003056BD" w:rsidP="00F41736">
            <w:pPr>
              <w:jc w:val="center"/>
              <w:rPr>
                <w:b/>
              </w:rPr>
            </w:pPr>
            <w:r w:rsidRPr="00340F73">
              <w:rPr>
                <w:b/>
              </w:rPr>
              <w:t>Quý</w:t>
            </w:r>
            <w:r w:rsidR="00F41736" w:rsidRPr="00340F73">
              <w:rPr>
                <w:b/>
              </w:rPr>
              <w:t xml:space="preserve"> ……./</w:t>
            </w:r>
            <w:r w:rsidRPr="00340F73">
              <w:rPr>
                <w:b/>
              </w:rPr>
              <w:t>Năm</w:t>
            </w:r>
            <w:r w:rsidR="00F41736" w:rsidRPr="00340F73">
              <w:rPr>
                <w:b/>
              </w:rPr>
              <w:t xml:space="preserve"> ………</w:t>
            </w:r>
          </w:p>
        </w:tc>
        <w:tc>
          <w:tcPr>
            <w:tcW w:w="1389" w:type="pct"/>
          </w:tcPr>
          <w:p w:rsidR="003056BD" w:rsidRPr="00340F73" w:rsidRDefault="003056BD" w:rsidP="003056BD">
            <w:r w:rsidRPr="00340F73">
              <w:t xml:space="preserve">Đơn vị báo cáo: </w:t>
            </w:r>
            <w:r w:rsidR="00D45F53" w:rsidRPr="00340F73">
              <w:br/>
            </w:r>
            <w:r w:rsidRPr="00340F73">
              <w:t xml:space="preserve">Bảo hiểm </w:t>
            </w:r>
            <w:r w:rsidR="00D45F53" w:rsidRPr="00340F73">
              <w:t>X</w:t>
            </w:r>
            <w:r w:rsidRPr="00340F73">
              <w:t>ã hội</w:t>
            </w:r>
            <w:r w:rsidR="00DF2B8A" w:rsidRPr="00340F73">
              <w:t xml:space="preserve"> </w:t>
            </w:r>
            <w:r w:rsidR="00D45F53" w:rsidRPr="00340F73">
              <w:t>.....</w:t>
            </w:r>
            <w:r w:rsidR="00964153" w:rsidRPr="00340F73">
              <w:t>...</w:t>
            </w:r>
            <w:r w:rsidRPr="00340F73">
              <w:t>..</w:t>
            </w:r>
            <w:r w:rsidR="00964153" w:rsidRPr="00340F73">
              <w:t>...</w:t>
            </w:r>
            <w:r w:rsidRPr="00340F73">
              <w:t>.</w:t>
            </w:r>
            <w:r w:rsidR="00F41736" w:rsidRPr="00340F73">
              <w:t>...</w:t>
            </w:r>
          </w:p>
          <w:p w:rsidR="00DF2B8A" w:rsidRPr="00340F73" w:rsidRDefault="003056BD" w:rsidP="003056BD">
            <w:r w:rsidRPr="00340F73">
              <w:t xml:space="preserve">Đơn vị nhận báo cáo: </w:t>
            </w:r>
          </w:p>
          <w:p w:rsidR="003056BD" w:rsidRPr="00340F73" w:rsidRDefault="00DA2FD1" w:rsidP="003056BD">
            <w:pPr>
              <w:rPr>
                <w:lang w:val="it-IT"/>
              </w:rPr>
            </w:pPr>
            <w:r w:rsidRPr="00340F73">
              <w:rPr>
                <w:lang w:val="it-IT"/>
              </w:rPr>
              <w:t>Cục Thống kê</w:t>
            </w:r>
            <w:r w:rsidR="00DF2B8A" w:rsidRPr="00340F73">
              <w:rPr>
                <w:lang w:val="it-IT"/>
              </w:rPr>
              <w:t xml:space="preserve"> </w:t>
            </w:r>
            <w:r w:rsidRPr="00340F73">
              <w:rPr>
                <w:lang w:val="it-IT"/>
              </w:rPr>
              <w:t>.....</w:t>
            </w:r>
            <w:r w:rsidR="00D45F53" w:rsidRPr="00340F73">
              <w:rPr>
                <w:lang w:val="it-IT"/>
              </w:rPr>
              <w:t>......</w:t>
            </w:r>
            <w:r w:rsidRPr="00340F73">
              <w:rPr>
                <w:lang w:val="it-IT"/>
              </w:rPr>
              <w:t>.</w:t>
            </w:r>
            <w:r w:rsidR="003056BD" w:rsidRPr="00340F73">
              <w:rPr>
                <w:lang w:val="it-IT"/>
              </w:rPr>
              <w:t>......</w:t>
            </w:r>
            <w:r w:rsidR="00F41736" w:rsidRPr="00340F73">
              <w:rPr>
                <w:lang w:val="it-IT"/>
              </w:rPr>
              <w:t>...</w:t>
            </w:r>
          </w:p>
          <w:p w:rsidR="003056BD" w:rsidRPr="00340F73" w:rsidRDefault="003056BD" w:rsidP="00DF2B8A"/>
        </w:tc>
      </w:tr>
    </w:tbl>
    <w:p w:rsidR="003056BD" w:rsidRPr="00340F73" w:rsidRDefault="00233358" w:rsidP="00DF2B8A">
      <w:pPr>
        <w:spacing w:before="80" w:after="80"/>
        <w:ind w:right="-540" w:firstLine="567"/>
        <w:jc w:val="right"/>
        <w:rPr>
          <w:lang w:val="es-ES"/>
        </w:rPr>
      </w:pPr>
      <w:r w:rsidRPr="00340F73">
        <w:rPr>
          <w:i/>
          <w:iCs/>
        </w:rPr>
        <w:t>Đơn vị tính: Triệu đồng</w:t>
      </w:r>
    </w:p>
    <w:tbl>
      <w:tblPr>
        <w:tblW w:w="5251" w:type="pct"/>
        <w:tblCellMar>
          <w:left w:w="56" w:type="dxa"/>
          <w:right w:w="56" w:type="dxa"/>
        </w:tblCellMar>
        <w:tblLook w:val="04A0" w:firstRow="1" w:lastRow="0" w:firstColumn="1" w:lastColumn="0" w:noHBand="0" w:noVBand="1"/>
      </w:tblPr>
      <w:tblGrid>
        <w:gridCol w:w="7651"/>
        <w:gridCol w:w="732"/>
        <w:gridCol w:w="1738"/>
      </w:tblGrid>
      <w:tr w:rsidR="003056BD" w:rsidRPr="00340F73" w:rsidTr="00D778BA">
        <w:trPr>
          <w:trHeight w:val="20"/>
          <w:tblHeader/>
        </w:trPr>
        <w:tc>
          <w:tcPr>
            <w:tcW w:w="3566"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056BD" w:rsidRPr="00340F73" w:rsidRDefault="003056BD" w:rsidP="000C0230">
            <w:pPr>
              <w:spacing w:before="60" w:after="60"/>
              <w:jc w:val="center"/>
              <w:rPr>
                <w:b/>
                <w:bCs/>
              </w:rPr>
            </w:pPr>
            <w:r w:rsidRPr="00340F73">
              <w:rPr>
                <w:b/>
                <w:bCs/>
              </w:rPr>
              <w:t>Chỉ tiêu</w:t>
            </w:r>
          </w:p>
        </w:tc>
        <w:tc>
          <w:tcPr>
            <w:tcW w:w="356" w:type="pct"/>
            <w:tcBorders>
              <w:top w:val="single" w:sz="4" w:space="0" w:color="auto"/>
              <w:left w:val="nil"/>
              <w:bottom w:val="single" w:sz="4" w:space="0" w:color="auto"/>
              <w:right w:val="single" w:sz="4" w:space="0" w:color="auto"/>
            </w:tcBorders>
            <w:shd w:val="clear" w:color="auto" w:fill="FFFFFF"/>
            <w:noWrap/>
            <w:vAlign w:val="bottom"/>
          </w:tcPr>
          <w:p w:rsidR="003056BD" w:rsidRPr="00340F73" w:rsidRDefault="003056BD" w:rsidP="000C0230">
            <w:pPr>
              <w:spacing w:before="60" w:after="60"/>
              <w:jc w:val="center"/>
              <w:rPr>
                <w:b/>
                <w:bCs/>
              </w:rPr>
            </w:pPr>
            <w:r w:rsidRPr="00340F73">
              <w:rPr>
                <w:b/>
                <w:bCs/>
              </w:rPr>
              <w:t>Mã số</w:t>
            </w:r>
          </w:p>
        </w:tc>
        <w:tc>
          <w:tcPr>
            <w:tcW w:w="1078" w:type="pct"/>
            <w:tcBorders>
              <w:top w:val="single" w:sz="4" w:space="0" w:color="auto"/>
              <w:left w:val="nil"/>
              <w:bottom w:val="single" w:sz="4" w:space="0" w:color="auto"/>
              <w:right w:val="single" w:sz="4" w:space="0" w:color="auto"/>
            </w:tcBorders>
            <w:shd w:val="clear" w:color="auto" w:fill="FFFFFF"/>
            <w:noWrap/>
            <w:vAlign w:val="bottom"/>
          </w:tcPr>
          <w:p w:rsidR="003056BD" w:rsidRPr="00340F73" w:rsidRDefault="003056BD" w:rsidP="000C0230">
            <w:pPr>
              <w:spacing w:before="60" w:after="60"/>
              <w:jc w:val="center"/>
              <w:rPr>
                <w:b/>
                <w:bCs/>
              </w:rPr>
            </w:pPr>
            <w:r w:rsidRPr="00340F73">
              <w:rPr>
                <w:b/>
                <w:bCs/>
              </w:rPr>
              <w:t>Giá trị</w:t>
            </w:r>
          </w:p>
        </w:tc>
      </w:tr>
      <w:tr w:rsidR="003056BD" w:rsidRPr="00340F73" w:rsidTr="00D778BA">
        <w:trPr>
          <w:trHeight w:val="57"/>
          <w:tblHeader/>
        </w:trPr>
        <w:tc>
          <w:tcPr>
            <w:tcW w:w="3566" w:type="pct"/>
            <w:tcBorders>
              <w:top w:val="nil"/>
              <w:left w:val="single" w:sz="4" w:space="0" w:color="auto"/>
              <w:bottom w:val="single" w:sz="4" w:space="0" w:color="auto"/>
              <w:right w:val="single" w:sz="4" w:space="0" w:color="auto"/>
            </w:tcBorders>
            <w:shd w:val="clear" w:color="auto" w:fill="FFFFFF"/>
            <w:noWrap/>
            <w:vAlign w:val="center"/>
          </w:tcPr>
          <w:p w:rsidR="003056BD" w:rsidRPr="00340F73" w:rsidRDefault="003056BD" w:rsidP="00F41736">
            <w:pPr>
              <w:jc w:val="center"/>
              <w:rPr>
                <w:b/>
              </w:rPr>
            </w:pPr>
            <w:r w:rsidRPr="00340F73">
              <w:rPr>
                <w:b/>
              </w:rPr>
              <w:t>A</w:t>
            </w:r>
          </w:p>
        </w:tc>
        <w:tc>
          <w:tcPr>
            <w:tcW w:w="356" w:type="pct"/>
            <w:tcBorders>
              <w:top w:val="nil"/>
              <w:left w:val="nil"/>
              <w:bottom w:val="single" w:sz="4" w:space="0" w:color="auto"/>
              <w:right w:val="single" w:sz="4" w:space="0" w:color="auto"/>
            </w:tcBorders>
            <w:shd w:val="clear" w:color="auto" w:fill="FFFFFF"/>
            <w:noWrap/>
            <w:vAlign w:val="center"/>
          </w:tcPr>
          <w:p w:rsidR="003056BD" w:rsidRPr="00340F73" w:rsidRDefault="003056BD" w:rsidP="00F41736">
            <w:pPr>
              <w:jc w:val="center"/>
              <w:rPr>
                <w:b/>
              </w:rPr>
            </w:pPr>
            <w:r w:rsidRPr="00340F73">
              <w:rPr>
                <w:b/>
              </w:rPr>
              <w:t>B</w:t>
            </w:r>
          </w:p>
        </w:tc>
        <w:tc>
          <w:tcPr>
            <w:tcW w:w="1078" w:type="pct"/>
            <w:tcBorders>
              <w:top w:val="nil"/>
              <w:left w:val="nil"/>
              <w:bottom w:val="single" w:sz="4" w:space="0" w:color="auto"/>
              <w:right w:val="single" w:sz="4" w:space="0" w:color="auto"/>
            </w:tcBorders>
            <w:shd w:val="clear" w:color="auto" w:fill="FFFFFF"/>
            <w:noWrap/>
            <w:vAlign w:val="center"/>
          </w:tcPr>
          <w:p w:rsidR="003056BD" w:rsidRPr="00340F73" w:rsidRDefault="003056BD" w:rsidP="00F41736">
            <w:pPr>
              <w:jc w:val="center"/>
              <w:rPr>
                <w:b/>
              </w:rPr>
            </w:pPr>
            <w:r w:rsidRPr="00340F73">
              <w:rPr>
                <w:b/>
              </w:rPr>
              <w:t>1</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5D4864">
            <w:pPr>
              <w:rPr>
                <w:b/>
                <w:bCs/>
              </w:rPr>
            </w:pPr>
            <w:r w:rsidRPr="00340F73">
              <w:rPr>
                <w:b/>
                <w:bCs/>
              </w:rPr>
              <w:t>I. TỔNG THU</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233358" w:rsidP="005D4864">
            <w:pPr>
              <w:jc w:val="center"/>
            </w:pPr>
            <w:r w:rsidRPr="00340F73">
              <w:t>0</w:t>
            </w:r>
            <w:r w:rsidR="003056BD" w:rsidRPr="00340F73">
              <w:t>1</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5D4864">
            <w:pPr>
              <w:rPr>
                <w:b/>
                <w:bCs/>
              </w:rPr>
            </w:pPr>
            <w:r w:rsidRPr="00340F73">
              <w:rPr>
                <w:b/>
                <w:bCs/>
              </w:rPr>
              <w:t>A. THU QUỸ BẢO HIỂM XÃ HỘI</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233358" w:rsidP="005D4864">
            <w:pPr>
              <w:jc w:val="center"/>
            </w:pPr>
            <w:r w:rsidRPr="00340F73">
              <w:t>0</w:t>
            </w:r>
            <w:r w:rsidR="003056BD" w:rsidRPr="00340F73">
              <w:t>2</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rPr>
                <w:b/>
                <w:bCs/>
              </w:rPr>
            </w:pPr>
            <w:r w:rsidRPr="00340F73">
              <w:rPr>
                <w:b/>
                <w:bCs/>
              </w:rPr>
              <w:t>A.1. Quỹ bảo hiểm xã hội bắt buộc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233358" w:rsidP="000C0230">
            <w:pPr>
              <w:spacing w:before="60" w:after="60"/>
              <w:jc w:val="center"/>
            </w:pPr>
            <w:r w:rsidRPr="00340F73">
              <w:t>0</w:t>
            </w:r>
            <w:r w:rsidR="003056BD" w:rsidRPr="00340F73">
              <w:t>3</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xml:space="preserve">1. Thu từ các đối tượng tham gia </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233358" w:rsidP="000C0230">
            <w:pPr>
              <w:spacing w:before="60" w:after="60"/>
              <w:jc w:val="center"/>
            </w:pPr>
            <w:r w:rsidRPr="00340F73">
              <w:t>0</w:t>
            </w:r>
            <w:r w:rsidR="003056BD" w:rsidRPr="00340F73">
              <w:t>4</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1.1.</w:t>
            </w:r>
            <w:r w:rsidR="00233358" w:rsidRPr="00340F73">
              <w:t xml:space="preserve"> </w:t>
            </w:r>
            <w:r w:rsidRPr="00340F73">
              <w:t>Khối hành chính, sự nghiệp; Đảng, đoàn thể</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233358" w:rsidP="000C0230">
            <w:pPr>
              <w:spacing w:before="60" w:after="60"/>
              <w:jc w:val="center"/>
            </w:pPr>
            <w:r w:rsidRPr="00340F73">
              <w:t>0</w:t>
            </w:r>
            <w:r w:rsidR="003056BD" w:rsidRPr="00340F73">
              <w:t>5</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1.2.</w:t>
            </w:r>
            <w:r w:rsidR="00233358" w:rsidRPr="00340F73">
              <w:t xml:space="preserve"> </w:t>
            </w:r>
            <w:r w:rsidRPr="00340F73">
              <w:t>Khối lực lượng vũ trang</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233358" w:rsidP="000C0230">
            <w:pPr>
              <w:spacing w:before="60" w:after="60"/>
              <w:jc w:val="center"/>
            </w:pPr>
            <w:r w:rsidRPr="00340F73">
              <w:t>0</w:t>
            </w:r>
            <w:r w:rsidR="003056BD" w:rsidRPr="00340F73">
              <w:t>6</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1.3.</w:t>
            </w:r>
            <w:r w:rsidR="00233358" w:rsidRPr="00340F73">
              <w:t xml:space="preserve"> </w:t>
            </w:r>
            <w:r w:rsidRPr="00340F73">
              <w:t>Khối doanh nghiệp</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233358" w:rsidP="000C0230">
            <w:pPr>
              <w:spacing w:before="60" w:after="60"/>
              <w:jc w:val="center"/>
            </w:pPr>
            <w:r w:rsidRPr="00340F73">
              <w:t>0</w:t>
            </w:r>
            <w:r w:rsidR="003056BD" w:rsidRPr="00340F73">
              <w:t>7</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F30063" w:rsidP="000C0230">
            <w:pPr>
              <w:spacing w:before="60" w:after="60"/>
            </w:pPr>
            <w:r w:rsidRPr="00340F73">
              <w:t xml:space="preserve">  </w:t>
            </w:r>
            <w:r w:rsidR="003056BD" w:rsidRPr="00340F73">
              <w:t>1.3.1. Doanh nghiệp nhà nước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233358" w:rsidP="000C0230">
            <w:pPr>
              <w:spacing w:before="60" w:after="60"/>
              <w:jc w:val="center"/>
            </w:pPr>
            <w:r w:rsidRPr="00340F73">
              <w:t>0</w:t>
            </w:r>
            <w:r w:rsidR="003056BD" w:rsidRPr="00340F73">
              <w:t>8</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F30063" w:rsidP="000C0230">
            <w:pPr>
              <w:spacing w:before="60" w:after="60"/>
            </w:pPr>
            <w:r w:rsidRPr="00340F73">
              <w:t xml:space="preserve">  </w:t>
            </w:r>
            <w:r w:rsidR="003056BD" w:rsidRPr="00340F73">
              <w:t>1.3.2. Doanh nghiệp ngoài nhà nước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233358" w:rsidP="000C0230">
            <w:pPr>
              <w:spacing w:before="60" w:after="60"/>
              <w:jc w:val="center"/>
            </w:pPr>
            <w:r w:rsidRPr="00340F73">
              <w:t>0</w:t>
            </w:r>
            <w:r w:rsidR="003056BD" w:rsidRPr="00340F73">
              <w:t>9</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F30063" w:rsidP="000C0230">
            <w:pPr>
              <w:spacing w:before="60" w:after="60"/>
            </w:pPr>
            <w:r w:rsidRPr="00340F73">
              <w:t xml:space="preserve">  </w:t>
            </w:r>
            <w:r w:rsidR="003056BD" w:rsidRPr="00340F73">
              <w:t>1.3.3. Doanh nghiệp có vốn đầu tư nước ngoài</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10</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1.4.</w:t>
            </w:r>
            <w:r w:rsidR="00233358" w:rsidRPr="00340F73">
              <w:t xml:space="preserve"> </w:t>
            </w:r>
            <w:r w:rsidRPr="00340F73">
              <w:t>Thu của các đơn vị sử dụng lao động khác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11</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2. Thu từ hoạt động đầu tư tài chính</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12</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3. Thu từ các nguồn khác (Lãi phạt chậm đóng, thu hồi số chi sai năm trước...)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13</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5D4864">
            <w:pPr>
              <w:rPr>
                <w:b/>
                <w:bCs/>
              </w:rPr>
            </w:pPr>
            <w:r w:rsidRPr="00340F73">
              <w:rPr>
                <w:b/>
                <w:bCs/>
              </w:rPr>
              <w:t>A.2. Quỹ bảo hiểm xã hội tự nguyện</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pPr>
              <w:jc w:val="center"/>
            </w:pPr>
            <w:r w:rsidRPr="00340F73">
              <w:t>14</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xml:space="preserve">1. Thu từ các đối tượng tham gia </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15</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2. Thu từ hoạt động đầu tư tài chính</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16</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3. Thu từ các nguồn khác (Lãi phạt chậm đóng, thu hồi số chi sai năm trước...)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17</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5D4864">
            <w:pPr>
              <w:rPr>
                <w:b/>
                <w:bCs/>
              </w:rPr>
            </w:pPr>
            <w:r w:rsidRPr="00340F73">
              <w:rPr>
                <w:b/>
                <w:bCs/>
              </w:rPr>
              <w:t>A.3. Quỹ bảo hiểm thất nghiệp</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pPr>
              <w:jc w:val="center"/>
            </w:pPr>
            <w:r w:rsidRPr="00340F73">
              <w:t>18</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xml:space="preserve">1. Thu từ các đối tượng tham gia </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19</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1.1.</w:t>
            </w:r>
            <w:r w:rsidR="00233358" w:rsidRPr="00340F73">
              <w:t xml:space="preserve"> </w:t>
            </w:r>
            <w:r w:rsidRPr="00340F73">
              <w:t>Khối hành chính, sự nghiệp; Đảng, đoàn thể</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20</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1.2.</w:t>
            </w:r>
            <w:r w:rsidR="00233358" w:rsidRPr="00340F73">
              <w:t xml:space="preserve"> </w:t>
            </w:r>
            <w:r w:rsidRPr="00340F73">
              <w:t>Khối lực lượng vũ trang</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21</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1.3.</w:t>
            </w:r>
            <w:r w:rsidR="00233358" w:rsidRPr="00340F73">
              <w:t xml:space="preserve"> </w:t>
            </w:r>
            <w:r w:rsidRPr="00340F73">
              <w:t>Khối doanh nghiệp</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22</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F30063" w:rsidP="000C0230">
            <w:pPr>
              <w:spacing w:before="60" w:after="60"/>
            </w:pPr>
            <w:r w:rsidRPr="00340F73">
              <w:t xml:space="preserve">  </w:t>
            </w:r>
            <w:r w:rsidR="003056BD" w:rsidRPr="00340F73">
              <w:t>1.3.1. Doanh nghiệp nhà nước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23</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F30063" w:rsidP="000C0230">
            <w:pPr>
              <w:spacing w:before="60" w:after="60"/>
            </w:pPr>
            <w:r w:rsidRPr="00340F73">
              <w:t xml:space="preserve">  </w:t>
            </w:r>
            <w:r w:rsidR="003056BD" w:rsidRPr="00340F73">
              <w:t>1.3.2. Doanh nghiệp ngoài nhà nước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24</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F30063" w:rsidP="000C0230">
            <w:pPr>
              <w:spacing w:before="60" w:after="60"/>
            </w:pPr>
            <w:r w:rsidRPr="00340F73">
              <w:t xml:space="preserve">  </w:t>
            </w:r>
            <w:r w:rsidR="003056BD" w:rsidRPr="00340F73">
              <w:t>1.3.3. Doanh nghiệp có vốn đầu tư nước ngoài</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25</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1.4.</w:t>
            </w:r>
            <w:r w:rsidR="00233358" w:rsidRPr="00340F73">
              <w:t xml:space="preserve"> </w:t>
            </w:r>
            <w:r w:rsidRPr="00340F73">
              <w:t>Thu của các đối tượng khác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26</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2. Thu từ Ngân sách Nhà nước hỗ trợ đóng BHTN</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27</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D45F53" w:rsidP="000C0230">
            <w:pPr>
              <w:spacing w:before="60" w:after="60"/>
            </w:pPr>
            <w:r w:rsidRPr="00340F73">
              <w:t>3</w:t>
            </w:r>
            <w:r w:rsidR="003056BD" w:rsidRPr="00340F73">
              <w:t>. Thu từ hoạt động đầu tư tài chính</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28</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D45F53" w:rsidP="000C0230">
            <w:pPr>
              <w:spacing w:before="60" w:after="60"/>
            </w:pPr>
            <w:r w:rsidRPr="00340F73">
              <w:t>4</w:t>
            </w:r>
            <w:r w:rsidR="003056BD" w:rsidRPr="00340F73">
              <w:t>. Thu từ các nguồn khác (Lãi phạt chậm đóng, thu hồi số chi sai năm trước...)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29</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5D4864">
            <w:pPr>
              <w:rPr>
                <w:b/>
                <w:bCs/>
              </w:rPr>
            </w:pPr>
            <w:r w:rsidRPr="00340F73">
              <w:rPr>
                <w:b/>
                <w:bCs/>
              </w:rPr>
              <w:t>B. THU QUỸ BẢO HIỂM Y TẾ</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pPr>
              <w:jc w:val="center"/>
            </w:pPr>
            <w:r w:rsidRPr="00340F73">
              <w:t>30</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xml:space="preserve">1. Thu từ các đối tượng tham gia </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31</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1.1. Khối hành chính, sự nghiệp; Đảng, đoàn thể</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32</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1.2.</w:t>
            </w:r>
            <w:r w:rsidR="00233358" w:rsidRPr="00340F73">
              <w:t xml:space="preserve"> </w:t>
            </w:r>
            <w:r w:rsidRPr="00340F73">
              <w:t>Khối lực lượng vũ trang</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33</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1.3.</w:t>
            </w:r>
            <w:r w:rsidR="00233358" w:rsidRPr="00340F73">
              <w:t xml:space="preserve"> </w:t>
            </w:r>
            <w:r w:rsidRPr="00340F73">
              <w:t>Khối doanh nghiệp</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34</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F30063" w:rsidP="000C0230">
            <w:pPr>
              <w:spacing w:before="60" w:after="60"/>
            </w:pPr>
            <w:r w:rsidRPr="00340F73">
              <w:t xml:space="preserve">  </w:t>
            </w:r>
            <w:r w:rsidR="003056BD" w:rsidRPr="00340F73">
              <w:t>1.3.1. Doanh nghiệp nhà nước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35</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F30063" w:rsidP="000C0230">
            <w:pPr>
              <w:spacing w:before="60" w:after="60"/>
            </w:pPr>
            <w:r w:rsidRPr="00340F73">
              <w:t xml:space="preserve">  </w:t>
            </w:r>
            <w:r w:rsidR="003056BD" w:rsidRPr="00340F73">
              <w:t>1.3.2. Doanh nghiệp ngoài nhà nước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36</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F30063" w:rsidP="000C0230">
            <w:pPr>
              <w:spacing w:before="60" w:after="60"/>
            </w:pPr>
            <w:r w:rsidRPr="00340F73">
              <w:t xml:space="preserve">  </w:t>
            </w:r>
            <w:r w:rsidR="003056BD" w:rsidRPr="00340F73">
              <w:t>1.3.3. Doanh nghiệp có vốn đầu tư nước ngoài</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37</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1.4.</w:t>
            </w:r>
            <w:r w:rsidR="00233358" w:rsidRPr="00340F73">
              <w:t xml:space="preserve"> </w:t>
            </w:r>
            <w:r w:rsidRPr="00340F73">
              <w:t>Hưu trí và trợ cấp BHXH từ nguồn NSNN</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38</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1.5.</w:t>
            </w:r>
            <w:r w:rsidR="00233358" w:rsidRPr="00340F73">
              <w:t xml:space="preserve"> </w:t>
            </w:r>
            <w:r w:rsidRPr="00340F73">
              <w:t>Hưu trí và trợ cấp BHXH từ nguồn Quỹ BHXH</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39</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1.6. Thu từ các đối tượng khác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40</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2. Thu từ Ngân sách Nhà nước hỗ trợ đóng BHYT</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41</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3. Thu từ hoạt động đầu tư tài chính</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42</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4. Thu từ các nguồn khác (Lãi phạt chậm đóng, thu hồi số chi sai năm trước...)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43</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5D4864">
            <w:pPr>
              <w:rPr>
                <w:b/>
                <w:bCs/>
              </w:rPr>
            </w:pPr>
            <w:r w:rsidRPr="00340F73">
              <w:rPr>
                <w:b/>
                <w:bCs/>
              </w:rPr>
              <w:t>II. TỔNG CHI</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pPr>
              <w:jc w:val="center"/>
            </w:pPr>
            <w:r w:rsidRPr="00340F73">
              <w:t>44</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5D4864">
            <w:pPr>
              <w:rPr>
                <w:b/>
                <w:bCs/>
              </w:rPr>
            </w:pPr>
            <w:r w:rsidRPr="00340F73">
              <w:rPr>
                <w:b/>
                <w:bCs/>
              </w:rPr>
              <w:t>A.</w:t>
            </w:r>
            <w:r w:rsidR="00233358" w:rsidRPr="00340F73">
              <w:rPr>
                <w:b/>
                <w:bCs/>
              </w:rPr>
              <w:t xml:space="preserve"> </w:t>
            </w:r>
            <w:r w:rsidRPr="00340F73">
              <w:rPr>
                <w:b/>
                <w:bCs/>
              </w:rPr>
              <w:t>CHI CÁC CHẾ ĐỘ BHXH</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pPr>
              <w:jc w:val="center"/>
            </w:pPr>
            <w:r w:rsidRPr="00340F73">
              <w:t>45</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5D4864">
            <w:pPr>
              <w:rPr>
                <w:b/>
                <w:bCs/>
              </w:rPr>
            </w:pPr>
            <w:r w:rsidRPr="00340F73">
              <w:rPr>
                <w:b/>
                <w:bCs/>
              </w:rPr>
              <w:t>A.1</w:t>
            </w:r>
            <w:r w:rsidR="00233358" w:rsidRPr="00340F73">
              <w:rPr>
                <w:b/>
                <w:bCs/>
              </w:rPr>
              <w:t>.</w:t>
            </w:r>
            <w:r w:rsidRPr="00340F73">
              <w:rPr>
                <w:b/>
                <w:bCs/>
              </w:rPr>
              <w:t xml:space="preserve"> CHI CÁC CHẾ ĐỘ BHXH TỪ NGUỒN QUỸ</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pPr>
              <w:jc w:val="center"/>
            </w:pPr>
            <w:r w:rsidRPr="00340F73">
              <w:t>46</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 Chi các chế độ bảo hiểm xã hội bắt buộc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47</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2. Chi các chế độ bảo hiểm xã hội tự nguyện</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48</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3. Chi các chế độ bảo hiểm thất nghiệp</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49</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5D4864">
            <w:pPr>
              <w:rPr>
                <w:b/>
                <w:bCs/>
              </w:rPr>
            </w:pPr>
            <w:r w:rsidRPr="00340F73">
              <w:rPr>
                <w:b/>
                <w:bCs/>
              </w:rPr>
              <w:t>A.2</w:t>
            </w:r>
            <w:r w:rsidR="00233358" w:rsidRPr="00340F73">
              <w:rPr>
                <w:b/>
                <w:bCs/>
              </w:rPr>
              <w:t>.</w:t>
            </w:r>
            <w:r w:rsidRPr="00340F73">
              <w:rPr>
                <w:b/>
                <w:bCs/>
              </w:rPr>
              <w:t xml:space="preserve"> CHI CÁC CHẾ ĐỘ BHXH DO NSNN ĐẢM BẢO</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pPr>
              <w:jc w:val="center"/>
            </w:pPr>
            <w:r w:rsidRPr="00340F73">
              <w:t>50</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 Chi các chế độ BHXH do NSNN đảm bảo</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51</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5D4864">
            <w:pPr>
              <w:rPr>
                <w:b/>
                <w:bCs/>
              </w:rPr>
            </w:pPr>
            <w:r w:rsidRPr="00340F73">
              <w:rPr>
                <w:b/>
                <w:bCs/>
              </w:rPr>
              <w:t>B. CHI KHÁM</w:t>
            </w:r>
            <w:r w:rsidR="00233358" w:rsidRPr="00340F73">
              <w:rPr>
                <w:b/>
                <w:bCs/>
              </w:rPr>
              <w:t>,</w:t>
            </w:r>
            <w:r w:rsidRPr="00340F73">
              <w:rPr>
                <w:b/>
                <w:bCs/>
              </w:rPr>
              <w:t xml:space="preserve"> CHỮA BỆNH BẢO HIỂM Y TẾ</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pPr>
              <w:jc w:val="center"/>
            </w:pPr>
            <w:r w:rsidRPr="00340F73">
              <w:t>52</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1. Chi khám, chữa bệnh</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53</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F30063" w:rsidP="000C0230">
            <w:pPr>
              <w:spacing w:before="60" w:after="60"/>
            </w:pPr>
            <w:r w:rsidRPr="00340F73">
              <w:t xml:space="preserve">  </w:t>
            </w:r>
            <w:r w:rsidR="003056BD" w:rsidRPr="00340F73">
              <w:t>1.1</w:t>
            </w:r>
            <w:r w:rsidR="00233358" w:rsidRPr="00340F73">
              <w:t>.</w:t>
            </w:r>
            <w:r w:rsidR="003056BD" w:rsidRPr="00340F73">
              <w:t xml:space="preserve"> Ngoại trú</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54</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F30063" w:rsidP="000C0230">
            <w:pPr>
              <w:spacing w:before="60" w:after="60"/>
            </w:pPr>
            <w:r w:rsidRPr="00340F73">
              <w:t xml:space="preserve">  </w:t>
            </w:r>
            <w:r w:rsidR="003056BD" w:rsidRPr="00340F73">
              <w:t>1.2</w:t>
            </w:r>
            <w:r w:rsidR="00233358" w:rsidRPr="00340F73">
              <w:t>.</w:t>
            </w:r>
            <w:r w:rsidR="003056BD" w:rsidRPr="00340F73">
              <w:t xml:space="preserve"> Nội trú</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55</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2. Chi chăm sóc sức khoẻ ban đầu</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56</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3. Chi khác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57</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5D4864">
            <w:pPr>
              <w:rPr>
                <w:b/>
                <w:bCs/>
                <w:iCs/>
              </w:rPr>
            </w:pPr>
            <w:r w:rsidRPr="00340F73">
              <w:rPr>
                <w:b/>
                <w:bCs/>
                <w:iCs/>
              </w:rPr>
              <w:t>C. SỐ DƯ CUỐI KỲ</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pPr>
              <w:jc w:val="center"/>
            </w:pPr>
            <w:r w:rsidRPr="00340F73">
              <w:t>58</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5D4864">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C.1. Quỹ bảo hiểm xã hội bắt buộc</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59</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C.</w:t>
            </w:r>
            <w:r w:rsidR="00233358" w:rsidRPr="00340F73">
              <w:t>2</w:t>
            </w:r>
            <w:r w:rsidRPr="00340F73">
              <w:t>. Quỹ bảo hiểm xã hội tự nguyện</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60</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C.</w:t>
            </w:r>
            <w:r w:rsidR="00233358" w:rsidRPr="00340F73">
              <w:t>3</w:t>
            </w:r>
            <w:r w:rsidRPr="00340F73">
              <w:t>. Quỹ bảo hiểm thất nghiệp</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61</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r w:rsidR="003056BD" w:rsidRPr="00340F73" w:rsidTr="00FD06E6">
        <w:trPr>
          <w:trHeight w:val="340"/>
        </w:trPr>
        <w:tc>
          <w:tcPr>
            <w:tcW w:w="3566"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xml:space="preserve">C.4. Quỹ bảo hiểm y tế </w:t>
            </w:r>
          </w:p>
        </w:tc>
        <w:tc>
          <w:tcPr>
            <w:tcW w:w="356"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jc w:val="center"/>
            </w:pPr>
            <w:r w:rsidRPr="00340F73">
              <w:t>62</w:t>
            </w:r>
          </w:p>
        </w:tc>
        <w:tc>
          <w:tcPr>
            <w:tcW w:w="1078" w:type="pct"/>
            <w:tcBorders>
              <w:top w:val="nil"/>
              <w:left w:val="nil"/>
              <w:bottom w:val="single" w:sz="4" w:space="0" w:color="auto"/>
              <w:right w:val="single" w:sz="4" w:space="0" w:color="auto"/>
            </w:tcBorders>
            <w:shd w:val="clear" w:color="auto" w:fill="auto"/>
            <w:noWrap/>
            <w:vAlign w:val="bottom"/>
          </w:tcPr>
          <w:p w:rsidR="003056BD" w:rsidRPr="00340F73" w:rsidRDefault="003056BD" w:rsidP="000C0230">
            <w:pPr>
              <w:spacing w:before="60" w:after="60"/>
            </w:pPr>
            <w:r w:rsidRPr="00340F73">
              <w:t> </w:t>
            </w:r>
          </w:p>
        </w:tc>
      </w:tr>
    </w:tbl>
    <w:p w:rsidR="003056BD" w:rsidRPr="00340F73" w:rsidRDefault="003056BD" w:rsidP="003056BD">
      <w:pPr>
        <w:spacing w:before="80" w:after="80"/>
        <w:ind w:firstLine="567"/>
        <w:jc w:val="both"/>
        <w:rPr>
          <w:sz w:val="2"/>
          <w:lang w:val="es-ES"/>
        </w:rPr>
      </w:pPr>
    </w:p>
    <w:tbl>
      <w:tblPr>
        <w:tblW w:w="5167" w:type="pct"/>
        <w:tblInd w:w="108" w:type="dxa"/>
        <w:tblLook w:val="04A0" w:firstRow="1" w:lastRow="0" w:firstColumn="1" w:lastColumn="0" w:noHBand="0" w:noVBand="1"/>
      </w:tblPr>
      <w:tblGrid>
        <w:gridCol w:w="5116"/>
        <w:gridCol w:w="4950"/>
      </w:tblGrid>
      <w:tr w:rsidR="003056BD" w:rsidRPr="00340F73" w:rsidTr="002A67FA">
        <w:tc>
          <w:tcPr>
            <w:tcW w:w="2541" w:type="pct"/>
            <w:tcBorders>
              <w:top w:val="nil"/>
              <w:left w:val="nil"/>
              <w:right w:val="nil"/>
            </w:tcBorders>
            <w:shd w:val="clear" w:color="auto" w:fill="auto"/>
            <w:noWrap/>
            <w:vAlign w:val="bottom"/>
          </w:tcPr>
          <w:p w:rsidR="003056BD" w:rsidRPr="00340F73" w:rsidRDefault="003056BD" w:rsidP="003056BD">
            <w:pPr>
              <w:jc w:val="center"/>
              <w:rPr>
                <w:b/>
                <w:bCs/>
              </w:rPr>
            </w:pPr>
            <w:r w:rsidRPr="00340F73">
              <w:rPr>
                <w:b/>
                <w:bCs/>
              </w:rPr>
              <w:t>Người lập biểu</w:t>
            </w:r>
          </w:p>
          <w:p w:rsidR="003056BD" w:rsidRPr="00340F73" w:rsidRDefault="000B4660" w:rsidP="003056BD">
            <w:pPr>
              <w:jc w:val="center"/>
              <w:rPr>
                <w:i/>
                <w:iCs/>
              </w:rPr>
            </w:pPr>
            <w:r w:rsidRPr="00340F73">
              <w:rPr>
                <w:i/>
                <w:iCs/>
              </w:rPr>
              <w:t>(Ký, họ tên)</w:t>
            </w:r>
          </w:p>
        </w:tc>
        <w:tc>
          <w:tcPr>
            <w:tcW w:w="2459" w:type="pct"/>
            <w:tcBorders>
              <w:top w:val="nil"/>
              <w:left w:val="nil"/>
              <w:right w:val="nil"/>
            </w:tcBorders>
            <w:shd w:val="clear" w:color="auto" w:fill="auto"/>
            <w:noWrap/>
            <w:vAlign w:val="bottom"/>
          </w:tcPr>
          <w:p w:rsidR="003056BD" w:rsidRPr="00340F73" w:rsidRDefault="00964153" w:rsidP="003056BD">
            <w:pPr>
              <w:jc w:val="center"/>
              <w:rPr>
                <w:i/>
                <w:iCs/>
              </w:rPr>
            </w:pPr>
            <w:r w:rsidRPr="00340F73">
              <w:rPr>
                <w:i/>
                <w:iCs/>
              </w:rPr>
              <w:t>...</w:t>
            </w:r>
            <w:r w:rsidR="00DF2B8A" w:rsidRPr="00340F73">
              <w:rPr>
                <w:i/>
                <w:iCs/>
              </w:rPr>
              <w:t>., N</w:t>
            </w:r>
            <w:r w:rsidR="003056BD" w:rsidRPr="00340F73">
              <w:rPr>
                <w:i/>
                <w:iCs/>
              </w:rPr>
              <w:t>gày</w:t>
            </w:r>
            <w:r w:rsidRPr="00340F73">
              <w:rPr>
                <w:i/>
                <w:iCs/>
              </w:rPr>
              <w:t>...</w:t>
            </w:r>
            <w:r w:rsidR="003056BD" w:rsidRPr="00340F73">
              <w:rPr>
                <w:i/>
                <w:iCs/>
              </w:rPr>
              <w:t xml:space="preserve"> tháng</w:t>
            </w:r>
            <w:r w:rsidRPr="00340F73">
              <w:rPr>
                <w:i/>
                <w:iCs/>
              </w:rPr>
              <w:t>...</w:t>
            </w:r>
            <w:r w:rsidR="003056BD" w:rsidRPr="00340F73">
              <w:rPr>
                <w:i/>
                <w:iCs/>
              </w:rPr>
              <w:t>năm</w:t>
            </w:r>
            <w:r w:rsidRPr="00340F73">
              <w:rPr>
                <w:i/>
                <w:iCs/>
              </w:rPr>
              <w:t>......</w:t>
            </w:r>
          </w:p>
          <w:p w:rsidR="003056BD" w:rsidRPr="00340F73" w:rsidRDefault="003056BD" w:rsidP="003056BD">
            <w:pPr>
              <w:jc w:val="center"/>
              <w:rPr>
                <w:b/>
                <w:bCs/>
              </w:rPr>
            </w:pPr>
            <w:r w:rsidRPr="00340F73">
              <w:rPr>
                <w:b/>
                <w:bCs/>
              </w:rPr>
              <w:t>Thủ trưởng đơn vị</w:t>
            </w:r>
          </w:p>
          <w:p w:rsidR="003056BD" w:rsidRPr="00340F73" w:rsidRDefault="003056BD" w:rsidP="003056BD">
            <w:pPr>
              <w:jc w:val="center"/>
              <w:rPr>
                <w:i/>
                <w:iCs/>
              </w:rPr>
            </w:pPr>
            <w:r w:rsidRPr="00340F73">
              <w:rPr>
                <w:i/>
                <w:iCs/>
              </w:rPr>
              <w:t>(Ký, họ tên, đóng dấu)</w:t>
            </w:r>
          </w:p>
        </w:tc>
      </w:tr>
    </w:tbl>
    <w:p w:rsidR="003056BD" w:rsidRPr="00340F73" w:rsidRDefault="003056BD" w:rsidP="004943C5">
      <w:pPr>
        <w:rPr>
          <w:sz w:val="2"/>
        </w:rPr>
      </w:pPr>
      <w:r w:rsidRPr="00340F73">
        <w:rPr>
          <w:lang w:val="es-ES"/>
        </w:rPr>
        <w:br w:type="page"/>
      </w:r>
    </w:p>
    <w:tbl>
      <w:tblPr>
        <w:tblW w:w="5442" w:type="pct"/>
        <w:tblInd w:w="-228" w:type="dxa"/>
        <w:tblCellMar>
          <w:left w:w="56" w:type="dxa"/>
          <w:right w:w="56" w:type="dxa"/>
        </w:tblCellMar>
        <w:tblLook w:val="04A0" w:firstRow="1" w:lastRow="0" w:firstColumn="1" w:lastColumn="0" w:noHBand="0" w:noVBand="1"/>
      </w:tblPr>
      <w:tblGrid>
        <w:gridCol w:w="2979"/>
        <w:gridCol w:w="3684"/>
        <w:gridCol w:w="3826"/>
      </w:tblGrid>
      <w:tr w:rsidR="008C1A9D" w:rsidRPr="00340F73" w:rsidTr="00B628C3">
        <w:tc>
          <w:tcPr>
            <w:tcW w:w="1420" w:type="pct"/>
          </w:tcPr>
          <w:p w:rsidR="003056BD" w:rsidRPr="00340F73" w:rsidRDefault="00143B2C" w:rsidP="003056BD">
            <w:pPr>
              <w:rPr>
                <w:b/>
              </w:rPr>
            </w:pPr>
            <w:r w:rsidRPr="00340F73">
              <w:rPr>
                <w:b/>
              </w:rPr>
              <w:t>Biểu</w:t>
            </w:r>
            <w:r w:rsidR="00EE6811" w:rsidRPr="00340F73">
              <w:rPr>
                <w:b/>
              </w:rPr>
              <w:t xml:space="preserve"> số: 004</w:t>
            </w:r>
            <w:r w:rsidR="00B87AE3" w:rsidRPr="00340F73">
              <w:rPr>
                <w:b/>
              </w:rPr>
              <w:t>.Q</w:t>
            </w:r>
            <w:r w:rsidR="003056BD" w:rsidRPr="00340F73">
              <w:rPr>
                <w:b/>
              </w:rPr>
              <w:t>/BCS-TKQG</w:t>
            </w:r>
          </w:p>
          <w:p w:rsidR="003056BD" w:rsidRPr="00340F73" w:rsidRDefault="003056BD" w:rsidP="003056BD">
            <w:r w:rsidRPr="00340F73">
              <w:t>Ngày nhận báo cáo:</w:t>
            </w:r>
          </w:p>
          <w:p w:rsidR="003056BD" w:rsidRPr="00340F73" w:rsidRDefault="003056BD" w:rsidP="00B628C3">
            <w:pPr>
              <w:tabs>
                <w:tab w:val="left" w:pos="176"/>
              </w:tabs>
            </w:pPr>
            <w:r w:rsidRPr="00340F73">
              <w:rPr>
                <w:rFonts w:eastAsia="+mn-ea"/>
              </w:rPr>
              <w:t xml:space="preserve">Báo cáo quý: </w:t>
            </w:r>
            <w:r w:rsidR="00E91A17" w:rsidRPr="00340F73">
              <w:t>Ngày 12</w:t>
            </w:r>
            <w:r w:rsidRPr="00340F73">
              <w:t xml:space="preserve"> tháng</w:t>
            </w:r>
            <w:r w:rsidR="00F87B0E" w:rsidRPr="00340F73">
              <w:t xml:space="preserve"> đầu quý sau </w:t>
            </w:r>
            <w:r w:rsidRPr="00340F73">
              <w:t>quý báo cáo</w:t>
            </w:r>
          </w:p>
        </w:tc>
        <w:tc>
          <w:tcPr>
            <w:tcW w:w="1756" w:type="pct"/>
          </w:tcPr>
          <w:p w:rsidR="003056BD" w:rsidRPr="00340F73" w:rsidRDefault="003056BD" w:rsidP="00B628C3">
            <w:pPr>
              <w:jc w:val="center"/>
              <w:rPr>
                <w:b/>
              </w:rPr>
            </w:pPr>
            <w:r w:rsidRPr="00340F73">
              <w:rPr>
                <w:b/>
              </w:rPr>
              <w:t xml:space="preserve">THU, VAY NGÂN SÁCH </w:t>
            </w:r>
            <w:r w:rsidR="00EC160A" w:rsidRPr="00340F73">
              <w:rPr>
                <w:b/>
              </w:rPr>
              <w:br/>
            </w:r>
            <w:r w:rsidRPr="00340F73">
              <w:rPr>
                <w:b/>
              </w:rPr>
              <w:t xml:space="preserve">NHÀ NƯỚC TỈNH, THÀNH PHỐ </w:t>
            </w:r>
            <w:r w:rsidR="00233358" w:rsidRPr="00340F73">
              <w:rPr>
                <w:b/>
              </w:rPr>
              <w:br/>
            </w:r>
            <w:r w:rsidRPr="00340F73">
              <w:rPr>
                <w:b/>
              </w:rPr>
              <w:t>TRỰC THUỘC TRUNG ƯƠNG</w:t>
            </w:r>
          </w:p>
          <w:p w:rsidR="003056BD" w:rsidRPr="00340F73" w:rsidRDefault="003056BD" w:rsidP="003056BD">
            <w:pPr>
              <w:jc w:val="center"/>
              <w:rPr>
                <w:b/>
              </w:rPr>
            </w:pPr>
          </w:p>
          <w:p w:rsidR="003056BD" w:rsidRPr="00340F73" w:rsidRDefault="003056BD" w:rsidP="003056BD">
            <w:pPr>
              <w:jc w:val="center"/>
              <w:rPr>
                <w:b/>
              </w:rPr>
            </w:pPr>
            <w:r w:rsidRPr="00340F73">
              <w:rPr>
                <w:b/>
              </w:rPr>
              <w:t>Quý</w:t>
            </w:r>
            <w:r w:rsidR="00E91A17" w:rsidRPr="00340F73">
              <w:rPr>
                <w:b/>
              </w:rPr>
              <w:t xml:space="preserve"> ……. </w:t>
            </w:r>
            <w:r w:rsidRPr="00340F73">
              <w:rPr>
                <w:b/>
              </w:rPr>
              <w:t>năm</w:t>
            </w:r>
            <w:r w:rsidR="00B628C3" w:rsidRPr="00340F73">
              <w:rPr>
                <w:b/>
              </w:rPr>
              <w:t xml:space="preserve"> </w:t>
            </w:r>
            <w:r w:rsidR="00E91A17" w:rsidRPr="00340F73">
              <w:rPr>
                <w:b/>
              </w:rPr>
              <w:t>………</w:t>
            </w:r>
          </w:p>
        </w:tc>
        <w:tc>
          <w:tcPr>
            <w:tcW w:w="1824" w:type="pct"/>
          </w:tcPr>
          <w:p w:rsidR="00E91A17" w:rsidRPr="00340F73" w:rsidRDefault="003056BD" w:rsidP="00E91A17">
            <w:r w:rsidRPr="00340F73">
              <w:t xml:space="preserve">Đơn vị báo cáo: </w:t>
            </w:r>
            <w:r w:rsidR="00EC160A" w:rsidRPr="00340F73">
              <w:br/>
            </w:r>
            <w:r w:rsidR="00B628C3" w:rsidRPr="00340F73">
              <w:t>Sở Tài chính tỉnh/thành</w:t>
            </w:r>
            <w:r w:rsidR="00E91A17" w:rsidRPr="00340F73">
              <w:t xml:space="preserve"> </w:t>
            </w:r>
            <w:r w:rsidRPr="00340F73">
              <w:t>phố</w:t>
            </w:r>
            <w:r w:rsidR="00E91A17" w:rsidRPr="00340F73">
              <w:t xml:space="preserve"> </w:t>
            </w:r>
            <w:r w:rsidR="00224C70" w:rsidRPr="00340F73">
              <w:t>.</w:t>
            </w:r>
            <w:r w:rsidR="00964153" w:rsidRPr="00340F73">
              <w:t>...</w:t>
            </w:r>
            <w:r w:rsidR="00EC160A" w:rsidRPr="00340F73">
              <w:t>.......</w:t>
            </w:r>
            <w:r w:rsidR="00964153" w:rsidRPr="00340F73">
              <w:t>.</w:t>
            </w:r>
            <w:r w:rsidR="00D45F53" w:rsidRPr="00340F73">
              <w:t>..</w:t>
            </w:r>
            <w:r w:rsidR="00964153" w:rsidRPr="00340F73">
              <w:t>..</w:t>
            </w:r>
          </w:p>
          <w:p w:rsidR="003056BD" w:rsidRPr="00340F73" w:rsidRDefault="003056BD" w:rsidP="00E91A17">
            <w:pPr>
              <w:rPr>
                <w:b/>
              </w:rPr>
            </w:pPr>
            <w:r w:rsidRPr="00340F73">
              <w:t xml:space="preserve">Đơn vị nhận báo cáo: </w:t>
            </w:r>
            <w:r w:rsidR="00EC160A" w:rsidRPr="00340F73">
              <w:br/>
            </w:r>
            <w:r w:rsidR="00DA2FD1" w:rsidRPr="00340F73">
              <w:rPr>
                <w:lang w:val="it-IT"/>
              </w:rPr>
              <w:t>Cục Thống kê</w:t>
            </w:r>
            <w:r w:rsidR="00E91A17" w:rsidRPr="00340F73">
              <w:rPr>
                <w:lang w:val="it-IT"/>
              </w:rPr>
              <w:t xml:space="preserve"> </w:t>
            </w:r>
            <w:r w:rsidR="00DA2FD1" w:rsidRPr="00340F73">
              <w:rPr>
                <w:lang w:val="it-IT"/>
              </w:rPr>
              <w:t>...</w:t>
            </w:r>
            <w:r w:rsidR="00D45F53" w:rsidRPr="00340F73">
              <w:rPr>
                <w:lang w:val="it-IT"/>
              </w:rPr>
              <w:t>.....</w:t>
            </w:r>
            <w:r w:rsidR="00DA2FD1" w:rsidRPr="00340F73">
              <w:rPr>
                <w:lang w:val="it-IT"/>
              </w:rPr>
              <w:t>...</w:t>
            </w:r>
            <w:r w:rsidRPr="00340F73">
              <w:rPr>
                <w:lang w:val="it-IT"/>
              </w:rPr>
              <w:t>...</w:t>
            </w:r>
            <w:r w:rsidR="008C1A9D" w:rsidRPr="00340F73">
              <w:rPr>
                <w:lang w:val="it-IT"/>
              </w:rPr>
              <w:t>........................</w:t>
            </w:r>
          </w:p>
        </w:tc>
      </w:tr>
    </w:tbl>
    <w:p w:rsidR="00AA17F4" w:rsidRPr="00340F73" w:rsidRDefault="00AA17F4" w:rsidP="00AA17F4">
      <w:pPr>
        <w:pStyle w:val="D"/>
        <w:ind w:right="-681"/>
        <w:rPr>
          <w:rFonts w:ascii="Times New Roman" w:hAnsi="Times New Roman" w:cs="Times New Roman"/>
          <w:w w:val="100"/>
          <w:sz w:val="24"/>
          <w:szCs w:val="24"/>
        </w:rPr>
      </w:pPr>
    </w:p>
    <w:p w:rsidR="003056BD" w:rsidRPr="00340F73" w:rsidRDefault="00AA17F4" w:rsidP="00AA17F4">
      <w:pPr>
        <w:pStyle w:val="D"/>
        <w:ind w:right="-681"/>
        <w:rPr>
          <w:rFonts w:ascii="Times New Roman" w:hAnsi="Times New Roman" w:cs="Times New Roman"/>
          <w:b/>
          <w:w w:val="100"/>
          <w:sz w:val="24"/>
          <w:szCs w:val="24"/>
        </w:rPr>
      </w:pPr>
      <w:r w:rsidRPr="00340F73">
        <w:rPr>
          <w:rFonts w:ascii="Times New Roman" w:hAnsi="Times New Roman" w:cs="Times New Roman"/>
          <w:w w:val="100"/>
          <w:sz w:val="24"/>
          <w:szCs w:val="24"/>
        </w:rPr>
        <w:t>Đơn vị tính: Tỷ đồng</w:t>
      </w:r>
    </w:p>
    <w:tbl>
      <w:tblPr>
        <w:tblW w:w="5443" w:type="pct"/>
        <w:tblInd w:w="-228" w:type="dxa"/>
        <w:tblLayout w:type="fixed"/>
        <w:tblCellMar>
          <w:left w:w="56" w:type="dxa"/>
          <w:right w:w="56" w:type="dxa"/>
        </w:tblCellMar>
        <w:tblLook w:val="04A0" w:firstRow="1" w:lastRow="0" w:firstColumn="1" w:lastColumn="0" w:noHBand="0" w:noVBand="1"/>
      </w:tblPr>
      <w:tblGrid>
        <w:gridCol w:w="1032"/>
        <w:gridCol w:w="6798"/>
        <w:gridCol w:w="1102"/>
        <w:gridCol w:w="1559"/>
      </w:tblGrid>
      <w:tr w:rsidR="00B628C3" w:rsidRPr="00340F73" w:rsidTr="008C1A9D">
        <w:trPr>
          <w:trHeight w:val="802"/>
          <w:tblHeader/>
        </w:trPr>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B628C3" w:rsidRPr="00340F73" w:rsidRDefault="00B628C3" w:rsidP="004943C5">
            <w:pPr>
              <w:spacing w:before="60" w:after="60"/>
              <w:rPr>
                <w:b/>
              </w:rPr>
            </w:pPr>
            <w:r w:rsidRPr="00340F73">
              <w:rPr>
                <w:b/>
              </w:rPr>
              <w:t> </w:t>
            </w:r>
          </w:p>
          <w:p w:rsidR="00B628C3" w:rsidRPr="00340F73" w:rsidRDefault="00B628C3" w:rsidP="004943C5">
            <w:pPr>
              <w:spacing w:before="60" w:after="60"/>
              <w:rPr>
                <w:b/>
              </w:rPr>
            </w:pPr>
            <w:r w:rsidRPr="00340F73">
              <w:rPr>
                <w:b/>
              </w:rPr>
              <w:t> </w:t>
            </w:r>
          </w:p>
        </w:tc>
        <w:tc>
          <w:tcPr>
            <w:tcW w:w="3240" w:type="pct"/>
            <w:tcBorders>
              <w:top w:val="single" w:sz="4" w:space="0" w:color="auto"/>
              <w:left w:val="single" w:sz="4" w:space="0" w:color="auto"/>
              <w:bottom w:val="nil"/>
              <w:right w:val="single" w:sz="4" w:space="0" w:color="auto"/>
            </w:tcBorders>
            <w:shd w:val="clear" w:color="auto" w:fill="FFFFFF"/>
            <w:noWrap/>
            <w:vAlign w:val="center"/>
          </w:tcPr>
          <w:p w:rsidR="00B628C3" w:rsidRPr="00340F73" w:rsidRDefault="00B628C3" w:rsidP="004943C5">
            <w:pPr>
              <w:spacing w:before="60" w:after="60"/>
              <w:jc w:val="center"/>
              <w:rPr>
                <w:b/>
                <w:bCs/>
              </w:rPr>
            </w:pPr>
            <w:r w:rsidRPr="00340F73">
              <w:rPr>
                <w:b/>
                <w:bCs/>
              </w:rPr>
              <w:t>Chỉ tiêu</w:t>
            </w:r>
          </w:p>
        </w:tc>
        <w:tc>
          <w:tcPr>
            <w:tcW w:w="525" w:type="pct"/>
            <w:tcBorders>
              <w:top w:val="single" w:sz="4" w:space="0" w:color="auto"/>
              <w:left w:val="single" w:sz="4" w:space="0" w:color="auto"/>
              <w:bottom w:val="single" w:sz="4" w:space="0" w:color="000000"/>
              <w:right w:val="single" w:sz="4" w:space="0" w:color="auto"/>
            </w:tcBorders>
            <w:shd w:val="clear" w:color="auto" w:fill="FFFFFF"/>
            <w:vAlign w:val="center"/>
          </w:tcPr>
          <w:p w:rsidR="00B628C3" w:rsidRPr="00340F73" w:rsidRDefault="00B628C3" w:rsidP="004943C5">
            <w:pPr>
              <w:spacing w:before="60" w:after="60"/>
              <w:jc w:val="center"/>
              <w:rPr>
                <w:b/>
                <w:bCs/>
              </w:rPr>
            </w:pPr>
            <w:r w:rsidRPr="00340F73">
              <w:rPr>
                <w:b/>
                <w:bCs/>
              </w:rPr>
              <w:t>Mã số</w:t>
            </w:r>
          </w:p>
        </w:tc>
        <w:tc>
          <w:tcPr>
            <w:tcW w:w="743" w:type="pct"/>
            <w:tcBorders>
              <w:top w:val="single" w:sz="4" w:space="0" w:color="auto"/>
              <w:left w:val="single" w:sz="4" w:space="0" w:color="auto"/>
              <w:bottom w:val="single" w:sz="4" w:space="0" w:color="000000"/>
              <w:right w:val="single" w:sz="4" w:space="0" w:color="auto"/>
            </w:tcBorders>
            <w:shd w:val="clear" w:color="auto" w:fill="FFFFFF"/>
            <w:noWrap/>
            <w:vAlign w:val="center"/>
          </w:tcPr>
          <w:p w:rsidR="00B628C3" w:rsidRPr="00340F73" w:rsidRDefault="00B628C3" w:rsidP="004943C5">
            <w:pPr>
              <w:spacing w:before="60" w:after="60"/>
              <w:jc w:val="center"/>
              <w:rPr>
                <w:b/>
                <w:bCs/>
              </w:rPr>
            </w:pPr>
            <w:r w:rsidRPr="00340F73">
              <w:rPr>
                <w:b/>
                <w:bCs/>
              </w:rPr>
              <w:t>Tổng số</w:t>
            </w:r>
          </w:p>
        </w:tc>
      </w:tr>
      <w:tr w:rsidR="004943C5" w:rsidRPr="00340F73" w:rsidTr="008C1A9D">
        <w:trPr>
          <w:tblHeader/>
        </w:trPr>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056BD" w:rsidRPr="00340F73" w:rsidRDefault="003056BD" w:rsidP="004943C5">
            <w:pPr>
              <w:jc w:val="center"/>
              <w:rPr>
                <w:b/>
              </w:rPr>
            </w:pPr>
            <w:r w:rsidRPr="00340F73">
              <w:rPr>
                <w:b/>
              </w:rPr>
              <w:t>A</w:t>
            </w:r>
          </w:p>
        </w:tc>
        <w:tc>
          <w:tcPr>
            <w:tcW w:w="3240" w:type="pct"/>
            <w:tcBorders>
              <w:top w:val="single" w:sz="4" w:space="0" w:color="auto"/>
              <w:left w:val="nil"/>
              <w:bottom w:val="single" w:sz="4" w:space="0" w:color="auto"/>
              <w:right w:val="single" w:sz="4" w:space="0" w:color="auto"/>
            </w:tcBorders>
            <w:shd w:val="clear" w:color="auto" w:fill="FFFFFF"/>
            <w:noWrap/>
            <w:vAlign w:val="center"/>
          </w:tcPr>
          <w:p w:rsidR="003056BD" w:rsidRPr="00340F73" w:rsidRDefault="003056BD" w:rsidP="004943C5">
            <w:pPr>
              <w:jc w:val="center"/>
              <w:rPr>
                <w:b/>
              </w:rPr>
            </w:pPr>
            <w:r w:rsidRPr="00340F73">
              <w:rPr>
                <w:b/>
              </w:rPr>
              <w:t>B</w:t>
            </w:r>
          </w:p>
        </w:tc>
        <w:tc>
          <w:tcPr>
            <w:tcW w:w="525" w:type="pct"/>
            <w:tcBorders>
              <w:top w:val="nil"/>
              <w:left w:val="nil"/>
              <w:bottom w:val="single" w:sz="4" w:space="0" w:color="auto"/>
              <w:right w:val="single" w:sz="4" w:space="0" w:color="auto"/>
            </w:tcBorders>
            <w:shd w:val="clear" w:color="auto" w:fill="FFFFFF"/>
            <w:noWrap/>
            <w:vAlign w:val="center"/>
          </w:tcPr>
          <w:p w:rsidR="003056BD" w:rsidRPr="00340F73" w:rsidRDefault="003056BD" w:rsidP="004943C5">
            <w:pPr>
              <w:jc w:val="center"/>
              <w:rPr>
                <w:b/>
              </w:rPr>
            </w:pPr>
            <w:r w:rsidRPr="00340F73">
              <w:rPr>
                <w:b/>
              </w:rPr>
              <w:t>C</w:t>
            </w:r>
          </w:p>
        </w:tc>
        <w:tc>
          <w:tcPr>
            <w:tcW w:w="743" w:type="pct"/>
            <w:tcBorders>
              <w:top w:val="nil"/>
              <w:left w:val="nil"/>
              <w:bottom w:val="single" w:sz="4" w:space="0" w:color="auto"/>
              <w:right w:val="single" w:sz="4" w:space="0" w:color="auto"/>
            </w:tcBorders>
            <w:shd w:val="clear" w:color="auto" w:fill="FFFFFF"/>
            <w:noWrap/>
            <w:vAlign w:val="center"/>
          </w:tcPr>
          <w:p w:rsidR="003056BD" w:rsidRPr="00340F73" w:rsidRDefault="003056BD" w:rsidP="004943C5">
            <w:pPr>
              <w:jc w:val="center"/>
              <w:rPr>
                <w:b/>
              </w:rPr>
            </w:pPr>
            <w:r w:rsidRPr="00340F73">
              <w:rPr>
                <w:b/>
              </w:rPr>
              <w:t>1</w:t>
            </w:r>
          </w:p>
        </w:tc>
      </w:tr>
      <w:tr w:rsidR="004943C5" w:rsidRPr="00340F73" w:rsidTr="008C1A9D">
        <w:tc>
          <w:tcPr>
            <w:tcW w:w="49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056BD" w:rsidRPr="00340F73" w:rsidRDefault="003056BD" w:rsidP="004943C5">
            <w:pPr>
              <w:spacing w:before="60" w:after="60"/>
              <w:jc w:val="center"/>
              <w:rPr>
                <w:b/>
                <w:bCs/>
              </w:rPr>
            </w:pPr>
            <w:r w:rsidRPr="00340F73">
              <w:rPr>
                <w:b/>
                <w:bCs/>
              </w:rPr>
              <w:t> </w:t>
            </w:r>
          </w:p>
        </w:tc>
        <w:tc>
          <w:tcPr>
            <w:tcW w:w="3240" w:type="pct"/>
            <w:tcBorders>
              <w:top w:val="nil"/>
              <w:left w:val="nil"/>
              <w:bottom w:val="single" w:sz="4" w:space="0" w:color="auto"/>
              <w:right w:val="single" w:sz="4" w:space="0" w:color="auto"/>
            </w:tcBorders>
            <w:shd w:val="clear" w:color="000000" w:fill="FFFFFF"/>
            <w:vAlign w:val="bottom"/>
          </w:tcPr>
          <w:p w:rsidR="003056BD" w:rsidRPr="00340F73" w:rsidRDefault="003056BD" w:rsidP="004943C5">
            <w:pPr>
              <w:spacing w:before="60" w:after="60"/>
              <w:jc w:val="center"/>
              <w:rPr>
                <w:b/>
                <w:bCs/>
              </w:rPr>
            </w:pPr>
            <w:r w:rsidRPr="00340F73">
              <w:rPr>
                <w:b/>
                <w:bCs/>
              </w:rPr>
              <w:t>TỔNG SỐ (A+B)</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01</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jc w:val="center"/>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000000" w:fill="FFFFFF"/>
            <w:noWrap/>
            <w:vAlign w:val="bottom"/>
          </w:tcPr>
          <w:p w:rsidR="003056BD" w:rsidRPr="00340F73" w:rsidRDefault="003056BD" w:rsidP="004943C5">
            <w:pPr>
              <w:spacing w:before="60" w:after="60"/>
              <w:jc w:val="center"/>
              <w:rPr>
                <w:b/>
                <w:bCs/>
              </w:rPr>
            </w:pPr>
            <w:r w:rsidRPr="00340F73">
              <w:rPr>
                <w:b/>
                <w:bCs/>
              </w:rPr>
              <w:t>A</w:t>
            </w:r>
          </w:p>
        </w:tc>
        <w:tc>
          <w:tcPr>
            <w:tcW w:w="3240" w:type="pct"/>
            <w:tcBorders>
              <w:top w:val="nil"/>
              <w:left w:val="nil"/>
              <w:bottom w:val="single" w:sz="4" w:space="0" w:color="auto"/>
              <w:right w:val="single" w:sz="4" w:space="0" w:color="auto"/>
            </w:tcBorders>
            <w:shd w:val="clear" w:color="000000" w:fill="FFFFFF"/>
            <w:vAlign w:val="bottom"/>
          </w:tcPr>
          <w:p w:rsidR="003056BD" w:rsidRPr="00340F73" w:rsidRDefault="003056BD" w:rsidP="004943C5">
            <w:pPr>
              <w:spacing w:before="60" w:after="60"/>
              <w:rPr>
                <w:b/>
                <w:bCs/>
              </w:rPr>
            </w:pPr>
            <w:r w:rsidRPr="00340F73">
              <w:rPr>
                <w:b/>
                <w:bCs/>
              </w:rPr>
              <w:t xml:space="preserve"> A. THU CÂN ĐỐI NGÂN SÁCH NHÀ NƯỚC</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02</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000000" w:fill="FFFFFF"/>
            <w:noWrap/>
            <w:vAlign w:val="bottom"/>
          </w:tcPr>
          <w:p w:rsidR="003056BD" w:rsidRPr="00340F73" w:rsidRDefault="003056BD" w:rsidP="004943C5">
            <w:pPr>
              <w:spacing w:before="60" w:after="60"/>
              <w:jc w:val="center"/>
              <w:rPr>
                <w:b/>
                <w:bCs/>
              </w:rPr>
            </w:pPr>
            <w:r w:rsidRPr="00340F73">
              <w:rPr>
                <w:b/>
                <w:bCs/>
              </w:rPr>
              <w:t>I</w:t>
            </w:r>
          </w:p>
        </w:tc>
        <w:tc>
          <w:tcPr>
            <w:tcW w:w="3240" w:type="pct"/>
            <w:tcBorders>
              <w:top w:val="nil"/>
              <w:left w:val="nil"/>
              <w:bottom w:val="single" w:sz="4" w:space="0" w:color="auto"/>
              <w:right w:val="single" w:sz="4" w:space="0" w:color="auto"/>
            </w:tcBorders>
            <w:shd w:val="clear" w:color="000000" w:fill="FFFFFF"/>
            <w:vAlign w:val="bottom"/>
          </w:tcPr>
          <w:p w:rsidR="003056BD" w:rsidRPr="00340F73" w:rsidRDefault="003056BD" w:rsidP="004943C5">
            <w:pPr>
              <w:spacing w:before="60" w:after="60"/>
              <w:rPr>
                <w:b/>
                <w:bCs/>
              </w:rPr>
            </w:pPr>
            <w:r w:rsidRPr="00340F73">
              <w:rPr>
                <w:b/>
                <w:bCs/>
              </w:rPr>
              <w:t>Thu nội địa</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03</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1</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rPr>
                <w:b/>
                <w:bCs/>
              </w:rPr>
            </w:pPr>
            <w:r w:rsidRPr="00340F73">
              <w:rPr>
                <w:b/>
                <w:bCs/>
              </w:rPr>
              <w:t>Thu từ kinh tế quốc doanh</w:t>
            </w:r>
          </w:p>
        </w:tc>
        <w:tc>
          <w:tcPr>
            <w:tcW w:w="525" w:type="pct"/>
            <w:tcBorders>
              <w:top w:val="nil"/>
              <w:left w:val="nil"/>
              <w:bottom w:val="single" w:sz="4" w:space="0" w:color="auto"/>
              <w:right w:val="single" w:sz="4" w:space="0" w:color="auto"/>
            </w:tcBorders>
            <w:shd w:val="clear" w:color="auto" w:fill="auto"/>
            <w:vAlign w:val="bottom"/>
          </w:tcPr>
          <w:p w:rsidR="003056BD" w:rsidRPr="00340F73" w:rsidRDefault="003056BD" w:rsidP="004943C5">
            <w:pPr>
              <w:spacing w:before="60" w:after="60"/>
              <w:jc w:val="center"/>
              <w:rPr>
                <w:b/>
                <w:bCs/>
              </w:rPr>
            </w:pPr>
            <w:r w:rsidRPr="00340F73">
              <w:rPr>
                <w:b/>
                <w:bCs/>
              </w:rPr>
              <w:t>04</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1.1</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60"/>
              <w:ind w:firstLineChars="100" w:firstLine="240"/>
            </w:pPr>
            <w:r w:rsidRPr="00340F73">
              <w:t>Thuế giá trị gia tăng hàng sản xuất - kinh doanh trong nước</w:t>
            </w:r>
          </w:p>
        </w:tc>
        <w:tc>
          <w:tcPr>
            <w:tcW w:w="525" w:type="pct"/>
            <w:tcBorders>
              <w:top w:val="nil"/>
              <w:left w:val="nil"/>
              <w:bottom w:val="single" w:sz="4" w:space="0" w:color="auto"/>
              <w:right w:val="single" w:sz="4" w:space="0" w:color="auto"/>
            </w:tcBorders>
            <w:shd w:val="clear" w:color="auto" w:fill="auto"/>
            <w:vAlign w:val="bottom"/>
          </w:tcPr>
          <w:p w:rsidR="003056BD" w:rsidRPr="00340F73" w:rsidRDefault="003056BD" w:rsidP="004943C5">
            <w:pPr>
              <w:spacing w:before="60" w:after="60"/>
              <w:jc w:val="center"/>
            </w:pPr>
            <w:r w:rsidRPr="00340F73">
              <w:t>05</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1.2</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60"/>
              <w:ind w:firstLineChars="100" w:firstLine="240"/>
            </w:pPr>
            <w:r w:rsidRPr="00340F73">
              <w:t>Thuế tiêu thụ đặc biệt hàng sản xuất trong nước</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06</w:t>
            </w:r>
          </w:p>
        </w:tc>
        <w:tc>
          <w:tcPr>
            <w:tcW w:w="743"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60"/>
              <w:ind w:firstLineChars="100" w:firstLine="240"/>
            </w:pPr>
            <w:r w:rsidRPr="00340F73">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1.3</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60"/>
              <w:ind w:firstLineChars="100" w:firstLine="240"/>
            </w:pPr>
            <w:r w:rsidRPr="00340F73">
              <w:t>Thuế thu nhập doanh nghiệp</w:t>
            </w:r>
            <w:r w:rsidRPr="00340F73">
              <w:rPr>
                <w:vertAlign w:val="superscript"/>
              </w:rPr>
              <w:t xml:space="preserve"> </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07</w:t>
            </w:r>
          </w:p>
        </w:tc>
        <w:tc>
          <w:tcPr>
            <w:tcW w:w="743"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60"/>
              <w:ind w:firstLineChars="100" w:firstLine="240"/>
            </w:pPr>
            <w:r w:rsidRPr="00340F73">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1.4</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60"/>
              <w:ind w:firstLineChars="100" w:firstLine="240"/>
            </w:pPr>
            <w:r w:rsidRPr="00340F73">
              <w:t>Thu từ thu nhập sau thuế</w:t>
            </w:r>
            <w:r w:rsidR="00F30063" w:rsidRPr="00340F73">
              <w:t xml:space="preserve"> </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08</w:t>
            </w:r>
          </w:p>
        </w:tc>
        <w:tc>
          <w:tcPr>
            <w:tcW w:w="743"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60"/>
              <w:ind w:firstLineChars="100" w:firstLine="240"/>
            </w:pPr>
            <w:r w:rsidRPr="00340F73">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1.5</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60"/>
              <w:ind w:firstLineChars="100" w:firstLine="240"/>
            </w:pPr>
            <w:r w:rsidRPr="00340F73">
              <w:t>Thuế tài nguyên</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09</w:t>
            </w:r>
          </w:p>
        </w:tc>
        <w:tc>
          <w:tcPr>
            <w:tcW w:w="743"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60"/>
              <w:ind w:firstLineChars="100" w:firstLine="240"/>
            </w:pPr>
            <w:r w:rsidRPr="00340F73">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1.6</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905AE7" w:rsidP="008C1A9D">
            <w:pPr>
              <w:spacing w:before="60" w:after="60"/>
              <w:ind w:firstLineChars="100" w:firstLine="240"/>
            </w:pPr>
            <w:r w:rsidRPr="00340F73">
              <w:t>Lệ phí</w:t>
            </w:r>
            <w:r w:rsidR="003056BD" w:rsidRPr="00340F73">
              <w:t xml:space="preserve"> môn bài</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10</w:t>
            </w:r>
          </w:p>
        </w:tc>
        <w:tc>
          <w:tcPr>
            <w:tcW w:w="743"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60"/>
              <w:ind w:firstLineChars="100" w:firstLine="240"/>
            </w:pPr>
            <w:r w:rsidRPr="00340F73">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1.7</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60"/>
              <w:ind w:firstLineChars="100" w:firstLine="240"/>
            </w:pPr>
            <w:r w:rsidRPr="00340F73">
              <w:t>Thu khác</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11</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tcPr>
          <w:p w:rsidR="003056BD" w:rsidRPr="00340F73" w:rsidRDefault="003056BD" w:rsidP="00233358">
            <w:pPr>
              <w:spacing w:before="60" w:after="40"/>
              <w:jc w:val="center"/>
              <w:rPr>
                <w:b/>
                <w:bCs/>
              </w:rPr>
            </w:pPr>
            <w:r w:rsidRPr="00340F73">
              <w:rPr>
                <w:b/>
                <w:bCs/>
              </w:rPr>
              <w:t>2</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40"/>
              <w:rPr>
                <w:b/>
                <w:bCs/>
              </w:rPr>
            </w:pPr>
            <w:r w:rsidRPr="00340F73">
              <w:rPr>
                <w:b/>
                <w:bCs/>
              </w:rPr>
              <w:t xml:space="preserve">Thu từ doanh nghiệp đầu tư nước ngoài </w:t>
            </w:r>
            <w:r w:rsidR="00233358" w:rsidRPr="00340F73">
              <w:rPr>
                <w:b/>
                <w:bCs/>
              </w:rPr>
              <w:br/>
            </w:r>
            <w:r w:rsidRPr="00340F73">
              <w:rPr>
                <w:b/>
                <w:bCs/>
              </w:rPr>
              <w:t>(không kể thu từ dầu thô)</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rPr>
                <w:b/>
                <w:bCs/>
              </w:rPr>
            </w:pPr>
            <w:r w:rsidRPr="00340F73">
              <w:rPr>
                <w:b/>
                <w:bCs/>
              </w:rPr>
              <w:t>12</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4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2.1</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40"/>
              <w:ind w:firstLineChars="100" w:firstLine="240"/>
            </w:pPr>
            <w:r w:rsidRPr="00340F73">
              <w:t>Thuế giá trị gia tăng hàng sản xuất - kinh doanh trong nước</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13</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4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2.2</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40"/>
              <w:ind w:firstLineChars="100" w:firstLine="240"/>
            </w:pPr>
            <w:r w:rsidRPr="00340F73">
              <w:t>Thuế tiêu thụ đặc biệt hàng sản xuất trong nước</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14</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4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2.3</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40"/>
              <w:ind w:firstLineChars="100" w:firstLine="240"/>
            </w:pPr>
            <w:r w:rsidRPr="00340F73">
              <w:t>Thuế thu nhập doanh nghiệp</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15</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4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2.4</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095D75" w:rsidP="008C1A9D">
            <w:pPr>
              <w:spacing w:before="60" w:after="40"/>
              <w:ind w:firstLineChars="100" w:firstLine="240"/>
            </w:pPr>
            <w:r w:rsidRPr="00340F73">
              <w:t>L</w:t>
            </w:r>
            <w:r w:rsidR="003056BD" w:rsidRPr="00340F73">
              <w:t>ãi được chia của Chính phủ Việt Nam</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16</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40"/>
              <w:rPr>
                <w:b/>
                <w:bCs/>
              </w:rPr>
            </w:pPr>
            <w:r w:rsidRPr="00340F73">
              <w:rPr>
                <w:b/>
                <w:bCs/>
              </w:rPr>
              <w:t> </w:t>
            </w:r>
          </w:p>
        </w:tc>
      </w:tr>
      <w:tr w:rsidR="004943C5" w:rsidRPr="00340F73" w:rsidTr="008C1A9D">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2.5</w:t>
            </w:r>
          </w:p>
        </w:tc>
        <w:tc>
          <w:tcPr>
            <w:tcW w:w="3240"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40"/>
              <w:ind w:firstLineChars="100" w:firstLine="240"/>
            </w:pPr>
            <w:r w:rsidRPr="00340F73">
              <w:t>Thuế tài nguyên</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17</w:t>
            </w:r>
          </w:p>
        </w:tc>
        <w:tc>
          <w:tcPr>
            <w:tcW w:w="743" w:type="pct"/>
            <w:tcBorders>
              <w:top w:val="single" w:sz="4" w:space="0" w:color="auto"/>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4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2.6</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905AE7" w:rsidP="008C1A9D">
            <w:pPr>
              <w:spacing w:before="60" w:after="40"/>
              <w:ind w:firstLineChars="100" w:firstLine="240"/>
            </w:pPr>
            <w:r w:rsidRPr="00340F73">
              <w:t>Lệ phí</w:t>
            </w:r>
            <w:r w:rsidR="003056BD" w:rsidRPr="00340F73">
              <w:t xml:space="preserve"> môn bài</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18</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4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2.7</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40"/>
              <w:ind w:firstLineChars="100" w:firstLine="240"/>
            </w:pPr>
            <w:r w:rsidRPr="00340F73">
              <w:t>Thu tiền thuê mặt đất, mặt nước, mặt biển</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19</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4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2.8</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40"/>
              <w:ind w:firstLineChars="100" w:firstLine="240"/>
            </w:pPr>
            <w:r w:rsidRPr="00340F73">
              <w:t>Thu khác</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20</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4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rPr>
                <w:b/>
                <w:bCs/>
              </w:rPr>
            </w:pPr>
            <w:r w:rsidRPr="00340F73">
              <w:rPr>
                <w:b/>
                <w:bCs/>
              </w:rPr>
              <w:t>3</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40"/>
              <w:rPr>
                <w:b/>
                <w:bCs/>
              </w:rPr>
            </w:pPr>
            <w:r w:rsidRPr="00340F73">
              <w:rPr>
                <w:b/>
                <w:bCs/>
              </w:rPr>
              <w:t>Thu từ khu vực công</w:t>
            </w:r>
            <w:r w:rsidR="00233358" w:rsidRPr="00340F73">
              <w:rPr>
                <w:b/>
                <w:bCs/>
              </w:rPr>
              <w:t>,</w:t>
            </w:r>
            <w:r w:rsidRPr="00340F73">
              <w:rPr>
                <w:b/>
                <w:bCs/>
              </w:rPr>
              <w:t xml:space="preserve"> thương nghiệp - ngoài quốc doanh</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rPr>
                <w:b/>
                <w:bCs/>
              </w:rPr>
            </w:pPr>
            <w:r w:rsidRPr="00340F73">
              <w:rPr>
                <w:b/>
                <w:bCs/>
              </w:rPr>
              <w:t>21</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4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3.1</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40"/>
              <w:ind w:firstLineChars="100" w:firstLine="240"/>
            </w:pPr>
            <w:r w:rsidRPr="00340F73">
              <w:t>Thuế giá trị gia tăng hàng sản xuất - kinh doanh trong nước</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22</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4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3.2</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40"/>
              <w:ind w:firstLineChars="100" w:firstLine="240"/>
            </w:pPr>
            <w:r w:rsidRPr="00340F73">
              <w:t>Thuế tiêu thụ đặc biệt hàng sản xuất trong nước</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23</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4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3.3</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40"/>
              <w:ind w:firstLineChars="100" w:firstLine="240"/>
            </w:pPr>
            <w:r w:rsidRPr="00340F73">
              <w:t>Thuế thu nhập doanh nghiệp</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40"/>
              <w:jc w:val="center"/>
            </w:pPr>
            <w:r w:rsidRPr="00340F73">
              <w:t>24</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4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3.4</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60"/>
              <w:ind w:firstLineChars="100" w:firstLine="240"/>
            </w:pPr>
            <w:r w:rsidRPr="00340F73">
              <w:t>Thuế tài nguyên</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25</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3.5</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905AE7" w:rsidP="008C1A9D">
            <w:pPr>
              <w:spacing w:before="60" w:after="60"/>
              <w:ind w:firstLineChars="100" w:firstLine="240"/>
            </w:pPr>
            <w:r w:rsidRPr="00340F73">
              <w:t>Lệ phí</w:t>
            </w:r>
            <w:r w:rsidR="003056BD" w:rsidRPr="00340F73">
              <w:t xml:space="preserve"> môn bài</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26</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3.6</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8C1A9D">
            <w:pPr>
              <w:spacing w:before="60" w:after="60"/>
              <w:ind w:firstLineChars="100" w:firstLine="240"/>
            </w:pPr>
            <w:r w:rsidRPr="00340F73">
              <w:t>Thu khác</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27</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4</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rPr>
                <w:b/>
                <w:bCs/>
              </w:rPr>
            </w:pPr>
            <w:r w:rsidRPr="00340F73">
              <w:rPr>
                <w:b/>
                <w:bCs/>
              </w:rPr>
              <w:t xml:space="preserve">Thu chênh lệch thu chi Ngân </w:t>
            </w:r>
            <w:r w:rsidR="008E0E03" w:rsidRPr="00340F73">
              <w:rPr>
                <w:b/>
                <w:bCs/>
              </w:rPr>
              <w:t>sách</w:t>
            </w:r>
            <w:r w:rsidRPr="00340F73">
              <w:rPr>
                <w:b/>
                <w:bCs/>
              </w:rPr>
              <w:t xml:space="preserve"> Nhà nước</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28</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5</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rPr>
                <w:b/>
                <w:bCs/>
              </w:rPr>
            </w:pPr>
            <w:r w:rsidRPr="00340F73">
              <w:rPr>
                <w:b/>
                <w:bCs/>
              </w:rPr>
              <w:t>Thuế sử dụng đất nông nghiệp</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29</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6</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rPr>
                <w:b/>
                <w:bCs/>
              </w:rPr>
            </w:pPr>
            <w:r w:rsidRPr="00340F73">
              <w:rPr>
                <w:b/>
                <w:bCs/>
              </w:rPr>
              <w:t>Thuế thu nhập cá nhân</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30</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7</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rPr>
                <w:b/>
                <w:bCs/>
              </w:rPr>
            </w:pPr>
            <w:r w:rsidRPr="00340F73">
              <w:rPr>
                <w:b/>
                <w:bCs/>
              </w:rPr>
              <w:t>Lệ phí trước bạ</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31</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4943C5"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8</w:t>
            </w:r>
          </w:p>
        </w:tc>
        <w:tc>
          <w:tcPr>
            <w:tcW w:w="3240" w:type="pct"/>
            <w:tcBorders>
              <w:top w:val="nil"/>
              <w:left w:val="nil"/>
              <w:bottom w:val="single" w:sz="4" w:space="0" w:color="auto"/>
              <w:right w:val="single" w:sz="4" w:space="0" w:color="auto"/>
            </w:tcBorders>
            <w:shd w:val="clear" w:color="auto" w:fill="auto"/>
            <w:noWrap/>
            <w:vAlign w:val="bottom"/>
          </w:tcPr>
          <w:p w:rsidR="003056BD" w:rsidRPr="00340F73" w:rsidRDefault="00905AE7" w:rsidP="004943C5">
            <w:pPr>
              <w:spacing w:before="60" w:after="60"/>
              <w:rPr>
                <w:b/>
                <w:bCs/>
              </w:rPr>
            </w:pPr>
            <w:r w:rsidRPr="00340F73">
              <w:rPr>
                <w:b/>
                <w:bCs/>
              </w:rPr>
              <w:t>Thuế bảo vệ môi trường</w:t>
            </w:r>
          </w:p>
        </w:tc>
        <w:tc>
          <w:tcPr>
            <w:tcW w:w="5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32</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
                <w:bCs/>
              </w:rPr>
            </w:pPr>
            <w:r w:rsidRPr="00340F73">
              <w:rPr>
                <w:b/>
                <w:bCs/>
              </w:rPr>
              <w:t>9</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rPr>
                <w:b/>
                <w:bCs/>
              </w:rPr>
            </w:pPr>
            <w:r w:rsidRPr="00340F73">
              <w:rPr>
                <w:b/>
                <w:bCs/>
              </w:rPr>
              <w:t>Thu phí, lệ phí</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
                <w:bCs/>
              </w:rPr>
            </w:pPr>
            <w:r w:rsidRPr="00340F73">
              <w:rPr>
                <w:b/>
                <w:bCs/>
              </w:rPr>
              <w:t>33</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9.1</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 phí, lệ phí trung ương</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Cs/>
              </w:rPr>
            </w:pPr>
            <w:r w:rsidRPr="00340F73">
              <w:rPr>
                <w:bCs/>
              </w:rPr>
              <w:t>34</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9.2</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 phí, lệ phí tỉnh, huyện</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Cs/>
              </w:rPr>
            </w:pPr>
            <w:r w:rsidRPr="00340F73">
              <w:rPr>
                <w:bCs/>
              </w:rPr>
              <w:t>35</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9.3</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 phí, lệ phí xã</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Cs/>
              </w:rPr>
            </w:pPr>
            <w:r w:rsidRPr="00340F73">
              <w:rPr>
                <w:bCs/>
              </w:rPr>
              <w:t>36</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
                <w:bCs/>
              </w:rPr>
            </w:pPr>
            <w:r w:rsidRPr="00340F73">
              <w:rPr>
                <w:b/>
                <w:bCs/>
              </w:rPr>
              <w:t>10</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rPr>
                <w:b/>
                <w:bCs/>
              </w:rPr>
            </w:pPr>
            <w:r w:rsidRPr="00340F73">
              <w:rPr>
                <w:b/>
                <w:bCs/>
              </w:rPr>
              <w:t>Các khoản thu về đất</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
                <w:bCs/>
              </w:rPr>
            </w:pPr>
            <w:r w:rsidRPr="00340F73">
              <w:rPr>
                <w:b/>
                <w:bCs/>
              </w:rPr>
              <w:t>37</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10.1</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20131A" w:rsidP="008C1A9D">
            <w:pPr>
              <w:spacing w:before="60" w:after="60"/>
              <w:ind w:firstLineChars="100" w:firstLine="240"/>
            </w:pPr>
            <w:r w:rsidRPr="00340F73">
              <w:t>Thuế sử dụng đất phi nông nghiệp</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Cs/>
              </w:rPr>
            </w:pPr>
            <w:r w:rsidRPr="00340F73">
              <w:rPr>
                <w:bCs/>
              </w:rPr>
              <w:t>38</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10.2</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Thuế chuyển quyền sử dụng đất</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Cs/>
              </w:rPr>
            </w:pPr>
            <w:r w:rsidRPr="00340F73">
              <w:rPr>
                <w:bCs/>
              </w:rPr>
              <w:t>39</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tcPr>
          <w:p w:rsidR="00832480" w:rsidRPr="00340F73" w:rsidRDefault="00832480" w:rsidP="00832480">
            <w:pPr>
              <w:spacing w:before="60" w:after="60"/>
              <w:jc w:val="center"/>
            </w:pPr>
            <w:r w:rsidRPr="00340F73">
              <w:t>10.3</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left="171" w:firstLineChars="13" w:firstLine="31"/>
            </w:pPr>
            <w:r w:rsidRPr="00340F73">
              <w:t xml:space="preserve">Thu tiền thuê mặt đất, mặt nước </w:t>
            </w:r>
            <w:r w:rsidRPr="00340F73">
              <w:br/>
              <w:t>(không kể thu từ khu vực đầu tư nước ngoài)</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Cs/>
              </w:rPr>
            </w:pPr>
            <w:r w:rsidRPr="00340F73">
              <w:rPr>
                <w:bCs/>
              </w:rPr>
              <w:t>40</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10.4</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 xml:space="preserve">Thu tiền sử dụng đất </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Cs/>
              </w:rPr>
            </w:pPr>
            <w:r w:rsidRPr="00340F73">
              <w:rPr>
                <w:bCs/>
              </w:rPr>
              <w:t>41</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
                <w:bCs/>
              </w:rPr>
            </w:pPr>
            <w:r w:rsidRPr="00340F73">
              <w:rPr>
                <w:b/>
                <w:bCs/>
              </w:rPr>
              <w:t>11</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rPr>
                <w:b/>
                <w:bCs/>
              </w:rPr>
            </w:pPr>
            <w:r w:rsidRPr="00340F73">
              <w:rPr>
                <w:b/>
                <w:bCs/>
              </w:rPr>
              <w:t>Thu tại xã</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
                <w:bCs/>
              </w:rPr>
            </w:pPr>
            <w:r w:rsidRPr="00340F73">
              <w:rPr>
                <w:b/>
                <w:bCs/>
              </w:rPr>
              <w:t>42</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11.1</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 hoa lợi từ quỹ đất công ích và đất công</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43</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11.2</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 tiền cho thuê quầy bán hàng</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44</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11.3</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 hồi khoản chi năm trước</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Cs/>
              </w:rPr>
            </w:pPr>
            <w:r w:rsidRPr="00340F73">
              <w:rPr>
                <w:bCs/>
              </w:rPr>
              <w:t>45</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11.4</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 phạt, tịch thu</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Cs/>
              </w:rPr>
            </w:pPr>
            <w:r w:rsidRPr="00340F73">
              <w:rPr>
                <w:bCs/>
              </w:rPr>
              <w:t>46</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11.5</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 khác tại xã</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Cs/>
              </w:rPr>
            </w:pPr>
            <w:r w:rsidRPr="00340F73">
              <w:rPr>
                <w:bCs/>
              </w:rPr>
              <w:t>47</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
                <w:bCs/>
              </w:rPr>
            </w:pPr>
            <w:r w:rsidRPr="00340F73">
              <w:rPr>
                <w:b/>
                <w:bCs/>
              </w:rPr>
              <w:t>12</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rPr>
                <w:b/>
                <w:bCs/>
              </w:rPr>
            </w:pPr>
            <w:r w:rsidRPr="00340F73">
              <w:rPr>
                <w:b/>
                <w:bCs/>
              </w:rPr>
              <w:t>Thu khác ngân sách</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
                <w:bCs/>
              </w:rPr>
            </w:pPr>
            <w:r w:rsidRPr="00340F73">
              <w:rPr>
                <w:b/>
                <w:bCs/>
              </w:rPr>
              <w:t>48</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12.1</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 chênh lệch tỷ giá ngoại tệ</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Cs/>
              </w:rPr>
            </w:pPr>
            <w:r w:rsidRPr="00340F73">
              <w:rPr>
                <w:bCs/>
              </w:rPr>
              <w:t>49</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12.2</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 chênh lệch trái phiếu</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Cs/>
              </w:rPr>
            </w:pPr>
            <w:r w:rsidRPr="00340F73">
              <w:rPr>
                <w:bCs/>
              </w:rPr>
              <w:t>50</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12.3</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 tiền phạt (không kể phạt tại xã)</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Cs/>
              </w:rPr>
            </w:pPr>
            <w:r w:rsidRPr="00340F73">
              <w:rPr>
                <w:bCs/>
              </w:rPr>
              <w:t>51</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12.4</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 tịch thu (không kể tịch thu tại xã)</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Cs/>
              </w:rPr>
            </w:pPr>
            <w:r w:rsidRPr="00340F73">
              <w:rPr>
                <w:bCs/>
              </w:rPr>
              <w:t>52</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12.5</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 hồi các khoản chi năm trước</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Cs/>
              </w:rPr>
            </w:pPr>
            <w:r w:rsidRPr="00340F73">
              <w:rPr>
                <w:bCs/>
              </w:rPr>
              <w:t>53</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12.6</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 khác còn lại (không kể thu khác tại xã)</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Cs/>
              </w:rPr>
            </w:pPr>
            <w:r w:rsidRPr="00340F73">
              <w:rPr>
                <w:bCs/>
              </w:rPr>
              <w:t>54</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
                <w:bCs/>
              </w:rPr>
            </w:pPr>
            <w:r w:rsidRPr="00340F73">
              <w:rPr>
                <w:b/>
                <w:bCs/>
              </w:rPr>
              <w:t>13</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rPr>
                <w:b/>
                <w:bCs/>
              </w:rPr>
            </w:pPr>
            <w:r w:rsidRPr="00340F73">
              <w:rPr>
                <w:b/>
                <w:bCs/>
              </w:rPr>
              <w:t xml:space="preserve"> Thu xổ số kiến thiết</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
              </w:rPr>
            </w:pPr>
            <w:r w:rsidRPr="00340F73">
              <w:rPr>
                <w:b/>
              </w:rPr>
              <w:t>55</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13.1</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Thuế giá trị gia tăng</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56</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13.2</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Thuế thu nhập doanh nghiệp</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57</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13.3</w:t>
            </w:r>
          </w:p>
        </w:tc>
        <w:tc>
          <w:tcPr>
            <w:tcW w:w="3240" w:type="pct"/>
            <w:tcBorders>
              <w:top w:val="single" w:sz="4" w:space="0" w:color="auto"/>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 xml:space="preserve">Thu từ thu nhập sau thuế </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58</w:t>
            </w:r>
          </w:p>
        </w:tc>
        <w:tc>
          <w:tcPr>
            <w:tcW w:w="743" w:type="pct"/>
            <w:tcBorders>
              <w:top w:val="single" w:sz="4" w:space="0" w:color="auto"/>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13.4</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Thuế tiêu thụ đặc biệt</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59</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13.5</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9E6A4E" w:rsidP="009E6A4E">
            <w:pPr>
              <w:spacing w:before="60" w:after="60"/>
            </w:pPr>
            <w:r>
              <w:t xml:space="preserve">    </w:t>
            </w:r>
            <w:r w:rsidR="00832480" w:rsidRPr="00340F73">
              <w:t>Thu khác</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Cs/>
              </w:rPr>
            </w:pPr>
            <w:r w:rsidRPr="00340F73">
              <w:rPr>
                <w:bCs/>
              </w:rPr>
              <w:t>60</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
                <w:bCs/>
              </w:rPr>
            </w:pPr>
            <w:r w:rsidRPr="00340F73">
              <w:rPr>
                <w:b/>
                <w:bCs/>
              </w:rPr>
              <w:t>II</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rPr>
                <w:b/>
                <w:bCs/>
              </w:rPr>
            </w:pPr>
            <w:r w:rsidRPr="00340F73">
              <w:rPr>
                <w:b/>
                <w:bCs/>
              </w:rPr>
              <w:t>Thu về dầu thô</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
              </w:rPr>
            </w:pPr>
            <w:r w:rsidRPr="00340F73">
              <w:rPr>
                <w:b/>
              </w:rPr>
              <w:t>61</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pPr>
            <w:r w:rsidRPr="00340F73">
              <w:t xml:space="preserve"> Thuế tài nguyên</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62</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2</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pPr>
            <w:r w:rsidRPr="00340F73">
              <w:t xml:space="preserve"> Thuế thu nhập doanh nghiệp</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63</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3</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pPr>
            <w:r w:rsidRPr="00340F73">
              <w:t xml:space="preserve"> Lợi nhuận sau thuế được chia của Chính phủ Việt Nam</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64</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4</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pPr>
            <w:r w:rsidRPr="00340F73">
              <w:t xml:space="preserve"> Dầu lãi được chia của Chính phủ Việt Nam</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65</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5</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pPr>
            <w:r w:rsidRPr="00340F73">
              <w:t xml:space="preserve"> Thu khác</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66</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
                <w:bCs/>
              </w:rPr>
            </w:pPr>
            <w:r w:rsidRPr="00340F73">
              <w:rPr>
                <w:b/>
                <w:bCs/>
              </w:rPr>
              <w:t>III</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rPr>
                <w:b/>
                <w:bCs/>
              </w:rPr>
            </w:pPr>
            <w:r w:rsidRPr="00340F73">
              <w:rPr>
                <w:b/>
                <w:bCs/>
              </w:rPr>
              <w:t>Thu Hải quan</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
                <w:bCs/>
              </w:rPr>
            </w:pPr>
            <w:r w:rsidRPr="00340F73">
              <w:rPr>
                <w:b/>
                <w:bCs/>
              </w:rPr>
              <w:t>67</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Thuế xuất khẩu</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68</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2</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Thuế nhập khẩu</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69</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3</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Thuế tiêu thụ đặc biệt hàng nhập khẩu</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70</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4</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Thuế giá trị gia tăng hàng nhập khẩu</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71</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5</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Thuế bổ sung đối với hàng hoá nhập khẩu vào Việt Nam</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72</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6</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Thu chênh lệch giá hàng xuất, nhập khẩu</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Cs/>
              </w:rPr>
            </w:pPr>
            <w:r w:rsidRPr="00340F73">
              <w:rPr>
                <w:bCs/>
              </w:rPr>
              <w:t>73</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
                <w:bCs/>
              </w:rPr>
            </w:pPr>
            <w:r w:rsidRPr="00340F73">
              <w:rPr>
                <w:b/>
                <w:bCs/>
              </w:rPr>
              <w:t>IV</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rPr>
                <w:b/>
                <w:bCs/>
              </w:rPr>
            </w:pPr>
            <w:r w:rsidRPr="00340F73">
              <w:rPr>
                <w:b/>
                <w:bCs/>
              </w:rPr>
              <w:t>Thu viện trợ</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
              </w:rPr>
            </w:pPr>
            <w:r w:rsidRPr="00340F73">
              <w:rPr>
                <w:b/>
              </w:rPr>
              <w:t>74</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
                <w:bCs/>
              </w:rPr>
            </w:pPr>
            <w:r w:rsidRPr="00340F73">
              <w:rPr>
                <w:b/>
                <w:bCs/>
              </w:rPr>
              <w:t>B</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rPr>
                <w:b/>
                <w:bCs/>
              </w:rPr>
            </w:pPr>
            <w:r w:rsidRPr="00340F73">
              <w:rPr>
                <w:b/>
                <w:bCs/>
              </w:rPr>
              <w:t>VAY CỦA NGÂN SÁCH NHÀ NƯỚC</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
              </w:rPr>
            </w:pPr>
            <w:r w:rsidRPr="00340F73">
              <w:rPr>
                <w:b/>
              </w:rPr>
              <w:t>75</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
                <w:bCs/>
              </w:rPr>
            </w:pPr>
            <w:r w:rsidRPr="00340F73">
              <w:rPr>
                <w:b/>
                <w:bCs/>
              </w:rPr>
              <w:t>I</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rPr>
                <w:b/>
                <w:bCs/>
              </w:rPr>
            </w:pPr>
            <w:r w:rsidRPr="00340F73">
              <w:rPr>
                <w:b/>
                <w:bCs/>
              </w:rPr>
              <w:t>Vay bù đắp bội chi NSNN</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
              </w:rPr>
            </w:pPr>
            <w:r w:rsidRPr="00340F73">
              <w:rPr>
                <w:b/>
              </w:rPr>
              <w:t>76</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Vay trong nước bù đắp bội chi NSNN</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77</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2</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Vay ngoài nước bù đắp bội chi NSNN</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78</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
                <w:bCs/>
              </w:rPr>
            </w:pPr>
            <w:r w:rsidRPr="00340F73">
              <w:rPr>
                <w:b/>
                <w:bCs/>
              </w:rPr>
              <w:t>II</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rPr>
                <w:b/>
                <w:bCs/>
              </w:rPr>
            </w:pPr>
            <w:r w:rsidRPr="00340F73">
              <w:rPr>
                <w:b/>
                <w:bCs/>
              </w:rPr>
              <w:t>Vay nước ngoài về cho vay lại</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
                <w:bCs/>
              </w:rPr>
            </w:pPr>
            <w:r w:rsidRPr="00340F73">
              <w:rPr>
                <w:b/>
                <w:bCs/>
              </w:rPr>
              <w:t>79</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rPr>
                <w:b/>
                <w:bCs/>
              </w:rPr>
            </w:pPr>
            <w:r w:rsidRPr="00340F73">
              <w:rPr>
                <w:b/>
                <w:bCs/>
              </w:rPr>
              <w:t>III</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rPr>
                <w:b/>
                <w:bCs/>
              </w:rPr>
            </w:pPr>
            <w:r w:rsidRPr="00340F73">
              <w:rPr>
                <w:b/>
                <w:bCs/>
              </w:rPr>
              <w:t>Vay cho mục đích khác</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rPr>
                <w:b/>
              </w:rPr>
            </w:pPr>
            <w:r w:rsidRPr="00340F73">
              <w:rPr>
                <w:b/>
              </w:rPr>
              <w:t>80</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
                <w:bCs/>
              </w:rP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Vay trong nước dùng cho mục đích khác</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81</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2</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Vay ngoài nước để dùng cho mục đích khác</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32480" w:rsidP="004F049E">
            <w:pPr>
              <w:spacing w:before="60" w:after="60"/>
              <w:jc w:val="center"/>
            </w:pPr>
            <w:r w:rsidRPr="00340F73">
              <w:t>82</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D2C4B" w:rsidP="004943C5">
            <w:pPr>
              <w:spacing w:before="60" w:after="60"/>
              <w:jc w:val="center"/>
              <w:rPr>
                <w:b/>
                <w:bCs/>
              </w:rPr>
            </w:pPr>
            <w:r w:rsidRPr="00340F73">
              <w:rPr>
                <w:b/>
                <w:bCs/>
              </w:rPr>
              <w:t>I</w:t>
            </w:r>
            <w:r w:rsidR="00832480" w:rsidRPr="00340F73">
              <w:rPr>
                <w:b/>
                <w:bCs/>
              </w:rPr>
              <w:t>V</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4943C5">
            <w:pPr>
              <w:spacing w:before="60" w:after="60"/>
              <w:rPr>
                <w:b/>
                <w:bCs/>
              </w:rPr>
            </w:pPr>
            <w:r w:rsidRPr="00340F73">
              <w:rPr>
                <w:b/>
                <w:bCs/>
              </w:rPr>
              <w:t>Tạm vay của NSNN</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D2C4B" w:rsidP="004F049E">
            <w:pPr>
              <w:spacing w:before="60" w:after="60"/>
              <w:jc w:val="center"/>
            </w:pPr>
            <w:r w:rsidRPr="00340F73">
              <w:t>83</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rPr>
                <w:b/>
                <w:bCs/>
              </w:rPr>
            </w:pPr>
          </w:p>
        </w:tc>
      </w:tr>
      <w:tr w:rsidR="00832480" w:rsidRPr="00340F73" w:rsidTr="008C1A9D">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1</w:t>
            </w:r>
          </w:p>
        </w:tc>
        <w:tc>
          <w:tcPr>
            <w:tcW w:w="3240" w:type="pct"/>
            <w:tcBorders>
              <w:top w:val="single" w:sz="4" w:space="0" w:color="auto"/>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Tạm ứng từ Ngân hàng Nhà nước theo lệnh của Chính phủ</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832480" w:rsidRPr="00340F73" w:rsidRDefault="008D2C4B" w:rsidP="004F049E">
            <w:pPr>
              <w:spacing w:before="60" w:after="60"/>
              <w:jc w:val="center"/>
            </w:pPr>
            <w:r w:rsidRPr="00340F73">
              <w:t>84</w:t>
            </w:r>
          </w:p>
        </w:tc>
        <w:tc>
          <w:tcPr>
            <w:tcW w:w="743" w:type="pct"/>
            <w:tcBorders>
              <w:top w:val="single" w:sz="4" w:space="0" w:color="auto"/>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nil"/>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2</w:t>
            </w:r>
          </w:p>
        </w:tc>
        <w:tc>
          <w:tcPr>
            <w:tcW w:w="3240" w:type="pct"/>
            <w:tcBorders>
              <w:top w:val="nil"/>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Tạm ứng ngân sách cấp trên</w:t>
            </w:r>
          </w:p>
        </w:tc>
        <w:tc>
          <w:tcPr>
            <w:tcW w:w="525" w:type="pct"/>
            <w:tcBorders>
              <w:top w:val="nil"/>
              <w:left w:val="nil"/>
              <w:bottom w:val="single" w:sz="4" w:space="0" w:color="auto"/>
              <w:right w:val="single" w:sz="4" w:space="0" w:color="auto"/>
            </w:tcBorders>
            <w:shd w:val="clear" w:color="auto" w:fill="auto"/>
            <w:noWrap/>
            <w:vAlign w:val="bottom"/>
          </w:tcPr>
          <w:p w:rsidR="00832480" w:rsidRPr="00340F73" w:rsidRDefault="008D2C4B" w:rsidP="004F049E">
            <w:pPr>
              <w:spacing w:before="60" w:after="60"/>
              <w:jc w:val="center"/>
              <w:rPr>
                <w:bCs/>
              </w:rPr>
            </w:pPr>
            <w:r w:rsidRPr="00340F73">
              <w:rPr>
                <w:bCs/>
              </w:rPr>
              <w:t>85</w:t>
            </w:r>
          </w:p>
        </w:tc>
        <w:tc>
          <w:tcPr>
            <w:tcW w:w="743" w:type="pct"/>
            <w:tcBorders>
              <w:top w:val="nil"/>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r w:rsidR="00832480" w:rsidRPr="00340F73" w:rsidTr="008C1A9D">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32480" w:rsidRPr="00340F73" w:rsidRDefault="00832480" w:rsidP="004943C5">
            <w:pPr>
              <w:spacing w:before="60" w:after="60"/>
              <w:jc w:val="center"/>
            </w:pPr>
            <w:r w:rsidRPr="00340F73">
              <w:t>3</w:t>
            </w:r>
          </w:p>
        </w:tc>
        <w:tc>
          <w:tcPr>
            <w:tcW w:w="3240" w:type="pct"/>
            <w:tcBorders>
              <w:top w:val="single" w:sz="4" w:space="0" w:color="auto"/>
              <w:left w:val="nil"/>
              <w:bottom w:val="single" w:sz="4" w:space="0" w:color="auto"/>
              <w:right w:val="single" w:sz="4" w:space="0" w:color="auto"/>
            </w:tcBorders>
            <w:shd w:val="clear" w:color="auto" w:fill="auto"/>
            <w:noWrap/>
            <w:vAlign w:val="bottom"/>
          </w:tcPr>
          <w:p w:rsidR="00832480" w:rsidRPr="00340F73" w:rsidRDefault="00832480" w:rsidP="008C1A9D">
            <w:pPr>
              <w:spacing w:before="60" w:after="60"/>
              <w:ind w:firstLineChars="100" w:firstLine="240"/>
            </w:pPr>
            <w:r w:rsidRPr="00340F73">
              <w:t>Tạm vay khác</w:t>
            </w:r>
          </w:p>
        </w:tc>
        <w:tc>
          <w:tcPr>
            <w:tcW w:w="525" w:type="pct"/>
            <w:tcBorders>
              <w:top w:val="single" w:sz="4" w:space="0" w:color="auto"/>
              <w:left w:val="nil"/>
              <w:bottom w:val="single" w:sz="4" w:space="0" w:color="auto"/>
              <w:right w:val="single" w:sz="4" w:space="0" w:color="auto"/>
            </w:tcBorders>
            <w:shd w:val="clear" w:color="auto" w:fill="auto"/>
            <w:noWrap/>
            <w:vAlign w:val="bottom"/>
          </w:tcPr>
          <w:p w:rsidR="00832480" w:rsidRPr="00340F73" w:rsidRDefault="008D2C4B" w:rsidP="004F049E">
            <w:pPr>
              <w:spacing w:before="60" w:after="60"/>
              <w:jc w:val="center"/>
              <w:rPr>
                <w:bCs/>
              </w:rPr>
            </w:pPr>
            <w:r w:rsidRPr="00340F73">
              <w:rPr>
                <w:bCs/>
              </w:rPr>
              <w:t>86</w:t>
            </w:r>
          </w:p>
        </w:tc>
        <w:tc>
          <w:tcPr>
            <w:tcW w:w="743" w:type="pct"/>
            <w:tcBorders>
              <w:top w:val="single" w:sz="4" w:space="0" w:color="auto"/>
              <w:left w:val="nil"/>
              <w:bottom w:val="single" w:sz="4" w:space="0" w:color="auto"/>
              <w:right w:val="single" w:sz="4" w:space="0" w:color="auto"/>
            </w:tcBorders>
            <w:shd w:val="clear" w:color="000000" w:fill="FFFFFF"/>
            <w:noWrap/>
            <w:vAlign w:val="bottom"/>
          </w:tcPr>
          <w:p w:rsidR="00832480" w:rsidRPr="00340F73" w:rsidRDefault="00832480" w:rsidP="004F049E">
            <w:pPr>
              <w:spacing w:before="60" w:after="60"/>
              <w:jc w:val="center"/>
            </w:pPr>
          </w:p>
        </w:tc>
      </w:tr>
    </w:tbl>
    <w:p w:rsidR="004943C5" w:rsidRPr="00340F73" w:rsidRDefault="004943C5"/>
    <w:tbl>
      <w:tblPr>
        <w:tblW w:w="5384" w:type="pct"/>
        <w:tblInd w:w="-176" w:type="dxa"/>
        <w:tblLayout w:type="fixed"/>
        <w:tblLook w:val="04A0" w:firstRow="1" w:lastRow="0" w:firstColumn="1" w:lastColumn="0" w:noHBand="0" w:noVBand="1"/>
      </w:tblPr>
      <w:tblGrid>
        <w:gridCol w:w="4473"/>
        <w:gridCol w:w="6016"/>
      </w:tblGrid>
      <w:tr w:rsidR="003056BD" w:rsidRPr="00340F73" w:rsidTr="008C1A9D">
        <w:tc>
          <w:tcPr>
            <w:tcW w:w="4473" w:type="dxa"/>
            <w:shd w:val="clear" w:color="auto" w:fill="auto"/>
            <w:noWrap/>
            <w:vAlign w:val="bottom"/>
          </w:tcPr>
          <w:p w:rsidR="003056BD" w:rsidRPr="00340F73" w:rsidRDefault="003056BD" w:rsidP="004943C5">
            <w:pPr>
              <w:jc w:val="center"/>
              <w:rPr>
                <w:b/>
                <w:bCs/>
              </w:rPr>
            </w:pPr>
            <w:r w:rsidRPr="00340F73">
              <w:rPr>
                <w:b/>
                <w:bCs/>
              </w:rPr>
              <w:t>Người lập biểu</w:t>
            </w:r>
          </w:p>
          <w:p w:rsidR="003056BD" w:rsidRPr="00340F73" w:rsidRDefault="000B4660" w:rsidP="004943C5">
            <w:pPr>
              <w:jc w:val="center"/>
              <w:rPr>
                <w:i/>
                <w:iCs/>
              </w:rPr>
            </w:pPr>
            <w:r w:rsidRPr="00340F73">
              <w:rPr>
                <w:i/>
                <w:iCs/>
              </w:rPr>
              <w:t>(Ký, họ tên)</w:t>
            </w:r>
          </w:p>
        </w:tc>
        <w:tc>
          <w:tcPr>
            <w:tcW w:w="6016" w:type="dxa"/>
            <w:shd w:val="clear" w:color="auto" w:fill="auto"/>
            <w:noWrap/>
            <w:vAlign w:val="bottom"/>
          </w:tcPr>
          <w:p w:rsidR="003056BD" w:rsidRPr="00340F73" w:rsidRDefault="00964153" w:rsidP="004943C5">
            <w:pPr>
              <w:jc w:val="center"/>
              <w:rPr>
                <w:i/>
                <w:iCs/>
              </w:rPr>
            </w:pPr>
            <w:r w:rsidRPr="00340F73">
              <w:rPr>
                <w:i/>
                <w:iCs/>
              </w:rPr>
              <w:t>...</w:t>
            </w:r>
            <w:r w:rsidR="008C1A9D" w:rsidRPr="00340F73">
              <w:rPr>
                <w:i/>
                <w:iCs/>
              </w:rPr>
              <w:t>., N</w:t>
            </w:r>
            <w:r w:rsidR="003056BD" w:rsidRPr="00340F73">
              <w:rPr>
                <w:i/>
                <w:iCs/>
              </w:rPr>
              <w:t>gày</w:t>
            </w:r>
            <w:r w:rsidRPr="00340F73">
              <w:rPr>
                <w:i/>
                <w:iCs/>
              </w:rPr>
              <w:t>...</w:t>
            </w:r>
            <w:r w:rsidR="003056BD" w:rsidRPr="00340F73">
              <w:rPr>
                <w:i/>
                <w:iCs/>
              </w:rPr>
              <w:t xml:space="preserve"> tháng</w:t>
            </w:r>
            <w:r w:rsidRPr="00340F73">
              <w:rPr>
                <w:i/>
                <w:iCs/>
              </w:rPr>
              <w:t>...</w:t>
            </w:r>
            <w:r w:rsidR="003056BD" w:rsidRPr="00340F73">
              <w:rPr>
                <w:i/>
                <w:iCs/>
              </w:rPr>
              <w:t>năm</w:t>
            </w:r>
            <w:r w:rsidRPr="00340F73">
              <w:rPr>
                <w:i/>
                <w:iCs/>
              </w:rPr>
              <w:t>......</w:t>
            </w:r>
          </w:p>
          <w:p w:rsidR="003056BD" w:rsidRPr="00340F73" w:rsidRDefault="003056BD" w:rsidP="004943C5">
            <w:pPr>
              <w:jc w:val="center"/>
              <w:rPr>
                <w:b/>
                <w:bCs/>
              </w:rPr>
            </w:pPr>
            <w:r w:rsidRPr="00340F73">
              <w:rPr>
                <w:b/>
                <w:bCs/>
              </w:rPr>
              <w:t>Thủ trưởng đơn vị</w:t>
            </w:r>
          </w:p>
          <w:p w:rsidR="003056BD" w:rsidRPr="00340F73" w:rsidRDefault="003056BD" w:rsidP="004943C5">
            <w:pPr>
              <w:jc w:val="center"/>
              <w:rPr>
                <w:i/>
                <w:iCs/>
              </w:rPr>
            </w:pPr>
            <w:r w:rsidRPr="00340F73">
              <w:rPr>
                <w:i/>
                <w:iCs/>
              </w:rPr>
              <w:t>(Ký, họ tên, đóng dấu)</w:t>
            </w:r>
          </w:p>
        </w:tc>
      </w:tr>
    </w:tbl>
    <w:p w:rsidR="004943C5" w:rsidRPr="00340F73" w:rsidRDefault="00AA3AF2" w:rsidP="00AA3AF2">
      <w:pPr>
        <w:tabs>
          <w:tab w:val="left" w:pos="6000"/>
        </w:tabs>
      </w:pPr>
      <w:r w:rsidRPr="00340F73">
        <w:tab/>
      </w:r>
    </w:p>
    <w:p w:rsidR="00AA3AF2" w:rsidRPr="00340F73" w:rsidRDefault="00AA3AF2" w:rsidP="00AA3AF2">
      <w:pPr>
        <w:tabs>
          <w:tab w:val="left" w:pos="6000"/>
        </w:tabs>
      </w:pPr>
    </w:p>
    <w:p w:rsidR="00AA3AF2" w:rsidRPr="00340F73" w:rsidRDefault="00AA3AF2" w:rsidP="00AA3AF2">
      <w:pPr>
        <w:tabs>
          <w:tab w:val="left" w:pos="6000"/>
        </w:tabs>
      </w:pPr>
    </w:p>
    <w:p w:rsidR="00AA3AF2" w:rsidRPr="00340F73" w:rsidRDefault="00AA3AF2" w:rsidP="00AA3AF2">
      <w:pPr>
        <w:tabs>
          <w:tab w:val="left" w:pos="6000"/>
        </w:tabs>
      </w:pPr>
    </w:p>
    <w:p w:rsidR="00AA3AF2" w:rsidRPr="00340F73" w:rsidRDefault="00AA3AF2" w:rsidP="00AA3AF2">
      <w:pPr>
        <w:tabs>
          <w:tab w:val="left" w:pos="6000"/>
        </w:tabs>
      </w:pPr>
    </w:p>
    <w:p w:rsidR="00AA3AF2" w:rsidRPr="00340F73" w:rsidRDefault="00AA3AF2" w:rsidP="00AA3AF2">
      <w:pPr>
        <w:tabs>
          <w:tab w:val="left" w:pos="6000"/>
        </w:tabs>
      </w:pPr>
    </w:p>
    <w:tbl>
      <w:tblPr>
        <w:tblW w:w="5442" w:type="pct"/>
        <w:tblInd w:w="-228" w:type="dxa"/>
        <w:tblCellMar>
          <w:left w:w="56" w:type="dxa"/>
          <w:right w:w="56" w:type="dxa"/>
        </w:tblCellMar>
        <w:tblLook w:val="04A0" w:firstRow="1" w:lastRow="0" w:firstColumn="1" w:lastColumn="0" w:noHBand="0" w:noVBand="1"/>
      </w:tblPr>
      <w:tblGrid>
        <w:gridCol w:w="2979"/>
        <w:gridCol w:w="3541"/>
        <w:gridCol w:w="3969"/>
      </w:tblGrid>
      <w:tr w:rsidR="003056BD" w:rsidRPr="00340F73" w:rsidTr="00E91A17">
        <w:trPr>
          <w:trHeight w:val="1191"/>
        </w:trPr>
        <w:tc>
          <w:tcPr>
            <w:tcW w:w="1420" w:type="pct"/>
          </w:tcPr>
          <w:p w:rsidR="003056BD" w:rsidRPr="00340F73" w:rsidRDefault="003056BD" w:rsidP="003056BD">
            <w:pPr>
              <w:rPr>
                <w:b/>
              </w:rPr>
            </w:pPr>
            <w:r w:rsidRPr="00340F73">
              <w:rPr>
                <w:lang w:val="es-ES"/>
              </w:rPr>
              <w:br w:type="page"/>
            </w:r>
            <w:r w:rsidR="00BB6BED">
              <w:rPr>
                <w:noProof/>
              </w:rPr>
              <w:drawing>
                <wp:anchor distT="0" distB="0" distL="114300" distR="114300" simplePos="0" relativeHeight="251655168" behindDoc="0" locked="0" layoutInCell="1" allowOverlap="1">
                  <wp:simplePos x="0" y="0"/>
                  <wp:positionH relativeFrom="column">
                    <wp:posOffset>7501890</wp:posOffset>
                  </wp:positionH>
                  <wp:positionV relativeFrom="paragraph">
                    <wp:posOffset>-161290</wp:posOffset>
                  </wp:positionV>
                  <wp:extent cx="1733550" cy="1266825"/>
                  <wp:effectExtent l="0" t="0" r="0" b="9525"/>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266825"/>
                          </a:xfrm>
                          <a:prstGeom prst="rect">
                            <a:avLst/>
                          </a:prstGeom>
                          <a:noFill/>
                        </pic:spPr>
                      </pic:pic>
                    </a:graphicData>
                  </a:graphic>
                  <wp14:sizeRelH relativeFrom="page">
                    <wp14:pctWidth>0</wp14:pctWidth>
                  </wp14:sizeRelH>
                  <wp14:sizeRelV relativeFrom="page">
                    <wp14:pctHeight>0</wp14:pctHeight>
                  </wp14:sizeRelV>
                </wp:anchor>
              </w:drawing>
            </w:r>
            <w:r w:rsidR="00EE6811" w:rsidRPr="00340F73">
              <w:rPr>
                <w:b/>
              </w:rPr>
              <w:t>Biểu số: 005</w:t>
            </w:r>
            <w:r w:rsidR="00B87AE3" w:rsidRPr="00340F73">
              <w:rPr>
                <w:b/>
              </w:rPr>
              <w:t>.Q</w:t>
            </w:r>
            <w:r w:rsidRPr="00340F73">
              <w:rPr>
                <w:b/>
              </w:rPr>
              <w:t>/BCS-TKQG</w:t>
            </w:r>
          </w:p>
          <w:p w:rsidR="003056BD" w:rsidRPr="00340F73" w:rsidRDefault="003056BD" w:rsidP="008C1A9D">
            <w:r w:rsidRPr="00340F73">
              <w:t>Ngày nhận báo cáo:</w:t>
            </w:r>
          </w:p>
          <w:p w:rsidR="003056BD" w:rsidRPr="00340F73" w:rsidRDefault="00E91A17" w:rsidP="008C1A9D">
            <w:pPr>
              <w:tabs>
                <w:tab w:val="left" w:pos="176"/>
              </w:tabs>
            </w:pPr>
            <w:r w:rsidRPr="00340F73">
              <w:t>Báo cáo quý: Ngày 12</w:t>
            </w:r>
            <w:r w:rsidR="003056BD" w:rsidRPr="00340F73">
              <w:t xml:space="preserve"> tháng</w:t>
            </w:r>
            <w:r w:rsidR="00BE3594" w:rsidRPr="00340F73">
              <w:t xml:space="preserve"> đầu quý</w:t>
            </w:r>
            <w:r w:rsidR="003056BD" w:rsidRPr="00340F73">
              <w:t xml:space="preserve"> sau quý báo cáo</w:t>
            </w:r>
          </w:p>
        </w:tc>
        <w:tc>
          <w:tcPr>
            <w:tcW w:w="1688" w:type="pct"/>
          </w:tcPr>
          <w:p w:rsidR="00B053D1" w:rsidRDefault="003056BD" w:rsidP="009E6A4E">
            <w:pPr>
              <w:jc w:val="center"/>
              <w:rPr>
                <w:b/>
              </w:rPr>
            </w:pPr>
            <w:r w:rsidRPr="00340F73">
              <w:rPr>
                <w:b/>
              </w:rPr>
              <w:t xml:space="preserve">CHI NGÂN SÁCH NHÀ NƯỚC </w:t>
            </w:r>
            <w:r w:rsidR="00EC160A" w:rsidRPr="00340F73">
              <w:rPr>
                <w:b/>
              </w:rPr>
              <w:br/>
            </w:r>
            <w:r w:rsidRPr="00340F73">
              <w:rPr>
                <w:b/>
              </w:rPr>
              <w:t>TỈNH, THÀNH PHỐ TRỰC THUỘC TRUNG ƯƠNG</w:t>
            </w:r>
          </w:p>
          <w:p w:rsidR="009E6A4E" w:rsidRPr="00340F73" w:rsidRDefault="009E6A4E" w:rsidP="009E6A4E">
            <w:pPr>
              <w:jc w:val="center"/>
              <w:rPr>
                <w:b/>
              </w:rPr>
            </w:pPr>
          </w:p>
          <w:p w:rsidR="003056BD" w:rsidRPr="00340F73" w:rsidRDefault="003056BD" w:rsidP="00B053D1">
            <w:pPr>
              <w:jc w:val="center"/>
              <w:rPr>
                <w:b/>
              </w:rPr>
            </w:pPr>
            <w:r w:rsidRPr="00340F73">
              <w:rPr>
                <w:b/>
              </w:rPr>
              <w:t>Quý</w:t>
            </w:r>
            <w:r w:rsidR="00AA17F4" w:rsidRPr="00340F73">
              <w:rPr>
                <w:b/>
              </w:rPr>
              <w:t xml:space="preserve"> </w:t>
            </w:r>
            <w:r w:rsidR="00E91A17" w:rsidRPr="00340F73">
              <w:rPr>
                <w:b/>
              </w:rPr>
              <w:t xml:space="preserve">……. </w:t>
            </w:r>
            <w:r w:rsidRPr="00340F73">
              <w:rPr>
                <w:b/>
              </w:rPr>
              <w:t>năm</w:t>
            </w:r>
            <w:r w:rsidR="00AA17F4" w:rsidRPr="00340F73">
              <w:rPr>
                <w:b/>
              </w:rPr>
              <w:t xml:space="preserve"> </w:t>
            </w:r>
            <w:r w:rsidR="00E91A17" w:rsidRPr="00340F73">
              <w:rPr>
                <w:b/>
              </w:rPr>
              <w:t>………</w:t>
            </w:r>
          </w:p>
        </w:tc>
        <w:tc>
          <w:tcPr>
            <w:tcW w:w="1892" w:type="pct"/>
          </w:tcPr>
          <w:p w:rsidR="008C1A9D" w:rsidRPr="00340F73" w:rsidRDefault="008C1A9D" w:rsidP="008C1A9D">
            <w:r w:rsidRPr="00340F73">
              <w:t xml:space="preserve">Đơn vị báo cáo: </w:t>
            </w:r>
            <w:r w:rsidRPr="00340F73">
              <w:br/>
              <w:t>Sở Tài chính tỉnh/thành</w:t>
            </w:r>
            <w:r w:rsidR="00E91A17" w:rsidRPr="00340F73">
              <w:t xml:space="preserve"> </w:t>
            </w:r>
            <w:r w:rsidRPr="00340F73">
              <w:t>phố.............</w:t>
            </w:r>
            <w:r w:rsidR="00E91A17" w:rsidRPr="00340F73">
              <w:t>......</w:t>
            </w:r>
          </w:p>
          <w:p w:rsidR="003056BD" w:rsidRPr="00340F73" w:rsidRDefault="008C1A9D" w:rsidP="008C1A9D">
            <w:pPr>
              <w:rPr>
                <w:b/>
              </w:rPr>
            </w:pPr>
            <w:r w:rsidRPr="00340F73">
              <w:t xml:space="preserve">Đơn vị nhận báo cáo: </w:t>
            </w:r>
            <w:r w:rsidRPr="00340F73">
              <w:br/>
            </w:r>
            <w:r w:rsidRPr="00340F73">
              <w:rPr>
                <w:lang w:val="it-IT"/>
              </w:rPr>
              <w:t>Cục Thống kê</w:t>
            </w:r>
            <w:r w:rsidR="00E91A17" w:rsidRPr="00340F73">
              <w:rPr>
                <w:lang w:val="it-IT"/>
              </w:rPr>
              <w:t xml:space="preserve"> </w:t>
            </w:r>
            <w:r w:rsidRPr="00340F73">
              <w:rPr>
                <w:lang w:val="it-IT"/>
              </w:rPr>
              <w:t>..................................</w:t>
            </w:r>
            <w:r w:rsidR="00E91A17" w:rsidRPr="00340F73">
              <w:rPr>
                <w:lang w:val="it-IT"/>
              </w:rPr>
              <w:t>......</w:t>
            </w:r>
          </w:p>
        </w:tc>
      </w:tr>
    </w:tbl>
    <w:p w:rsidR="00B053D1" w:rsidRPr="00340F73" w:rsidRDefault="00B053D1"/>
    <w:p w:rsidR="00EC160A" w:rsidRPr="00340F73" w:rsidRDefault="00EC160A" w:rsidP="00AA17F4">
      <w:pPr>
        <w:pStyle w:val="D"/>
        <w:ind w:right="-681"/>
        <w:rPr>
          <w:rFonts w:ascii="Times New Roman" w:hAnsi="Times New Roman" w:cs="Times New Roman"/>
          <w:b/>
          <w:w w:val="100"/>
          <w:sz w:val="24"/>
          <w:szCs w:val="24"/>
        </w:rPr>
      </w:pPr>
      <w:r w:rsidRPr="00340F73">
        <w:tab/>
      </w:r>
      <w:r w:rsidRPr="00340F73">
        <w:rPr>
          <w:rFonts w:ascii="Times New Roman" w:hAnsi="Times New Roman" w:cs="Times New Roman"/>
          <w:b/>
          <w:w w:val="100"/>
          <w:sz w:val="24"/>
          <w:szCs w:val="24"/>
        </w:rPr>
        <w:tab/>
      </w:r>
      <w:r w:rsidR="00AA17F4" w:rsidRPr="00340F73">
        <w:rPr>
          <w:rFonts w:ascii="Times New Roman" w:hAnsi="Times New Roman" w:cs="Times New Roman"/>
          <w:w w:val="100"/>
          <w:sz w:val="24"/>
          <w:szCs w:val="24"/>
        </w:rPr>
        <w:t>Đơn vị tính: Tỷ</w:t>
      </w:r>
      <w:r w:rsidR="00233358" w:rsidRPr="00340F73">
        <w:rPr>
          <w:rFonts w:ascii="Times New Roman" w:hAnsi="Times New Roman" w:cs="Times New Roman"/>
          <w:w w:val="100"/>
          <w:sz w:val="24"/>
          <w:szCs w:val="24"/>
        </w:rPr>
        <w:t xml:space="preserve"> đồng</w:t>
      </w:r>
    </w:p>
    <w:tbl>
      <w:tblPr>
        <w:tblW w:w="5443" w:type="pct"/>
        <w:tblInd w:w="-228" w:type="dxa"/>
        <w:tblCellMar>
          <w:left w:w="56" w:type="dxa"/>
          <w:right w:w="56" w:type="dxa"/>
        </w:tblCellMar>
        <w:tblLook w:val="04A0" w:firstRow="1" w:lastRow="0" w:firstColumn="1" w:lastColumn="0" w:noHBand="0" w:noVBand="1"/>
      </w:tblPr>
      <w:tblGrid>
        <w:gridCol w:w="846"/>
        <w:gridCol w:w="6951"/>
        <w:gridCol w:w="1135"/>
        <w:gridCol w:w="1559"/>
      </w:tblGrid>
      <w:tr w:rsidR="004943C5" w:rsidRPr="00340F73" w:rsidTr="00550E58">
        <w:trPr>
          <w:trHeight w:val="340"/>
          <w:tblHeader/>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4943C5" w:rsidRPr="00340F73" w:rsidRDefault="004943C5" w:rsidP="004943C5">
            <w:pPr>
              <w:spacing w:before="60" w:after="60"/>
              <w:rPr>
                <w:b/>
              </w:rPr>
            </w:pPr>
            <w:r w:rsidRPr="00340F73">
              <w:rPr>
                <w:b/>
              </w:rPr>
              <w:t> </w:t>
            </w:r>
          </w:p>
        </w:tc>
        <w:tc>
          <w:tcPr>
            <w:tcW w:w="3313" w:type="pct"/>
            <w:tcBorders>
              <w:top w:val="single" w:sz="4" w:space="0" w:color="auto"/>
              <w:left w:val="single" w:sz="4" w:space="0" w:color="auto"/>
              <w:bottom w:val="nil"/>
              <w:right w:val="single" w:sz="4" w:space="0" w:color="auto"/>
            </w:tcBorders>
            <w:shd w:val="clear" w:color="auto" w:fill="FFFFFF"/>
            <w:noWrap/>
            <w:vAlign w:val="center"/>
          </w:tcPr>
          <w:p w:rsidR="004943C5" w:rsidRPr="00340F73" w:rsidRDefault="004943C5" w:rsidP="004943C5">
            <w:pPr>
              <w:spacing w:before="60" w:after="60"/>
              <w:jc w:val="center"/>
              <w:rPr>
                <w:b/>
                <w:bCs/>
              </w:rPr>
            </w:pPr>
            <w:r w:rsidRPr="00340F73">
              <w:rPr>
                <w:b/>
                <w:bCs/>
              </w:rPr>
              <w:t>Chỉ tiêu</w:t>
            </w:r>
          </w:p>
        </w:tc>
        <w:tc>
          <w:tcPr>
            <w:tcW w:w="541" w:type="pct"/>
            <w:tcBorders>
              <w:top w:val="single" w:sz="4" w:space="0" w:color="auto"/>
              <w:left w:val="single" w:sz="4" w:space="0" w:color="auto"/>
              <w:bottom w:val="single" w:sz="4" w:space="0" w:color="000000"/>
              <w:right w:val="single" w:sz="4" w:space="0" w:color="auto"/>
            </w:tcBorders>
            <w:shd w:val="clear" w:color="auto" w:fill="FFFFFF"/>
            <w:vAlign w:val="center"/>
          </w:tcPr>
          <w:p w:rsidR="004943C5" w:rsidRPr="00340F73" w:rsidRDefault="004943C5" w:rsidP="004943C5">
            <w:pPr>
              <w:spacing w:before="60" w:after="60"/>
              <w:jc w:val="center"/>
              <w:rPr>
                <w:b/>
                <w:bCs/>
              </w:rPr>
            </w:pPr>
            <w:r w:rsidRPr="00340F73">
              <w:rPr>
                <w:b/>
                <w:bCs/>
              </w:rPr>
              <w:t>Mã số</w:t>
            </w:r>
          </w:p>
        </w:tc>
        <w:tc>
          <w:tcPr>
            <w:tcW w:w="743" w:type="pct"/>
            <w:tcBorders>
              <w:top w:val="single" w:sz="4" w:space="0" w:color="auto"/>
              <w:left w:val="single" w:sz="4" w:space="0" w:color="auto"/>
              <w:bottom w:val="single" w:sz="4" w:space="0" w:color="000000"/>
              <w:right w:val="single" w:sz="4" w:space="0" w:color="auto"/>
            </w:tcBorders>
            <w:shd w:val="clear" w:color="auto" w:fill="FFFFFF"/>
            <w:noWrap/>
            <w:vAlign w:val="center"/>
          </w:tcPr>
          <w:p w:rsidR="004943C5" w:rsidRPr="00340F73" w:rsidRDefault="004943C5" w:rsidP="004943C5">
            <w:pPr>
              <w:spacing w:before="60" w:after="60"/>
              <w:jc w:val="center"/>
              <w:rPr>
                <w:b/>
                <w:bCs/>
              </w:rPr>
            </w:pPr>
            <w:r w:rsidRPr="00340F73">
              <w:rPr>
                <w:b/>
                <w:bCs/>
              </w:rPr>
              <w:t>Tổng số</w:t>
            </w:r>
          </w:p>
        </w:tc>
      </w:tr>
      <w:tr w:rsidR="003056BD" w:rsidRPr="00340F73" w:rsidTr="00550E58">
        <w:trPr>
          <w:trHeight w:val="283"/>
          <w:tblHeader/>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3056BD" w:rsidRPr="00340F73" w:rsidRDefault="003056BD" w:rsidP="004943C5">
            <w:pPr>
              <w:jc w:val="center"/>
              <w:rPr>
                <w:b/>
              </w:rPr>
            </w:pPr>
            <w:r w:rsidRPr="00340F73">
              <w:rPr>
                <w:b/>
              </w:rPr>
              <w:t>A</w:t>
            </w:r>
          </w:p>
        </w:tc>
        <w:tc>
          <w:tcPr>
            <w:tcW w:w="3313" w:type="pct"/>
            <w:tcBorders>
              <w:top w:val="single" w:sz="4" w:space="0" w:color="auto"/>
              <w:left w:val="nil"/>
              <w:bottom w:val="single" w:sz="4" w:space="0" w:color="auto"/>
              <w:right w:val="single" w:sz="4" w:space="0" w:color="auto"/>
            </w:tcBorders>
            <w:shd w:val="clear" w:color="auto" w:fill="FFFFFF"/>
            <w:noWrap/>
            <w:vAlign w:val="center"/>
          </w:tcPr>
          <w:p w:rsidR="003056BD" w:rsidRPr="00340F73" w:rsidRDefault="003056BD" w:rsidP="004943C5">
            <w:pPr>
              <w:jc w:val="center"/>
              <w:rPr>
                <w:b/>
              </w:rPr>
            </w:pPr>
            <w:r w:rsidRPr="00340F73">
              <w:rPr>
                <w:b/>
              </w:rPr>
              <w:t>B</w:t>
            </w:r>
          </w:p>
        </w:tc>
        <w:tc>
          <w:tcPr>
            <w:tcW w:w="541" w:type="pct"/>
            <w:tcBorders>
              <w:top w:val="nil"/>
              <w:left w:val="nil"/>
              <w:bottom w:val="single" w:sz="4" w:space="0" w:color="auto"/>
              <w:right w:val="single" w:sz="4" w:space="0" w:color="auto"/>
            </w:tcBorders>
            <w:shd w:val="clear" w:color="auto" w:fill="FFFFFF"/>
            <w:noWrap/>
            <w:vAlign w:val="center"/>
          </w:tcPr>
          <w:p w:rsidR="003056BD" w:rsidRPr="00340F73" w:rsidRDefault="003056BD" w:rsidP="004943C5">
            <w:pPr>
              <w:jc w:val="center"/>
              <w:rPr>
                <w:b/>
              </w:rPr>
            </w:pPr>
            <w:r w:rsidRPr="00340F73">
              <w:rPr>
                <w:b/>
              </w:rPr>
              <w:t>C</w:t>
            </w:r>
          </w:p>
        </w:tc>
        <w:tc>
          <w:tcPr>
            <w:tcW w:w="743" w:type="pct"/>
            <w:tcBorders>
              <w:top w:val="nil"/>
              <w:left w:val="nil"/>
              <w:bottom w:val="single" w:sz="4" w:space="0" w:color="auto"/>
              <w:right w:val="single" w:sz="4" w:space="0" w:color="auto"/>
            </w:tcBorders>
            <w:shd w:val="clear" w:color="auto" w:fill="FFFFFF"/>
            <w:noWrap/>
            <w:vAlign w:val="center"/>
          </w:tcPr>
          <w:p w:rsidR="003056BD" w:rsidRPr="00340F73" w:rsidRDefault="003056BD" w:rsidP="004943C5">
            <w:pPr>
              <w:jc w:val="center"/>
              <w:rPr>
                <w:b/>
              </w:rPr>
            </w:pPr>
            <w:r w:rsidRPr="00340F73">
              <w:rPr>
                <w:b/>
              </w:rPr>
              <w:t>1</w:t>
            </w:r>
          </w:p>
        </w:tc>
      </w:tr>
      <w:tr w:rsidR="003056BD" w:rsidRPr="00340F73" w:rsidTr="009E6A4E">
        <w:trPr>
          <w:trHeight w:val="20"/>
        </w:trPr>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056BD" w:rsidRPr="00340F73" w:rsidRDefault="003056BD" w:rsidP="004943C5">
            <w:pPr>
              <w:spacing w:before="60" w:after="60"/>
              <w:jc w:val="center"/>
              <w:rPr>
                <w:b/>
                <w:bCs/>
              </w:rPr>
            </w:pPr>
            <w:r w:rsidRPr="00340F73">
              <w:rPr>
                <w:b/>
                <w:bCs/>
              </w:rPr>
              <w:t> </w:t>
            </w:r>
          </w:p>
        </w:tc>
        <w:tc>
          <w:tcPr>
            <w:tcW w:w="3313" w:type="pct"/>
            <w:tcBorders>
              <w:top w:val="nil"/>
              <w:left w:val="nil"/>
              <w:bottom w:val="single" w:sz="4" w:space="0" w:color="auto"/>
              <w:right w:val="single" w:sz="4" w:space="0" w:color="auto"/>
            </w:tcBorders>
            <w:shd w:val="clear" w:color="000000" w:fill="FFFFFF"/>
            <w:vAlign w:val="bottom"/>
          </w:tcPr>
          <w:p w:rsidR="003056BD" w:rsidRPr="00340F73" w:rsidRDefault="003056BD" w:rsidP="004943C5">
            <w:pPr>
              <w:spacing w:before="60" w:after="60"/>
              <w:jc w:val="center"/>
              <w:rPr>
                <w:b/>
                <w:bCs/>
              </w:rPr>
            </w:pPr>
            <w:r w:rsidRPr="00340F73">
              <w:rPr>
                <w:b/>
                <w:bCs/>
              </w:rPr>
              <w:t>TỔNG SỐ (A+B)</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01</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jc w:val="center"/>
              <w:rPr>
                <w:b/>
                <w:bCs/>
              </w:rPr>
            </w:pPr>
            <w:r w:rsidRPr="00340F73">
              <w:rPr>
                <w:b/>
                <w:bCs/>
              </w:rPr>
              <w:t> </w:t>
            </w:r>
          </w:p>
        </w:tc>
      </w:tr>
      <w:tr w:rsidR="003056BD" w:rsidRPr="00340F73" w:rsidTr="009E6A4E">
        <w:trPr>
          <w:trHeight w:val="20"/>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A</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rPr>
                <w:b/>
                <w:bCs/>
              </w:rPr>
            </w:pPr>
            <w:r w:rsidRPr="00340F73">
              <w:rPr>
                <w:b/>
                <w:bCs/>
              </w:rPr>
              <w:t>CHI NGÂN SÁCH NHÀ NƯỚC</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02</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I</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rPr>
                <w:b/>
                <w:bCs/>
              </w:rPr>
            </w:pPr>
            <w:r w:rsidRPr="00340F73">
              <w:rPr>
                <w:b/>
                <w:bCs/>
              </w:rPr>
              <w:t>Chi đầu tư phát triển</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03</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 xml:space="preserve">Chi đầu tư XDCB </w:t>
            </w:r>
          </w:p>
        </w:tc>
        <w:tc>
          <w:tcPr>
            <w:tcW w:w="541" w:type="pct"/>
            <w:tcBorders>
              <w:top w:val="nil"/>
              <w:left w:val="nil"/>
              <w:bottom w:val="single" w:sz="4" w:space="0" w:color="auto"/>
              <w:right w:val="single" w:sz="4" w:space="0" w:color="auto"/>
            </w:tcBorders>
            <w:shd w:val="clear" w:color="auto" w:fill="auto"/>
            <w:vAlign w:val="bottom"/>
          </w:tcPr>
          <w:p w:rsidR="003056BD" w:rsidRPr="00340F73" w:rsidRDefault="003056BD" w:rsidP="004943C5">
            <w:pPr>
              <w:spacing w:before="60" w:after="60"/>
              <w:jc w:val="center"/>
            </w:pPr>
            <w:r w:rsidRPr="00340F73">
              <w:t>04</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2</w:t>
            </w:r>
          </w:p>
        </w:tc>
        <w:tc>
          <w:tcPr>
            <w:tcW w:w="3313" w:type="pct"/>
            <w:tcBorders>
              <w:top w:val="nil"/>
              <w:left w:val="nil"/>
              <w:bottom w:val="single" w:sz="4" w:space="0" w:color="auto"/>
              <w:right w:val="single" w:sz="4" w:space="0" w:color="auto"/>
            </w:tcBorders>
            <w:shd w:val="clear" w:color="auto" w:fill="auto"/>
            <w:vAlign w:val="bottom"/>
          </w:tcPr>
          <w:p w:rsidR="003056BD" w:rsidRPr="00340F73" w:rsidRDefault="003056BD" w:rsidP="00AA17F4">
            <w:pPr>
              <w:spacing w:before="60" w:after="60"/>
              <w:ind w:firstLineChars="100" w:firstLine="240"/>
            </w:pPr>
            <w:r w:rsidRPr="00340F73">
              <w:t>Chi xúc tiến thương mại, đầu tư và du lịch</w:t>
            </w:r>
          </w:p>
        </w:tc>
        <w:tc>
          <w:tcPr>
            <w:tcW w:w="541" w:type="pct"/>
            <w:tcBorders>
              <w:top w:val="nil"/>
              <w:left w:val="nil"/>
              <w:bottom w:val="single" w:sz="4" w:space="0" w:color="auto"/>
              <w:right w:val="single" w:sz="4" w:space="0" w:color="auto"/>
            </w:tcBorders>
            <w:shd w:val="clear" w:color="auto" w:fill="auto"/>
            <w:vAlign w:val="bottom"/>
          </w:tcPr>
          <w:p w:rsidR="003056BD" w:rsidRPr="00340F73" w:rsidRDefault="003056BD" w:rsidP="004943C5">
            <w:pPr>
              <w:spacing w:before="60" w:after="60"/>
              <w:jc w:val="center"/>
            </w:pPr>
            <w:r w:rsidRPr="00340F73">
              <w:t>05</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3</w:t>
            </w:r>
          </w:p>
        </w:tc>
        <w:tc>
          <w:tcPr>
            <w:tcW w:w="3313" w:type="pct"/>
            <w:tcBorders>
              <w:top w:val="nil"/>
              <w:left w:val="nil"/>
              <w:bottom w:val="single" w:sz="4" w:space="0" w:color="auto"/>
              <w:right w:val="single" w:sz="4" w:space="0" w:color="auto"/>
            </w:tcBorders>
            <w:shd w:val="clear" w:color="auto" w:fill="auto"/>
            <w:vAlign w:val="bottom"/>
          </w:tcPr>
          <w:p w:rsidR="003056BD" w:rsidRPr="00340F73" w:rsidRDefault="003056BD" w:rsidP="00AA17F4">
            <w:pPr>
              <w:spacing w:before="60" w:after="60"/>
              <w:ind w:firstLineChars="100" w:firstLine="240"/>
            </w:pPr>
            <w:r w:rsidRPr="00340F73">
              <w:t>Chi góp vốn cổ phần các tổ chức tài chính quốc tế</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06</w:t>
            </w:r>
          </w:p>
        </w:tc>
        <w:tc>
          <w:tcPr>
            <w:tcW w:w="74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center"/>
          </w:tcPr>
          <w:p w:rsidR="003056BD" w:rsidRPr="00340F73" w:rsidRDefault="003056BD" w:rsidP="004943C5">
            <w:pPr>
              <w:spacing w:before="60" w:after="60"/>
              <w:jc w:val="center"/>
            </w:pPr>
            <w:r w:rsidRPr="00340F73">
              <w:t>4</w:t>
            </w:r>
          </w:p>
        </w:tc>
        <w:tc>
          <w:tcPr>
            <w:tcW w:w="3313" w:type="pct"/>
            <w:tcBorders>
              <w:top w:val="nil"/>
              <w:left w:val="nil"/>
              <w:bottom w:val="single" w:sz="4" w:space="0" w:color="auto"/>
              <w:right w:val="single" w:sz="4" w:space="0" w:color="auto"/>
            </w:tcBorders>
            <w:shd w:val="clear" w:color="auto" w:fill="auto"/>
            <w:vAlign w:val="center"/>
          </w:tcPr>
          <w:p w:rsidR="003056BD" w:rsidRPr="00340F73" w:rsidRDefault="003056BD" w:rsidP="00AA17F4">
            <w:pPr>
              <w:spacing w:before="60" w:after="60"/>
              <w:ind w:firstLineChars="100" w:firstLine="240"/>
            </w:pPr>
            <w:r w:rsidRPr="00340F73">
              <w:t>Chi bổ sung vốn điều lệ</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07</w:t>
            </w:r>
          </w:p>
        </w:tc>
        <w:tc>
          <w:tcPr>
            <w:tcW w:w="74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5</w:t>
            </w:r>
          </w:p>
        </w:tc>
        <w:tc>
          <w:tcPr>
            <w:tcW w:w="3313" w:type="pct"/>
            <w:tcBorders>
              <w:top w:val="nil"/>
              <w:left w:val="nil"/>
              <w:bottom w:val="single" w:sz="4" w:space="0" w:color="auto"/>
              <w:right w:val="single" w:sz="4" w:space="0" w:color="auto"/>
            </w:tcBorders>
            <w:shd w:val="clear" w:color="auto" w:fill="auto"/>
            <w:vAlign w:val="bottom"/>
          </w:tcPr>
          <w:p w:rsidR="003056BD" w:rsidRPr="00340F73" w:rsidRDefault="003056BD" w:rsidP="00AA17F4">
            <w:pPr>
              <w:spacing w:before="60" w:after="60"/>
              <w:ind w:firstLineChars="100" w:firstLine="240"/>
            </w:pPr>
            <w:r w:rsidRPr="00340F73">
              <w:t>Bù chênh lệch lãi suất tín dụng Nhà nước</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08</w:t>
            </w:r>
          </w:p>
        </w:tc>
        <w:tc>
          <w:tcPr>
            <w:tcW w:w="74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center"/>
          </w:tcPr>
          <w:p w:rsidR="003056BD" w:rsidRPr="00340F73" w:rsidRDefault="003056BD" w:rsidP="004943C5">
            <w:pPr>
              <w:spacing w:before="60" w:after="60"/>
              <w:jc w:val="center"/>
            </w:pPr>
            <w:r w:rsidRPr="00340F73">
              <w:t>6</w:t>
            </w:r>
          </w:p>
        </w:tc>
        <w:tc>
          <w:tcPr>
            <w:tcW w:w="3313" w:type="pct"/>
            <w:tcBorders>
              <w:top w:val="nil"/>
              <w:left w:val="nil"/>
              <w:bottom w:val="single" w:sz="4" w:space="0" w:color="auto"/>
              <w:right w:val="single" w:sz="4" w:space="0" w:color="auto"/>
            </w:tcBorders>
            <w:shd w:val="clear" w:color="auto" w:fill="auto"/>
            <w:vAlign w:val="bottom"/>
          </w:tcPr>
          <w:p w:rsidR="003056BD" w:rsidRPr="00340F73" w:rsidRDefault="003056BD" w:rsidP="00AA17F4">
            <w:pPr>
              <w:spacing w:before="60" w:after="60"/>
              <w:ind w:left="194" w:firstLineChars="4" w:firstLine="10"/>
            </w:pPr>
            <w:r w:rsidRPr="00340F73">
              <w:t xml:space="preserve">Bổ sung vốn DN cung cấp hàng hoá, dịch vụ công ích; </w:t>
            </w:r>
            <w:r w:rsidR="00832480" w:rsidRPr="00340F73">
              <w:br/>
            </w:r>
            <w:r w:rsidRPr="00340F73">
              <w:t>DN khu kinh tế quốc phòng</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09</w:t>
            </w:r>
          </w:p>
        </w:tc>
        <w:tc>
          <w:tcPr>
            <w:tcW w:w="74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center"/>
          </w:tcPr>
          <w:p w:rsidR="003056BD" w:rsidRPr="00340F73" w:rsidRDefault="003056BD" w:rsidP="004943C5">
            <w:pPr>
              <w:spacing w:before="60" w:after="60"/>
              <w:jc w:val="center"/>
            </w:pPr>
            <w:r w:rsidRPr="00340F73">
              <w:t>7</w:t>
            </w:r>
          </w:p>
        </w:tc>
        <w:tc>
          <w:tcPr>
            <w:tcW w:w="3313" w:type="pct"/>
            <w:tcBorders>
              <w:top w:val="nil"/>
              <w:left w:val="nil"/>
              <w:bottom w:val="single" w:sz="4" w:space="0" w:color="auto"/>
              <w:right w:val="single" w:sz="4" w:space="0" w:color="auto"/>
            </w:tcBorders>
            <w:shd w:val="clear" w:color="auto" w:fill="auto"/>
            <w:vAlign w:val="bottom"/>
          </w:tcPr>
          <w:p w:rsidR="003056BD" w:rsidRPr="00340F73" w:rsidRDefault="003056BD" w:rsidP="00AA17F4">
            <w:pPr>
              <w:spacing w:before="60" w:after="60"/>
              <w:ind w:firstLineChars="100" w:firstLine="240"/>
            </w:pPr>
            <w:r w:rsidRPr="00340F73">
              <w:t>Chi cho vay đồng bào dân tộc thiểu số đặc biệt khó khăn</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10</w:t>
            </w:r>
          </w:p>
        </w:tc>
        <w:tc>
          <w:tcPr>
            <w:tcW w:w="74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8</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Chi bổ sung dự trữ nhà nước</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11</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9</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Chi đầu tư phát triển khác</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12</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II</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rPr>
                <w:b/>
                <w:bCs/>
              </w:rPr>
            </w:pPr>
            <w:r w:rsidRPr="00340F73">
              <w:rPr>
                <w:b/>
                <w:bCs/>
              </w:rPr>
              <w:t>Chi viện trợ</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13</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III</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rPr>
                <w:b/>
                <w:bCs/>
              </w:rPr>
            </w:pPr>
            <w:r w:rsidRPr="00340F73">
              <w:rPr>
                <w:b/>
                <w:bCs/>
              </w:rPr>
              <w:t>Chi trả nợ lãi, phí</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14</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Trả lãi, phí vay trong nước</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15</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2</w:t>
            </w:r>
          </w:p>
        </w:tc>
        <w:tc>
          <w:tcPr>
            <w:tcW w:w="3313"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Trả lãi, phí vay ngoài nước</w:t>
            </w:r>
          </w:p>
        </w:tc>
        <w:tc>
          <w:tcPr>
            <w:tcW w:w="541"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16</w:t>
            </w:r>
          </w:p>
        </w:tc>
        <w:tc>
          <w:tcPr>
            <w:tcW w:w="743" w:type="pct"/>
            <w:tcBorders>
              <w:top w:val="single" w:sz="4" w:space="0" w:color="auto"/>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i/>
                <w:iCs/>
              </w:rPr>
            </w:pPr>
            <w:r w:rsidRPr="00340F73">
              <w:rPr>
                <w:i/>
                <w:iCs/>
              </w:rPr>
              <w:t> </w:t>
            </w:r>
          </w:p>
        </w:tc>
        <w:tc>
          <w:tcPr>
            <w:tcW w:w="3313" w:type="pct"/>
            <w:tcBorders>
              <w:top w:val="nil"/>
              <w:left w:val="nil"/>
              <w:bottom w:val="single" w:sz="4" w:space="0" w:color="auto"/>
              <w:right w:val="single" w:sz="4" w:space="0" w:color="auto"/>
            </w:tcBorders>
            <w:shd w:val="clear" w:color="auto" w:fill="auto"/>
            <w:vAlign w:val="bottom"/>
          </w:tcPr>
          <w:p w:rsidR="003056BD" w:rsidRPr="00340F73" w:rsidRDefault="003056BD" w:rsidP="00AA17F4">
            <w:pPr>
              <w:spacing w:before="60" w:after="60"/>
              <w:ind w:firstLineChars="100" w:firstLine="240"/>
              <w:rPr>
                <w:i/>
                <w:iCs/>
              </w:rPr>
            </w:pPr>
            <w:r w:rsidRPr="00340F73">
              <w:rPr>
                <w:i/>
                <w:iCs/>
              </w:rPr>
              <w:t>Tr</w:t>
            </w:r>
            <w:r w:rsidR="00D45F53" w:rsidRPr="00340F73">
              <w:rPr>
                <w:i/>
                <w:iCs/>
              </w:rPr>
              <w:t xml:space="preserve">ong </w:t>
            </w:r>
            <w:r w:rsidRPr="00340F73">
              <w:rPr>
                <w:i/>
                <w:iCs/>
              </w:rPr>
              <w:t xml:space="preserve">đó: </w:t>
            </w:r>
            <w:r w:rsidR="00095D75" w:rsidRPr="00340F73">
              <w:rPr>
                <w:i/>
                <w:iCs/>
              </w:rPr>
              <w:t>T</w:t>
            </w:r>
            <w:r w:rsidRPr="00340F73">
              <w:rPr>
                <w:i/>
                <w:iCs/>
              </w:rPr>
              <w:t>rả nợ lãi, phí vay nước ngoài về cho vay lại</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17</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IV</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rPr>
                <w:b/>
                <w:bCs/>
              </w:rPr>
            </w:pPr>
            <w:r w:rsidRPr="00340F73">
              <w:rPr>
                <w:b/>
                <w:bCs/>
              </w:rPr>
              <w:t>Chi thường xuyên</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18</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Chi quốc phòng</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19</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2</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Chi an ninh</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20</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3</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Chi đặc biệt</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21</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4</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Chi sự nghiệp giáo dục, đào tạo và dạy nghề</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22</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4.1</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8D2C4B" w:rsidP="00AA17F4">
            <w:pPr>
              <w:spacing w:before="60" w:after="60"/>
              <w:ind w:firstLineChars="100" w:firstLine="240"/>
            </w:pPr>
            <w:r w:rsidRPr="00340F73">
              <w:t xml:space="preserve">Chi sự nghiệp giáo dục </w:t>
            </w:r>
            <w:r w:rsidR="00B30930" w:rsidRPr="00340F73">
              <w:t>-</w:t>
            </w:r>
            <w:r w:rsidRPr="00340F73">
              <w:t xml:space="preserve"> đào tạo</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4943C5">
            <w:pPr>
              <w:spacing w:before="60" w:after="60"/>
              <w:jc w:val="center"/>
            </w:pPr>
            <w:r w:rsidRPr="00340F73">
              <w:t>23</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4.2</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677032" w:rsidP="00AA17F4">
            <w:pPr>
              <w:spacing w:before="60" w:after="60"/>
              <w:ind w:firstLineChars="100" w:firstLine="240"/>
            </w:pPr>
            <w:r w:rsidRPr="00340F73">
              <w:t xml:space="preserve">Chi sự nghiệp </w:t>
            </w:r>
            <w:r w:rsidR="003056BD" w:rsidRPr="00340F73">
              <w:t>dạy nghề</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60" w:after="60"/>
              <w:jc w:val="center"/>
            </w:pPr>
            <w:r w:rsidRPr="00340F73">
              <w:t>24</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4.3</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Chi đào tạo lại</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60" w:after="60"/>
              <w:jc w:val="center"/>
            </w:pPr>
            <w:r w:rsidRPr="00340F73">
              <w:t>25</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5</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Chi sự nghiệp</w:t>
            </w:r>
            <w:r w:rsidR="00677032" w:rsidRPr="00340F73">
              <w:t xml:space="preserve"> khoa học, công nghệ</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60" w:after="60"/>
              <w:jc w:val="center"/>
            </w:pPr>
            <w:r w:rsidRPr="00340F73">
              <w:t>26</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60" w:after="60"/>
              <w:rPr>
                <w:b/>
                <w:bCs/>
              </w:rPr>
            </w:pPr>
            <w:r w:rsidRPr="00340F73">
              <w:rPr>
                <w:b/>
                <w:bCs/>
              </w:rPr>
              <w:t> </w:t>
            </w:r>
          </w:p>
        </w:tc>
      </w:tr>
      <w:tr w:rsidR="00677032"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677032" w:rsidRPr="00340F73" w:rsidRDefault="00677032" w:rsidP="00A011DB">
            <w:pPr>
              <w:spacing w:before="60" w:after="60"/>
              <w:jc w:val="center"/>
            </w:pPr>
          </w:p>
        </w:tc>
        <w:tc>
          <w:tcPr>
            <w:tcW w:w="3313" w:type="pct"/>
            <w:tcBorders>
              <w:top w:val="nil"/>
              <w:left w:val="nil"/>
              <w:bottom w:val="single" w:sz="4" w:space="0" w:color="auto"/>
              <w:right w:val="single" w:sz="4" w:space="0" w:color="auto"/>
            </w:tcBorders>
            <w:shd w:val="clear" w:color="auto" w:fill="auto"/>
            <w:noWrap/>
            <w:vAlign w:val="bottom"/>
          </w:tcPr>
          <w:p w:rsidR="00677032" w:rsidRPr="00340F73" w:rsidRDefault="00677032" w:rsidP="00AA17F4">
            <w:pPr>
              <w:spacing w:before="60" w:after="60"/>
              <w:ind w:firstLineChars="100" w:firstLine="240"/>
              <w:rPr>
                <w:i/>
              </w:rPr>
            </w:pPr>
            <w:r w:rsidRPr="00340F73">
              <w:rPr>
                <w:i/>
              </w:rPr>
              <w:t>Trong đó: Chi bằng nguồn vốn ngoài nhà nước</w:t>
            </w:r>
          </w:p>
        </w:tc>
        <w:tc>
          <w:tcPr>
            <w:tcW w:w="541" w:type="pct"/>
            <w:tcBorders>
              <w:top w:val="nil"/>
              <w:left w:val="nil"/>
              <w:bottom w:val="single" w:sz="4" w:space="0" w:color="auto"/>
              <w:right w:val="single" w:sz="4" w:space="0" w:color="auto"/>
            </w:tcBorders>
            <w:shd w:val="clear" w:color="auto" w:fill="auto"/>
            <w:noWrap/>
            <w:vAlign w:val="bottom"/>
          </w:tcPr>
          <w:p w:rsidR="00677032" w:rsidRPr="00340F73" w:rsidRDefault="00550E58" w:rsidP="00A011DB">
            <w:pPr>
              <w:spacing w:before="60" w:after="60"/>
              <w:jc w:val="center"/>
            </w:pPr>
            <w:r w:rsidRPr="00340F73">
              <w:t>27</w:t>
            </w:r>
          </w:p>
        </w:tc>
        <w:tc>
          <w:tcPr>
            <w:tcW w:w="743" w:type="pct"/>
            <w:tcBorders>
              <w:top w:val="nil"/>
              <w:left w:val="nil"/>
              <w:bottom w:val="single" w:sz="4" w:space="0" w:color="auto"/>
              <w:right w:val="single" w:sz="4" w:space="0" w:color="auto"/>
            </w:tcBorders>
            <w:shd w:val="clear" w:color="000000" w:fill="FFFFFF"/>
            <w:noWrap/>
            <w:vAlign w:val="bottom"/>
          </w:tcPr>
          <w:p w:rsidR="00677032" w:rsidRPr="00340F73" w:rsidRDefault="00677032" w:rsidP="00A011DB">
            <w:pPr>
              <w:spacing w:before="60" w:after="60"/>
              <w:rPr>
                <w:b/>
                <w:bCs/>
              </w:rPr>
            </w:pP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677032" w:rsidP="00A011DB">
            <w:pPr>
              <w:spacing w:before="60" w:after="60"/>
              <w:jc w:val="center"/>
            </w:pPr>
            <w:r w:rsidRPr="00340F73">
              <w:t>6</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C</w:t>
            </w:r>
            <w:r w:rsidR="00677032" w:rsidRPr="00340F73">
              <w:t>hi sự nghiệp y tế dân số và gia đình</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60" w:after="60"/>
              <w:jc w:val="center"/>
            </w:pPr>
            <w:r w:rsidRPr="00340F73">
              <w:t>28</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 </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D45F53" w:rsidP="00AA17F4">
            <w:pPr>
              <w:spacing w:before="60" w:after="60"/>
              <w:ind w:firstLineChars="100" w:firstLine="240"/>
              <w:rPr>
                <w:i/>
                <w:iCs/>
              </w:rPr>
            </w:pPr>
            <w:r w:rsidRPr="00340F73">
              <w:rPr>
                <w:i/>
                <w:iCs/>
              </w:rPr>
              <w:t>Trong đó</w:t>
            </w:r>
            <w:r w:rsidR="003056BD" w:rsidRPr="00340F73">
              <w:rPr>
                <w:i/>
                <w:iCs/>
              </w:rPr>
              <w:t xml:space="preserve">: </w:t>
            </w:r>
            <w:r w:rsidRPr="00340F73">
              <w:rPr>
                <w:i/>
                <w:iCs/>
              </w:rPr>
              <w:t>C</w:t>
            </w:r>
            <w:r w:rsidR="003056BD" w:rsidRPr="00340F73">
              <w:rPr>
                <w:i/>
                <w:iCs/>
              </w:rPr>
              <w:t>hi bằng nguồn vốn ngoài nước</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60" w:after="60"/>
              <w:jc w:val="center"/>
            </w:pPr>
            <w:r w:rsidRPr="00340F73">
              <w:t>29</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677032" w:rsidP="00A011DB">
            <w:pPr>
              <w:spacing w:before="60" w:after="60"/>
              <w:jc w:val="center"/>
            </w:pPr>
            <w:r w:rsidRPr="00340F73">
              <w:t>7</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Chi sự nghiệp văn hoá thông tin</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60" w:after="60"/>
              <w:jc w:val="center"/>
            </w:pPr>
            <w:r w:rsidRPr="00340F73">
              <w:t>30</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677032" w:rsidP="00A011DB">
            <w:pPr>
              <w:spacing w:before="60" w:after="60"/>
              <w:jc w:val="center"/>
            </w:pPr>
            <w:r w:rsidRPr="00340F73">
              <w:t>8</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Chi sự nghiệp phát thanh, truyền hình, thông tấn</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60" w:after="60"/>
              <w:jc w:val="center"/>
            </w:pPr>
            <w:r w:rsidRPr="00340F73">
              <w:t>31</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 </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D45F53" w:rsidP="00AA17F4">
            <w:pPr>
              <w:spacing w:before="60" w:after="60"/>
              <w:ind w:firstLineChars="100" w:firstLine="240"/>
              <w:rPr>
                <w:i/>
                <w:iCs/>
              </w:rPr>
            </w:pPr>
            <w:r w:rsidRPr="00340F73">
              <w:rPr>
                <w:i/>
                <w:iCs/>
              </w:rPr>
              <w:t>Trong đó</w:t>
            </w:r>
            <w:r w:rsidR="003056BD" w:rsidRPr="00340F73">
              <w:rPr>
                <w:i/>
                <w:iCs/>
              </w:rPr>
              <w:t xml:space="preserve">: </w:t>
            </w:r>
            <w:r w:rsidRPr="00340F73">
              <w:rPr>
                <w:i/>
                <w:iCs/>
              </w:rPr>
              <w:t>C</w:t>
            </w:r>
            <w:r w:rsidR="003056BD" w:rsidRPr="00340F73">
              <w:rPr>
                <w:i/>
                <w:iCs/>
              </w:rPr>
              <w:t>hi bằng nguồn vốn ngoài nước</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60" w:after="60"/>
              <w:jc w:val="center"/>
            </w:pPr>
            <w:r w:rsidRPr="00340F73">
              <w:t>32</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A17F4">
            <w:pPr>
              <w:spacing w:before="60" w:after="60"/>
              <w:ind w:firstLineChars="100" w:firstLine="240"/>
            </w:pPr>
            <w:r w:rsidRPr="00340F73">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677032" w:rsidP="00A011DB">
            <w:pPr>
              <w:spacing w:before="60" w:after="60"/>
              <w:jc w:val="center"/>
            </w:pPr>
            <w:r w:rsidRPr="00340F73">
              <w:t>9</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Chi sự nghiệp thể dục</w:t>
            </w:r>
            <w:r w:rsidR="00832480" w:rsidRPr="00340F73">
              <w:t>,</w:t>
            </w:r>
            <w:r w:rsidRPr="00340F73">
              <w:t xml:space="preserve"> thể thao</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60" w:after="60"/>
              <w:jc w:val="center"/>
            </w:pPr>
            <w:r w:rsidRPr="00340F73">
              <w:t>33</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A17F4">
            <w:pPr>
              <w:spacing w:before="60" w:after="60"/>
              <w:ind w:firstLineChars="100" w:firstLine="240"/>
            </w:pPr>
            <w:r w:rsidRPr="00340F73">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A011DB">
            <w:pPr>
              <w:spacing w:before="80" w:after="60"/>
              <w:jc w:val="center"/>
            </w:pPr>
            <w:r w:rsidRPr="00340F73">
              <w:t> </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D45F53" w:rsidP="00AA17F4">
            <w:pPr>
              <w:spacing w:before="80" w:after="60"/>
              <w:ind w:firstLineChars="100" w:firstLine="240"/>
              <w:rPr>
                <w:i/>
                <w:iCs/>
              </w:rPr>
            </w:pPr>
            <w:r w:rsidRPr="00340F73">
              <w:rPr>
                <w:i/>
                <w:iCs/>
              </w:rPr>
              <w:t>Trong đó</w:t>
            </w:r>
            <w:r w:rsidR="003056BD" w:rsidRPr="00340F73">
              <w:rPr>
                <w:i/>
                <w:iCs/>
              </w:rPr>
              <w:t xml:space="preserve">: </w:t>
            </w:r>
            <w:r w:rsidRPr="00340F73">
              <w:rPr>
                <w:i/>
                <w:iCs/>
              </w:rPr>
              <w:t>C</w:t>
            </w:r>
            <w:r w:rsidR="003056BD" w:rsidRPr="00340F73">
              <w:rPr>
                <w:i/>
                <w:iCs/>
              </w:rPr>
              <w:t>hi bằng nguồn vốn ngoài nước</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pPr>
            <w:r w:rsidRPr="00340F73">
              <w:t>34</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A17F4">
            <w:pPr>
              <w:spacing w:before="80" w:after="60"/>
              <w:ind w:firstLineChars="100" w:firstLine="240"/>
            </w:pPr>
            <w:r w:rsidRPr="00340F73">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vAlign w:val="bottom"/>
          </w:tcPr>
          <w:p w:rsidR="003056BD" w:rsidRPr="00340F73" w:rsidRDefault="00677032" w:rsidP="00A011DB">
            <w:pPr>
              <w:spacing w:before="80" w:after="60"/>
              <w:jc w:val="center"/>
            </w:pPr>
            <w:r w:rsidRPr="00340F73">
              <w:t>10</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80" w:after="60"/>
              <w:ind w:firstLineChars="100" w:firstLine="240"/>
            </w:pPr>
            <w:r w:rsidRPr="00340F73">
              <w:t>Chi sự nghiệp đảm bảo xã hội</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pPr>
            <w:r w:rsidRPr="00340F73">
              <w:t>35</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8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677032" w:rsidP="00A011DB">
            <w:pPr>
              <w:spacing w:before="80" w:after="60"/>
              <w:jc w:val="center"/>
            </w:pPr>
            <w:r w:rsidRPr="00340F73">
              <w:t>11</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80" w:after="60"/>
              <w:ind w:firstLineChars="100" w:firstLine="240"/>
            </w:pPr>
            <w:r w:rsidRPr="00340F73">
              <w:t>Chi sự nghiệp kinh tế</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pPr>
            <w:r w:rsidRPr="00340F73">
              <w:t>36</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80" w:after="60"/>
            </w:pPr>
            <w:r w:rsidRPr="00340F73">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677032" w:rsidP="00A011DB">
            <w:pPr>
              <w:spacing w:before="80" w:after="60"/>
              <w:jc w:val="center"/>
            </w:pPr>
            <w:r w:rsidRPr="00340F73">
              <w:t>11</w:t>
            </w:r>
            <w:r w:rsidR="003056BD" w:rsidRPr="00340F73">
              <w:t>.1</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80" w:after="60"/>
              <w:ind w:firstLineChars="100" w:firstLine="240"/>
            </w:pPr>
            <w:r w:rsidRPr="00340F73">
              <w:t>Chi sự nghiệp nông, lâm, thuỷ lợi</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pPr>
            <w:r w:rsidRPr="00340F73">
              <w:t>37</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8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677032" w:rsidP="00A011DB">
            <w:pPr>
              <w:spacing w:before="80" w:after="60"/>
              <w:jc w:val="center"/>
            </w:pPr>
            <w:r w:rsidRPr="00340F73">
              <w:t>11</w:t>
            </w:r>
            <w:r w:rsidR="003056BD" w:rsidRPr="00340F73">
              <w:t>.2</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80" w:after="60"/>
              <w:ind w:firstLineChars="100" w:firstLine="240"/>
            </w:pPr>
            <w:r w:rsidRPr="00340F73">
              <w:t>Chi sự nghiệp thủy sản</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pPr>
            <w:r w:rsidRPr="00340F73">
              <w:t>38</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8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677032" w:rsidP="00A011DB">
            <w:pPr>
              <w:spacing w:before="80" w:after="60"/>
              <w:jc w:val="center"/>
            </w:pPr>
            <w:r w:rsidRPr="00340F73">
              <w:t>11</w:t>
            </w:r>
            <w:r w:rsidR="003056BD" w:rsidRPr="00340F73">
              <w:t>.3</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80" w:after="60"/>
              <w:ind w:firstLineChars="100" w:firstLine="240"/>
            </w:pPr>
            <w:r w:rsidRPr="00340F73">
              <w:t>Chi sự nghiệp giao thông</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pPr>
            <w:r w:rsidRPr="00340F73">
              <w:t>39</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A17F4">
            <w:pPr>
              <w:spacing w:before="80" w:after="60"/>
              <w:ind w:firstLineChars="100" w:firstLine="240"/>
            </w:pPr>
            <w:r w:rsidRPr="00340F73">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677032" w:rsidP="00A011DB">
            <w:pPr>
              <w:spacing w:before="80" w:after="60"/>
              <w:jc w:val="center"/>
            </w:pPr>
            <w:r w:rsidRPr="00340F73">
              <w:t>11</w:t>
            </w:r>
            <w:r w:rsidR="003056BD" w:rsidRPr="00340F73">
              <w:t>.4</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80" w:after="60"/>
              <w:ind w:firstLineChars="100" w:firstLine="240"/>
            </w:pPr>
            <w:r w:rsidRPr="00340F73">
              <w:t>Chi sự nghiệp kinh tế khác</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pPr>
            <w:r w:rsidRPr="00340F73">
              <w:t>40</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A17F4">
            <w:pPr>
              <w:spacing w:before="80" w:after="60"/>
              <w:ind w:firstLineChars="100" w:firstLine="240"/>
            </w:pPr>
            <w:r w:rsidRPr="00340F73">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677032" w:rsidP="00A011DB">
            <w:pPr>
              <w:spacing w:before="80" w:after="60"/>
              <w:jc w:val="center"/>
            </w:pPr>
            <w:r w:rsidRPr="00340F73">
              <w:t>12</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80" w:after="60"/>
              <w:ind w:firstLineChars="100" w:firstLine="240"/>
            </w:pPr>
            <w:r w:rsidRPr="00340F73">
              <w:t>Chi sự nghiệp bảo vệ môi trường</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pPr>
            <w:r w:rsidRPr="00340F73">
              <w:t>41</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A17F4">
            <w:pPr>
              <w:spacing w:before="80" w:after="60"/>
              <w:ind w:firstLineChars="100" w:firstLine="240"/>
            </w:pPr>
            <w:r w:rsidRPr="00340F73">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1508C0" w:rsidP="00A011DB">
            <w:pPr>
              <w:spacing w:before="80" w:after="60"/>
              <w:jc w:val="center"/>
            </w:pPr>
            <w:r w:rsidRPr="00340F73">
              <w:t>13</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80" w:after="60"/>
              <w:ind w:firstLineChars="100" w:firstLine="240"/>
            </w:pPr>
            <w:r w:rsidRPr="00340F73">
              <w:t>Chi quản lý hành chính, Đảng, đoàn thể</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pPr>
            <w:r w:rsidRPr="00340F73">
              <w:t>42</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8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1508C0" w:rsidP="00A011DB">
            <w:pPr>
              <w:spacing w:before="80" w:after="60"/>
              <w:jc w:val="center"/>
            </w:pPr>
            <w:r w:rsidRPr="00340F73">
              <w:t>13</w:t>
            </w:r>
            <w:r w:rsidR="003056BD" w:rsidRPr="00340F73">
              <w:t>.1</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80" w:after="60"/>
              <w:ind w:firstLineChars="100" w:firstLine="240"/>
            </w:pPr>
            <w:r w:rsidRPr="00340F73">
              <w:t>Chi quản lý nhà nước</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pPr>
            <w:r w:rsidRPr="00340F73">
              <w:t>43</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8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1508C0" w:rsidP="00A011DB">
            <w:pPr>
              <w:spacing w:before="80" w:after="60"/>
              <w:jc w:val="center"/>
            </w:pPr>
            <w:r w:rsidRPr="00340F73">
              <w:t>13</w:t>
            </w:r>
            <w:r w:rsidR="003056BD" w:rsidRPr="00340F73">
              <w:t>.2</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80" w:after="60"/>
              <w:ind w:firstLineChars="100" w:firstLine="240"/>
            </w:pPr>
            <w:r w:rsidRPr="00340F73">
              <w:t>Chi hoạt động Đảng, tổ chức chính trị</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pPr>
            <w:r w:rsidRPr="00340F73">
              <w:t>44</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8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1508C0" w:rsidP="00A011DB">
            <w:pPr>
              <w:spacing w:before="80" w:after="60"/>
              <w:jc w:val="center"/>
            </w:pPr>
            <w:r w:rsidRPr="00340F73">
              <w:t>13</w:t>
            </w:r>
            <w:r w:rsidR="003056BD" w:rsidRPr="00340F73">
              <w:t>.3</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80" w:after="60"/>
              <w:ind w:firstLineChars="100" w:firstLine="240"/>
            </w:pPr>
            <w:r w:rsidRPr="00340F73">
              <w:t>Chi hỗ trợ hội, đoàn thể</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pPr>
            <w:r w:rsidRPr="00340F73">
              <w:t>45</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8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1508C0" w:rsidP="00A011DB">
            <w:pPr>
              <w:spacing w:before="80" w:after="60"/>
              <w:jc w:val="center"/>
            </w:pPr>
            <w:r w:rsidRPr="00340F73">
              <w:t>14</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80" w:after="60"/>
              <w:ind w:firstLineChars="100" w:firstLine="240"/>
            </w:pPr>
            <w:r w:rsidRPr="00340F73">
              <w:t>Chi trợ giá mặt hàng chính sách</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pPr>
            <w:r w:rsidRPr="00340F73">
              <w:t>46</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8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1508C0" w:rsidP="00A011DB">
            <w:pPr>
              <w:spacing w:before="80" w:after="60"/>
              <w:jc w:val="center"/>
            </w:pPr>
            <w:r w:rsidRPr="00340F73">
              <w:t>15</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80" w:after="60"/>
              <w:ind w:firstLineChars="100" w:firstLine="240"/>
            </w:pPr>
            <w:r w:rsidRPr="00340F73">
              <w:t>Chi khác ngân sách</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pPr>
            <w:r w:rsidRPr="00340F73">
              <w:t>47</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8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000000" w:fill="FFFFFF"/>
            <w:noWrap/>
            <w:vAlign w:val="bottom"/>
          </w:tcPr>
          <w:p w:rsidR="003056BD" w:rsidRPr="00340F73" w:rsidRDefault="003056BD" w:rsidP="00A011DB">
            <w:pPr>
              <w:spacing w:before="80" w:after="60"/>
              <w:jc w:val="center"/>
              <w:rPr>
                <w:b/>
                <w:bCs/>
              </w:rPr>
            </w:pPr>
            <w:r w:rsidRPr="00340F73">
              <w:rPr>
                <w:b/>
                <w:bCs/>
              </w:rPr>
              <w:t>V</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rPr>
                <w:b/>
                <w:bCs/>
              </w:rPr>
            </w:pPr>
            <w:r w:rsidRPr="00340F73">
              <w:rPr>
                <w:b/>
                <w:bCs/>
              </w:rPr>
              <w:t>Chi bổ sung quỹ d</w:t>
            </w:r>
            <w:r w:rsidR="00D45F53" w:rsidRPr="00340F73">
              <w:rPr>
                <w:b/>
                <w:bCs/>
              </w:rPr>
              <w:t>ự</w:t>
            </w:r>
            <w:r w:rsidRPr="00340F73">
              <w:rPr>
                <w:b/>
                <w:bCs/>
              </w:rPr>
              <w:t xml:space="preserve"> trữ tài chính</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rPr>
                <w:b/>
                <w:bCs/>
              </w:rPr>
            </w:pPr>
            <w:r w:rsidRPr="00340F73">
              <w:rPr>
                <w:b/>
                <w:bCs/>
              </w:rPr>
              <w:t>48</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8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000000" w:fill="FFFFFF"/>
            <w:noWrap/>
            <w:vAlign w:val="bottom"/>
          </w:tcPr>
          <w:p w:rsidR="003056BD" w:rsidRPr="00340F73" w:rsidRDefault="003056BD" w:rsidP="00A011DB">
            <w:pPr>
              <w:spacing w:before="80" w:after="60"/>
              <w:jc w:val="center"/>
              <w:rPr>
                <w:b/>
                <w:bCs/>
              </w:rPr>
            </w:pPr>
            <w:r w:rsidRPr="00340F73">
              <w:rPr>
                <w:b/>
                <w:bCs/>
              </w:rPr>
              <w:t>VI</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rPr>
                <w:b/>
                <w:bCs/>
              </w:rPr>
            </w:pPr>
            <w:r w:rsidRPr="00340F73">
              <w:rPr>
                <w:b/>
                <w:bCs/>
              </w:rPr>
              <w:t>Chi cho vay</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rPr>
                <w:b/>
                <w:bCs/>
              </w:rPr>
            </w:pPr>
            <w:r w:rsidRPr="00340F73">
              <w:rPr>
                <w:b/>
                <w:bCs/>
              </w:rPr>
              <w:t>49</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8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000000" w:fill="FFFFFF"/>
            <w:noWrap/>
            <w:vAlign w:val="bottom"/>
          </w:tcPr>
          <w:p w:rsidR="003056BD" w:rsidRPr="00340F73" w:rsidRDefault="003056BD" w:rsidP="00A011DB">
            <w:pPr>
              <w:spacing w:before="80" w:after="60"/>
              <w:jc w:val="center"/>
            </w:pPr>
            <w:r w:rsidRPr="00340F73">
              <w:t>1</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80" w:after="60"/>
              <w:ind w:firstLineChars="100" w:firstLine="240"/>
            </w:pPr>
            <w:r w:rsidRPr="00340F73">
              <w:t>Cho vay từ nguồn vốn trong nước</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pPr>
            <w:r w:rsidRPr="00340F73">
              <w:t>50</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8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000000" w:fill="FFFFFF"/>
            <w:noWrap/>
            <w:vAlign w:val="bottom"/>
          </w:tcPr>
          <w:p w:rsidR="003056BD" w:rsidRPr="00340F73" w:rsidRDefault="003056BD" w:rsidP="00A011DB">
            <w:pPr>
              <w:spacing w:before="80" w:after="60"/>
              <w:jc w:val="center"/>
            </w:pPr>
            <w:r w:rsidRPr="00340F73">
              <w:t>2</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80" w:after="60"/>
              <w:ind w:firstLineChars="100" w:firstLine="240"/>
            </w:pPr>
            <w:r w:rsidRPr="00340F73">
              <w:t>Cho vay từ nguồn vốn ngoài nước</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A011DB">
            <w:pPr>
              <w:spacing w:before="80" w:after="60"/>
              <w:jc w:val="center"/>
            </w:pPr>
            <w:r w:rsidRPr="00340F73">
              <w:t>51</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A011DB">
            <w:pPr>
              <w:spacing w:before="8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B</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rPr>
                <w:b/>
                <w:bCs/>
              </w:rPr>
            </w:pPr>
            <w:r w:rsidRPr="00340F73">
              <w:rPr>
                <w:b/>
                <w:bCs/>
              </w:rPr>
              <w:t>CHI CHUYỂN GIAO NGÂN SÁCH</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677032" w:rsidP="004943C5">
            <w:pPr>
              <w:spacing w:before="60" w:after="60"/>
              <w:jc w:val="center"/>
              <w:rPr>
                <w:b/>
                <w:bCs/>
              </w:rPr>
            </w:pPr>
            <w:r w:rsidRPr="00340F73">
              <w:rPr>
                <w:b/>
                <w:bCs/>
              </w:rPr>
              <w:t>5</w:t>
            </w:r>
            <w:r w:rsidR="00550E58" w:rsidRPr="00340F73">
              <w:rPr>
                <w:b/>
                <w:bCs/>
              </w:rPr>
              <w:t>2</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1</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rPr>
                <w:b/>
                <w:bCs/>
              </w:rPr>
            </w:pPr>
            <w:r w:rsidRPr="00340F73">
              <w:rPr>
                <w:b/>
                <w:bCs/>
              </w:rPr>
              <w:t>Chi bổ sung cho ngân sách cấp dưới</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677032" w:rsidP="004943C5">
            <w:pPr>
              <w:spacing w:before="60" w:after="60"/>
              <w:jc w:val="center"/>
              <w:rPr>
                <w:b/>
                <w:bCs/>
              </w:rPr>
            </w:pPr>
            <w:r w:rsidRPr="00340F73">
              <w:rPr>
                <w:b/>
                <w:bCs/>
              </w:rPr>
              <w:t>5</w:t>
            </w:r>
            <w:r w:rsidR="00550E58" w:rsidRPr="00340F73">
              <w:rPr>
                <w:b/>
                <w:bCs/>
              </w:rPr>
              <w:t>3</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1.1</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Bổ sung cân đối</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677032" w:rsidP="004943C5">
            <w:pPr>
              <w:spacing w:before="60" w:after="60"/>
              <w:jc w:val="center"/>
            </w:pPr>
            <w:r w:rsidRPr="00340F73">
              <w:t>5</w:t>
            </w:r>
            <w:r w:rsidR="00550E58" w:rsidRPr="00340F73">
              <w:t>4</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1.2</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Bổ sung có mục tiêu</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677032" w:rsidP="004943C5">
            <w:pPr>
              <w:spacing w:before="60" w:after="60"/>
              <w:jc w:val="center"/>
            </w:pPr>
            <w:r w:rsidRPr="00340F73">
              <w:t>5</w:t>
            </w:r>
            <w:r w:rsidR="00550E58" w:rsidRPr="00340F73">
              <w:t>5</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2</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rPr>
                <w:b/>
                <w:bCs/>
              </w:rPr>
            </w:pPr>
            <w:r w:rsidRPr="00340F73">
              <w:rPr>
                <w:b/>
                <w:bCs/>
              </w:rPr>
              <w:t>Chi nộp ngân sách cấp trên</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4943C5">
            <w:pPr>
              <w:spacing w:before="60" w:after="60"/>
              <w:jc w:val="center"/>
              <w:rPr>
                <w:b/>
                <w:bCs/>
              </w:rPr>
            </w:pPr>
            <w:r w:rsidRPr="00340F73">
              <w:rPr>
                <w:b/>
                <w:bCs/>
              </w:rPr>
              <w:t>56</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C</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rPr>
                <w:b/>
                <w:bCs/>
              </w:rPr>
            </w:pPr>
            <w:r w:rsidRPr="00340F73">
              <w:rPr>
                <w:b/>
                <w:bCs/>
              </w:rPr>
              <w:t>CHI TRẢ NỢ GỐC</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4943C5">
            <w:pPr>
              <w:spacing w:before="60" w:after="60"/>
              <w:jc w:val="center"/>
              <w:rPr>
                <w:b/>
                <w:bCs/>
              </w:rPr>
            </w:pPr>
            <w:r w:rsidRPr="00340F73">
              <w:rPr>
                <w:b/>
                <w:bCs/>
              </w:rPr>
              <w:t>57</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1</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Trả nợ gốc vay trong nước</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4943C5">
            <w:pPr>
              <w:spacing w:before="60" w:after="60"/>
              <w:jc w:val="center"/>
            </w:pPr>
            <w:r w:rsidRPr="00340F73">
              <w:t>58</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pPr>
            <w:r w:rsidRPr="00340F73">
              <w:t>2</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AA17F4">
            <w:pPr>
              <w:spacing w:before="60" w:after="60"/>
              <w:ind w:firstLineChars="100" w:firstLine="240"/>
            </w:pPr>
            <w:r w:rsidRPr="00340F73">
              <w:t>Trả nợ gốc vay ngoài nước</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4943C5">
            <w:pPr>
              <w:spacing w:before="60" w:after="60"/>
              <w:jc w:val="center"/>
            </w:pPr>
            <w:r w:rsidRPr="00340F73">
              <w:t>59</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D</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rPr>
                <w:b/>
                <w:bCs/>
              </w:rPr>
            </w:pPr>
            <w:r w:rsidRPr="00340F73">
              <w:rPr>
                <w:b/>
                <w:bCs/>
              </w:rPr>
              <w:t>CHI TẠM ỨNG</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1508C0" w:rsidP="004943C5">
            <w:pPr>
              <w:spacing w:before="60" w:after="60"/>
              <w:jc w:val="center"/>
              <w:rPr>
                <w:b/>
                <w:bCs/>
              </w:rPr>
            </w:pPr>
            <w:r w:rsidRPr="00340F73">
              <w:rPr>
                <w:b/>
                <w:bCs/>
              </w:rPr>
              <w:t>6</w:t>
            </w:r>
            <w:r w:rsidR="00550E58" w:rsidRPr="00340F73">
              <w:rPr>
                <w:b/>
                <w:bCs/>
              </w:rPr>
              <w:t>0</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r w:rsidR="003056BD" w:rsidRPr="00340F73" w:rsidTr="00550E58">
        <w:trPr>
          <w:trHeight w:val="454"/>
        </w:trPr>
        <w:tc>
          <w:tcPr>
            <w:tcW w:w="403"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4943C5">
            <w:pPr>
              <w:spacing w:before="60" w:after="60"/>
              <w:jc w:val="center"/>
              <w:rPr>
                <w:b/>
                <w:bCs/>
              </w:rPr>
            </w:pPr>
            <w:r w:rsidRPr="00340F73">
              <w:rPr>
                <w:b/>
                <w:bCs/>
              </w:rPr>
              <w:t>E</w:t>
            </w:r>
          </w:p>
        </w:tc>
        <w:tc>
          <w:tcPr>
            <w:tcW w:w="3313" w:type="pct"/>
            <w:tcBorders>
              <w:top w:val="nil"/>
              <w:left w:val="nil"/>
              <w:bottom w:val="single" w:sz="4" w:space="0" w:color="auto"/>
              <w:right w:val="single" w:sz="4" w:space="0" w:color="auto"/>
            </w:tcBorders>
            <w:shd w:val="clear" w:color="auto" w:fill="auto"/>
            <w:noWrap/>
            <w:vAlign w:val="bottom"/>
          </w:tcPr>
          <w:p w:rsidR="003056BD" w:rsidRPr="00340F73" w:rsidRDefault="003056BD" w:rsidP="004943C5">
            <w:pPr>
              <w:spacing w:before="60" w:after="60"/>
              <w:rPr>
                <w:b/>
                <w:bCs/>
              </w:rPr>
            </w:pPr>
            <w:r w:rsidRPr="00340F73">
              <w:rPr>
                <w:b/>
                <w:bCs/>
              </w:rPr>
              <w:t>CHI CHUYỂN NGUỒN</w:t>
            </w:r>
          </w:p>
        </w:tc>
        <w:tc>
          <w:tcPr>
            <w:tcW w:w="541" w:type="pct"/>
            <w:tcBorders>
              <w:top w:val="nil"/>
              <w:left w:val="nil"/>
              <w:bottom w:val="single" w:sz="4" w:space="0" w:color="auto"/>
              <w:right w:val="single" w:sz="4" w:space="0" w:color="auto"/>
            </w:tcBorders>
            <w:shd w:val="clear" w:color="auto" w:fill="auto"/>
            <w:noWrap/>
            <w:vAlign w:val="bottom"/>
          </w:tcPr>
          <w:p w:rsidR="003056BD" w:rsidRPr="00340F73" w:rsidRDefault="00550E58" w:rsidP="004943C5">
            <w:pPr>
              <w:spacing w:before="60" w:after="60"/>
              <w:jc w:val="center"/>
              <w:rPr>
                <w:b/>
                <w:bCs/>
              </w:rPr>
            </w:pPr>
            <w:r w:rsidRPr="00340F73">
              <w:rPr>
                <w:b/>
                <w:bCs/>
              </w:rPr>
              <w:t>61</w:t>
            </w:r>
          </w:p>
        </w:tc>
        <w:tc>
          <w:tcPr>
            <w:tcW w:w="743"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4943C5">
            <w:pPr>
              <w:spacing w:before="60" w:after="60"/>
              <w:rPr>
                <w:b/>
                <w:bCs/>
              </w:rPr>
            </w:pPr>
            <w:r w:rsidRPr="00340F73">
              <w:rPr>
                <w:b/>
                <w:bCs/>
              </w:rPr>
              <w:t> </w:t>
            </w:r>
          </w:p>
        </w:tc>
      </w:tr>
    </w:tbl>
    <w:p w:rsidR="003056BD" w:rsidRPr="00340F73" w:rsidRDefault="003056BD" w:rsidP="003056BD">
      <w:pPr>
        <w:rPr>
          <w:lang w:val="es-ES"/>
        </w:rPr>
      </w:pPr>
    </w:p>
    <w:p w:rsidR="003056BD" w:rsidRPr="00340F73" w:rsidRDefault="003056BD" w:rsidP="003056BD">
      <w:pPr>
        <w:rPr>
          <w:lang w:val="es-ES"/>
        </w:rPr>
      </w:pPr>
    </w:p>
    <w:tbl>
      <w:tblPr>
        <w:tblW w:w="5384" w:type="pct"/>
        <w:tblInd w:w="-176" w:type="dxa"/>
        <w:tblLook w:val="04A0" w:firstRow="1" w:lastRow="0" w:firstColumn="1" w:lastColumn="0" w:noHBand="0" w:noVBand="1"/>
      </w:tblPr>
      <w:tblGrid>
        <w:gridCol w:w="5253"/>
        <w:gridCol w:w="5236"/>
      </w:tblGrid>
      <w:tr w:rsidR="003056BD" w:rsidRPr="00340F73" w:rsidTr="00AA17F4">
        <w:tc>
          <w:tcPr>
            <w:tcW w:w="2504" w:type="pct"/>
            <w:tcBorders>
              <w:top w:val="nil"/>
              <w:left w:val="nil"/>
              <w:right w:val="nil"/>
            </w:tcBorders>
            <w:shd w:val="clear" w:color="auto" w:fill="auto"/>
            <w:noWrap/>
            <w:vAlign w:val="bottom"/>
          </w:tcPr>
          <w:p w:rsidR="003056BD" w:rsidRPr="00340F73" w:rsidRDefault="003056BD" w:rsidP="003056BD">
            <w:pPr>
              <w:jc w:val="center"/>
              <w:rPr>
                <w:b/>
                <w:bCs/>
              </w:rPr>
            </w:pPr>
            <w:r w:rsidRPr="00340F73">
              <w:rPr>
                <w:b/>
                <w:bCs/>
              </w:rPr>
              <w:t>Người lập biểu</w:t>
            </w:r>
          </w:p>
          <w:p w:rsidR="003056BD" w:rsidRPr="00340F73" w:rsidRDefault="000B4660" w:rsidP="003056BD">
            <w:pPr>
              <w:jc w:val="center"/>
              <w:rPr>
                <w:i/>
                <w:iCs/>
              </w:rPr>
            </w:pPr>
            <w:r w:rsidRPr="00340F73">
              <w:rPr>
                <w:i/>
                <w:iCs/>
              </w:rPr>
              <w:t>(Ký, họ tên)</w:t>
            </w:r>
          </w:p>
        </w:tc>
        <w:tc>
          <w:tcPr>
            <w:tcW w:w="2496" w:type="pct"/>
            <w:tcBorders>
              <w:top w:val="nil"/>
              <w:left w:val="nil"/>
              <w:right w:val="nil"/>
            </w:tcBorders>
            <w:shd w:val="clear" w:color="auto" w:fill="auto"/>
            <w:noWrap/>
            <w:vAlign w:val="bottom"/>
          </w:tcPr>
          <w:p w:rsidR="003056BD" w:rsidRPr="00340F73" w:rsidRDefault="00964153" w:rsidP="003056BD">
            <w:pPr>
              <w:jc w:val="center"/>
              <w:rPr>
                <w:i/>
                <w:iCs/>
              </w:rPr>
            </w:pPr>
            <w:r w:rsidRPr="00340F73">
              <w:rPr>
                <w:i/>
                <w:iCs/>
              </w:rPr>
              <w:t>...</w:t>
            </w:r>
            <w:r w:rsidR="00AA17F4" w:rsidRPr="00340F73">
              <w:rPr>
                <w:i/>
                <w:iCs/>
              </w:rPr>
              <w:t>., N</w:t>
            </w:r>
            <w:r w:rsidR="003056BD" w:rsidRPr="00340F73">
              <w:rPr>
                <w:i/>
                <w:iCs/>
              </w:rPr>
              <w:t>gày</w:t>
            </w:r>
            <w:r w:rsidRPr="00340F73">
              <w:rPr>
                <w:i/>
                <w:iCs/>
              </w:rPr>
              <w:t>...</w:t>
            </w:r>
            <w:r w:rsidR="003056BD" w:rsidRPr="00340F73">
              <w:rPr>
                <w:i/>
                <w:iCs/>
              </w:rPr>
              <w:t xml:space="preserve"> tháng</w:t>
            </w:r>
            <w:r w:rsidRPr="00340F73">
              <w:rPr>
                <w:i/>
                <w:iCs/>
              </w:rPr>
              <w:t>...</w:t>
            </w:r>
            <w:r w:rsidR="003056BD" w:rsidRPr="00340F73">
              <w:rPr>
                <w:i/>
                <w:iCs/>
              </w:rPr>
              <w:t>năm</w:t>
            </w:r>
            <w:r w:rsidRPr="00340F73">
              <w:rPr>
                <w:i/>
                <w:iCs/>
              </w:rPr>
              <w:t>......</w:t>
            </w:r>
          </w:p>
          <w:p w:rsidR="003056BD" w:rsidRPr="00340F73" w:rsidRDefault="003056BD" w:rsidP="003056BD">
            <w:pPr>
              <w:jc w:val="center"/>
              <w:rPr>
                <w:b/>
                <w:bCs/>
              </w:rPr>
            </w:pPr>
            <w:r w:rsidRPr="00340F73">
              <w:rPr>
                <w:b/>
                <w:bCs/>
              </w:rPr>
              <w:t>Thủ trưởng đơn vị</w:t>
            </w:r>
          </w:p>
          <w:p w:rsidR="003056BD" w:rsidRPr="00340F73" w:rsidRDefault="003056BD" w:rsidP="003056BD">
            <w:pPr>
              <w:jc w:val="center"/>
              <w:rPr>
                <w:i/>
                <w:iCs/>
              </w:rPr>
            </w:pPr>
            <w:r w:rsidRPr="00340F73">
              <w:rPr>
                <w:i/>
                <w:iCs/>
              </w:rPr>
              <w:t>(Ký, họ tên, đóng dấu)</w:t>
            </w:r>
          </w:p>
        </w:tc>
      </w:tr>
    </w:tbl>
    <w:p w:rsidR="00AA3AF2" w:rsidRPr="00340F73" w:rsidRDefault="00AA3AF2"/>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B053D1" w:rsidRPr="00340F73" w:rsidRDefault="00B053D1"/>
    <w:p w:rsidR="00550E58" w:rsidRPr="00340F73" w:rsidRDefault="00550E58"/>
    <w:tbl>
      <w:tblPr>
        <w:tblW w:w="5384" w:type="pct"/>
        <w:tblInd w:w="-176" w:type="dxa"/>
        <w:tblLook w:val="04A0" w:firstRow="1" w:lastRow="0" w:firstColumn="1" w:lastColumn="0" w:noHBand="0" w:noVBand="1"/>
      </w:tblPr>
      <w:tblGrid>
        <w:gridCol w:w="3120"/>
        <w:gridCol w:w="3543"/>
        <w:gridCol w:w="3826"/>
      </w:tblGrid>
      <w:tr w:rsidR="00CB661A" w:rsidRPr="00340F73" w:rsidTr="006E1236">
        <w:tc>
          <w:tcPr>
            <w:tcW w:w="1487" w:type="pct"/>
          </w:tcPr>
          <w:p w:rsidR="003056BD" w:rsidRPr="00340F73" w:rsidRDefault="003056BD" w:rsidP="003056BD">
            <w:pPr>
              <w:rPr>
                <w:b/>
              </w:rPr>
            </w:pPr>
            <w:r w:rsidRPr="00340F73">
              <w:br w:type="page"/>
            </w:r>
            <w:r w:rsidRPr="00340F73">
              <w:rPr>
                <w:lang w:val="es-ES"/>
              </w:rPr>
              <w:br w:type="page"/>
            </w:r>
            <w:r w:rsidR="00BB6BED">
              <w:rPr>
                <w:noProof/>
              </w:rPr>
              <w:drawing>
                <wp:anchor distT="0" distB="0" distL="114300" distR="114300" simplePos="0" relativeHeight="251657216" behindDoc="0" locked="0" layoutInCell="1" allowOverlap="1">
                  <wp:simplePos x="0" y="0"/>
                  <wp:positionH relativeFrom="column">
                    <wp:posOffset>7501890</wp:posOffset>
                  </wp:positionH>
                  <wp:positionV relativeFrom="paragraph">
                    <wp:posOffset>-161290</wp:posOffset>
                  </wp:positionV>
                  <wp:extent cx="1733550" cy="1266825"/>
                  <wp:effectExtent l="0" t="0" r="0" b="9525"/>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266825"/>
                          </a:xfrm>
                          <a:prstGeom prst="rect">
                            <a:avLst/>
                          </a:prstGeom>
                          <a:noFill/>
                        </pic:spPr>
                      </pic:pic>
                    </a:graphicData>
                  </a:graphic>
                  <wp14:sizeRelH relativeFrom="page">
                    <wp14:pctWidth>0</wp14:pctWidth>
                  </wp14:sizeRelH>
                  <wp14:sizeRelV relativeFrom="page">
                    <wp14:pctHeight>0</wp14:pctHeight>
                  </wp14:sizeRelV>
                </wp:anchor>
              </w:drawing>
            </w:r>
            <w:r w:rsidR="00550E58" w:rsidRPr="00340F73">
              <w:rPr>
                <w:b/>
              </w:rPr>
              <w:t>Biểu số: 006</w:t>
            </w:r>
            <w:r w:rsidRPr="00340F73">
              <w:rPr>
                <w:b/>
              </w:rPr>
              <w:t>.</w:t>
            </w:r>
            <w:r w:rsidR="00D45F53" w:rsidRPr="00340F73">
              <w:rPr>
                <w:b/>
              </w:rPr>
              <w:t>H</w:t>
            </w:r>
            <w:r w:rsidRPr="00340F73">
              <w:rPr>
                <w:b/>
              </w:rPr>
              <w:t>/BCS-TKQG</w:t>
            </w:r>
          </w:p>
          <w:p w:rsidR="003056BD" w:rsidRPr="00340F73" w:rsidRDefault="003056BD" w:rsidP="003056BD">
            <w:r w:rsidRPr="00340F73">
              <w:t>Ngày nhận báo cáo:</w:t>
            </w:r>
          </w:p>
          <w:p w:rsidR="00CB661A" w:rsidRPr="00340F73" w:rsidRDefault="00CB661A" w:rsidP="003056BD">
            <w:r w:rsidRPr="00340F73">
              <w:t xml:space="preserve">Báo cáo 6 tháng: </w:t>
            </w:r>
          </w:p>
          <w:p w:rsidR="00772C68" w:rsidRPr="00340F73" w:rsidRDefault="006E1236" w:rsidP="003056BD">
            <w:r w:rsidRPr="00340F73">
              <w:t>Ngày 12</w:t>
            </w:r>
            <w:r w:rsidR="00772C68" w:rsidRPr="00340F73">
              <w:t>/7</w:t>
            </w:r>
          </w:p>
          <w:p w:rsidR="00CB661A" w:rsidRPr="00340F73" w:rsidRDefault="003056BD" w:rsidP="00772C68">
            <w:pPr>
              <w:tabs>
                <w:tab w:val="left" w:pos="318"/>
              </w:tabs>
            </w:pPr>
            <w:r w:rsidRPr="00340F73">
              <w:t xml:space="preserve">Báo cáo năm: </w:t>
            </w:r>
          </w:p>
          <w:p w:rsidR="003056BD" w:rsidRPr="00340F73" w:rsidRDefault="003056BD" w:rsidP="006E1236">
            <w:pPr>
              <w:tabs>
                <w:tab w:val="left" w:pos="318"/>
              </w:tabs>
            </w:pPr>
            <w:r w:rsidRPr="00340F73">
              <w:t xml:space="preserve">Ngày </w:t>
            </w:r>
            <w:r w:rsidR="006E1236" w:rsidRPr="00340F73">
              <w:t>12</w:t>
            </w:r>
            <w:r w:rsidR="00095D75" w:rsidRPr="00340F73">
              <w:t>/02</w:t>
            </w:r>
            <w:r w:rsidRPr="00340F73">
              <w:t xml:space="preserve"> năm sau</w:t>
            </w:r>
          </w:p>
        </w:tc>
        <w:tc>
          <w:tcPr>
            <w:tcW w:w="1689" w:type="pct"/>
          </w:tcPr>
          <w:p w:rsidR="003056BD" w:rsidRPr="00340F73" w:rsidRDefault="003056BD" w:rsidP="003056BD">
            <w:pPr>
              <w:jc w:val="center"/>
              <w:rPr>
                <w:b/>
              </w:rPr>
            </w:pPr>
            <w:r w:rsidRPr="00340F73">
              <w:rPr>
                <w:b/>
              </w:rPr>
              <w:t>CHI NGÂN SÁCH NHÀ NƯỚC TỈNH, THÀNH PHỐ TRỰC THUỘC TRUNG ƯƠNG CHO MỘT SỐ LĨNH VỰC</w:t>
            </w:r>
          </w:p>
          <w:p w:rsidR="00CB661A" w:rsidRPr="00340F73" w:rsidRDefault="00CB661A" w:rsidP="006E1236">
            <w:pPr>
              <w:rPr>
                <w:b/>
              </w:rPr>
            </w:pPr>
          </w:p>
          <w:p w:rsidR="003056BD" w:rsidRPr="00340F73" w:rsidRDefault="003056BD" w:rsidP="003056BD">
            <w:pPr>
              <w:jc w:val="center"/>
              <w:rPr>
                <w:b/>
              </w:rPr>
            </w:pPr>
            <w:r w:rsidRPr="00340F73">
              <w:rPr>
                <w:b/>
              </w:rPr>
              <w:t>6</w:t>
            </w:r>
            <w:r w:rsidR="00D45F53" w:rsidRPr="00340F73">
              <w:rPr>
                <w:b/>
              </w:rPr>
              <w:t xml:space="preserve"> </w:t>
            </w:r>
            <w:r w:rsidR="006E1236" w:rsidRPr="00340F73">
              <w:rPr>
                <w:b/>
              </w:rPr>
              <w:t>tháng/N</w:t>
            </w:r>
            <w:r w:rsidRPr="00340F73">
              <w:rPr>
                <w:b/>
              </w:rPr>
              <w:t>ăm</w:t>
            </w:r>
            <w:r w:rsidR="006E1236" w:rsidRPr="00340F73">
              <w:rPr>
                <w:b/>
              </w:rPr>
              <w:t xml:space="preserve"> ………</w:t>
            </w:r>
          </w:p>
        </w:tc>
        <w:tc>
          <w:tcPr>
            <w:tcW w:w="1824" w:type="pct"/>
          </w:tcPr>
          <w:p w:rsidR="00772C68" w:rsidRPr="00340F73" w:rsidRDefault="00772C68" w:rsidP="00772C68">
            <w:r w:rsidRPr="00340F73">
              <w:t xml:space="preserve">Đơn vị báo cáo: </w:t>
            </w:r>
            <w:r w:rsidRPr="00340F73">
              <w:br/>
              <w:t>Sở T</w:t>
            </w:r>
            <w:r w:rsidR="00CB661A" w:rsidRPr="00340F73">
              <w:t>ài chính tỉnh/thànhphố</w:t>
            </w:r>
            <w:r w:rsidR="006E1236" w:rsidRPr="00340F73">
              <w:t xml:space="preserve"> </w:t>
            </w:r>
            <w:r w:rsidR="00CB661A" w:rsidRPr="00340F73">
              <w:t>..............</w:t>
            </w:r>
          </w:p>
          <w:p w:rsidR="003056BD" w:rsidRPr="00340F73" w:rsidRDefault="00772C68" w:rsidP="00772C68">
            <w:pPr>
              <w:rPr>
                <w:b/>
              </w:rPr>
            </w:pPr>
            <w:r w:rsidRPr="00340F73">
              <w:t xml:space="preserve">Đơn vị nhận báo cáo: </w:t>
            </w:r>
            <w:r w:rsidRPr="00340F73">
              <w:br/>
            </w:r>
            <w:r w:rsidRPr="00340F73">
              <w:rPr>
                <w:lang w:val="it-IT"/>
              </w:rPr>
              <w:t>Cục Thống kê</w:t>
            </w:r>
            <w:r w:rsidR="006E1236" w:rsidRPr="00340F73">
              <w:rPr>
                <w:lang w:val="it-IT"/>
              </w:rPr>
              <w:t xml:space="preserve"> </w:t>
            </w:r>
            <w:r w:rsidRPr="00340F73">
              <w:rPr>
                <w:lang w:val="it-IT"/>
              </w:rPr>
              <w:t>............................</w:t>
            </w:r>
            <w:r w:rsidR="00CB661A" w:rsidRPr="00340F73">
              <w:rPr>
                <w:lang w:val="it-IT"/>
              </w:rPr>
              <w:t>.......</w:t>
            </w:r>
          </w:p>
        </w:tc>
      </w:tr>
    </w:tbl>
    <w:p w:rsidR="00A011DB" w:rsidRPr="00340F73" w:rsidRDefault="00A011DB" w:rsidP="00A011DB">
      <w:pPr>
        <w:rPr>
          <w:w w:val="85"/>
          <w:sz w:val="2"/>
        </w:rPr>
      </w:pPr>
    </w:p>
    <w:p w:rsidR="00B053D1" w:rsidRPr="00340F73" w:rsidRDefault="00B053D1" w:rsidP="00A011DB">
      <w:pPr>
        <w:rPr>
          <w:w w:val="85"/>
        </w:rPr>
      </w:pPr>
    </w:p>
    <w:p w:rsidR="003056BD" w:rsidRPr="00340F73" w:rsidRDefault="00CB661A" w:rsidP="00CB661A">
      <w:pPr>
        <w:spacing w:after="60"/>
        <w:ind w:right="-681"/>
        <w:jc w:val="right"/>
      </w:pPr>
      <w:r w:rsidRPr="00340F73">
        <w:rPr>
          <w:i/>
          <w:iCs/>
        </w:rPr>
        <w:t>Đơn vị tính: Tỷ</w:t>
      </w:r>
      <w:r w:rsidR="00233358" w:rsidRPr="00340F73">
        <w:rPr>
          <w:i/>
          <w:iCs/>
        </w:rPr>
        <w:t xml:space="preserve"> đồng</w:t>
      </w:r>
      <w:r w:rsidR="00BB6BED">
        <w:rPr>
          <w:noProof/>
        </w:rPr>
        <w:drawing>
          <wp:anchor distT="0" distB="0" distL="114300" distR="114300" simplePos="0" relativeHeight="251656192" behindDoc="0" locked="0" layoutInCell="1" allowOverlap="1">
            <wp:simplePos x="0" y="0"/>
            <wp:positionH relativeFrom="column">
              <wp:posOffset>7115175</wp:posOffset>
            </wp:positionH>
            <wp:positionV relativeFrom="paragraph">
              <wp:posOffset>-55245</wp:posOffset>
            </wp:positionV>
            <wp:extent cx="2095500" cy="1314450"/>
            <wp:effectExtent l="0" t="0" r="0" b="0"/>
            <wp:wrapNone/>
            <wp:docPr id="99" name="TextBox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314450"/>
                    </a:xfrm>
                    <a:prstGeom prst="rect">
                      <a:avLst/>
                    </a:prstGeom>
                    <a:noFill/>
                  </pic:spPr>
                </pic:pic>
              </a:graphicData>
            </a:graphic>
            <wp14:sizeRelH relativeFrom="page">
              <wp14:pctWidth>0</wp14:pctWidth>
            </wp14:sizeRelH>
            <wp14:sizeRelV relativeFrom="page">
              <wp14:pctHeight>0</wp14:pctHeight>
            </wp14:sizeRelV>
          </wp:anchor>
        </w:drawing>
      </w:r>
    </w:p>
    <w:tbl>
      <w:tblPr>
        <w:tblW w:w="5442" w:type="pct"/>
        <w:tblInd w:w="-228" w:type="dxa"/>
        <w:tblLayout w:type="fixed"/>
        <w:tblCellMar>
          <w:left w:w="56" w:type="dxa"/>
          <w:right w:w="56" w:type="dxa"/>
        </w:tblCellMar>
        <w:tblLook w:val="04A0" w:firstRow="1" w:lastRow="0" w:firstColumn="1" w:lastColumn="0" w:noHBand="0" w:noVBand="1"/>
      </w:tblPr>
      <w:tblGrid>
        <w:gridCol w:w="573"/>
        <w:gridCol w:w="281"/>
        <w:gridCol w:w="990"/>
        <w:gridCol w:w="141"/>
        <w:gridCol w:w="10"/>
        <w:gridCol w:w="415"/>
        <w:gridCol w:w="569"/>
        <w:gridCol w:w="4986"/>
        <w:gridCol w:w="705"/>
        <w:gridCol w:w="1819"/>
      </w:tblGrid>
      <w:tr w:rsidR="00CB661A" w:rsidRPr="00340F73" w:rsidTr="00CE660D">
        <w:trPr>
          <w:trHeight w:val="454"/>
          <w:tblHeader/>
        </w:trPr>
        <w:tc>
          <w:tcPr>
            <w:tcW w:w="3797" w:type="pct"/>
            <w:gridSpan w:val="8"/>
            <w:vMerge w:val="restart"/>
            <w:tcBorders>
              <w:top w:val="single" w:sz="2" w:space="0" w:color="000000"/>
              <w:left w:val="single" w:sz="2" w:space="0" w:color="000000"/>
              <w:bottom w:val="single" w:sz="2" w:space="0" w:color="000000"/>
              <w:right w:val="single" w:sz="2" w:space="0" w:color="000000"/>
            </w:tcBorders>
            <w:shd w:val="clear" w:color="auto" w:fill="auto"/>
            <w:noWrap/>
            <w:vAlign w:val="center"/>
          </w:tcPr>
          <w:p w:rsidR="003056BD" w:rsidRPr="00340F73" w:rsidRDefault="003056BD" w:rsidP="00B053D1">
            <w:pPr>
              <w:jc w:val="center"/>
              <w:rPr>
                <w:b/>
                <w:bCs/>
              </w:rPr>
            </w:pPr>
            <w:r w:rsidRPr="00340F73">
              <w:rPr>
                <w:b/>
                <w:bCs/>
              </w:rPr>
              <w:t>Chỉ tiêu</w:t>
            </w:r>
          </w:p>
        </w:tc>
        <w:tc>
          <w:tcPr>
            <w:tcW w:w="336" w:type="pct"/>
            <w:vMerge w:val="restart"/>
            <w:tcBorders>
              <w:top w:val="single" w:sz="2" w:space="0" w:color="000000"/>
              <w:left w:val="single" w:sz="2" w:space="0" w:color="000000"/>
              <w:bottom w:val="single" w:sz="2" w:space="0" w:color="000000"/>
              <w:right w:val="single" w:sz="2" w:space="0" w:color="000000"/>
            </w:tcBorders>
            <w:shd w:val="clear" w:color="auto" w:fill="auto"/>
            <w:noWrap/>
            <w:vAlign w:val="center"/>
          </w:tcPr>
          <w:p w:rsidR="003056BD" w:rsidRPr="00340F73" w:rsidRDefault="003056BD" w:rsidP="00B053D1">
            <w:pPr>
              <w:jc w:val="center"/>
              <w:rPr>
                <w:b/>
                <w:bCs/>
              </w:rPr>
            </w:pPr>
            <w:r w:rsidRPr="00340F73">
              <w:rPr>
                <w:b/>
                <w:bCs/>
              </w:rPr>
              <w:t>Mã số</w:t>
            </w:r>
          </w:p>
        </w:tc>
        <w:tc>
          <w:tcPr>
            <w:tcW w:w="867"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3056BD" w:rsidRPr="00340F73" w:rsidRDefault="00CB661A" w:rsidP="00B053D1">
            <w:pPr>
              <w:jc w:val="center"/>
              <w:rPr>
                <w:b/>
                <w:bCs/>
              </w:rPr>
            </w:pPr>
            <w:r w:rsidRPr="00340F73">
              <w:rPr>
                <w:b/>
                <w:bCs/>
              </w:rPr>
              <w:t>6 tháng/</w:t>
            </w:r>
            <w:r w:rsidR="003056BD" w:rsidRPr="00340F73">
              <w:rPr>
                <w:b/>
                <w:bCs/>
              </w:rPr>
              <w:t>Cả năm</w:t>
            </w:r>
          </w:p>
        </w:tc>
      </w:tr>
      <w:tr w:rsidR="00CB661A" w:rsidRPr="00340F73" w:rsidTr="00CE660D">
        <w:trPr>
          <w:trHeight w:val="405"/>
          <w:tblHeader/>
        </w:trPr>
        <w:tc>
          <w:tcPr>
            <w:tcW w:w="3797" w:type="pct"/>
            <w:gridSpan w:val="8"/>
            <w:vMerge/>
            <w:tcBorders>
              <w:top w:val="single" w:sz="2" w:space="0" w:color="000000"/>
              <w:left w:val="single" w:sz="2" w:space="0" w:color="000000"/>
              <w:bottom w:val="single" w:sz="2" w:space="0" w:color="000000"/>
              <w:right w:val="single" w:sz="2" w:space="0" w:color="000000"/>
            </w:tcBorders>
            <w:shd w:val="clear" w:color="auto" w:fill="auto"/>
            <w:vAlign w:val="center"/>
          </w:tcPr>
          <w:p w:rsidR="003056BD" w:rsidRPr="00340F73" w:rsidRDefault="003056BD" w:rsidP="00A011DB">
            <w:pPr>
              <w:spacing w:before="60" w:after="60"/>
              <w:rPr>
                <w:b/>
                <w:bCs/>
              </w:rPr>
            </w:pPr>
          </w:p>
        </w:tc>
        <w:tc>
          <w:tcPr>
            <w:tcW w:w="336" w:type="pct"/>
            <w:vMerge/>
            <w:tcBorders>
              <w:top w:val="single" w:sz="2" w:space="0" w:color="000000"/>
              <w:left w:val="single" w:sz="2" w:space="0" w:color="000000"/>
              <w:bottom w:val="single" w:sz="2" w:space="0" w:color="000000"/>
              <w:right w:val="single" w:sz="2" w:space="0" w:color="000000"/>
            </w:tcBorders>
            <w:shd w:val="clear" w:color="auto" w:fill="auto"/>
            <w:vAlign w:val="center"/>
          </w:tcPr>
          <w:p w:rsidR="003056BD" w:rsidRPr="00340F73" w:rsidRDefault="003056BD" w:rsidP="00A011DB">
            <w:pPr>
              <w:spacing w:before="60" w:after="60"/>
              <w:rPr>
                <w:b/>
                <w:bCs/>
              </w:rPr>
            </w:pPr>
          </w:p>
        </w:tc>
        <w:tc>
          <w:tcPr>
            <w:tcW w:w="867" w:type="pct"/>
            <w:vMerge/>
            <w:tcBorders>
              <w:top w:val="single" w:sz="2" w:space="0" w:color="000000"/>
              <w:left w:val="single" w:sz="2" w:space="0" w:color="000000"/>
              <w:bottom w:val="single" w:sz="2" w:space="0" w:color="000000"/>
              <w:right w:val="single" w:sz="2" w:space="0" w:color="000000"/>
            </w:tcBorders>
            <w:shd w:val="clear" w:color="auto" w:fill="auto"/>
            <w:vAlign w:val="center"/>
          </w:tcPr>
          <w:p w:rsidR="003056BD" w:rsidRPr="00340F73" w:rsidRDefault="003056BD" w:rsidP="00A011DB">
            <w:pPr>
              <w:spacing w:before="60" w:after="60"/>
              <w:rPr>
                <w:b/>
                <w:bCs/>
              </w:rPr>
            </w:pPr>
          </w:p>
        </w:tc>
      </w:tr>
      <w:tr w:rsidR="00CB661A" w:rsidRPr="00340F73" w:rsidTr="00CE660D">
        <w:trPr>
          <w:tblHeader/>
        </w:trPr>
        <w:tc>
          <w:tcPr>
            <w:tcW w:w="3797" w:type="pct"/>
            <w:gridSpan w:val="8"/>
            <w:tcBorders>
              <w:top w:val="single" w:sz="2" w:space="0" w:color="000000"/>
              <w:left w:val="single" w:sz="2" w:space="0" w:color="000000"/>
              <w:bottom w:val="single" w:sz="2" w:space="0" w:color="000000"/>
              <w:right w:val="single" w:sz="2" w:space="0" w:color="000000"/>
            </w:tcBorders>
            <w:shd w:val="clear" w:color="auto" w:fill="auto"/>
            <w:noWrap/>
            <w:vAlign w:val="bottom"/>
          </w:tcPr>
          <w:p w:rsidR="003056BD" w:rsidRPr="00340F73" w:rsidRDefault="003056BD" w:rsidP="00A011DB">
            <w:pPr>
              <w:spacing w:before="60" w:after="60"/>
              <w:jc w:val="center"/>
              <w:rPr>
                <w:b/>
              </w:rPr>
            </w:pPr>
            <w:r w:rsidRPr="00340F73">
              <w:rPr>
                <w:b/>
              </w:rPr>
              <w:t>A</w:t>
            </w:r>
          </w:p>
        </w:tc>
        <w:tc>
          <w:tcPr>
            <w:tcW w:w="336"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056BD" w:rsidRPr="00340F73" w:rsidRDefault="003056BD" w:rsidP="00A011DB">
            <w:pPr>
              <w:spacing w:before="60" w:after="60"/>
              <w:jc w:val="center"/>
              <w:rPr>
                <w:b/>
              </w:rPr>
            </w:pPr>
            <w:r w:rsidRPr="00340F73">
              <w:rPr>
                <w:b/>
              </w:rPr>
              <w:t> B</w:t>
            </w:r>
          </w:p>
        </w:tc>
        <w:tc>
          <w:tcPr>
            <w:tcW w:w="867" w:type="pct"/>
            <w:tcBorders>
              <w:top w:val="single" w:sz="2" w:space="0" w:color="000000"/>
              <w:left w:val="single" w:sz="2" w:space="0" w:color="000000"/>
              <w:bottom w:val="single" w:sz="2" w:space="0" w:color="000000"/>
              <w:right w:val="single" w:sz="2" w:space="0" w:color="000000"/>
            </w:tcBorders>
            <w:shd w:val="clear" w:color="auto" w:fill="auto"/>
            <w:vAlign w:val="bottom"/>
          </w:tcPr>
          <w:p w:rsidR="003056BD" w:rsidRPr="00340F73" w:rsidRDefault="003056BD" w:rsidP="00A011DB">
            <w:pPr>
              <w:spacing w:before="60" w:after="60"/>
              <w:jc w:val="center"/>
              <w:rPr>
                <w:b/>
              </w:rPr>
            </w:pPr>
            <w:r w:rsidRPr="00340F73">
              <w:rPr>
                <w:b/>
              </w:rPr>
              <w:t>1</w:t>
            </w:r>
          </w:p>
        </w:tc>
      </w:tr>
      <w:tr w:rsidR="00CB661A" w:rsidRPr="00340F73" w:rsidTr="00CE660D">
        <w:tc>
          <w:tcPr>
            <w:tcW w:w="3797" w:type="pct"/>
            <w:gridSpan w:val="8"/>
            <w:tcBorders>
              <w:top w:val="single" w:sz="2" w:space="0" w:color="000000"/>
              <w:left w:val="single" w:sz="4" w:space="0" w:color="auto"/>
              <w:bottom w:val="single" w:sz="4" w:space="0" w:color="auto"/>
              <w:right w:val="single" w:sz="4" w:space="0" w:color="auto"/>
            </w:tcBorders>
            <w:shd w:val="clear" w:color="auto" w:fill="auto"/>
            <w:vAlign w:val="bottom"/>
          </w:tcPr>
          <w:p w:rsidR="003056BD" w:rsidRPr="00340F73" w:rsidRDefault="003056BD" w:rsidP="009E6A4E">
            <w:pPr>
              <w:spacing w:before="120" w:after="120"/>
              <w:rPr>
                <w:b/>
                <w:bCs/>
              </w:rPr>
            </w:pPr>
            <w:r w:rsidRPr="00340F73">
              <w:rPr>
                <w:b/>
                <w:bCs/>
              </w:rPr>
              <w:t>A.</w:t>
            </w:r>
            <w:r w:rsidR="00F30063" w:rsidRPr="00340F73">
              <w:rPr>
                <w:b/>
                <w:bCs/>
              </w:rPr>
              <w:t xml:space="preserve"> </w:t>
            </w:r>
            <w:r w:rsidRPr="00340F73">
              <w:rPr>
                <w:b/>
                <w:bCs/>
              </w:rPr>
              <w:t>Chi cho hoạt động thông tin</w:t>
            </w:r>
          </w:p>
        </w:tc>
        <w:tc>
          <w:tcPr>
            <w:tcW w:w="336" w:type="pct"/>
            <w:tcBorders>
              <w:top w:val="single" w:sz="2" w:space="0" w:color="000000"/>
              <w:left w:val="nil"/>
              <w:bottom w:val="single" w:sz="4" w:space="0" w:color="auto"/>
              <w:right w:val="single" w:sz="4" w:space="0" w:color="auto"/>
            </w:tcBorders>
            <w:shd w:val="clear" w:color="auto" w:fill="auto"/>
            <w:noWrap/>
            <w:vAlign w:val="bottom"/>
          </w:tcPr>
          <w:p w:rsidR="003056BD" w:rsidRPr="00340F73" w:rsidRDefault="00832480" w:rsidP="009E6A4E">
            <w:pPr>
              <w:spacing w:before="120" w:after="120"/>
              <w:jc w:val="center"/>
              <w:rPr>
                <w:b/>
                <w:bCs/>
              </w:rPr>
            </w:pPr>
            <w:r w:rsidRPr="00340F73">
              <w:rPr>
                <w:b/>
                <w:bCs/>
              </w:rPr>
              <w:t>0</w:t>
            </w:r>
            <w:r w:rsidR="003056BD" w:rsidRPr="00340F73">
              <w:rPr>
                <w:b/>
                <w:bCs/>
              </w:rPr>
              <w:t>1</w:t>
            </w:r>
          </w:p>
        </w:tc>
        <w:tc>
          <w:tcPr>
            <w:tcW w:w="867" w:type="pct"/>
            <w:tcBorders>
              <w:top w:val="single" w:sz="2" w:space="0" w:color="000000"/>
              <w:left w:val="nil"/>
              <w:bottom w:val="single" w:sz="4" w:space="0" w:color="auto"/>
              <w:right w:val="single" w:sz="4" w:space="0" w:color="auto"/>
            </w:tcBorders>
            <w:shd w:val="clear" w:color="auto" w:fill="auto"/>
            <w:vAlign w:val="bottom"/>
          </w:tcPr>
          <w:p w:rsidR="003056BD" w:rsidRPr="00340F73" w:rsidRDefault="003056BD" w:rsidP="009E6A4E">
            <w:pPr>
              <w:spacing w:before="120" w:after="120"/>
              <w:jc w:val="center"/>
            </w:pPr>
            <w:r w:rsidRPr="00340F73">
              <w:t> </w:t>
            </w:r>
          </w:p>
        </w:tc>
      </w:tr>
      <w:tr w:rsidR="00CB661A" w:rsidRPr="00340F73" w:rsidTr="00CE660D">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9E6A4E">
            <w:pPr>
              <w:spacing w:before="120" w:after="120"/>
              <w:jc w:val="both"/>
              <w:rPr>
                <w:b/>
                <w:bCs/>
              </w:rPr>
            </w:pPr>
            <w:r w:rsidRPr="00340F73">
              <w:rPr>
                <w:b/>
                <w:bCs/>
              </w:rPr>
              <w:t>TỔNG CHI</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832480" w:rsidP="006E1236">
            <w:pPr>
              <w:spacing w:before="60" w:after="60"/>
              <w:jc w:val="center"/>
              <w:rPr>
                <w:b/>
                <w:bCs/>
              </w:rPr>
            </w:pPr>
            <w:r w:rsidRPr="00340F73">
              <w:rPr>
                <w:b/>
                <w:bCs/>
              </w:rPr>
              <w:t>0</w:t>
            </w:r>
            <w:r w:rsidR="003056BD" w:rsidRPr="00340F73">
              <w:rPr>
                <w:b/>
                <w:bCs/>
              </w:rPr>
              <w:t>2</w:t>
            </w:r>
          </w:p>
        </w:tc>
        <w:tc>
          <w:tcPr>
            <w:tcW w:w="867" w:type="pct"/>
            <w:tcBorders>
              <w:top w:val="nil"/>
              <w:left w:val="nil"/>
              <w:bottom w:val="single" w:sz="4" w:space="0" w:color="auto"/>
              <w:right w:val="single" w:sz="4" w:space="0" w:color="auto"/>
            </w:tcBorders>
            <w:shd w:val="clear" w:color="auto" w:fill="auto"/>
            <w:vAlign w:val="bottom"/>
          </w:tcPr>
          <w:p w:rsidR="003056BD" w:rsidRPr="00340F73" w:rsidRDefault="003056BD" w:rsidP="006E1236">
            <w:pPr>
              <w:spacing w:before="60" w:after="60"/>
              <w:ind w:left="-533" w:firstLine="533"/>
              <w:jc w:val="center"/>
            </w:pPr>
          </w:p>
        </w:tc>
      </w:tr>
      <w:tr w:rsidR="00CB661A" w:rsidRPr="00340F73" w:rsidTr="00CE660D">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xml:space="preserve"> Trong đó: </w:t>
            </w:r>
            <w:r w:rsidRPr="00340F73">
              <w:rPr>
                <w:b/>
                <w:bCs/>
              </w:rPr>
              <w:t>Chi hoạt động (Nhóm 0500= I+II+III+IV)</w:t>
            </w:r>
            <w:r w:rsidRPr="00340F73">
              <w:t> </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832480" w:rsidP="00A011DB">
            <w:pPr>
              <w:spacing w:before="60" w:after="60"/>
              <w:jc w:val="center"/>
              <w:rPr>
                <w:b/>
                <w:bCs/>
              </w:rPr>
            </w:pPr>
            <w:r w:rsidRPr="00340F73">
              <w:rPr>
                <w:b/>
                <w:bCs/>
              </w:rPr>
              <w:t>0</w:t>
            </w:r>
            <w:r w:rsidR="003056BD" w:rsidRPr="00340F73">
              <w:rPr>
                <w:b/>
                <w:bCs/>
              </w:rPr>
              <w:t>3</w:t>
            </w:r>
          </w:p>
        </w:tc>
        <w:tc>
          <w:tcPr>
            <w:tcW w:w="867"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rPr>
                <w:b/>
                <w:bCs/>
              </w:rPr>
            </w:pPr>
            <w:r w:rsidRPr="00340F73">
              <w:rPr>
                <w:b/>
                <w:bCs/>
              </w:rPr>
              <w:t>I. Chi thanh toán cho cá nhân (Tiểu nhóm 0129)</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832480" w:rsidP="00A011DB">
            <w:pPr>
              <w:spacing w:before="60" w:after="60"/>
              <w:jc w:val="center"/>
              <w:rPr>
                <w:b/>
                <w:bCs/>
              </w:rPr>
            </w:pPr>
            <w:r w:rsidRPr="00340F73">
              <w:rPr>
                <w:b/>
                <w:bCs/>
              </w:rPr>
              <w:t>0</w:t>
            </w:r>
            <w:r w:rsidR="003056BD" w:rsidRPr="00340F73">
              <w:rPr>
                <w:b/>
                <w:bCs/>
              </w:rPr>
              <w:t>4</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p>
        </w:tc>
        <w:tc>
          <w:tcPr>
            <w:tcW w:w="3390" w:type="pct"/>
            <w:gridSpan w:val="6"/>
            <w:tcBorders>
              <w:top w:val="nil"/>
              <w:left w:val="nil"/>
              <w:bottom w:val="single" w:sz="4" w:space="0" w:color="auto"/>
              <w:right w:val="single" w:sz="4" w:space="0" w:color="000000"/>
            </w:tcBorders>
            <w:shd w:val="clear" w:color="auto" w:fill="auto"/>
          </w:tcPr>
          <w:p w:rsidR="003056BD" w:rsidRPr="00340F73" w:rsidRDefault="003056BD" w:rsidP="00A011DB">
            <w:pPr>
              <w:spacing w:before="60" w:after="60"/>
              <w:rPr>
                <w:i/>
              </w:rPr>
            </w:pPr>
            <w:r w:rsidRPr="00340F73">
              <w:rPr>
                <w:i/>
              </w:rPr>
              <w:t>Trong đó:</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472" w:type="pct"/>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p>
        </w:tc>
        <w:tc>
          <w:tcPr>
            <w:tcW w:w="2918" w:type="pct"/>
            <w:gridSpan w:val="5"/>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Tiền lương, tiền công trả cho lao động thường xuyên theo hợp đồng, phụ cấp lương (6000;</w:t>
            </w:r>
            <w:r w:rsidR="00F30063" w:rsidRPr="00340F73">
              <w:t xml:space="preserve"> </w:t>
            </w:r>
            <w:r w:rsidRPr="00340F73">
              <w:t>6050; 6100)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832480" w:rsidP="00A011DB">
            <w:pPr>
              <w:spacing w:before="60" w:after="60"/>
              <w:jc w:val="center"/>
            </w:pPr>
            <w:r w:rsidRPr="00340F73">
              <w:t>0</w:t>
            </w:r>
            <w:r w:rsidR="003056BD" w:rsidRPr="00340F73">
              <w:t>5</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472" w:type="pct"/>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918" w:type="pct"/>
            <w:gridSpan w:val="5"/>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Tiền thưởng, phúc lợi tập thể (6200; 6250)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832480" w:rsidP="00A011DB">
            <w:pPr>
              <w:spacing w:before="60" w:after="60"/>
              <w:jc w:val="center"/>
            </w:pPr>
            <w:r w:rsidRPr="00340F73">
              <w:t>0</w:t>
            </w:r>
            <w:r w:rsidR="003056BD" w:rsidRPr="00340F73">
              <w:t>6</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472" w:type="pct"/>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918" w:type="pct"/>
            <w:gridSpan w:val="5"/>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Các khoản đóng góp (6300)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832480" w:rsidP="00A011DB">
            <w:pPr>
              <w:spacing w:before="60" w:after="60"/>
              <w:jc w:val="center"/>
            </w:pPr>
            <w:r w:rsidRPr="00340F73">
              <w:t>0</w:t>
            </w:r>
            <w:r w:rsidR="003056BD" w:rsidRPr="00340F73">
              <w:t>7</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472" w:type="pct"/>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918" w:type="pct"/>
            <w:gridSpan w:val="5"/>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Chi cho cán bộ xã, thôn, bản đương chức (6350)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832480" w:rsidP="00A011DB">
            <w:pPr>
              <w:spacing w:before="60" w:after="60"/>
              <w:jc w:val="center"/>
            </w:pPr>
            <w:r w:rsidRPr="00340F73">
              <w:t>0</w:t>
            </w:r>
            <w:r w:rsidR="003056BD" w:rsidRPr="00340F73">
              <w:t>8</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472" w:type="pct"/>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918" w:type="pct"/>
            <w:gridSpan w:val="5"/>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Các khoản thanh toán khác cho cá nhân (6400)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832480" w:rsidP="00A011DB">
            <w:pPr>
              <w:spacing w:before="60" w:after="60"/>
              <w:jc w:val="center"/>
            </w:pPr>
            <w:r w:rsidRPr="00340F73">
              <w:t>0</w:t>
            </w:r>
            <w:r w:rsidR="003056BD" w:rsidRPr="00340F73">
              <w:t>9</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rPr>
                <w:b/>
                <w:bCs/>
              </w:rPr>
            </w:pPr>
            <w:r w:rsidRPr="00340F73">
              <w:rPr>
                <w:b/>
                <w:bCs/>
              </w:rPr>
              <w:t>II. Chi về hàng hoá và dịch vụ (Tiểu nhóm 0130)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rPr>
                <w:b/>
                <w:bCs/>
              </w:rPr>
            </w:pPr>
            <w:r w:rsidRPr="00340F73">
              <w:rPr>
                <w:b/>
                <w:bCs/>
              </w:rPr>
              <w:t>10</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832480">
            <w:pPr>
              <w:spacing w:before="60" w:after="60"/>
              <w:ind w:left="228" w:hanging="228"/>
            </w:pPr>
            <w:r w:rsidRPr="00340F73">
              <w:t>1. Thanh toán dịch vụ công cộng; vật tư văn phòng; thông tin, tuyên truyền, liên lạc (6500; 6550; 6600)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11</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2. Hội nghị (6650)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12</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tcPr>
          <w:p w:rsidR="003056BD" w:rsidRPr="00340F73" w:rsidRDefault="003056BD" w:rsidP="00D45F53">
            <w:pPr>
              <w:spacing w:before="60" w:after="60"/>
              <w:jc w:val="center"/>
              <w:rPr>
                <w:i/>
              </w:rPr>
            </w:pPr>
            <w:r w:rsidRPr="00340F73">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D45F53" w:rsidRPr="00340F73" w:rsidRDefault="003056BD" w:rsidP="00A011DB">
            <w:pPr>
              <w:spacing w:before="60" w:after="60"/>
            </w:pPr>
            <w:r w:rsidRPr="00340F73">
              <w:t>- (1) Bồi dưỡng giảng viên, báo cáo viên</w:t>
            </w:r>
            <w:r w:rsidR="00284B92" w:rsidRPr="00340F73">
              <w:t xml:space="preserve"> (6652)</w:t>
            </w:r>
            <w:r w:rsidRPr="00340F73">
              <w:t xml:space="preserve">; </w:t>
            </w:r>
          </w:p>
          <w:p w:rsidR="003056BD" w:rsidRPr="00340F73" w:rsidRDefault="00D45F53" w:rsidP="00A011DB">
            <w:pPr>
              <w:spacing w:before="60" w:after="60"/>
            </w:pPr>
            <w:r w:rsidRPr="00340F73">
              <w:t xml:space="preserve">- </w:t>
            </w:r>
            <w:r w:rsidR="003056BD" w:rsidRPr="00340F73">
              <w:t xml:space="preserve">(2) </w:t>
            </w:r>
            <w:r w:rsidRPr="00340F73">
              <w:t>T</w:t>
            </w:r>
            <w:r w:rsidR="003056BD" w:rsidRPr="00340F73">
              <w:t>huê phiên dịch, bi</w:t>
            </w:r>
            <w:r w:rsidR="00284B92" w:rsidRPr="00340F73">
              <w:t>ên dịch phục vụ hội nghị (</w:t>
            </w:r>
            <w:r w:rsidR="003056BD" w:rsidRPr="00340F73">
              <w:t>6656)</w:t>
            </w:r>
            <w:r w:rsidR="00284B92" w:rsidRPr="00340F73">
              <w:t>;</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13</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3. Công tác phí (6700)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14</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single" w:sz="4" w:space="0" w:color="auto"/>
              <w:left w:val="nil"/>
              <w:bottom w:val="single" w:sz="4" w:space="0" w:color="auto"/>
              <w:right w:val="nil"/>
            </w:tcBorders>
            <w:shd w:val="clear" w:color="auto" w:fill="auto"/>
            <w:vAlign w:val="bottom"/>
          </w:tcPr>
          <w:p w:rsidR="003056BD" w:rsidRPr="00340F73" w:rsidRDefault="003056BD" w:rsidP="00A011DB">
            <w:pPr>
              <w:spacing w:before="60" w:after="60"/>
              <w:rPr>
                <w:i/>
              </w:rPr>
            </w:pPr>
            <w:r w:rsidRPr="00340F73">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pPr>
            <w:r w:rsidRPr="00340F73">
              <w:t xml:space="preserve"> Phụ cấp công tác phí (6702)</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15</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4. Chi phí thuê mướn (6750)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16</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tcPr>
          <w:p w:rsidR="003056BD" w:rsidRPr="00340F73" w:rsidRDefault="003056BD" w:rsidP="00D45F53">
            <w:pPr>
              <w:spacing w:before="60" w:after="60"/>
              <w:jc w:val="center"/>
              <w:rPr>
                <w:i/>
              </w:rPr>
            </w:pPr>
            <w:r w:rsidRPr="00340F73">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D45F53" w:rsidRPr="00340F73" w:rsidRDefault="003056BD" w:rsidP="00A011DB">
            <w:pPr>
              <w:spacing w:before="60" w:after="60"/>
            </w:pPr>
            <w:r w:rsidRPr="00340F73">
              <w:t>- (1) Thuê chuyên gia và giảng viên nước ngoài và trong nước</w:t>
            </w:r>
            <w:r w:rsidR="007A44ED" w:rsidRPr="00340F73">
              <w:t xml:space="preserve"> (6755, 6756);</w:t>
            </w:r>
            <w:r w:rsidRPr="00340F73">
              <w:t xml:space="preserve"> </w:t>
            </w:r>
          </w:p>
          <w:p w:rsidR="00D45F53" w:rsidRPr="00340F73" w:rsidRDefault="00D45F53" w:rsidP="00A011DB">
            <w:pPr>
              <w:spacing w:before="60" w:after="60"/>
            </w:pPr>
            <w:r w:rsidRPr="00340F73">
              <w:t xml:space="preserve">- </w:t>
            </w:r>
            <w:r w:rsidR="003056BD" w:rsidRPr="00340F73">
              <w:t xml:space="preserve">(2) </w:t>
            </w:r>
            <w:r w:rsidRPr="00340F73">
              <w:t>T</w:t>
            </w:r>
            <w:r w:rsidR="003056BD" w:rsidRPr="00340F73">
              <w:t>huê lao động trong nước</w:t>
            </w:r>
            <w:r w:rsidR="007A44ED" w:rsidRPr="00340F73">
              <w:t xml:space="preserve"> (6757);</w:t>
            </w:r>
            <w:r w:rsidR="003056BD" w:rsidRPr="00340F73">
              <w:t xml:space="preserve"> </w:t>
            </w:r>
          </w:p>
          <w:p w:rsidR="003056BD" w:rsidRPr="00340F73" w:rsidRDefault="00D45F53" w:rsidP="00A011DB">
            <w:pPr>
              <w:spacing w:before="60" w:after="60"/>
            </w:pPr>
            <w:r w:rsidRPr="00340F73">
              <w:t xml:space="preserve">- </w:t>
            </w:r>
            <w:r w:rsidR="003056BD" w:rsidRPr="00340F73">
              <w:t xml:space="preserve">(3) </w:t>
            </w:r>
            <w:r w:rsidRPr="00340F73">
              <w:t>T</w:t>
            </w:r>
            <w:r w:rsidR="003056BD" w:rsidRPr="00340F73">
              <w:t>huê phiên dịc</w:t>
            </w:r>
            <w:r w:rsidR="007A44ED" w:rsidRPr="00340F73">
              <w:t>h, biên dịch (</w:t>
            </w:r>
            <w:r w:rsidR="003056BD" w:rsidRPr="00340F73">
              <w:t>6761)</w:t>
            </w:r>
            <w:r w:rsidR="007A44ED" w:rsidRPr="00340F73">
              <w:t>;</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17</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5. Chi đoàn ra và đoàn vào (6800; 6850)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18</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rPr>
                <w:i/>
              </w:rPr>
            </w:pPr>
            <w:r w:rsidRPr="00340F73">
              <w:rPr>
                <w:i/>
              </w:rPr>
              <w:t xml:space="preserve">Trong đó: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Tiền ăn, tiền tiêu vặt (6802; 6852)</w:t>
            </w:r>
            <w:r w:rsidR="007A44ED" w:rsidRPr="00340F73">
              <w:t>;</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19</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Phí và lệ phí liên quan (6</w:t>
            </w:r>
            <w:r w:rsidR="007A44ED" w:rsidRPr="00340F73">
              <w:t>805</w:t>
            </w:r>
            <w:r w:rsidRPr="00340F73">
              <w:t>; 6855)</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20</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6. Sửa chữa tài sản phục vụ công tác chuyên môn và duy tu, bảo dưỡng các công trình cơ sở hạ tầng từ kinh phí thường xuyên (6900)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21</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7. Chi phí nghiệp vụ chuyên môn của từng ngành (7000)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22</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rPr>
                <w:i/>
              </w:rPr>
            </w:pPr>
            <w:r w:rsidRPr="00340F73">
              <w:rPr>
                <w:i/>
              </w:rPr>
              <w:t>Trong đó:</w:t>
            </w:r>
            <w:r w:rsidR="00F30063" w:rsidRPr="00340F73">
              <w:rPr>
                <w:i/>
              </w:rPr>
              <w:t xml:space="preserve"> </w:t>
            </w:r>
          </w:p>
        </w:tc>
        <w:tc>
          <w:tcPr>
            <w:tcW w:w="2851" w:type="pct"/>
            <w:gridSpan w:val="4"/>
            <w:tcBorders>
              <w:top w:val="single" w:sz="4" w:space="0" w:color="auto"/>
              <w:left w:val="nil"/>
              <w:bottom w:val="single" w:sz="4" w:space="0" w:color="auto"/>
              <w:right w:val="single" w:sz="4" w:space="0" w:color="000000"/>
            </w:tcBorders>
            <w:shd w:val="clear" w:color="auto" w:fill="auto"/>
            <w:noWrap/>
            <w:vAlign w:val="bottom"/>
          </w:tcPr>
          <w:p w:rsidR="003056BD" w:rsidRPr="00340F73" w:rsidRDefault="003056BD" w:rsidP="004D7A99">
            <w:pPr>
              <w:spacing w:before="60" w:after="60"/>
            </w:pPr>
            <w:r w:rsidRPr="00340F73">
              <w:t xml:space="preserve"> - Chi </w:t>
            </w:r>
            <w:r w:rsidR="004D7A99" w:rsidRPr="00340F73">
              <w:t xml:space="preserve">phí hoạt động nghiệp vụ chuyên ngành (7012) </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23</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noWrap/>
            <w:vAlign w:val="bottom"/>
          </w:tcPr>
          <w:p w:rsidR="003056BD" w:rsidRPr="00340F73" w:rsidRDefault="003056BD" w:rsidP="004D7A99">
            <w:pPr>
              <w:spacing w:before="60" w:after="60"/>
            </w:pPr>
            <w:r w:rsidRPr="00340F73">
              <w:t xml:space="preserve"> - Chi </w:t>
            </w:r>
            <w:r w:rsidR="004D7A99" w:rsidRPr="00340F73">
              <w:t>khoán thực hiện đề tài nghiên cứu khoa học (7017)</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24</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rPr>
                <w:b/>
                <w:bCs/>
              </w:rPr>
            </w:pPr>
            <w:r w:rsidRPr="00340F73">
              <w:rPr>
                <w:b/>
                <w:bCs/>
              </w:rPr>
              <w:t xml:space="preserve">III. Trả các khoản phí và lệ phí liên quan đến các khoản vay </w:t>
            </w:r>
            <w:r w:rsidR="00AA41BE" w:rsidRPr="00340F73">
              <w:rPr>
                <w:b/>
                <w:bCs/>
              </w:rPr>
              <w:t xml:space="preserve">trong nước </w:t>
            </w:r>
            <w:r w:rsidRPr="00340F73">
              <w:rPr>
                <w:b/>
                <w:bCs/>
              </w:rPr>
              <w:t>(8550)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rPr>
                <w:b/>
                <w:bCs/>
              </w:rPr>
            </w:pPr>
            <w:r w:rsidRPr="00340F73">
              <w:rPr>
                <w:b/>
                <w:bCs/>
              </w:rPr>
              <w:t>25</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rPr>
                <w:b/>
                <w:bCs/>
              </w:rPr>
            </w:pPr>
            <w:r w:rsidRPr="00340F73">
              <w:rPr>
                <w:b/>
                <w:bCs/>
              </w:rPr>
              <w:t>IV. Các khoản chi hoạt động khác</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rPr>
                <w:b/>
                <w:bCs/>
              </w:rPr>
            </w:pPr>
            <w:r w:rsidRPr="00340F73">
              <w:rPr>
                <w:b/>
                <w:bCs/>
              </w:rPr>
              <w:t>26</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379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3056BD" w:rsidRPr="00340F73" w:rsidRDefault="003056BD" w:rsidP="00A011DB">
            <w:pPr>
              <w:spacing w:before="60" w:after="60"/>
              <w:jc w:val="both"/>
              <w:rPr>
                <w:b/>
                <w:bCs/>
              </w:rPr>
            </w:pPr>
            <w:r w:rsidRPr="00340F73">
              <w:rPr>
                <w:b/>
                <w:bCs/>
              </w:rPr>
              <w:t xml:space="preserve"> B. Hoạt động của </w:t>
            </w:r>
            <w:r w:rsidR="00095D75" w:rsidRPr="00340F73">
              <w:rPr>
                <w:b/>
                <w:bCs/>
              </w:rPr>
              <w:t>Đảng Cộng sản</w:t>
            </w:r>
            <w:r w:rsidRPr="00340F73">
              <w:rPr>
                <w:b/>
                <w:bCs/>
              </w:rPr>
              <w:t>, tổ chức chính trị - xã hội, quản lý nhà nước, an ninh quốc phòng; bảo đảm xã hội bắt buộc </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rPr>
                <w:b/>
                <w:bCs/>
              </w:rPr>
            </w:pPr>
            <w:r w:rsidRPr="00340F73">
              <w:rPr>
                <w:b/>
                <w:bCs/>
              </w:rPr>
              <w:t>27</w:t>
            </w:r>
          </w:p>
        </w:tc>
        <w:tc>
          <w:tcPr>
            <w:tcW w:w="867" w:type="pct"/>
            <w:tcBorders>
              <w:top w:val="single" w:sz="4" w:space="0" w:color="auto"/>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 </w:t>
            </w:r>
          </w:p>
        </w:tc>
      </w:tr>
      <w:tr w:rsidR="00CB661A" w:rsidRPr="00340F73" w:rsidTr="00CE660D">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A011DB">
            <w:pPr>
              <w:spacing w:before="60" w:after="60"/>
              <w:rPr>
                <w:b/>
                <w:bCs/>
              </w:rPr>
            </w:pPr>
            <w:r w:rsidRPr="00340F73">
              <w:rPr>
                <w:b/>
                <w:bCs/>
              </w:rPr>
              <w:t>TỔNG CHI</w:t>
            </w:r>
            <w:r w:rsidRPr="00340F73">
              <w:t> </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rPr>
                <w:b/>
                <w:bCs/>
              </w:rPr>
            </w:pPr>
            <w:r w:rsidRPr="00340F73">
              <w:rPr>
                <w:b/>
                <w:bCs/>
              </w:rPr>
              <w:t>28</w:t>
            </w:r>
          </w:p>
        </w:tc>
        <w:tc>
          <w:tcPr>
            <w:tcW w:w="867"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 </w:t>
            </w:r>
          </w:p>
        </w:tc>
      </w:tr>
      <w:tr w:rsidR="00CB661A" w:rsidRPr="00340F73" w:rsidTr="00CE660D">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xml:space="preserve"> </w:t>
            </w:r>
            <w:r w:rsidRPr="00340F73">
              <w:rPr>
                <w:i/>
              </w:rPr>
              <w:t>Trong đó:</w:t>
            </w:r>
            <w:r w:rsidRPr="00340F73">
              <w:t> </w:t>
            </w:r>
            <w:r w:rsidRPr="00340F73">
              <w:rPr>
                <w:b/>
                <w:bCs/>
              </w:rPr>
              <w:t>Chi hoạt động (Nhóm 0500= I+II+III+IV)</w:t>
            </w:r>
            <w:r w:rsidRPr="00340F73">
              <w:t> </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rPr>
                <w:b/>
                <w:bCs/>
              </w:rPr>
            </w:pPr>
            <w:r w:rsidRPr="00340F73">
              <w:rPr>
                <w:b/>
                <w:bCs/>
              </w:rPr>
              <w:t>29</w:t>
            </w:r>
          </w:p>
        </w:tc>
        <w:tc>
          <w:tcPr>
            <w:tcW w:w="867"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rPr>
                <w:b/>
                <w:bCs/>
              </w:rPr>
            </w:pPr>
            <w:r w:rsidRPr="00340F73">
              <w:rPr>
                <w:b/>
                <w:bCs/>
              </w:rPr>
              <w:t>I. Chi thanh toán cho cá nhân (Tiểu nhóm 0129)</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rPr>
                <w:b/>
                <w:bCs/>
              </w:rPr>
            </w:pPr>
            <w:r w:rsidRPr="00340F73">
              <w:rPr>
                <w:b/>
                <w:bCs/>
              </w:rPr>
              <w:t>30</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tcPr>
          <w:p w:rsidR="003056BD" w:rsidRPr="00340F73" w:rsidRDefault="003056BD" w:rsidP="00D45F53">
            <w:pPr>
              <w:spacing w:before="60" w:after="60"/>
              <w:jc w:val="center"/>
              <w:rPr>
                <w:i/>
              </w:rPr>
            </w:pPr>
            <w:r w:rsidRPr="00340F73">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832480">
            <w:pPr>
              <w:spacing w:before="60" w:after="60"/>
              <w:ind w:left="171" w:hanging="171"/>
            </w:pPr>
            <w:r w:rsidRPr="00340F73">
              <w:t xml:space="preserve"> - Tiền lương, tiền công trả cho lao động thường xuyên </w:t>
            </w:r>
            <w:r w:rsidR="00832480" w:rsidRPr="00340F73">
              <w:br/>
            </w:r>
            <w:r w:rsidRPr="00340F73">
              <w:t>theo hợp đồng, phụ cấp lương (6000;</w:t>
            </w:r>
            <w:r w:rsidR="00F30063" w:rsidRPr="00340F73">
              <w:t xml:space="preserve"> </w:t>
            </w:r>
            <w:r w:rsidRPr="00340F73">
              <w:t>6050; 6100)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31</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Tiền thưởng, phúc lợi tập thể (6200; 6250)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32</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Các khoản đóng góp (6300)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33</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Chi cho cán bộ xã, thôn, bản đương chức (6350)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34</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Các khoản thanh toán khác cho cá nhân (6400)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35</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rPr>
                <w:b/>
                <w:bCs/>
              </w:rPr>
            </w:pPr>
            <w:r w:rsidRPr="00340F73">
              <w:rPr>
                <w:b/>
                <w:bCs/>
              </w:rPr>
              <w:t>II. Chi về hàng hoá và dịch vụ (Tiểu nhóm 0130)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rPr>
                <w:b/>
                <w:bCs/>
              </w:rPr>
            </w:pPr>
            <w:r w:rsidRPr="00340F73">
              <w:rPr>
                <w:b/>
                <w:bCs/>
              </w:rPr>
              <w:t>36</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1. Thanh toán dịch vụ công cộng; vật tư văn phòng; thông tin, tuyên truyền, liên lạc (6500; 6550; 6600)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37</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2. Hội nghị (6650)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38</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single" w:sz="4" w:space="0" w:color="auto"/>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single" w:sz="4" w:space="0" w:color="auto"/>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single" w:sz="4" w:space="0" w:color="auto"/>
              <w:left w:val="nil"/>
              <w:bottom w:val="single" w:sz="4" w:space="0" w:color="auto"/>
              <w:right w:val="nil"/>
            </w:tcBorders>
            <w:shd w:val="clear" w:color="auto" w:fill="auto"/>
          </w:tcPr>
          <w:p w:rsidR="003056BD" w:rsidRPr="00340F73" w:rsidRDefault="003056BD" w:rsidP="00D45F53">
            <w:pPr>
              <w:spacing w:before="60" w:after="60"/>
              <w:jc w:val="center"/>
              <w:rPr>
                <w:i/>
              </w:rPr>
            </w:pPr>
            <w:r w:rsidRPr="00340F73">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D45F53" w:rsidRPr="00340F73" w:rsidRDefault="003056BD" w:rsidP="00A011DB">
            <w:pPr>
              <w:spacing w:before="60" w:after="60"/>
            </w:pPr>
            <w:r w:rsidRPr="00340F73">
              <w:t>- (1) Bồi dưỡng giảng viên, báo cáo viên</w:t>
            </w:r>
            <w:r w:rsidR="007A44ED" w:rsidRPr="00340F73">
              <w:t xml:space="preserve"> (6652)</w:t>
            </w:r>
            <w:r w:rsidRPr="00340F73">
              <w:t xml:space="preserve">; </w:t>
            </w:r>
          </w:p>
          <w:p w:rsidR="003056BD" w:rsidRPr="00340F73" w:rsidRDefault="00D45F53" w:rsidP="00A011DB">
            <w:pPr>
              <w:spacing w:before="60" w:after="60"/>
            </w:pPr>
            <w:r w:rsidRPr="00340F73">
              <w:t xml:space="preserve">- </w:t>
            </w:r>
            <w:r w:rsidR="003056BD" w:rsidRPr="00340F73">
              <w:t>(2) thuê phiên dịch, bi</w:t>
            </w:r>
            <w:r w:rsidR="007A44ED" w:rsidRPr="00340F73">
              <w:t>ên dịch phục vụ hội nghị (</w:t>
            </w:r>
            <w:r w:rsidR="003056BD" w:rsidRPr="00340F73">
              <w:t>6656)</w:t>
            </w:r>
            <w:r w:rsidR="007A44ED" w:rsidRPr="00340F73">
              <w:t>;</w:t>
            </w:r>
          </w:p>
        </w:tc>
        <w:tc>
          <w:tcPr>
            <w:tcW w:w="336"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39</w:t>
            </w:r>
          </w:p>
        </w:tc>
        <w:tc>
          <w:tcPr>
            <w:tcW w:w="867"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3. Công tác phí (6700)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40</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single" w:sz="4" w:space="0" w:color="auto"/>
              <w:left w:val="nil"/>
              <w:bottom w:val="single" w:sz="4" w:space="0" w:color="auto"/>
              <w:right w:val="nil"/>
            </w:tcBorders>
            <w:shd w:val="clear" w:color="auto" w:fill="auto"/>
            <w:vAlign w:val="bottom"/>
          </w:tcPr>
          <w:p w:rsidR="003056BD" w:rsidRPr="00340F73" w:rsidRDefault="003056BD" w:rsidP="00A011DB">
            <w:pPr>
              <w:spacing w:before="60" w:after="60"/>
              <w:rPr>
                <w:i/>
              </w:rPr>
            </w:pPr>
            <w:r w:rsidRPr="00340F73">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pPr>
            <w:r w:rsidRPr="00340F73">
              <w:t xml:space="preserve"> Phụ cấp công tác phí (6702)</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41</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4. Chi phí thuê mướn (6750)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42</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tcPr>
          <w:p w:rsidR="003056BD" w:rsidRPr="00340F73" w:rsidRDefault="003056BD" w:rsidP="00D45F53">
            <w:pPr>
              <w:spacing w:before="60" w:after="60"/>
              <w:jc w:val="center"/>
              <w:rPr>
                <w:i/>
              </w:rPr>
            </w:pPr>
            <w:r w:rsidRPr="00340F73">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95431D" w:rsidRPr="00340F73" w:rsidRDefault="003056BD" w:rsidP="00A011DB">
            <w:pPr>
              <w:spacing w:before="60" w:after="60"/>
            </w:pPr>
            <w:r w:rsidRPr="00340F73">
              <w:t>- (1) Thuê chuyên gia và giảng viên nước ngoài và trong nước</w:t>
            </w:r>
            <w:r w:rsidR="00CB2EFB" w:rsidRPr="00340F73">
              <w:t xml:space="preserve"> (6755; 6756);</w:t>
            </w:r>
          </w:p>
          <w:p w:rsidR="0095431D" w:rsidRPr="00340F73" w:rsidRDefault="0095431D" w:rsidP="00A011DB">
            <w:pPr>
              <w:spacing w:before="60" w:after="60"/>
            </w:pPr>
            <w:r w:rsidRPr="00340F73">
              <w:t xml:space="preserve">- </w:t>
            </w:r>
            <w:r w:rsidR="003056BD" w:rsidRPr="00340F73">
              <w:t xml:space="preserve">(2) </w:t>
            </w:r>
            <w:r w:rsidRPr="00340F73">
              <w:t>T</w:t>
            </w:r>
            <w:r w:rsidR="00CB2EFB" w:rsidRPr="00340F73">
              <w:t>huê lao động trong nước (6757);</w:t>
            </w:r>
          </w:p>
          <w:p w:rsidR="003056BD" w:rsidRPr="00340F73" w:rsidRDefault="0095431D" w:rsidP="00A011DB">
            <w:pPr>
              <w:spacing w:before="60" w:after="60"/>
            </w:pPr>
            <w:r w:rsidRPr="00340F73">
              <w:t xml:space="preserve">- </w:t>
            </w:r>
            <w:r w:rsidR="003056BD" w:rsidRPr="00340F73">
              <w:t xml:space="preserve">(3) </w:t>
            </w:r>
            <w:r w:rsidRPr="00340F73">
              <w:t>T</w:t>
            </w:r>
            <w:r w:rsidR="003056BD" w:rsidRPr="00340F73">
              <w:t>huê phiên dịc</w:t>
            </w:r>
            <w:r w:rsidR="00CB2EFB" w:rsidRPr="00340F73">
              <w:t>h, biên dịch (</w:t>
            </w:r>
            <w:r w:rsidR="003056BD" w:rsidRPr="00340F73">
              <w:t>6761)</w:t>
            </w:r>
            <w:r w:rsidR="00CB2EFB" w:rsidRPr="00340F73">
              <w:t>;</w:t>
            </w:r>
          </w:p>
        </w:tc>
        <w:tc>
          <w:tcPr>
            <w:tcW w:w="336" w:type="pct"/>
            <w:tcBorders>
              <w:top w:val="nil"/>
              <w:left w:val="nil"/>
              <w:bottom w:val="single" w:sz="4" w:space="0" w:color="auto"/>
              <w:right w:val="single" w:sz="4" w:space="0" w:color="auto"/>
            </w:tcBorders>
            <w:shd w:val="clear" w:color="auto" w:fill="auto"/>
          </w:tcPr>
          <w:p w:rsidR="003056BD" w:rsidRPr="00340F73" w:rsidRDefault="003056BD" w:rsidP="009E6A4E">
            <w:pPr>
              <w:spacing w:before="60" w:after="60"/>
              <w:jc w:val="center"/>
            </w:pPr>
            <w:r w:rsidRPr="00340F73">
              <w:t>43</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5. Chi đoàn ra và đoàn vào (6800; 6850)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44</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rPr>
                <w:i/>
              </w:rPr>
            </w:pPr>
            <w:r w:rsidRPr="00340F73">
              <w:rPr>
                <w:i/>
              </w:rPr>
              <w:t xml:space="preserve">Trong đó: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Tiền ăn, tiền tiêu vặt (6802</w:t>
            </w:r>
            <w:r w:rsidR="0095431D" w:rsidRPr="00340F73">
              <w:t>;</w:t>
            </w:r>
            <w:r w:rsidRPr="00340F73">
              <w:t xml:space="preserve"> 6852)</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45</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7A44ED" w:rsidP="00A011DB">
            <w:pPr>
              <w:spacing w:before="60" w:after="60"/>
            </w:pPr>
            <w:r w:rsidRPr="00340F73">
              <w:t xml:space="preserve"> - Phí và lệ phí liên quan (6805</w:t>
            </w:r>
            <w:r w:rsidR="003056BD" w:rsidRPr="00340F73">
              <w:t>; 6855)</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46</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6. Sửa chữa tài sản phục vụ công tác chuyên môn và duy tu, bảo dưỡng </w:t>
            </w:r>
            <w:r w:rsidR="00832480" w:rsidRPr="00340F73">
              <w:br/>
            </w:r>
            <w:r w:rsidRPr="00340F73">
              <w:t>các công trình cơ sở hạ tầng từ kinh phí thường xuyên (6900)</w:t>
            </w:r>
          </w:p>
        </w:tc>
        <w:tc>
          <w:tcPr>
            <w:tcW w:w="336" w:type="pct"/>
            <w:tcBorders>
              <w:top w:val="nil"/>
              <w:left w:val="nil"/>
              <w:bottom w:val="single" w:sz="4" w:space="0" w:color="auto"/>
              <w:right w:val="single" w:sz="4" w:space="0" w:color="auto"/>
            </w:tcBorders>
            <w:shd w:val="clear" w:color="auto" w:fill="auto"/>
            <w:noWrap/>
          </w:tcPr>
          <w:p w:rsidR="003056BD" w:rsidRPr="00340F73" w:rsidRDefault="003056BD" w:rsidP="009E6A4E">
            <w:pPr>
              <w:spacing w:before="60" w:after="60"/>
              <w:jc w:val="center"/>
            </w:pPr>
            <w:r w:rsidRPr="00340F73">
              <w:t>47</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7. Chi phí nghiệp vụ chuyên môn của từng ngành (7000)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48</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rPr>
                <w:i/>
              </w:rPr>
            </w:pPr>
            <w:r w:rsidRPr="00340F73">
              <w:rPr>
                <w:i/>
              </w:rPr>
              <w:t>Trong đó:</w:t>
            </w:r>
            <w:r w:rsidR="00F30063" w:rsidRPr="00340F73">
              <w:rPr>
                <w:i/>
              </w:rPr>
              <w:t xml:space="preserve"> </w:t>
            </w:r>
          </w:p>
        </w:tc>
        <w:tc>
          <w:tcPr>
            <w:tcW w:w="2851" w:type="pct"/>
            <w:gridSpan w:val="4"/>
            <w:tcBorders>
              <w:top w:val="single" w:sz="4" w:space="0" w:color="auto"/>
              <w:left w:val="nil"/>
              <w:bottom w:val="single" w:sz="4" w:space="0" w:color="auto"/>
              <w:right w:val="single" w:sz="4" w:space="0" w:color="000000"/>
            </w:tcBorders>
            <w:shd w:val="clear" w:color="auto" w:fill="auto"/>
            <w:noWrap/>
            <w:vAlign w:val="bottom"/>
          </w:tcPr>
          <w:p w:rsidR="003056BD" w:rsidRPr="00340F73" w:rsidRDefault="003056BD" w:rsidP="00A011DB">
            <w:pPr>
              <w:spacing w:before="60" w:after="60"/>
            </w:pPr>
            <w:r w:rsidRPr="00340F73">
              <w:t xml:space="preserve"> - Chi </w:t>
            </w:r>
            <w:r w:rsidR="00324FE9" w:rsidRPr="00340F73">
              <w:t>phí hoạt động nghiệp vụ chuyên ngành (7012)</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49</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noWrap/>
            <w:vAlign w:val="bottom"/>
          </w:tcPr>
          <w:p w:rsidR="003056BD" w:rsidRPr="00340F73" w:rsidRDefault="00667FC7" w:rsidP="00A011DB">
            <w:pPr>
              <w:spacing w:before="60" w:after="60"/>
            </w:pPr>
            <w:r w:rsidRPr="00340F73">
              <w:t xml:space="preserve"> - Chi khoán thực hiện đề tài nghiên cứu khoa học (7017</w:t>
            </w:r>
            <w:r w:rsidR="003056BD" w:rsidRPr="00340F73">
              <w:t>)</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50</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rPr>
                <w:b/>
                <w:bCs/>
              </w:rPr>
            </w:pPr>
            <w:r w:rsidRPr="00340F73">
              <w:rPr>
                <w:b/>
                <w:bCs/>
              </w:rPr>
              <w:t xml:space="preserve">III. Trả các khoản phí và lệ phí liên quan đến các khoản vay </w:t>
            </w:r>
            <w:r w:rsidR="00667FC7" w:rsidRPr="00340F73">
              <w:rPr>
                <w:b/>
                <w:bCs/>
              </w:rPr>
              <w:t xml:space="preserve">trong nước </w:t>
            </w:r>
            <w:r w:rsidRPr="00340F73">
              <w:rPr>
                <w:b/>
                <w:bCs/>
              </w:rPr>
              <w:t>(8550)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rPr>
                <w:b/>
                <w:bCs/>
              </w:rPr>
            </w:pPr>
            <w:r w:rsidRPr="00340F73">
              <w:rPr>
                <w:b/>
                <w:bCs/>
              </w:rPr>
              <w:t>51</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rPr>
                <w:b/>
                <w:bCs/>
              </w:rPr>
            </w:pPr>
            <w:r w:rsidRPr="00340F73">
              <w:rPr>
                <w:b/>
                <w:bCs/>
              </w:rPr>
              <w:t>IV. Các khoản chi hoạt động khác</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rPr>
                <w:b/>
                <w:bCs/>
              </w:rPr>
            </w:pPr>
            <w:r w:rsidRPr="00340F73">
              <w:rPr>
                <w:b/>
                <w:bCs/>
              </w:rPr>
              <w:t>52</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3797" w:type="pct"/>
            <w:gridSpan w:val="8"/>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A011DB">
            <w:pPr>
              <w:spacing w:before="60" w:after="60"/>
              <w:rPr>
                <w:b/>
                <w:bCs/>
              </w:rPr>
            </w:pPr>
            <w:r w:rsidRPr="00340F73">
              <w:rPr>
                <w:b/>
                <w:bCs/>
              </w:rPr>
              <w:t>C. Chi cho hoạt động khoa họ</w:t>
            </w:r>
            <w:r w:rsidR="00A011DB" w:rsidRPr="00340F73">
              <w:rPr>
                <w:b/>
                <w:bCs/>
              </w:rPr>
              <w:t>c và công nghệ</w:t>
            </w:r>
            <w:r w:rsidRPr="00340F73">
              <w:t> </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rPr>
                <w:b/>
                <w:bCs/>
              </w:rPr>
            </w:pPr>
            <w:r w:rsidRPr="00340F73">
              <w:rPr>
                <w:b/>
                <w:bCs/>
              </w:rPr>
              <w:t>53</w:t>
            </w:r>
          </w:p>
        </w:tc>
        <w:tc>
          <w:tcPr>
            <w:tcW w:w="867" w:type="pct"/>
            <w:tcBorders>
              <w:top w:val="nil"/>
              <w:left w:val="nil"/>
              <w:bottom w:val="single" w:sz="4" w:space="0" w:color="auto"/>
              <w:right w:val="single" w:sz="4" w:space="0" w:color="auto"/>
            </w:tcBorders>
            <w:shd w:val="clear" w:color="000000" w:fill="FFFFFF"/>
            <w:vAlign w:val="bottom"/>
          </w:tcPr>
          <w:p w:rsidR="003056BD" w:rsidRPr="00340F73" w:rsidRDefault="003056BD" w:rsidP="00A011DB">
            <w:pPr>
              <w:spacing w:before="60" w:after="60"/>
              <w:jc w:val="center"/>
            </w:pPr>
            <w:r w:rsidRPr="00340F73">
              <w:t> </w:t>
            </w:r>
          </w:p>
        </w:tc>
      </w:tr>
      <w:tr w:rsidR="00CB661A" w:rsidRPr="00340F73" w:rsidTr="00CE660D">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3056BD" w:rsidRPr="00340F73" w:rsidRDefault="003056BD" w:rsidP="00A011DB">
            <w:pPr>
              <w:spacing w:before="60" w:after="60"/>
              <w:rPr>
                <w:b/>
                <w:bCs/>
              </w:rPr>
            </w:pPr>
            <w:r w:rsidRPr="00340F73">
              <w:rPr>
                <w:b/>
                <w:bCs/>
              </w:rPr>
              <w:t>TỔNG CHI</w:t>
            </w:r>
            <w:r w:rsidRPr="00340F73">
              <w:t> </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rPr>
                <w:b/>
                <w:bCs/>
              </w:rPr>
            </w:pPr>
            <w:r w:rsidRPr="00340F73">
              <w:rPr>
                <w:b/>
                <w:bCs/>
              </w:rPr>
              <w:t>54</w:t>
            </w:r>
          </w:p>
        </w:tc>
        <w:tc>
          <w:tcPr>
            <w:tcW w:w="867"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 </w:t>
            </w:r>
          </w:p>
        </w:tc>
      </w:tr>
      <w:tr w:rsidR="00CB661A" w:rsidRPr="00340F73" w:rsidTr="00CE660D">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xml:space="preserve"> Trong đó: </w:t>
            </w:r>
            <w:r w:rsidRPr="00340F73">
              <w:rPr>
                <w:b/>
                <w:bCs/>
              </w:rPr>
              <w:t>Chi hoạt động (Nhóm 0500= I+II+III+IV)</w:t>
            </w:r>
            <w:r w:rsidRPr="00340F73">
              <w:t> </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rPr>
                <w:b/>
                <w:bCs/>
              </w:rPr>
            </w:pPr>
            <w:r w:rsidRPr="00340F73">
              <w:rPr>
                <w:b/>
                <w:bCs/>
              </w:rPr>
              <w:t>55</w:t>
            </w:r>
          </w:p>
        </w:tc>
        <w:tc>
          <w:tcPr>
            <w:tcW w:w="867"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rPr>
                <w:b/>
                <w:bCs/>
              </w:rPr>
            </w:pPr>
            <w:r w:rsidRPr="00340F73">
              <w:rPr>
                <w:b/>
                <w:bCs/>
              </w:rPr>
              <w:t>I. Chi thanh toán cho cá nhân (Tiểu nhóm 0129)</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rPr>
                <w:b/>
                <w:bCs/>
              </w:rPr>
            </w:pPr>
            <w:r w:rsidRPr="00340F73">
              <w:rPr>
                <w:b/>
                <w:bCs/>
              </w:rPr>
              <w:t>56</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tcPr>
          <w:p w:rsidR="003056BD" w:rsidRPr="00340F73" w:rsidRDefault="003056BD" w:rsidP="0095431D">
            <w:pPr>
              <w:spacing w:before="60" w:after="60"/>
              <w:jc w:val="center"/>
              <w:rPr>
                <w:i/>
              </w:rPr>
            </w:pPr>
            <w:r w:rsidRPr="00340F73">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832480">
            <w:pPr>
              <w:spacing w:before="60" w:after="60"/>
              <w:ind w:left="171" w:hanging="171"/>
            </w:pPr>
            <w:r w:rsidRPr="00340F73">
              <w:t xml:space="preserve"> - Tiền lương, tiền công trả cho lao động thường xuyên </w:t>
            </w:r>
            <w:r w:rsidR="00832480" w:rsidRPr="00340F73">
              <w:br/>
            </w:r>
            <w:r w:rsidRPr="00340F73">
              <w:t>theo hợp đồng, phụ cấp lương (6000;</w:t>
            </w:r>
            <w:r w:rsidR="00F30063" w:rsidRPr="00340F73">
              <w:t xml:space="preserve"> </w:t>
            </w:r>
            <w:r w:rsidRPr="00340F73">
              <w:t>6050; 6100)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57</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Tiền thưởng, phúc lợi tập thể (6200; 6250)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58</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Các khoản đóng góp (6300)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59</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8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pPr>
            <w:r w:rsidRPr="00340F73">
              <w:t xml:space="preserve"> - Chi cho cán bộ xã, thôn, bản đương chức (6350)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jc w:val="center"/>
            </w:pPr>
            <w:r w:rsidRPr="00340F73">
              <w:t>60</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8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pPr>
            <w:r w:rsidRPr="00340F73">
              <w:t xml:space="preserve"> - Các khoản thanh toán khác cho cá nhân (6400)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jc w:val="center"/>
            </w:pPr>
            <w:r w:rsidRPr="00340F73">
              <w:t>61</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rPr>
                <w:b/>
                <w:bCs/>
              </w:rPr>
            </w:pPr>
            <w:r w:rsidRPr="00340F73">
              <w:rPr>
                <w:b/>
                <w:bCs/>
              </w:rPr>
              <w:t>II. Chi về hàng hoá và dịch vụ (Tiểu nhóm 0130)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jc w:val="center"/>
              <w:rPr>
                <w:b/>
                <w:bCs/>
              </w:rPr>
            </w:pPr>
            <w:r w:rsidRPr="00340F73">
              <w:rPr>
                <w:b/>
                <w:bCs/>
              </w:rPr>
              <w:t>62</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pPr>
            <w:r w:rsidRPr="00340F73">
              <w:t>1. Thanh toán dịch vụ công cộng; vật tư văn phòng; thông tin, tuyên truyền, liên lạc (6500; 6550; 6600)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jc w:val="center"/>
            </w:pPr>
            <w:r w:rsidRPr="00340F73">
              <w:t>63</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pPr>
            <w:r w:rsidRPr="00340F73">
              <w:t>2. Hội nghị (6650)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jc w:val="center"/>
            </w:pPr>
            <w:r w:rsidRPr="00340F73">
              <w:t>64</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95431D">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95431D">
            <w:pPr>
              <w:spacing w:before="60" w:after="60"/>
            </w:pPr>
            <w:r w:rsidRPr="00340F73">
              <w:t> </w:t>
            </w:r>
          </w:p>
        </w:tc>
        <w:tc>
          <w:tcPr>
            <w:tcW w:w="539" w:type="pct"/>
            <w:gridSpan w:val="2"/>
            <w:tcBorders>
              <w:top w:val="nil"/>
              <w:left w:val="nil"/>
              <w:bottom w:val="single" w:sz="4" w:space="0" w:color="auto"/>
              <w:right w:val="nil"/>
            </w:tcBorders>
            <w:shd w:val="clear" w:color="auto" w:fill="auto"/>
          </w:tcPr>
          <w:p w:rsidR="003056BD" w:rsidRPr="00340F73" w:rsidRDefault="003056BD" w:rsidP="0095431D">
            <w:pPr>
              <w:spacing w:before="60" w:after="60"/>
              <w:jc w:val="center"/>
              <w:rPr>
                <w:i/>
              </w:rPr>
            </w:pPr>
            <w:r w:rsidRPr="00340F73">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95431D" w:rsidRPr="00340F73" w:rsidRDefault="003056BD" w:rsidP="0095431D">
            <w:pPr>
              <w:spacing w:before="60" w:after="60"/>
            </w:pPr>
            <w:r w:rsidRPr="00340F73">
              <w:t>- (1) Bồi dưỡng giảng viên, báo cáo viên</w:t>
            </w:r>
            <w:r w:rsidR="007A44ED" w:rsidRPr="00340F73">
              <w:t xml:space="preserve"> (6652)</w:t>
            </w:r>
            <w:r w:rsidRPr="00340F73">
              <w:t xml:space="preserve">; </w:t>
            </w:r>
          </w:p>
          <w:p w:rsidR="003056BD" w:rsidRPr="00340F73" w:rsidRDefault="0095431D" w:rsidP="0095431D">
            <w:pPr>
              <w:spacing w:before="60" w:after="60"/>
            </w:pPr>
            <w:r w:rsidRPr="00340F73">
              <w:t xml:space="preserve">- </w:t>
            </w:r>
            <w:r w:rsidR="003056BD" w:rsidRPr="00340F73">
              <w:t xml:space="preserve">(2) </w:t>
            </w:r>
            <w:r w:rsidRPr="00340F73">
              <w:t>T</w:t>
            </w:r>
            <w:r w:rsidR="003056BD" w:rsidRPr="00340F73">
              <w:t>huê phiên dịch, bi</w:t>
            </w:r>
            <w:r w:rsidR="007A44ED" w:rsidRPr="00340F73">
              <w:t>ên dịch phục vụ hội nghị (</w:t>
            </w:r>
            <w:r w:rsidR="003056BD" w:rsidRPr="00340F73">
              <w:t>6656)</w:t>
            </w:r>
            <w:r w:rsidR="007A44ED" w:rsidRPr="00340F73">
              <w:t>;</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95431D">
            <w:pPr>
              <w:spacing w:before="60" w:after="60"/>
              <w:jc w:val="center"/>
            </w:pPr>
            <w:r w:rsidRPr="00340F73">
              <w:t>65</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95431D">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95431D">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95431D">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95431D">
            <w:pPr>
              <w:spacing w:before="60" w:after="60"/>
            </w:pPr>
            <w:r w:rsidRPr="00340F73">
              <w:t>3. Công tác phí (6700)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95431D">
            <w:pPr>
              <w:spacing w:before="60" w:after="60"/>
              <w:jc w:val="center"/>
            </w:pPr>
            <w:r w:rsidRPr="00340F73">
              <w:t>66</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95431D">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95431D">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95431D">
            <w:pPr>
              <w:spacing w:before="60" w:after="60"/>
            </w:pPr>
            <w:r w:rsidRPr="00340F73">
              <w:t> </w:t>
            </w:r>
          </w:p>
        </w:tc>
        <w:tc>
          <w:tcPr>
            <w:tcW w:w="539" w:type="pct"/>
            <w:gridSpan w:val="2"/>
            <w:tcBorders>
              <w:top w:val="single" w:sz="4" w:space="0" w:color="auto"/>
              <w:left w:val="nil"/>
              <w:bottom w:val="single" w:sz="4" w:space="0" w:color="auto"/>
              <w:right w:val="nil"/>
            </w:tcBorders>
            <w:shd w:val="clear" w:color="auto" w:fill="auto"/>
            <w:vAlign w:val="bottom"/>
          </w:tcPr>
          <w:p w:rsidR="003056BD" w:rsidRPr="00340F73" w:rsidRDefault="003056BD" w:rsidP="0095431D">
            <w:pPr>
              <w:spacing w:before="60" w:after="60"/>
              <w:rPr>
                <w:i/>
              </w:rPr>
            </w:pPr>
            <w:r w:rsidRPr="00340F73">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056BD" w:rsidRPr="00340F73" w:rsidRDefault="003056BD" w:rsidP="0095431D">
            <w:pPr>
              <w:spacing w:before="60" w:after="60"/>
            </w:pPr>
            <w:r w:rsidRPr="00340F73">
              <w:t xml:space="preserve"> Phụ cấp công tác phí (6702)</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95431D">
            <w:pPr>
              <w:spacing w:before="60" w:after="60"/>
              <w:jc w:val="center"/>
            </w:pPr>
            <w:r w:rsidRPr="00340F73">
              <w:t>67</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95431D">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pPr>
            <w:r w:rsidRPr="00340F73">
              <w:t>4. Chi phí thuê mướn (6750)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jc w:val="center"/>
            </w:pPr>
            <w:r w:rsidRPr="00340F73">
              <w:t>68</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95431D">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95431D">
            <w:pPr>
              <w:spacing w:before="60" w:after="60"/>
            </w:pPr>
            <w:r w:rsidRPr="00340F73">
              <w:t> </w:t>
            </w:r>
          </w:p>
        </w:tc>
        <w:tc>
          <w:tcPr>
            <w:tcW w:w="539" w:type="pct"/>
            <w:gridSpan w:val="2"/>
            <w:tcBorders>
              <w:top w:val="nil"/>
              <w:left w:val="nil"/>
              <w:bottom w:val="single" w:sz="4" w:space="0" w:color="auto"/>
              <w:right w:val="nil"/>
            </w:tcBorders>
            <w:shd w:val="clear" w:color="auto" w:fill="auto"/>
          </w:tcPr>
          <w:p w:rsidR="003056BD" w:rsidRPr="00340F73" w:rsidRDefault="003056BD" w:rsidP="0095431D">
            <w:pPr>
              <w:spacing w:before="60" w:after="60"/>
              <w:jc w:val="center"/>
              <w:rPr>
                <w:i/>
              </w:rPr>
            </w:pPr>
            <w:r w:rsidRPr="00340F73">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95431D" w:rsidRPr="00340F73" w:rsidRDefault="003056BD" w:rsidP="0095431D">
            <w:pPr>
              <w:spacing w:before="60" w:after="60"/>
            </w:pPr>
            <w:r w:rsidRPr="00340F73">
              <w:t>- (1) Thuê chuyên gia và giảng viên nước ngoài và trong nước</w:t>
            </w:r>
            <w:r w:rsidR="007A44ED" w:rsidRPr="00340F73">
              <w:t xml:space="preserve"> (6755; 6756);</w:t>
            </w:r>
          </w:p>
          <w:p w:rsidR="0095431D" w:rsidRPr="00340F73" w:rsidRDefault="0095431D" w:rsidP="0095431D">
            <w:pPr>
              <w:spacing w:before="60" w:after="60"/>
            </w:pPr>
            <w:r w:rsidRPr="00340F73">
              <w:t xml:space="preserve">- </w:t>
            </w:r>
            <w:r w:rsidR="003056BD" w:rsidRPr="00340F73">
              <w:t xml:space="preserve">(2) </w:t>
            </w:r>
            <w:r w:rsidRPr="00340F73">
              <w:t>T</w:t>
            </w:r>
            <w:r w:rsidR="007A44ED" w:rsidRPr="00340F73">
              <w:t>huê lao động trong nước (6757);</w:t>
            </w:r>
          </w:p>
          <w:p w:rsidR="003056BD" w:rsidRPr="00340F73" w:rsidRDefault="0095431D" w:rsidP="0095431D">
            <w:pPr>
              <w:spacing w:before="60" w:after="60"/>
            </w:pPr>
            <w:r w:rsidRPr="00340F73">
              <w:t xml:space="preserve">- </w:t>
            </w:r>
            <w:r w:rsidR="003056BD" w:rsidRPr="00340F73">
              <w:t xml:space="preserve">(3) </w:t>
            </w:r>
            <w:r w:rsidRPr="00340F73">
              <w:t>T</w:t>
            </w:r>
            <w:r w:rsidR="003056BD" w:rsidRPr="00340F73">
              <w:t>huê phiên dịc</w:t>
            </w:r>
            <w:r w:rsidR="007A44ED" w:rsidRPr="00340F73">
              <w:t>h, biên dịch (</w:t>
            </w:r>
            <w:r w:rsidR="003056BD" w:rsidRPr="00340F73">
              <w:t>6761)</w:t>
            </w:r>
            <w:r w:rsidR="007A44ED" w:rsidRPr="00340F73">
              <w:t>;</w:t>
            </w:r>
          </w:p>
        </w:tc>
        <w:tc>
          <w:tcPr>
            <w:tcW w:w="336" w:type="pct"/>
            <w:tcBorders>
              <w:top w:val="nil"/>
              <w:left w:val="nil"/>
              <w:bottom w:val="single" w:sz="4" w:space="0" w:color="auto"/>
              <w:right w:val="single" w:sz="4" w:space="0" w:color="auto"/>
            </w:tcBorders>
            <w:shd w:val="clear" w:color="auto" w:fill="auto"/>
          </w:tcPr>
          <w:p w:rsidR="003056BD" w:rsidRPr="00340F73" w:rsidRDefault="003056BD" w:rsidP="009E6A4E">
            <w:pPr>
              <w:spacing w:before="60" w:after="60"/>
              <w:jc w:val="center"/>
            </w:pPr>
            <w:r w:rsidRPr="00340F73">
              <w:t>69</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95431D">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pPr>
            <w:r w:rsidRPr="00340F73">
              <w:t>5. Chi đoàn ra và đoàn vào (6800; 6850)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jc w:val="center"/>
            </w:pPr>
            <w:r w:rsidRPr="00340F73">
              <w:t>70</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80" w:after="60"/>
              <w:rPr>
                <w:i/>
              </w:rPr>
            </w:pPr>
            <w:r w:rsidRPr="00340F73">
              <w:rPr>
                <w:i/>
              </w:rPr>
              <w:t xml:space="preserve">Trong đó: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pPr>
            <w:r w:rsidRPr="00340F73">
              <w:t xml:space="preserve"> - Tiền ăn, tiền tiêu vặt (6802</w:t>
            </w:r>
            <w:r w:rsidR="0095431D" w:rsidRPr="00340F73">
              <w:t>;</w:t>
            </w:r>
            <w:r w:rsidRPr="00340F73">
              <w:t xml:space="preserve"> 6852)</w:t>
            </w:r>
            <w:r w:rsidR="00F75A98" w:rsidRPr="00340F73">
              <w:t>;</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jc w:val="center"/>
            </w:pPr>
            <w:r w:rsidRPr="00340F73">
              <w:t>71</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8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F75A98" w:rsidP="00A011DB">
            <w:pPr>
              <w:spacing w:before="80" w:after="60"/>
            </w:pPr>
            <w:r w:rsidRPr="00340F73">
              <w:t xml:space="preserve"> - Phí và lệ phí liên quan (6805</w:t>
            </w:r>
            <w:r w:rsidR="003056BD" w:rsidRPr="00340F73">
              <w:t>, 6855)</w:t>
            </w:r>
            <w:r w:rsidRPr="00340F73">
              <w:t>;</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jc w:val="center"/>
            </w:pPr>
            <w:r w:rsidRPr="00340F73">
              <w:t>72</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832480">
            <w:pPr>
              <w:spacing w:before="60" w:after="60"/>
              <w:ind w:left="228" w:hanging="228"/>
            </w:pPr>
            <w:r w:rsidRPr="00340F73">
              <w:t xml:space="preserve">6. Sửa chữa tài sản phục vụ công tác chuyên môn và duy tu, bảo dưỡng </w:t>
            </w:r>
            <w:r w:rsidR="00832480" w:rsidRPr="00340F73">
              <w:br/>
            </w:r>
            <w:r w:rsidRPr="00340F73">
              <w:t>các công trình cơ sở hạ tầng từ kinh phí thường xuyên (6900)</w:t>
            </w:r>
          </w:p>
        </w:tc>
        <w:tc>
          <w:tcPr>
            <w:tcW w:w="336" w:type="pct"/>
            <w:tcBorders>
              <w:top w:val="nil"/>
              <w:left w:val="nil"/>
              <w:bottom w:val="single" w:sz="4" w:space="0" w:color="auto"/>
              <w:right w:val="single" w:sz="4" w:space="0" w:color="auto"/>
            </w:tcBorders>
            <w:shd w:val="clear" w:color="auto" w:fill="auto"/>
          </w:tcPr>
          <w:p w:rsidR="003056BD" w:rsidRPr="00340F73" w:rsidRDefault="003056BD" w:rsidP="009E6A4E">
            <w:pPr>
              <w:spacing w:before="60" w:after="60"/>
              <w:jc w:val="center"/>
            </w:pPr>
            <w:r w:rsidRPr="00340F73">
              <w:t>73</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7. Chi phí nghiệp vụ chuyên môn của từng ngành (7000)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74</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Trong đó:</w:t>
            </w:r>
            <w:r w:rsidR="00F30063" w:rsidRPr="00340F73">
              <w:t xml:space="preserve"> </w:t>
            </w:r>
          </w:p>
        </w:tc>
        <w:tc>
          <w:tcPr>
            <w:tcW w:w="2851" w:type="pct"/>
            <w:gridSpan w:val="4"/>
            <w:tcBorders>
              <w:top w:val="single" w:sz="4" w:space="0" w:color="auto"/>
              <w:left w:val="nil"/>
              <w:bottom w:val="single" w:sz="4" w:space="0" w:color="auto"/>
              <w:right w:val="single" w:sz="4" w:space="0" w:color="000000"/>
            </w:tcBorders>
            <w:shd w:val="clear" w:color="auto" w:fill="auto"/>
            <w:noWrap/>
            <w:vAlign w:val="bottom"/>
          </w:tcPr>
          <w:p w:rsidR="003056BD" w:rsidRPr="00340F73" w:rsidRDefault="003056BD" w:rsidP="00A011DB">
            <w:pPr>
              <w:spacing w:before="60" w:after="60"/>
            </w:pPr>
            <w:r w:rsidRPr="00340F73">
              <w:t xml:space="preserve"> - Chi </w:t>
            </w:r>
            <w:r w:rsidR="00667FC7" w:rsidRPr="00340F73">
              <w:t>phí hoạt động nghiệp vụ chuyên ngành (7012)</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75</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noWrap/>
            <w:vAlign w:val="bottom"/>
          </w:tcPr>
          <w:p w:rsidR="003056BD" w:rsidRPr="00340F73" w:rsidRDefault="003056BD" w:rsidP="00A011DB">
            <w:pPr>
              <w:spacing w:before="60" w:after="60"/>
            </w:pPr>
            <w:r w:rsidRPr="00340F73">
              <w:t xml:space="preserve"> - Chi</w:t>
            </w:r>
            <w:r w:rsidR="00667FC7" w:rsidRPr="00340F73">
              <w:t xml:space="preserve"> khoán thực hiện đề tài nghiên cứu khoa học (7017)</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76</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rPr>
                <w:b/>
                <w:bCs/>
              </w:rPr>
            </w:pPr>
            <w:r w:rsidRPr="00340F73">
              <w:rPr>
                <w:b/>
                <w:bCs/>
              </w:rPr>
              <w:t xml:space="preserve">III. Trả các khoản phí và lệ phí liên quan đến các khoản vay </w:t>
            </w:r>
            <w:r w:rsidR="00667FC7" w:rsidRPr="00340F73">
              <w:rPr>
                <w:b/>
                <w:bCs/>
              </w:rPr>
              <w:t xml:space="preserve">trong nước </w:t>
            </w:r>
            <w:r w:rsidRPr="00340F73">
              <w:rPr>
                <w:b/>
                <w:bCs/>
              </w:rPr>
              <w:t>(8550)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rPr>
                <w:b/>
                <w:bCs/>
              </w:rPr>
            </w:pPr>
            <w:r w:rsidRPr="00340F73">
              <w:rPr>
                <w:b/>
                <w:bCs/>
              </w:rPr>
              <w:t>77</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rPr>
                <w:b/>
                <w:bCs/>
              </w:rPr>
            </w:pPr>
            <w:r w:rsidRPr="00340F73">
              <w:rPr>
                <w:b/>
                <w:bCs/>
              </w:rPr>
              <w:t>IV. Các khoản chi hoạt động khác</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rPr>
                <w:b/>
                <w:bCs/>
              </w:rPr>
            </w:pPr>
            <w:r w:rsidRPr="00340F73">
              <w:rPr>
                <w:b/>
                <w:bCs/>
              </w:rPr>
              <w:t>78</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3056BD" w:rsidRPr="00340F73" w:rsidRDefault="003056BD" w:rsidP="00A011DB">
            <w:pPr>
              <w:spacing w:before="60" w:after="60"/>
              <w:rPr>
                <w:b/>
                <w:bCs/>
              </w:rPr>
            </w:pPr>
            <w:r w:rsidRPr="00340F73">
              <w:rPr>
                <w:b/>
                <w:bCs/>
              </w:rPr>
              <w:t>D.</w:t>
            </w:r>
            <w:r w:rsidR="0095431D" w:rsidRPr="00340F73">
              <w:rPr>
                <w:b/>
                <w:bCs/>
              </w:rPr>
              <w:t xml:space="preserve"> </w:t>
            </w:r>
            <w:r w:rsidRPr="00340F73">
              <w:rPr>
                <w:b/>
                <w:bCs/>
              </w:rPr>
              <w:t>Chi cho hoạt động sự nghiệp giáo dục và đào tạo</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rPr>
                <w:b/>
                <w:bCs/>
              </w:rPr>
            </w:pPr>
            <w:r w:rsidRPr="00340F73">
              <w:rPr>
                <w:b/>
                <w:bCs/>
              </w:rPr>
              <w:t>79</w:t>
            </w:r>
          </w:p>
        </w:tc>
        <w:tc>
          <w:tcPr>
            <w:tcW w:w="867"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 </w:t>
            </w:r>
          </w:p>
        </w:tc>
      </w:tr>
      <w:tr w:rsidR="00CB661A" w:rsidRPr="00340F73" w:rsidTr="00CE660D">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3056BD" w:rsidRPr="00340F73" w:rsidRDefault="003056BD" w:rsidP="00A011DB">
            <w:pPr>
              <w:spacing w:before="60" w:after="60"/>
              <w:rPr>
                <w:b/>
                <w:bCs/>
              </w:rPr>
            </w:pPr>
            <w:r w:rsidRPr="00340F73">
              <w:rPr>
                <w:b/>
                <w:bCs/>
              </w:rPr>
              <w:t>TỔNG CHI</w:t>
            </w:r>
            <w:r w:rsidRPr="00340F73">
              <w:t> </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rPr>
                <w:b/>
                <w:bCs/>
              </w:rPr>
            </w:pPr>
            <w:r w:rsidRPr="00340F73">
              <w:rPr>
                <w:b/>
                <w:bCs/>
              </w:rPr>
              <w:t>80</w:t>
            </w:r>
          </w:p>
        </w:tc>
        <w:tc>
          <w:tcPr>
            <w:tcW w:w="867"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 </w:t>
            </w:r>
          </w:p>
        </w:tc>
      </w:tr>
      <w:tr w:rsidR="00CB661A" w:rsidRPr="00340F73" w:rsidTr="00CE660D">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xml:space="preserve"> Trong đó: </w:t>
            </w:r>
            <w:r w:rsidRPr="00340F73">
              <w:rPr>
                <w:b/>
                <w:bCs/>
              </w:rPr>
              <w:t>Chi hoạt động (Nhóm 0500= I+II+III+IV)</w:t>
            </w:r>
            <w:r w:rsidRPr="00340F73">
              <w:t> </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rPr>
                <w:b/>
                <w:bCs/>
              </w:rPr>
            </w:pPr>
            <w:r w:rsidRPr="00340F73">
              <w:rPr>
                <w:b/>
                <w:bCs/>
              </w:rPr>
              <w:t>81</w:t>
            </w:r>
          </w:p>
        </w:tc>
        <w:tc>
          <w:tcPr>
            <w:tcW w:w="867"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rPr>
                <w:b/>
                <w:bCs/>
              </w:rPr>
            </w:pPr>
            <w:r w:rsidRPr="00340F73">
              <w:rPr>
                <w:b/>
                <w:bCs/>
              </w:rPr>
              <w:t>I. Chi thanh toán cho cá nhân (Tiểu nhóm 0129)</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rPr>
                <w:b/>
                <w:bCs/>
              </w:rPr>
            </w:pPr>
            <w:r w:rsidRPr="00340F73">
              <w:rPr>
                <w:b/>
                <w:bCs/>
              </w:rPr>
              <w:t>82</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tcPr>
          <w:p w:rsidR="003056BD" w:rsidRPr="00340F73" w:rsidRDefault="003056BD" w:rsidP="0095431D">
            <w:pPr>
              <w:spacing w:before="60" w:after="60"/>
              <w:jc w:val="center"/>
              <w:rPr>
                <w:i/>
              </w:rPr>
            </w:pPr>
            <w:r w:rsidRPr="00340F73">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832480">
            <w:pPr>
              <w:spacing w:before="60" w:after="60"/>
              <w:ind w:left="171" w:hanging="171"/>
            </w:pPr>
            <w:r w:rsidRPr="00340F73">
              <w:t xml:space="preserve"> - Tiền lương, tiền công trả cho lao động thường xuyên </w:t>
            </w:r>
            <w:r w:rsidR="00832480" w:rsidRPr="00340F73">
              <w:br/>
            </w:r>
            <w:r w:rsidRPr="00340F73">
              <w:t>theo hợp đồng, phụ cấp lương (6000;</w:t>
            </w:r>
            <w:r w:rsidR="00F30063" w:rsidRPr="00340F73">
              <w:t xml:space="preserve"> </w:t>
            </w:r>
            <w:r w:rsidRPr="00340F73">
              <w:t>6050; 6100)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83</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Tiền thưởng, phúc lợi tập thể (6200; 6250)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84</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Các khoản đóng góp (6300)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85</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Chi cho cán bộ xã, thôn, bản đương chức (6350)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86</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Các khoản thanh toán khác cho cá nhân (6400)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87</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rPr>
                <w:b/>
                <w:bCs/>
              </w:rPr>
            </w:pPr>
            <w:r w:rsidRPr="00340F73">
              <w:rPr>
                <w:b/>
                <w:bCs/>
              </w:rPr>
              <w:t>II. Chi về hàng hoá và dịch vụ (Tiểu nhóm 0130)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jc w:val="center"/>
              <w:rPr>
                <w:b/>
                <w:bCs/>
              </w:rPr>
            </w:pPr>
            <w:r w:rsidRPr="00340F73">
              <w:rPr>
                <w:b/>
                <w:bCs/>
              </w:rPr>
              <w:t>88</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pPr>
            <w:r w:rsidRPr="00340F73">
              <w:t>1. Thanh toán dịch vụ công cộng; vật tư văn phòng; thông tin, tuyên truyền, liên lạc (6500; 6550; 6600)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jc w:val="center"/>
            </w:pPr>
            <w:r w:rsidRPr="00340F73">
              <w:t>89</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pPr>
            <w:r w:rsidRPr="00340F73">
              <w:t>2. Hội nghị (6650)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jc w:val="center"/>
            </w:pPr>
            <w:r w:rsidRPr="00340F73">
              <w:t>90</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539" w:type="pct"/>
            <w:gridSpan w:val="2"/>
            <w:tcBorders>
              <w:top w:val="single" w:sz="4" w:space="0" w:color="auto"/>
              <w:left w:val="nil"/>
              <w:bottom w:val="single" w:sz="4" w:space="0" w:color="auto"/>
              <w:right w:val="nil"/>
            </w:tcBorders>
            <w:shd w:val="clear" w:color="auto" w:fill="auto"/>
          </w:tcPr>
          <w:p w:rsidR="003056BD" w:rsidRPr="00340F73" w:rsidRDefault="003056BD" w:rsidP="0095431D">
            <w:pPr>
              <w:spacing w:before="80" w:after="60"/>
              <w:jc w:val="center"/>
              <w:rPr>
                <w:i/>
              </w:rPr>
            </w:pPr>
            <w:r w:rsidRPr="00340F73">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EB6C8C" w:rsidRPr="00340F73" w:rsidRDefault="00EB6C8C" w:rsidP="00A011DB">
            <w:pPr>
              <w:spacing w:before="80" w:after="60"/>
            </w:pPr>
            <w:r w:rsidRPr="00340F73">
              <w:t xml:space="preserve"> </w:t>
            </w:r>
            <w:r w:rsidR="003056BD" w:rsidRPr="00340F73">
              <w:t>- (1) Bồi dưỡng giảng viên, báo cáo viên</w:t>
            </w:r>
            <w:r w:rsidR="00F75A98" w:rsidRPr="00340F73">
              <w:t xml:space="preserve"> (6652)</w:t>
            </w:r>
            <w:r w:rsidR="003056BD" w:rsidRPr="00340F73">
              <w:t xml:space="preserve">; </w:t>
            </w:r>
          </w:p>
          <w:p w:rsidR="003056BD" w:rsidRPr="00340F73" w:rsidRDefault="00EB6C8C" w:rsidP="00A011DB">
            <w:pPr>
              <w:spacing w:before="80" w:after="60"/>
            </w:pPr>
            <w:r w:rsidRPr="00340F73">
              <w:t xml:space="preserve"> - </w:t>
            </w:r>
            <w:r w:rsidR="003056BD" w:rsidRPr="00340F73">
              <w:t>(2) thuê phiên dịch, bi</w:t>
            </w:r>
            <w:r w:rsidR="00F75A98" w:rsidRPr="00340F73">
              <w:t>ên dịch phục vụ hội nghị (</w:t>
            </w:r>
            <w:r w:rsidR="003056BD" w:rsidRPr="00340F73">
              <w:t>6656)</w:t>
            </w:r>
            <w:r w:rsidR="00F75A98" w:rsidRPr="00340F73">
              <w:t>;</w:t>
            </w:r>
          </w:p>
        </w:tc>
        <w:tc>
          <w:tcPr>
            <w:tcW w:w="336" w:type="pct"/>
            <w:tcBorders>
              <w:top w:val="nil"/>
              <w:left w:val="nil"/>
              <w:bottom w:val="single" w:sz="4" w:space="0" w:color="auto"/>
              <w:right w:val="single" w:sz="4" w:space="0" w:color="auto"/>
            </w:tcBorders>
            <w:shd w:val="clear" w:color="auto" w:fill="auto"/>
            <w:noWrap/>
          </w:tcPr>
          <w:p w:rsidR="003056BD" w:rsidRPr="00340F73" w:rsidRDefault="003056BD" w:rsidP="009E6A4E">
            <w:pPr>
              <w:spacing w:before="80" w:after="60"/>
              <w:jc w:val="center"/>
            </w:pPr>
            <w:r w:rsidRPr="00340F73">
              <w:t>91</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pPr>
            <w:r w:rsidRPr="00340F73">
              <w:t>3. Công tác phí (6700)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jc w:val="center"/>
            </w:pPr>
            <w:r w:rsidRPr="00340F73">
              <w:t>92</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539" w:type="pct"/>
            <w:gridSpan w:val="2"/>
            <w:tcBorders>
              <w:top w:val="single" w:sz="4" w:space="0" w:color="auto"/>
              <w:left w:val="nil"/>
              <w:bottom w:val="single" w:sz="4" w:space="0" w:color="auto"/>
              <w:right w:val="nil"/>
            </w:tcBorders>
            <w:shd w:val="clear" w:color="auto" w:fill="auto"/>
            <w:vAlign w:val="bottom"/>
          </w:tcPr>
          <w:p w:rsidR="003056BD" w:rsidRPr="00340F73" w:rsidRDefault="003056BD" w:rsidP="00A011DB">
            <w:pPr>
              <w:spacing w:before="80" w:after="60"/>
              <w:rPr>
                <w:i/>
              </w:rPr>
            </w:pPr>
            <w:r w:rsidRPr="00340F73">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pPr>
            <w:r w:rsidRPr="00340F73">
              <w:t xml:space="preserve"> Phụ cấp công tác phí (6702)</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jc w:val="center"/>
            </w:pPr>
            <w:r w:rsidRPr="00340F73">
              <w:t>93</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pPr>
            <w:r w:rsidRPr="00340F73">
              <w:t>4. Chi phí thuê mướn (6750)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jc w:val="center"/>
            </w:pPr>
            <w:r w:rsidRPr="00340F73">
              <w:t>94</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539" w:type="pct"/>
            <w:gridSpan w:val="2"/>
            <w:tcBorders>
              <w:top w:val="single" w:sz="4" w:space="0" w:color="auto"/>
              <w:left w:val="nil"/>
              <w:bottom w:val="single" w:sz="4" w:space="0" w:color="auto"/>
              <w:right w:val="nil"/>
            </w:tcBorders>
            <w:shd w:val="clear" w:color="auto" w:fill="auto"/>
          </w:tcPr>
          <w:p w:rsidR="003056BD" w:rsidRPr="00340F73" w:rsidRDefault="003056BD" w:rsidP="0095431D">
            <w:pPr>
              <w:spacing w:before="80" w:after="60"/>
              <w:jc w:val="center"/>
              <w:rPr>
                <w:i/>
              </w:rPr>
            </w:pPr>
            <w:r w:rsidRPr="00340F73">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95431D" w:rsidRPr="00340F73" w:rsidRDefault="003056BD" w:rsidP="00A011DB">
            <w:pPr>
              <w:spacing w:before="80" w:after="60"/>
            </w:pPr>
            <w:r w:rsidRPr="00340F73">
              <w:t>- (1) Thuê chuyên gia và giảng viên nước ng</w:t>
            </w:r>
            <w:r w:rsidR="00F75A98" w:rsidRPr="00340F73">
              <w:t>oài và trong nước (6755; 6756);</w:t>
            </w:r>
          </w:p>
          <w:p w:rsidR="0095431D" w:rsidRPr="00340F73" w:rsidRDefault="0095431D" w:rsidP="00A011DB">
            <w:pPr>
              <w:spacing w:before="80" w:after="60"/>
            </w:pPr>
            <w:r w:rsidRPr="00340F73">
              <w:t xml:space="preserve">- </w:t>
            </w:r>
            <w:r w:rsidR="003056BD" w:rsidRPr="00340F73">
              <w:t xml:space="preserve">(2) </w:t>
            </w:r>
            <w:r w:rsidRPr="00340F73">
              <w:t>T</w:t>
            </w:r>
            <w:r w:rsidR="00F75A98" w:rsidRPr="00340F73">
              <w:t>huê lao động trong nước (6757);</w:t>
            </w:r>
          </w:p>
          <w:p w:rsidR="003056BD" w:rsidRPr="00340F73" w:rsidRDefault="0095431D" w:rsidP="00A011DB">
            <w:pPr>
              <w:spacing w:before="80" w:after="60"/>
            </w:pPr>
            <w:r w:rsidRPr="00340F73">
              <w:t xml:space="preserve">- </w:t>
            </w:r>
            <w:r w:rsidR="003056BD" w:rsidRPr="00340F73">
              <w:t>(3) thuê p</w:t>
            </w:r>
            <w:r w:rsidR="00F75A98" w:rsidRPr="00340F73">
              <w:t>hiên dịch, biên dịch (</w:t>
            </w:r>
            <w:r w:rsidR="003056BD" w:rsidRPr="00340F73">
              <w:t>6761)</w:t>
            </w:r>
            <w:r w:rsidR="00F75A98" w:rsidRPr="00340F73">
              <w:t>;</w:t>
            </w:r>
          </w:p>
        </w:tc>
        <w:tc>
          <w:tcPr>
            <w:tcW w:w="336" w:type="pct"/>
            <w:tcBorders>
              <w:top w:val="nil"/>
              <w:left w:val="nil"/>
              <w:bottom w:val="single" w:sz="4" w:space="0" w:color="auto"/>
              <w:right w:val="single" w:sz="4" w:space="0" w:color="auto"/>
            </w:tcBorders>
            <w:shd w:val="clear" w:color="auto" w:fill="auto"/>
            <w:noWrap/>
          </w:tcPr>
          <w:p w:rsidR="003056BD" w:rsidRPr="00340F73" w:rsidRDefault="003056BD" w:rsidP="009E6A4E">
            <w:pPr>
              <w:spacing w:before="80" w:after="60"/>
              <w:jc w:val="center"/>
            </w:pPr>
            <w:r w:rsidRPr="00340F73">
              <w:t>95</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pPr>
            <w:r w:rsidRPr="00340F73">
              <w:t>5. Chi đoàn ra và đoàn vào (6800; 6850)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jc w:val="center"/>
            </w:pPr>
            <w:r w:rsidRPr="00340F73">
              <w:t>96</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539" w:type="pct"/>
            <w:gridSpan w:val="2"/>
            <w:tcBorders>
              <w:top w:val="single" w:sz="4" w:space="0" w:color="auto"/>
              <w:left w:val="nil"/>
              <w:bottom w:val="single" w:sz="4" w:space="0" w:color="auto"/>
              <w:right w:val="nil"/>
            </w:tcBorders>
            <w:shd w:val="clear" w:color="auto" w:fill="auto"/>
            <w:vAlign w:val="bottom"/>
          </w:tcPr>
          <w:p w:rsidR="003056BD" w:rsidRPr="00340F73" w:rsidRDefault="003056BD" w:rsidP="00A011DB">
            <w:pPr>
              <w:spacing w:before="80" w:after="60"/>
              <w:rPr>
                <w:i/>
              </w:rPr>
            </w:pPr>
            <w:r w:rsidRPr="00340F73">
              <w:rPr>
                <w:i/>
              </w:rPr>
              <w:t xml:space="preserve">Trong đó: </w:t>
            </w:r>
          </w:p>
        </w:tc>
        <w:tc>
          <w:tcPr>
            <w:tcW w:w="2851" w:type="pct"/>
            <w:gridSpan w:val="4"/>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pPr>
            <w:r w:rsidRPr="00340F73">
              <w:t xml:space="preserve"> - Tiền ăn, tiền tiêu vặt</w:t>
            </w:r>
            <w:r w:rsidR="0095431D" w:rsidRPr="00340F73">
              <w:t xml:space="preserve"> </w:t>
            </w:r>
            <w:r w:rsidR="00667FC7" w:rsidRPr="00340F73">
              <w:t>(6802;</w:t>
            </w:r>
            <w:r w:rsidR="00F75A98" w:rsidRPr="00340F73">
              <w:t xml:space="preserve"> </w:t>
            </w:r>
            <w:r w:rsidRPr="00340F73">
              <w:t>6852)</w:t>
            </w:r>
            <w:r w:rsidR="00F75A98" w:rsidRPr="00340F73">
              <w:t>;</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jc w:val="center"/>
            </w:pPr>
            <w:r w:rsidRPr="00340F73">
              <w:t>97</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539" w:type="pct"/>
            <w:gridSpan w:val="2"/>
            <w:tcBorders>
              <w:top w:val="single" w:sz="4" w:space="0" w:color="auto"/>
              <w:left w:val="nil"/>
              <w:bottom w:val="single" w:sz="4" w:space="0" w:color="auto"/>
              <w:right w:val="nil"/>
            </w:tcBorders>
            <w:shd w:val="clear" w:color="auto" w:fill="auto"/>
            <w:vAlign w:val="bottom"/>
          </w:tcPr>
          <w:p w:rsidR="003056BD" w:rsidRPr="00340F73" w:rsidRDefault="003056BD" w:rsidP="00A011DB">
            <w:pPr>
              <w:spacing w:before="80" w:after="60"/>
            </w:pPr>
            <w:r w:rsidRPr="00340F73">
              <w:t> </w:t>
            </w:r>
          </w:p>
        </w:tc>
        <w:tc>
          <w:tcPr>
            <w:tcW w:w="2851" w:type="pct"/>
            <w:gridSpan w:val="4"/>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pPr>
            <w:r w:rsidRPr="00340F73">
              <w:t xml:space="preserve"> - Phí và lệ phí liên quan</w:t>
            </w:r>
            <w:r w:rsidR="00F30063" w:rsidRPr="00340F73">
              <w:t xml:space="preserve"> </w:t>
            </w:r>
            <w:r w:rsidR="00F75A98" w:rsidRPr="00340F73">
              <w:t>(6805; 6855</w:t>
            </w:r>
            <w:r w:rsidRPr="00340F73">
              <w:t>)</w:t>
            </w:r>
            <w:r w:rsidR="00F75A98" w:rsidRPr="00340F73">
              <w:t>;</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jc w:val="center"/>
            </w:pPr>
            <w:r w:rsidRPr="00340F73">
              <w:t>98</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EB6C8C">
            <w:pPr>
              <w:spacing w:before="60" w:after="60"/>
              <w:ind w:left="228" w:hanging="228"/>
            </w:pPr>
            <w:r w:rsidRPr="00340F73">
              <w:t xml:space="preserve">6. Sửa chữa tài sản phục vụ công tác chuyên môn và duy tu, bảo dưỡng </w:t>
            </w:r>
            <w:r w:rsidR="00EB6C8C" w:rsidRPr="00340F73">
              <w:br/>
            </w:r>
            <w:r w:rsidRPr="00340F73">
              <w:t>các công trình cơ sở hạ tầng từ kinh phí thường xuyên (6900)</w:t>
            </w:r>
          </w:p>
        </w:tc>
        <w:tc>
          <w:tcPr>
            <w:tcW w:w="336" w:type="pct"/>
            <w:tcBorders>
              <w:top w:val="nil"/>
              <w:left w:val="nil"/>
              <w:bottom w:val="single" w:sz="4" w:space="0" w:color="auto"/>
              <w:right w:val="single" w:sz="4" w:space="0" w:color="auto"/>
            </w:tcBorders>
            <w:shd w:val="clear" w:color="auto" w:fill="auto"/>
          </w:tcPr>
          <w:p w:rsidR="003056BD" w:rsidRPr="00340F73" w:rsidRDefault="003056BD" w:rsidP="009E6A4E">
            <w:pPr>
              <w:spacing w:before="60" w:after="60"/>
              <w:jc w:val="center"/>
            </w:pPr>
            <w:r w:rsidRPr="00340F73">
              <w:t>99</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7. Chi phí nghiệp vụ chuyên môn của từng ngành (7000)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100</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single" w:sz="4" w:space="0" w:color="auto"/>
              <w:left w:val="nil"/>
              <w:bottom w:val="single" w:sz="4" w:space="0" w:color="auto"/>
              <w:right w:val="nil"/>
            </w:tcBorders>
            <w:shd w:val="clear" w:color="auto" w:fill="auto"/>
            <w:vAlign w:val="bottom"/>
          </w:tcPr>
          <w:p w:rsidR="003056BD" w:rsidRPr="00340F73" w:rsidRDefault="003056BD" w:rsidP="00A011DB">
            <w:pPr>
              <w:spacing w:before="60" w:after="60"/>
              <w:rPr>
                <w:i/>
              </w:rPr>
            </w:pPr>
            <w:r w:rsidRPr="00340F73">
              <w:rPr>
                <w:i/>
              </w:rPr>
              <w:t>Trong đó:</w:t>
            </w:r>
            <w:r w:rsidR="00F30063" w:rsidRPr="00340F73">
              <w:rPr>
                <w:i/>
              </w:rPr>
              <w:t xml:space="preserve"> </w:t>
            </w:r>
          </w:p>
        </w:tc>
        <w:tc>
          <w:tcPr>
            <w:tcW w:w="2851" w:type="pct"/>
            <w:gridSpan w:val="4"/>
            <w:tcBorders>
              <w:top w:val="nil"/>
              <w:left w:val="nil"/>
              <w:bottom w:val="single" w:sz="4" w:space="0" w:color="auto"/>
              <w:right w:val="single" w:sz="4" w:space="0" w:color="auto"/>
            </w:tcBorders>
            <w:shd w:val="clear" w:color="auto" w:fill="auto"/>
            <w:noWrap/>
            <w:vAlign w:val="bottom"/>
          </w:tcPr>
          <w:p w:rsidR="003056BD" w:rsidRPr="00340F73" w:rsidRDefault="00667FC7" w:rsidP="00A011DB">
            <w:pPr>
              <w:spacing w:before="60" w:after="60"/>
            </w:pPr>
            <w:r w:rsidRPr="00340F73">
              <w:t xml:space="preserve"> - Chi phí hoạt động nghiệp vụ chuyên ngành (7012</w:t>
            </w:r>
            <w:r w:rsidR="003056BD" w:rsidRPr="00340F73">
              <w:t>)</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101</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single" w:sz="4" w:space="0" w:color="auto"/>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nil"/>
              <w:left w:val="nil"/>
              <w:bottom w:val="single" w:sz="4" w:space="0" w:color="auto"/>
              <w:right w:val="single" w:sz="4" w:space="0" w:color="auto"/>
            </w:tcBorders>
            <w:shd w:val="clear" w:color="auto" w:fill="auto"/>
            <w:noWrap/>
            <w:vAlign w:val="bottom"/>
          </w:tcPr>
          <w:p w:rsidR="003056BD" w:rsidRPr="00340F73" w:rsidRDefault="00667FC7" w:rsidP="00A011DB">
            <w:pPr>
              <w:spacing w:before="60" w:after="60"/>
            </w:pPr>
            <w:r w:rsidRPr="00340F73">
              <w:t xml:space="preserve"> - Chi khoán thực hiện đề tài nghiên cứu khoa học (7017</w:t>
            </w:r>
            <w:r w:rsidR="003056BD" w:rsidRPr="00340F73">
              <w:t>)</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102</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rPr>
                <w:b/>
                <w:bCs/>
              </w:rPr>
            </w:pPr>
            <w:r w:rsidRPr="00340F73">
              <w:rPr>
                <w:b/>
                <w:bCs/>
              </w:rPr>
              <w:t xml:space="preserve">III. Trả các khoản phí và lệ phí liên quan đến các khoản vay </w:t>
            </w:r>
            <w:r w:rsidR="000313D9" w:rsidRPr="00340F73">
              <w:rPr>
                <w:b/>
                <w:bCs/>
              </w:rPr>
              <w:t xml:space="preserve">trong nước </w:t>
            </w:r>
            <w:r w:rsidRPr="00340F73">
              <w:rPr>
                <w:b/>
                <w:bCs/>
              </w:rPr>
              <w:t>(8550)</w:t>
            </w:r>
          </w:p>
        </w:tc>
        <w:tc>
          <w:tcPr>
            <w:tcW w:w="336" w:type="pct"/>
            <w:tcBorders>
              <w:top w:val="nil"/>
              <w:left w:val="nil"/>
              <w:bottom w:val="single" w:sz="4" w:space="0" w:color="auto"/>
              <w:right w:val="single" w:sz="4" w:space="0" w:color="auto"/>
            </w:tcBorders>
            <w:shd w:val="clear" w:color="auto" w:fill="auto"/>
            <w:noWrap/>
          </w:tcPr>
          <w:p w:rsidR="003056BD" w:rsidRPr="00340F73" w:rsidRDefault="003056BD" w:rsidP="009E6A4E">
            <w:pPr>
              <w:spacing w:before="60" w:after="60"/>
              <w:jc w:val="center"/>
              <w:rPr>
                <w:b/>
                <w:bCs/>
              </w:rPr>
            </w:pPr>
            <w:r w:rsidRPr="00340F73">
              <w:rPr>
                <w:b/>
                <w:bCs/>
              </w:rPr>
              <w:t>103</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rPr>
                <w:b/>
                <w:bCs/>
              </w:rPr>
            </w:pPr>
            <w:r w:rsidRPr="00340F73">
              <w:rPr>
                <w:b/>
                <w:bCs/>
              </w:rPr>
              <w:t>IV. Các khoản chi hoạt động khác</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rPr>
                <w:b/>
                <w:bCs/>
              </w:rPr>
            </w:pPr>
            <w:r w:rsidRPr="00340F73">
              <w:rPr>
                <w:b/>
                <w:bCs/>
              </w:rPr>
              <w:t>104</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3056BD" w:rsidRPr="00340F73" w:rsidRDefault="003056BD" w:rsidP="00A011DB">
            <w:pPr>
              <w:spacing w:before="60" w:after="60"/>
              <w:rPr>
                <w:b/>
                <w:bCs/>
              </w:rPr>
            </w:pPr>
            <w:r w:rsidRPr="00340F73">
              <w:rPr>
                <w:b/>
                <w:bCs/>
              </w:rPr>
              <w:t>E.</w:t>
            </w:r>
            <w:r w:rsidR="0095431D" w:rsidRPr="00340F73">
              <w:rPr>
                <w:b/>
                <w:bCs/>
              </w:rPr>
              <w:t xml:space="preserve"> </w:t>
            </w:r>
            <w:r w:rsidRPr="00340F73">
              <w:rPr>
                <w:b/>
                <w:bCs/>
              </w:rPr>
              <w:t>Chi cho sự nghiệp y tế</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rPr>
                <w:b/>
                <w:bCs/>
              </w:rPr>
            </w:pPr>
            <w:r w:rsidRPr="00340F73">
              <w:rPr>
                <w:b/>
                <w:bCs/>
              </w:rPr>
              <w:t>105</w:t>
            </w:r>
          </w:p>
        </w:tc>
        <w:tc>
          <w:tcPr>
            <w:tcW w:w="867"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 </w:t>
            </w:r>
          </w:p>
        </w:tc>
      </w:tr>
      <w:tr w:rsidR="00CB661A" w:rsidRPr="00340F73" w:rsidTr="00CE660D">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3056BD" w:rsidRPr="00340F73" w:rsidRDefault="003056BD" w:rsidP="00A011DB">
            <w:pPr>
              <w:spacing w:before="60" w:after="60"/>
              <w:rPr>
                <w:b/>
                <w:bCs/>
              </w:rPr>
            </w:pPr>
            <w:r w:rsidRPr="00340F73">
              <w:rPr>
                <w:b/>
                <w:bCs/>
              </w:rPr>
              <w:t>TỔNG CHI</w:t>
            </w:r>
            <w:r w:rsidRPr="00340F73">
              <w:t> </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rPr>
                <w:b/>
                <w:bCs/>
              </w:rPr>
            </w:pPr>
            <w:r w:rsidRPr="00340F73">
              <w:rPr>
                <w:b/>
                <w:bCs/>
              </w:rPr>
              <w:t>106</w:t>
            </w:r>
          </w:p>
        </w:tc>
        <w:tc>
          <w:tcPr>
            <w:tcW w:w="867"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 </w:t>
            </w:r>
          </w:p>
        </w:tc>
      </w:tr>
      <w:tr w:rsidR="00CB661A" w:rsidRPr="00340F73" w:rsidTr="00CE660D">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xml:space="preserve"> Trong đó: </w:t>
            </w:r>
            <w:r w:rsidRPr="00340F73">
              <w:rPr>
                <w:b/>
                <w:bCs/>
              </w:rPr>
              <w:t>Chi hoạt động (Nhóm 0500= I+II+III+IV)</w:t>
            </w:r>
            <w:r w:rsidRPr="00340F73">
              <w:t> </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rPr>
                <w:b/>
                <w:bCs/>
              </w:rPr>
            </w:pPr>
            <w:r w:rsidRPr="00340F73">
              <w:rPr>
                <w:b/>
                <w:bCs/>
              </w:rPr>
              <w:t>107</w:t>
            </w:r>
          </w:p>
        </w:tc>
        <w:tc>
          <w:tcPr>
            <w:tcW w:w="867"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rPr>
                <w:b/>
                <w:bCs/>
              </w:rPr>
            </w:pPr>
            <w:r w:rsidRPr="00340F73">
              <w:rPr>
                <w:b/>
                <w:bCs/>
              </w:rPr>
              <w:t>I. Chi thanh toán cho cá nhân (Tiểu nhóm 0129)</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rPr>
                <w:b/>
                <w:bCs/>
              </w:rPr>
            </w:pPr>
            <w:r w:rsidRPr="00340F73">
              <w:rPr>
                <w:b/>
                <w:bCs/>
              </w:rPr>
              <w:t>108</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tcPr>
          <w:p w:rsidR="003056BD" w:rsidRPr="00340F73" w:rsidRDefault="003056BD" w:rsidP="00E05295">
            <w:pPr>
              <w:spacing w:before="60" w:after="60"/>
              <w:jc w:val="center"/>
              <w:rPr>
                <w:i/>
              </w:rPr>
            </w:pPr>
            <w:r w:rsidRPr="00340F73">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EB6C8C">
            <w:pPr>
              <w:spacing w:before="60" w:after="60"/>
              <w:ind w:left="171" w:hanging="171"/>
            </w:pPr>
            <w:r w:rsidRPr="00340F73">
              <w:t xml:space="preserve"> - Tiền lương, tiền công trả cho lao động thường xuyên </w:t>
            </w:r>
            <w:r w:rsidR="00EB6C8C" w:rsidRPr="00340F73">
              <w:br/>
            </w:r>
            <w:r w:rsidRPr="00340F73">
              <w:t>theo hợp đồng, phụ cấp lương (6000;</w:t>
            </w:r>
            <w:r w:rsidR="00F30063" w:rsidRPr="00340F73">
              <w:t xml:space="preserve"> </w:t>
            </w:r>
            <w:r w:rsidRPr="00340F73">
              <w:t>6050; 6100)</w:t>
            </w:r>
          </w:p>
        </w:tc>
        <w:tc>
          <w:tcPr>
            <w:tcW w:w="336" w:type="pct"/>
            <w:tcBorders>
              <w:top w:val="nil"/>
              <w:left w:val="nil"/>
              <w:bottom w:val="single" w:sz="4" w:space="0" w:color="auto"/>
              <w:right w:val="single" w:sz="4" w:space="0" w:color="auto"/>
            </w:tcBorders>
            <w:shd w:val="clear" w:color="auto" w:fill="auto"/>
            <w:noWrap/>
          </w:tcPr>
          <w:p w:rsidR="003056BD" w:rsidRPr="00340F73" w:rsidRDefault="003056BD" w:rsidP="009E6A4E">
            <w:pPr>
              <w:spacing w:before="60" w:after="60"/>
              <w:jc w:val="center"/>
            </w:pPr>
            <w:r w:rsidRPr="00340F73">
              <w:t>109</w:t>
            </w:r>
          </w:p>
        </w:tc>
        <w:tc>
          <w:tcPr>
            <w:tcW w:w="867" w:type="pct"/>
            <w:tcBorders>
              <w:top w:val="nil"/>
              <w:left w:val="nil"/>
              <w:bottom w:val="single" w:sz="4" w:space="0" w:color="auto"/>
              <w:right w:val="single" w:sz="4" w:space="0" w:color="auto"/>
            </w:tcBorders>
            <w:shd w:val="clear" w:color="auto" w:fill="auto"/>
            <w:noWrap/>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Tiền thưởng, phúc lợi tập thể (6200; 6250)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110</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Các khoản đóng góp (6300)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111</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Chi cho cán bộ xã, thôn, bản đương chức (6350)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112</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3056BD" w:rsidRPr="00340F73" w:rsidRDefault="003056BD"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 xml:space="preserve"> - Các khoản thanh toán khác cho cá nhân (6400)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60" w:after="60"/>
              <w:jc w:val="center"/>
            </w:pPr>
            <w:r w:rsidRPr="00340F73">
              <w:t>113</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rPr>
                <w:b/>
                <w:bCs/>
              </w:rPr>
            </w:pPr>
            <w:r w:rsidRPr="00340F73">
              <w:rPr>
                <w:b/>
                <w:bCs/>
              </w:rPr>
              <w:t>II. Chi về hàng hoá và dịch vụ (Tiểu nhóm 0130)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114</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095D75">
            <w:pPr>
              <w:spacing w:before="80" w:after="60"/>
              <w:ind w:left="228" w:hanging="228"/>
            </w:pPr>
            <w:r w:rsidRPr="00340F73">
              <w:t>1. Thanh toán dịch vụ công cộng; vật tư văn phòng; thông tin, tuyên truyền, liên lạc (6500; 6550; 6600)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jc w:val="center"/>
            </w:pPr>
            <w:r w:rsidRPr="00340F73">
              <w:t>115</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pPr>
            <w:r w:rsidRPr="00340F73">
              <w:t>2. Hội nghị (6650)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jc w:val="center"/>
            </w:pPr>
            <w:r w:rsidRPr="00340F73">
              <w:t>116</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539" w:type="pct"/>
            <w:gridSpan w:val="2"/>
            <w:tcBorders>
              <w:top w:val="single" w:sz="4" w:space="0" w:color="auto"/>
              <w:left w:val="nil"/>
              <w:bottom w:val="single" w:sz="4" w:space="0" w:color="auto"/>
              <w:right w:val="nil"/>
            </w:tcBorders>
            <w:shd w:val="clear" w:color="auto" w:fill="auto"/>
          </w:tcPr>
          <w:p w:rsidR="003056BD" w:rsidRPr="00340F73" w:rsidRDefault="003056BD" w:rsidP="00E05295">
            <w:pPr>
              <w:spacing w:before="80" w:after="60"/>
              <w:jc w:val="center"/>
              <w:rPr>
                <w:i/>
              </w:rPr>
            </w:pPr>
            <w:r w:rsidRPr="00340F73">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E05295" w:rsidRPr="00340F73" w:rsidRDefault="003056BD" w:rsidP="00A011DB">
            <w:pPr>
              <w:spacing w:before="80" w:after="60"/>
            </w:pPr>
            <w:r w:rsidRPr="00340F73">
              <w:t>- (1) Bồi dưỡng giảng viên, báo cáo viên</w:t>
            </w:r>
            <w:r w:rsidR="00F75A98" w:rsidRPr="00340F73">
              <w:t xml:space="preserve"> (6652)</w:t>
            </w:r>
            <w:r w:rsidRPr="00340F73">
              <w:t xml:space="preserve">; </w:t>
            </w:r>
          </w:p>
          <w:p w:rsidR="003056BD" w:rsidRPr="00340F73" w:rsidRDefault="00E05295" w:rsidP="00A011DB">
            <w:pPr>
              <w:spacing w:before="80" w:after="60"/>
            </w:pPr>
            <w:r w:rsidRPr="00340F73">
              <w:t xml:space="preserve">- </w:t>
            </w:r>
            <w:r w:rsidR="003056BD" w:rsidRPr="00340F73">
              <w:t xml:space="preserve">(2) </w:t>
            </w:r>
            <w:r w:rsidRPr="00340F73">
              <w:t>T</w:t>
            </w:r>
            <w:r w:rsidR="003056BD" w:rsidRPr="00340F73">
              <w:t>huê phiên dịch, biên dịch</w:t>
            </w:r>
            <w:r w:rsidR="00F75A98" w:rsidRPr="00340F73">
              <w:t xml:space="preserve"> phục vụ hội nghị (</w:t>
            </w:r>
            <w:r w:rsidR="003056BD" w:rsidRPr="00340F73">
              <w:t>6656)</w:t>
            </w:r>
            <w:r w:rsidR="00F75A98" w:rsidRPr="00340F73">
              <w:t>;</w:t>
            </w:r>
          </w:p>
        </w:tc>
        <w:tc>
          <w:tcPr>
            <w:tcW w:w="336" w:type="pct"/>
            <w:tcBorders>
              <w:top w:val="nil"/>
              <w:left w:val="nil"/>
              <w:bottom w:val="single" w:sz="4" w:space="0" w:color="auto"/>
              <w:right w:val="single" w:sz="4" w:space="0" w:color="auto"/>
            </w:tcBorders>
            <w:shd w:val="clear" w:color="auto" w:fill="auto"/>
            <w:noWrap/>
          </w:tcPr>
          <w:p w:rsidR="003056BD" w:rsidRPr="00340F73" w:rsidRDefault="003056BD" w:rsidP="009E6A4E">
            <w:pPr>
              <w:spacing w:before="80" w:after="60"/>
              <w:jc w:val="center"/>
            </w:pPr>
            <w:r w:rsidRPr="00340F73">
              <w:t>117</w:t>
            </w:r>
          </w:p>
        </w:tc>
        <w:tc>
          <w:tcPr>
            <w:tcW w:w="867" w:type="pct"/>
            <w:tcBorders>
              <w:top w:val="nil"/>
              <w:left w:val="nil"/>
              <w:bottom w:val="single" w:sz="4" w:space="0" w:color="auto"/>
              <w:right w:val="single" w:sz="4" w:space="0" w:color="auto"/>
            </w:tcBorders>
            <w:shd w:val="clear" w:color="auto" w:fill="auto"/>
            <w:noWrap/>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pPr>
            <w:r w:rsidRPr="00340F73">
              <w:t>3. Công tác phí (6700)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jc w:val="center"/>
            </w:pPr>
            <w:r w:rsidRPr="00340F73">
              <w:t>118</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539" w:type="pct"/>
            <w:gridSpan w:val="2"/>
            <w:tcBorders>
              <w:top w:val="single" w:sz="4" w:space="0" w:color="auto"/>
              <w:left w:val="nil"/>
              <w:bottom w:val="single" w:sz="4" w:space="0" w:color="auto"/>
              <w:right w:val="nil"/>
            </w:tcBorders>
            <w:shd w:val="clear" w:color="auto" w:fill="auto"/>
            <w:vAlign w:val="bottom"/>
          </w:tcPr>
          <w:p w:rsidR="003056BD" w:rsidRPr="00340F73" w:rsidRDefault="003056BD" w:rsidP="00A011DB">
            <w:pPr>
              <w:spacing w:before="80" w:after="60"/>
              <w:rPr>
                <w:i/>
              </w:rPr>
            </w:pPr>
            <w:r w:rsidRPr="00340F73">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pPr>
            <w:r w:rsidRPr="00340F73">
              <w:t xml:space="preserve"> Phụ cấp công tác phí (6702)</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jc w:val="center"/>
            </w:pPr>
            <w:r w:rsidRPr="00340F73">
              <w:t>119</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pPr>
            <w:r w:rsidRPr="00340F73">
              <w:t>4. Chi phí thuê mướn (6750)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jc w:val="center"/>
            </w:pPr>
            <w:r w:rsidRPr="00340F73">
              <w:t>120</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539" w:type="pct"/>
            <w:gridSpan w:val="2"/>
            <w:tcBorders>
              <w:top w:val="single" w:sz="4" w:space="0" w:color="auto"/>
              <w:left w:val="nil"/>
              <w:bottom w:val="single" w:sz="4" w:space="0" w:color="auto"/>
              <w:right w:val="nil"/>
            </w:tcBorders>
            <w:shd w:val="clear" w:color="auto" w:fill="auto"/>
          </w:tcPr>
          <w:p w:rsidR="003056BD" w:rsidRPr="00340F73" w:rsidRDefault="003056BD" w:rsidP="00E05295">
            <w:pPr>
              <w:spacing w:before="80" w:after="60"/>
              <w:jc w:val="center"/>
              <w:rPr>
                <w:i/>
              </w:rPr>
            </w:pPr>
            <w:r w:rsidRPr="00340F73">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E05295" w:rsidRPr="00340F73" w:rsidRDefault="003056BD" w:rsidP="00A011DB">
            <w:pPr>
              <w:spacing w:before="80" w:after="60"/>
            </w:pPr>
            <w:r w:rsidRPr="00340F73">
              <w:t>- (1) Thuê chuyên gia và giảng</w:t>
            </w:r>
            <w:r w:rsidR="00F75A98" w:rsidRPr="00340F73">
              <w:t xml:space="preserve"> viên nước ngoài và trong nước (6755; 6756);</w:t>
            </w:r>
          </w:p>
          <w:p w:rsidR="00E05295" w:rsidRPr="00340F73" w:rsidRDefault="00E05295" w:rsidP="00A011DB">
            <w:pPr>
              <w:spacing w:before="80" w:after="60"/>
            </w:pPr>
            <w:r w:rsidRPr="00340F73">
              <w:t xml:space="preserve">- </w:t>
            </w:r>
            <w:r w:rsidR="003056BD" w:rsidRPr="00340F73">
              <w:t xml:space="preserve">(2) </w:t>
            </w:r>
            <w:r w:rsidRPr="00340F73">
              <w:t>T</w:t>
            </w:r>
            <w:r w:rsidR="003056BD" w:rsidRPr="00340F73">
              <w:t>huê lao độn</w:t>
            </w:r>
            <w:r w:rsidR="00F75A98" w:rsidRPr="00340F73">
              <w:t>g trong nước (6757);</w:t>
            </w:r>
          </w:p>
          <w:p w:rsidR="003056BD" w:rsidRPr="00340F73" w:rsidRDefault="00E05295" w:rsidP="00A011DB">
            <w:pPr>
              <w:spacing w:before="80" w:after="60"/>
            </w:pPr>
            <w:r w:rsidRPr="00340F73">
              <w:t xml:space="preserve">- </w:t>
            </w:r>
            <w:r w:rsidR="003056BD" w:rsidRPr="00340F73">
              <w:t xml:space="preserve">(3) </w:t>
            </w:r>
            <w:r w:rsidRPr="00340F73">
              <w:t>T</w:t>
            </w:r>
            <w:r w:rsidR="003056BD" w:rsidRPr="00340F73">
              <w:t>huê phiên dịc</w:t>
            </w:r>
            <w:r w:rsidR="00F75A98" w:rsidRPr="00340F73">
              <w:t>h, biên dịch (</w:t>
            </w:r>
            <w:r w:rsidR="003056BD" w:rsidRPr="00340F73">
              <w:t>6761)</w:t>
            </w:r>
            <w:r w:rsidR="00F75A98" w:rsidRPr="00340F73">
              <w:t>;</w:t>
            </w:r>
          </w:p>
        </w:tc>
        <w:tc>
          <w:tcPr>
            <w:tcW w:w="336" w:type="pct"/>
            <w:tcBorders>
              <w:top w:val="nil"/>
              <w:left w:val="nil"/>
              <w:bottom w:val="single" w:sz="4" w:space="0" w:color="auto"/>
              <w:right w:val="single" w:sz="4" w:space="0" w:color="auto"/>
            </w:tcBorders>
            <w:shd w:val="clear" w:color="auto" w:fill="auto"/>
            <w:noWrap/>
          </w:tcPr>
          <w:p w:rsidR="003056BD" w:rsidRPr="00340F73" w:rsidRDefault="003056BD" w:rsidP="009E6A4E">
            <w:pPr>
              <w:spacing w:before="80" w:after="60"/>
              <w:jc w:val="center"/>
            </w:pPr>
            <w:r w:rsidRPr="00340F73">
              <w:t>121</w:t>
            </w:r>
          </w:p>
        </w:tc>
        <w:tc>
          <w:tcPr>
            <w:tcW w:w="867" w:type="pct"/>
            <w:tcBorders>
              <w:top w:val="nil"/>
              <w:left w:val="nil"/>
              <w:bottom w:val="single" w:sz="4" w:space="0" w:color="auto"/>
              <w:right w:val="single" w:sz="4" w:space="0" w:color="auto"/>
            </w:tcBorders>
            <w:shd w:val="clear" w:color="auto" w:fill="auto"/>
            <w:noWrap/>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80" w:after="60"/>
            </w:pPr>
            <w:r w:rsidRPr="00340F73">
              <w:t>5. Chi đoàn ra và đoàn vào (6800; 6850)</w:t>
            </w:r>
          </w:p>
        </w:tc>
        <w:tc>
          <w:tcPr>
            <w:tcW w:w="336" w:type="pct"/>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jc w:val="center"/>
            </w:pPr>
            <w:r w:rsidRPr="00340F73">
              <w:t>122</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539" w:type="pct"/>
            <w:gridSpan w:val="2"/>
            <w:tcBorders>
              <w:top w:val="single" w:sz="4" w:space="0" w:color="auto"/>
              <w:left w:val="nil"/>
              <w:bottom w:val="single" w:sz="4" w:space="0" w:color="auto"/>
              <w:right w:val="nil"/>
            </w:tcBorders>
            <w:shd w:val="clear" w:color="auto" w:fill="auto"/>
            <w:vAlign w:val="bottom"/>
          </w:tcPr>
          <w:p w:rsidR="003056BD" w:rsidRPr="00340F73" w:rsidRDefault="003056BD" w:rsidP="00A011DB">
            <w:pPr>
              <w:spacing w:before="80" w:after="60"/>
              <w:rPr>
                <w:i/>
              </w:rPr>
            </w:pPr>
            <w:r w:rsidRPr="00340F73">
              <w:rPr>
                <w:i/>
              </w:rPr>
              <w:t xml:space="preserve">Trong đó: </w:t>
            </w:r>
          </w:p>
        </w:tc>
        <w:tc>
          <w:tcPr>
            <w:tcW w:w="2851" w:type="pct"/>
            <w:gridSpan w:val="4"/>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pPr>
            <w:r w:rsidRPr="00340F73">
              <w:t xml:space="preserve"> - Tiền ăn, tiền tiêu vặt</w:t>
            </w:r>
            <w:r w:rsidR="00E05295" w:rsidRPr="00340F73">
              <w:t xml:space="preserve"> </w:t>
            </w:r>
            <w:r w:rsidRPr="00340F73">
              <w:t>(680</w:t>
            </w:r>
            <w:r w:rsidR="000313D9" w:rsidRPr="00340F73">
              <w:t>2;</w:t>
            </w:r>
            <w:r w:rsidR="00F75A98" w:rsidRPr="00340F73">
              <w:t xml:space="preserve"> </w:t>
            </w:r>
            <w:r w:rsidRPr="00340F73">
              <w:t>6852)</w:t>
            </w:r>
            <w:r w:rsidR="00F75A98" w:rsidRPr="00340F73">
              <w:t>;</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jc w:val="center"/>
            </w:pPr>
            <w:r w:rsidRPr="00340F73">
              <w:t>123</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80" w:after="60"/>
            </w:pPr>
            <w:r w:rsidRPr="00340F73">
              <w:t> </w:t>
            </w:r>
          </w:p>
        </w:tc>
        <w:tc>
          <w:tcPr>
            <w:tcW w:w="539" w:type="pct"/>
            <w:gridSpan w:val="2"/>
            <w:tcBorders>
              <w:top w:val="single" w:sz="4" w:space="0" w:color="auto"/>
              <w:left w:val="nil"/>
              <w:bottom w:val="single" w:sz="4" w:space="0" w:color="auto"/>
              <w:right w:val="nil"/>
            </w:tcBorders>
            <w:shd w:val="clear" w:color="auto" w:fill="auto"/>
            <w:vAlign w:val="bottom"/>
          </w:tcPr>
          <w:p w:rsidR="003056BD" w:rsidRPr="00340F73" w:rsidRDefault="003056BD" w:rsidP="00A011DB">
            <w:pPr>
              <w:spacing w:before="80" w:after="60"/>
            </w:pPr>
            <w:r w:rsidRPr="00340F73">
              <w:t> </w:t>
            </w:r>
          </w:p>
        </w:tc>
        <w:tc>
          <w:tcPr>
            <w:tcW w:w="2851" w:type="pct"/>
            <w:gridSpan w:val="4"/>
            <w:tcBorders>
              <w:top w:val="nil"/>
              <w:left w:val="nil"/>
              <w:bottom w:val="single" w:sz="4" w:space="0" w:color="auto"/>
              <w:right w:val="single" w:sz="4" w:space="0" w:color="auto"/>
            </w:tcBorders>
            <w:shd w:val="clear" w:color="auto" w:fill="auto"/>
            <w:vAlign w:val="bottom"/>
          </w:tcPr>
          <w:p w:rsidR="003056BD" w:rsidRPr="00340F73" w:rsidRDefault="003056BD" w:rsidP="00A011DB">
            <w:pPr>
              <w:spacing w:before="80" w:after="60"/>
            </w:pPr>
            <w:r w:rsidRPr="00340F73">
              <w:t xml:space="preserve"> - Phí và lệ phí liên quan</w:t>
            </w:r>
            <w:r w:rsidR="00F30063" w:rsidRPr="00340F73">
              <w:t xml:space="preserve"> </w:t>
            </w:r>
            <w:r w:rsidR="00F75A98" w:rsidRPr="00340F73">
              <w:t>(6805; 6855);</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jc w:val="center"/>
            </w:pPr>
            <w:r w:rsidRPr="00340F73">
              <w:t>124</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80" w:after="60"/>
            </w:pPr>
            <w:r w:rsidRPr="00340F73">
              <w:t> </w:t>
            </w:r>
          </w:p>
        </w:tc>
      </w:tr>
      <w:tr w:rsidR="00CB661A" w:rsidRPr="00340F73" w:rsidTr="009E6A4E">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EB6C8C">
            <w:pPr>
              <w:spacing w:before="60" w:after="60"/>
              <w:ind w:left="228" w:hanging="228"/>
            </w:pPr>
            <w:r w:rsidRPr="00340F73">
              <w:t xml:space="preserve">6. Sửa chữa tài sản phục vụ công tác chuyên môn và duy tu, bảo dưỡng </w:t>
            </w:r>
            <w:r w:rsidR="00EB6C8C" w:rsidRPr="00340F73">
              <w:br/>
            </w:r>
            <w:r w:rsidRPr="00340F73">
              <w:t>các công trình cơ sở hạ tầng từ kinh phí thường xuyên (6900)</w:t>
            </w:r>
          </w:p>
        </w:tc>
        <w:tc>
          <w:tcPr>
            <w:tcW w:w="336" w:type="pct"/>
            <w:tcBorders>
              <w:top w:val="nil"/>
              <w:left w:val="nil"/>
              <w:bottom w:val="single" w:sz="4" w:space="0" w:color="auto"/>
              <w:right w:val="single" w:sz="4" w:space="0" w:color="auto"/>
            </w:tcBorders>
            <w:shd w:val="clear" w:color="auto" w:fill="auto"/>
          </w:tcPr>
          <w:p w:rsidR="003056BD" w:rsidRPr="00340F73" w:rsidRDefault="003056BD" w:rsidP="009E6A4E">
            <w:pPr>
              <w:spacing w:before="60" w:after="60"/>
              <w:jc w:val="center"/>
            </w:pPr>
            <w:r w:rsidRPr="00340F73">
              <w:t>125</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CB661A" w:rsidRPr="00340F73" w:rsidTr="00CE660D">
        <w:tc>
          <w:tcPr>
            <w:tcW w:w="273" w:type="pct"/>
            <w:tcBorders>
              <w:top w:val="nil"/>
              <w:left w:val="single" w:sz="4" w:space="0" w:color="auto"/>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3056BD" w:rsidRPr="00340F73" w:rsidRDefault="003056BD"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3056BD" w:rsidRPr="00340F73" w:rsidRDefault="003056BD" w:rsidP="00A011DB">
            <w:pPr>
              <w:spacing w:before="60" w:after="60"/>
            </w:pPr>
            <w:r w:rsidRPr="00340F73">
              <w:t>7. Chi phí nghiệp vụ chuyên môn của từng ngành (7000)</w:t>
            </w:r>
          </w:p>
        </w:tc>
        <w:tc>
          <w:tcPr>
            <w:tcW w:w="336"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jc w:val="center"/>
            </w:pPr>
            <w:r w:rsidRPr="00340F73">
              <w:t>126</w:t>
            </w:r>
          </w:p>
        </w:tc>
        <w:tc>
          <w:tcPr>
            <w:tcW w:w="867" w:type="pct"/>
            <w:tcBorders>
              <w:top w:val="nil"/>
              <w:left w:val="nil"/>
              <w:bottom w:val="single" w:sz="4" w:space="0" w:color="auto"/>
              <w:right w:val="single" w:sz="4" w:space="0" w:color="auto"/>
            </w:tcBorders>
            <w:shd w:val="clear" w:color="auto" w:fill="auto"/>
            <w:noWrap/>
            <w:vAlign w:val="bottom"/>
          </w:tcPr>
          <w:p w:rsidR="003056BD" w:rsidRPr="00340F73" w:rsidRDefault="003056BD" w:rsidP="00A011DB">
            <w:pPr>
              <w:spacing w:before="60" w:after="6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539" w:type="pct"/>
            <w:gridSpan w:val="2"/>
            <w:tcBorders>
              <w:top w:val="single" w:sz="4" w:space="0" w:color="auto"/>
              <w:left w:val="nil"/>
              <w:bottom w:val="single" w:sz="4" w:space="0" w:color="auto"/>
              <w:right w:val="nil"/>
            </w:tcBorders>
            <w:shd w:val="clear" w:color="auto" w:fill="auto"/>
            <w:vAlign w:val="bottom"/>
          </w:tcPr>
          <w:p w:rsidR="000313D9" w:rsidRPr="00340F73" w:rsidRDefault="000313D9" w:rsidP="00A011DB">
            <w:pPr>
              <w:spacing w:before="60" w:after="60"/>
            </w:pPr>
            <w:r w:rsidRPr="00340F73">
              <w:t xml:space="preserve">Trong đó: </w:t>
            </w:r>
          </w:p>
        </w:tc>
        <w:tc>
          <w:tcPr>
            <w:tcW w:w="2851" w:type="pct"/>
            <w:gridSpan w:val="4"/>
            <w:tcBorders>
              <w:top w:val="nil"/>
              <w:left w:val="nil"/>
              <w:bottom w:val="single" w:sz="4" w:space="0" w:color="auto"/>
              <w:right w:val="single" w:sz="4" w:space="0" w:color="auto"/>
            </w:tcBorders>
            <w:shd w:val="clear" w:color="auto" w:fill="auto"/>
            <w:noWrap/>
            <w:vAlign w:val="bottom"/>
          </w:tcPr>
          <w:p w:rsidR="000313D9" w:rsidRPr="00340F73" w:rsidRDefault="000313D9" w:rsidP="00EA7532">
            <w:pPr>
              <w:spacing w:before="60" w:after="60"/>
            </w:pPr>
            <w:r w:rsidRPr="00340F73">
              <w:t xml:space="preserve"> - Chi phí hoạt động nghiệp vụ chuyên ngành (7012)</w:t>
            </w:r>
          </w:p>
        </w:tc>
        <w:tc>
          <w:tcPr>
            <w:tcW w:w="336" w:type="pct"/>
            <w:tcBorders>
              <w:top w:val="nil"/>
              <w:left w:val="nil"/>
              <w:bottom w:val="single" w:sz="4" w:space="0" w:color="auto"/>
              <w:right w:val="single" w:sz="4" w:space="0" w:color="auto"/>
            </w:tcBorders>
            <w:shd w:val="clear" w:color="auto" w:fill="auto"/>
            <w:vAlign w:val="bottom"/>
          </w:tcPr>
          <w:p w:rsidR="000313D9" w:rsidRPr="00340F73" w:rsidRDefault="000313D9" w:rsidP="00A011DB">
            <w:pPr>
              <w:spacing w:before="60" w:after="60"/>
              <w:jc w:val="center"/>
            </w:pPr>
            <w:r w:rsidRPr="00340F73">
              <w:t>127</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539" w:type="pct"/>
            <w:gridSpan w:val="2"/>
            <w:tcBorders>
              <w:top w:val="single" w:sz="4" w:space="0" w:color="auto"/>
              <w:left w:val="nil"/>
              <w:bottom w:val="single" w:sz="4" w:space="0" w:color="auto"/>
              <w:right w:val="nil"/>
            </w:tcBorders>
            <w:shd w:val="clear" w:color="auto" w:fill="auto"/>
            <w:vAlign w:val="bottom"/>
          </w:tcPr>
          <w:p w:rsidR="000313D9" w:rsidRPr="00340F73" w:rsidRDefault="000313D9" w:rsidP="00A011DB">
            <w:pPr>
              <w:spacing w:before="60" w:after="60"/>
            </w:pPr>
            <w:r w:rsidRPr="00340F73">
              <w:t> </w:t>
            </w:r>
          </w:p>
        </w:tc>
        <w:tc>
          <w:tcPr>
            <w:tcW w:w="2851" w:type="pct"/>
            <w:gridSpan w:val="4"/>
            <w:tcBorders>
              <w:top w:val="nil"/>
              <w:left w:val="nil"/>
              <w:bottom w:val="single" w:sz="4" w:space="0" w:color="auto"/>
              <w:right w:val="single" w:sz="4" w:space="0" w:color="auto"/>
            </w:tcBorders>
            <w:shd w:val="clear" w:color="auto" w:fill="auto"/>
            <w:noWrap/>
            <w:vAlign w:val="bottom"/>
          </w:tcPr>
          <w:p w:rsidR="000313D9" w:rsidRPr="00340F73" w:rsidRDefault="000313D9" w:rsidP="00EA7532">
            <w:pPr>
              <w:spacing w:before="60" w:after="60"/>
            </w:pPr>
            <w:r w:rsidRPr="00340F73">
              <w:t xml:space="preserve"> - Chi khoán thực hiện đề tài nghiên cứu khoa học (7017)</w:t>
            </w:r>
          </w:p>
        </w:tc>
        <w:tc>
          <w:tcPr>
            <w:tcW w:w="336"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jc w:val="center"/>
            </w:pPr>
            <w:r w:rsidRPr="00340F73">
              <w:t>128</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pPr>
            <w:r w:rsidRPr="00340F73">
              <w:t> </w:t>
            </w:r>
          </w:p>
        </w:tc>
      </w:tr>
      <w:tr w:rsidR="000313D9" w:rsidRPr="00340F73" w:rsidTr="009E6A4E">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0313D9" w:rsidRPr="00340F73" w:rsidRDefault="000313D9" w:rsidP="00A011DB">
            <w:pPr>
              <w:spacing w:before="60" w:after="60"/>
              <w:rPr>
                <w:b/>
                <w:bCs/>
              </w:rPr>
            </w:pPr>
            <w:r w:rsidRPr="00340F73">
              <w:rPr>
                <w:b/>
                <w:bCs/>
              </w:rPr>
              <w:t>III. Trả các khoản phí và lệ phí liên quan đến các khoản vay trong nước (8550)</w:t>
            </w:r>
          </w:p>
        </w:tc>
        <w:tc>
          <w:tcPr>
            <w:tcW w:w="336" w:type="pct"/>
            <w:tcBorders>
              <w:top w:val="nil"/>
              <w:left w:val="nil"/>
              <w:bottom w:val="single" w:sz="4" w:space="0" w:color="auto"/>
              <w:right w:val="single" w:sz="4" w:space="0" w:color="auto"/>
            </w:tcBorders>
            <w:shd w:val="clear" w:color="auto" w:fill="auto"/>
          </w:tcPr>
          <w:p w:rsidR="000313D9" w:rsidRPr="00340F73" w:rsidRDefault="000313D9" w:rsidP="009E6A4E">
            <w:pPr>
              <w:spacing w:before="60" w:after="60"/>
              <w:jc w:val="center"/>
            </w:pPr>
            <w:r w:rsidRPr="00340F73">
              <w:t>129</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0313D9" w:rsidRPr="00340F73" w:rsidRDefault="000313D9" w:rsidP="00A011DB">
            <w:pPr>
              <w:spacing w:before="60" w:after="60"/>
              <w:rPr>
                <w:b/>
                <w:bCs/>
              </w:rPr>
            </w:pPr>
            <w:r w:rsidRPr="00340F73">
              <w:rPr>
                <w:b/>
                <w:bCs/>
              </w:rPr>
              <w:t>IV. Các khoản chi hoạt động khác</w:t>
            </w:r>
          </w:p>
        </w:tc>
        <w:tc>
          <w:tcPr>
            <w:tcW w:w="336"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jc w:val="center"/>
              <w:rPr>
                <w:b/>
                <w:bCs/>
              </w:rPr>
            </w:pPr>
            <w:r w:rsidRPr="00340F73">
              <w:rPr>
                <w:b/>
                <w:bCs/>
              </w:rPr>
              <w:t>130</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pPr>
            <w:r w:rsidRPr="00340F73">
              <w:t> </w:t>
            </w:r>
          </w:p>
        </w:tc>
      </w:tr>
      <w:tr w:rsidR="000313D9" w:rsidRPr="00340F73" w:rsidTr="00CE660D">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0313D9" w:rsidRPr="00340F73" w:rsidRDefault="000313D9" w:rsidP="00A011DB">
            <w:pPr>
              <w:spacing w:before="60" w:after="60"/>
              <w:rPr>
                <w:b/>
                <w:bCs/>
              </w:rPr>
            </w:pPr>
            <w:r w:rsidRPr="00340F73">
              <w:rPr>
                <w:b/>
                <w:bCs/>
              </w:rPr>
              <w:t>F. Chi cho sự nghiệp văn hoá thể thao</w:t>
            </w:r>
          </w:p>
        </w:tc>
        <w:tc>
          <w:tcPr>
            <w:tcW w:w="336"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jc w:val="center"/>
              <w:rPr>
                <w:b/>
                <w:bCs/>
              </w:rPr>
            </w:pPr>
            <w:r w:rsidRPr="00340F73">
              <w:rPr>
                <w:b/>
                <w:bCs/>
              </w:rPr>
              <w:t>131</w:t>
            </w:r>
          </w:p>
        </w:tc>
        <w:tc>
          <w:tcPr>
            <w:tcW w:w="867" w:type="pct"/>
            <w:tcBorders>
              <w:top w:val="nil"/>
              <w:left w:val="nil"/>
              <w:bottom w:val="single" w:sz="4" w:space="0" w:color="auto"/>
              <w:right w:val="single" w:sz="4" w:space="0" w:color="auto"/>
            </w:tcBorders>
            <w:shd w:val="clear" w:color="auto" w:fill="auto"/>
            <w:vAlign w:val="bottom"/>
          </w:tcPr>
          <w:p w:rsidR="000313D9" w:rsidRPr="00340F73" w:rsidRDefault="000313D9" w:rsidP="00A011DB">
            <w:pPr>
              <w:spacing w:before="60" w:after="60"/>
              <w:jc w:val="center"/>
            </w:pPr>
            <w:r w:rsidRPr="00340F73">
              <w:t> </w:t>
            </w:r>
          </w:p>
        </w:tc>
      </w:tr>
      <w:tr w:rsidR="000313D9" w:rsidRPr="00340F73" w:rsidTr="00CE660D">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0313D9" w:rsidRPr="00340F73" w:rsidRDefault="000313D9" w:rsidP="00A011DB">
            <w:pPr>
              <w:spacing w:before="60" w:after="60"/>
              <w:rPr>
                <w:b/>
                <w:bCs/>
              </w:rPr>
            </w:pPr>
            <w:r w:rsidRPr="00340F73">
              <w:rPr>
                <w:b/>
                <w:bCs/>
              </w:rPr>
              <w:t>TỔNG CHI</w:t>
            </w:r>
            <w:r w:rsidRPr="00340F73">
              <w:t> </w:t>
            </w:r>
          </w:p>
        </w:tc>
        <w:tc>
          <w:tcPr>
            <w:tcW w:w="336" w:type="pct"/>
            <w:tcBorders>
              <w:top w:val="nil"/>
              <w:left w:val="nil"/>
              <w:bottom w:val="single" w:sz="4" w:space="0" w:color="auto"/>
              <w:right w:val="single" w:sz="4" w:space="0" w:color="auto"/>
            </w:tcBorders>
            <w:shd w:val="clear" w:color="auto" w:fill="auto"/>
            <w:vAlign w:val="bottom"/>
          </w:tcPr>
          <w:p w:rsidR="000313D9" w:rsidRPr="00340F73" w:rsidRDefault="000313D9" w:rsidP="00A011DB">
            <w:pPr>
              <w:spacing w:before="60" w:after="60"/>
              <w:jc w:val="center"/>
              <w:rPr>
                <w:b/>
                <w:bCs/>
              </w:rPr>
            </w:pPr>
            <w:r w:rsidRPr="00340F73">
              <w:rPr>
                <w:b/>
                <w:bCs/>
              </w:rPr>
              <w:t>132</w:t>
            </w:r>
          </w:p>
        </w:tc>
        <w:tc>
          <w:tcPr>
            <w:tcW w:w="867" w:type="pct"/>
            <w:tcBorders>
              <w:top w:val="nil"/>
              <w:left w:val="nil"/>
              <w:bottom w:val="single" w:sz="4" w:space="0" w:color="auto"/>
              <w:right w:val="single" w:sz="4" w:space="0" w:color="auto"/>
            </w:tcBorders>
            <w:shd w:val="clear" w:color="auto" w:fill="auto"/>
            <w:vAlign w:val="bottom"/>
          </w:tcPr>
          <w:p w:rsidR="000313D9" w:rsidRPr="00340F73" w:rsidRDefault="000313D9" w:rsidP="00A011DB">
            <w:pPr>
              <w:spacing w:before="60" w:after="60"/>
              <w:jc w:val="center"/>
            </w:pPr>
            <w:r w:rsidRPr="00340F73">
              <w:t> </w:t>
            </w:r>
          </w:p>
        </w:tc>
      </w:tr>
      <w:tr w:rsidR="000313D9" w:rsidRPr="00340F73" w:rsidTr="00CE660D">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313D9" w:rsidRPr="00340F73" w:rsidRDefault="000313D9" w:rsidP="00A011DB">
            <w:pPr>
              <w:spacing w:before="60" w:after="60"/>
            </w:pPr>
            <w:r w:rsidRPr="00340F73">
              <w:t xml:space="preserve"> Trong đó: </w:t>
            </w:r>
            <w:r w:rsidRPr="00340F73">
              <w:rPr>
                <w:b/>
                <w:bCs/>
              </w:rPr>
              <w:t>Chi hoạt động (Nhóm 0500= I+II+III+IV)</w:t>
            </w:r>
            <w:r w:rsidRPr="00340F73">
              <w:t> </w:t>
            </w:r>
          </w:p>
        </w:tc>
        <w:tc>
          <w:tcPr>
            <w:tcW w:w="336"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jc w:val="center"/>
              <w:rPr>
                <w:b/>
                <w:bCs/>
              </w:rPr>
            </w:pPr>
            <w:r w:rsidRPr="00340F73">
              <w:rPr>
                <w:b/>
                <w:bCs/>
              </w:rPr>
              <w:t>133</w:t>
            </w:r>
          </w:p>
        </w:tc>
        <w:tc>
          <w:tcPr>
            <w:tcW w:w="867" w:type="pct"/>
            <w:tcBorders>
              <w:top w:val="nil"/>
              <w:left w:val="nil"/>
              <w:bottom w:val="single" w:sz="4" w:space="0" w:color="auto"/>
              <w:right w:val="single" w:sz="4" w:space="0" w:color="auto"/>
            </w:tcBorders>
            <w:shd w:val="clear" w:color="auto" w:fill="auto"/>
            <w:vAlign w:val="bottom"/>
          </w:tcPr>
          <w:p w:rsidR="000313D9" w:rsidRPr="00340F73" w:rsidRDefault="000313D9" w:rsidP="00A011DB">
            <w:pPr>
              <w:spacing w:before="60" w:after="60"/>
              <w:jc w:val="center"/>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0313D9" w:rsidRPr="00340F73" w:rsidRDefault="000313D9" w:rsidP="00A011DB">
            <w:pPr>
              <w:spacing w:before="60" w:after="60"/>
              <w:rPr>
                <w:b/>
                <w:bCs/>
              </w:rPr>
            </w:pPr>
            <w:r w:rsidRPr="00340F73">
              <w:rPr>
                <w:b/>
                <w:bCs/>
              </w:rPr>
              <w:t>I. Chi thanh toán cho cá nhân (Tiểu nhóm 0129)</w:t>
            </w:r>
          </w:p>
        </w:tc>
        <w:tc>
          <w:tcPr>
            <w:tcW w:w="336" w:type="pct"/>
            <w:tcBorders>
              <w:top w:val="nil"/>
              <w:left w:val="nil"/>
              <w:bottom w:val="single" w:sz="4" w:space="0" w:color="auto"/>
              <w:right w:val="single" w:sz="4" w:space="0" w:color="auto"/>
            </w:tcBorders>
            <w:shd w:val="clear" w:color="auto" w:fill="auto"/>
            <w:vAlign w:val="bottom"/>
          </w:tcPr>
          <w:p w:rsidR="000313D9" w:rsidRPr="00340F73" w:rsidRDefault="000313D9" w:rsidP="00A011DB">
            <w:pPr>
              <w:spacing w:before="60" w:after="60"/>
              <w:jc w:val="center"/>
              <w:rPr>
                <w:b/>
                <w:bCs/>
              </w:rPr>
            </w:pPr>
            <w:r w:rsidRPr="00340F73">
              <w:rPr>
                <w:b/>
                <w:bCs/>
              </w:rPr>
              <w:t>134</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tcPr>
          <w:p w:rsidR="000313D9" w:rsidRPr="00340F73" w:rsidRDefault="000313D9" w:rsidP="00E05295">
            <w:pPr>
              <w:spacing w:before="60" w:after="60"/>
              <w:jc w:val="center"/>
              <w:rPr>
                <w:i/>
              </w:rPr>
            </w:pPr>
            <w:r w:rsidRPr="00340F73">
              <w:rPr>
                <w:i/>
              </w:rPr>
              <w:t>Trong đó:</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0313D9" w:rsidRPr="00340F73" w:rsidRDefault="000313D9" w:rsidP="00EB6C8C">
            <w:pPr>
              <w:spacing w:before="60" w:after="60"/>
              <w:ind w:left="171" w:hanging="171"/>
            </w:pPr>
            <w:r w:rsidRPr="00340F73">
              <w:t xml:space="preserve"> - Tiền lương, tiền công trả cho lao động thường xuyên </w:t>
            </w:r>
            <w:r w:rsidRPr="00340F73">
              <w:br/>
              <w:t>theo hợp đồng, phụ cấp lương (6000; 6050; 6100)</w:t>
            </w:r>
          </w:p>
        </w:tc>
        <w:tc>
          <w:tcPr>
            <w:tcW w:w="336"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jc w:val="center"/>
            </w:pPr>
            <w:r w:rsidRPr="00340F73">
              <w:t>135</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0313D9" w:rsidRPr="00340F73" w:rsidRDefault="000313D9"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0313D9" w:rsidRPr="00340F73" w:rsidRDefault="000313D9" w:rsidP="00A011DB">
            <w:pPr>
              <w:spacing w:before="60" w:after="60"/>
            </w:pPr>
            <w:r w:rsidRPr="00340F73">
              <w:t xml:space="preserve"> - Tiền thưởng, phúc lợi tập thể (6200; 6250)</w:t>
            </w:r>
          </w:p>
        </w:tc>
        <w:tc>
          <w:tcPr>
            <w:tcW w:w="336" w:type="pct"/>
            <w:tcBorders>
              <w:top w:val="nil"/>
              <w:left w:val="nil"/>
              <w:bottom w:val="single" w:sz="4" w:space="0" w:color="auto"/>
              <w:right w:val="single" w:sz="4" w:space="0" w:color="auto"/>
            </w:tcBorders>
            <w:shd w:val="clear" w:color="auto" w:fill="auto"/>
            <w:vAlign w:val="bottom"/>
          </w:tcPr>
          <w:p w:rsidR="000313D9" w:rsidRPr="00340F73" w:rsidRDefault="000313D9" w:rsidP="00A011DB">
            <w:pPr>
              <w:spacing w:before="60" w:after="60"/>
              <w:jc w:val="center"/>
            </w:pPr>
            <w:r w:rsidRPr="00340F73">
              <w:t>136</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0313D9" w:rsidRPr="00340F73" w:rsidRDefault="000313D9"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0313D9" w:rsidRPr="00340F73" w:rsidRDefault="000313D9" w:rsidP="00A011DB">
            <w:pPr>
              <w:spacing w:before="60" w:after="60"/>
            </w:pPr>
            <w:r w:rsidRPr="00340F73">
              <w:t xml:space="preserve"> - Các khoản đóng góp (6300)</w:t>
            </w:r>
          </w:p>
        </w:tc>
        <w:tc>
          <w:tcPr>
            <w:tcW w:w="336"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jc w:val="center"/>
            </w:pPr>
            <w:r w:rsidRPr="00340F73">
              <w:t>137</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0313D9" w:rsidRPr="00340F73" w:rsidRDefault="000313D9"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0313D9" w:rsidRPr="00340F73" w:rsidRDefault="000313D9" w:rsidP="00A011DB">
            <w:pPr>
              <w:spacing w:before="60" w:after="60"/>
            </w:pPr>
            <w:r w:rsidRPr="00340F73">
              <w:t xml:space="preserve"> - Chi cho cán bộ xã, thôn, bản đương chức (6350)</w:t>
            </w:r>
          </w:p>
        </w:tc>
        <w:tc>
          <w:tcPr>
            <w:tcW w:w="336"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jc w:val="center"/>
            </w:pPr>
            <w:r w:rsidRPr="00340F73">
              <w:t>138</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539" w:type="pct"/>
            <w:gridSpan w:val="2"/>
            <w:tcBorders>
              <w:top w:val="nil"/>
              <w:left w:val="nil"/>
              <w:bottom w:val="single" w:sz="4" w:space="0" w:color="auto"/>
              <w:right w:val="nil"/>
            </w:tcBorders>
            <w:shd w:val="clear" w:color="auto" w:fill="auto"/>
            <w:vAlign w:val="bottom"/>
          </w:tcPr>
          <w:p w:rsidR="000313D9" w:rsidRPr="00340F73" w:rsidRDefault="000313D9" w:rsidP="00A011DB">
            <w:pPr>
              <w:spacing w:before="60" w:after="60"/>
            </w:pPr>
            <w:r w:rsidRPr="00340F73">
              <w:t> </w:t>
            </w:r>
          </w:p>
        </w:tc>
        <w:tc>
          <w:tcPr>
            <w:tcW w:w="2851" w:type="pct"/>
            <w:gridSpan w:val="4"/>
            <w:tcBorders>
              <w:top w:val="single" w:sz="4" w:space="0" w:color="auto"/>
              <w:left w:val="nil"/>
              <w:bottom w:val="single" w:sz="4" w:space="0" w:color="auto"/>
              <w:right w:val="single" w:sz="4" w:space="0" w:color="000000"/>
            </w:tcBorders>
            <w:shd w:val="clear" w:color="auto" w:fill="auto"/>
            <w:vAlign w:val="bottom"/>
          </w:tcPr>
          <w:p w:rsidR="000313D9" w:rsidRPr="00340F73" w:rsidRDefault="000313D9" w:rsidP="00A011DB">
            <w:pPr>
              <w:spacing w:before="60" w:after="60"/>
            </w:pPr>
            <w:r w:rsidRPr="00340F73">
              <w:t xml:space="preserve"> - Các khoản thanh toán khác cho cá nhân (6400)</w:t>
            </w:r>
          </w:p>
        </w:tc>
        <w:tc>
          <w:tcPr>
            <w:tcW w:w="336" w:type="pct"/>
            <w:tcBorders>
              <w:top w:val="nil"/>
              <w:left w:val="nil"/>
              <w:bottom w:val="single" w:sz="4" w:space="0" w:color="auto"/>
              <w:right w:val="single" w:sz="4" w:space="0" w:color="auto"/>
            </w:tcBorders>
            <w:shd w:val="clear" w:color="auto" w:fill="auto"/>
            <w:vAlign w:val="bottom"/>
          </w:tcPr>
          <w:p w:rsidR="000313D9" w:rsidRPr="00340F73" w:rsidRDefault="000313D9" w:rsidP="00A011DB">
            <w:pPr>
              <w:spacing w:before="60" w:after="60"/>
              <w:jc w:val="center"/>
            </w:pPr>
            <w:r w:rsidRPr="00340F73">
              <w:t>139</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0313D9" w:rsidRPr="00340F73" w:rsidRDefault="000313D9" w:rsidP="00A011DB">
            <w:pPr>
              <w:spacing w:before="60" w:after="60"/>
              <w:rPr>
                <w:b/>
                <w:bCs/>
              </w:rPr>
            </w:pPr>
            <w:r w:rsidRPr="00340F73">
              <w:rPr>
                <w:b/>
                <w:bCs/>
              </w:rPr>
              <w:t>II. Chi về hàng hoá và dịch vụ (Tiểu nhóm 0130)</w:t>
            </w:r>
          </w:p>
        </w:tc>
        <w:tc>
          <w:tcPr>
            <w:tcW w:w="336"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jc w:val="center"/>
              <w:rPr>
                <w:b/>
                <w:bCs/>
              </w:rPr>
            </w:pPr>
            <w:r w:rsidRPr="00340F73">
              <w:rPr>
                <w:b/>
                <w:bCs/>
              </w:rPr>
              <w:t>140</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pPr>
            <w:r w:rsidRPr="00340F73">
              <w:t> </w:t>
            </w:r>
          </w:p>
        </w:tc>
      </w:tr>
      <w:tr w:rsidR="000313D9" w:rsidRPr="00340F73" w:rsidTr="009E6A4E">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0313D9" w:rsidRPr="00340F73" w:rsidRDefault="000313D9" w:rsidP="00095D75">
            <w:pPr>
              <w:spacing w:before="60" w:after="60"/>
              <w:ind w:left="228" w:hanging="228"/>
            </w:pPr>
            <w:r w:rsidRPr="00340F73">
              <w:t>1. Thanh toán dịch vụ công cộng; vật tư văn phòng; thông tin, tuyên truyền, liên lạc (6500; 6550; 6600)</w:t>
            </w:r>
          </w:p>
        </w:tc>
        <w:tc>
          <w:tcPr>
            <w:tcW w:w="336" w:type="pct"/>
            <w:tcBorders>
              <w:top w:val="nil"/>
              <w:left w:val="nil"/>
              <w:bottom w:val="single" w:sz="4" w:space="0" w:color="auto"/>
              <w:right w:val="single" w:sz="4" w:space="0" w:color="auto"/>
            </w:tcBorders>
            <w:shd w:val="clear" w:color="auto" w:fill="auto"/>
          </w:tcPr>
          <w:p w:rsidR="000313D9" w:rsidRPr="00340F73" w:rsidRDefault="000313D9" w:rsidP="009E6A4E">
            <w:pPr>
              <w:spacing w:before="60" w:after="60"/>
              <w:jc w:val="center"/>
            </w:pPr>
            <w:r w:rsidRPr="00340F73">
              <w:t>141</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60" w:after="6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0313D9" w:rsidRPr="00340F73" w:rsidRDefault="000313D9" w:rsidP="00A011DB">
            <w:pPr>
              <w:spacing w:before="80" w:after="60"/>
            </w:pPr>
            <w:r w:rsidRPr="00340F73">
              <w:t>2. Hội nghị (6650)</w:t>
            </w:r>
          </w:p>
        </w:tc>
        <w:tc>
          <w:tcPr>
            <w:tcW w:w="336"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80" w:after="60"/>
              <w:jc w:val="center"/>
            </w:pPr>
            <w:r w:rsidRPr="00340F73">
              <w:t>142</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80" w:after="60"/>
            </w:pPr>
            <w:r w:rsidRPr="00340F73">
              <w:t> </w:t>
            </w:r>
          </w:p>
        </w:tc>
      </w:tr>
      <w:tr w:rsidR="000313D9" w:rsidRPr="00340F73" w:rsidTr="009E6A4E">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539" w:type="pct"/>
            <w:gridSpan w:val="2"/>
            <w:tcBorders>
              <w:top w:val="single" w:sz="4" w:space="0" w:color="auto"/>
              <w:left w:val="nil"/>
              <w:bottom w:val="single" w:sz="4" w:space="0" w:color="auto"/>
              <w:right w:val="nil"/>
            </w:tcBorders>
            <w:shd w:val="clear" w:color="auto" w:fill="auto"/>
          </w:tcPr>
          <w:p w:rsidR="000313D9" w:rsidRPr="00340F73" w:rsidRDefault="000313D9" w:rsidP="00E05295">
            <w:pPr>
              <w:spacing w:before="80" w:after="60"/>
              <w:jc w:val="center"/>
              <w:rPr>
                <w:i/>
              </w:rPr>
            </w:pPr>
            <w:r w:rsidRPr="00340F73">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0313D9" w:rsidRPr="00340F73" w:rsidRDefault="000313D9" w:rsidP="00A011DB">
            <w:pPr>
              <w:spacing w:before="80" w:after="60"/>
            </w:pPr>
            <w:r w:rsidRPr="00340F73">
              <w:t>- (1) Bồi dưỡng giảng viên, báo cáo viên (6652);</w:t>
            </w:r>
          </w:p>
          <w:p w:rsidR="000313D9" w:rsidRPr="00340F73" w:rsidRDefault="000313D9" w:rsidP="00A011DB">
            <w:pPr>
              <w:spacing w:before="80" w:after="60"/>
            </w:pPr>
            <w:r w:rsidRPr="00340F73">
              <w:t>- (2) Thuê phiên dịch, biên dịch phục vụ hội nghị (6656);</w:t>
            </w:r>
          </w:p>
        </w:tc>
        <w:tc>
          <w:tcPr>
            <w:tcW w:w="336" w:type="pct"/>
            <w:tcBorders>
              <w:top w:val="nil"/>
              <w:left w:val="nil"/>
              <w:bottom w:val="single" w:sz="4" w:space="0" w:color="auto"/>
              <w:right w:val="single" w:sz="4" w:space="0" w:color="auto"/>
            </w:tcBorders>
            <w:shd w:val="clear" w:color="auto" w:fill="auto"/>
          </w:tcPr>
          <w:p w:rsidR="000313D9" w:rsidRPr="00340F73" w:rsidRDefault="000313D9" w:rsidP="009E6A4E">
            <w:pPr>
              <w:spacing w:before="80" w:after="60"/>
              <w:jc w:val="center"/>
            </w:pPr>
            <w:r w:rsidRPr="00340F73">
              <w:t>143</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80" w:after="6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0313D9" w:rsidRPr="00340F73" w:rsidRDefault="000313D9" w:rsidP="00A011DB">
            <w:pPr>
              <w:spacing w:before="80" w:after="60"/>
            </w:pPr>
            <w:r w:rsidRPr="00340F73">
              <w:t>3. Công tác phí (6700)</w:t>
            </w:r>
          </w:p>
        </w:tc>
        <w:tc>
          <w:tcPr>
            <w:tcW w:w="336"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80" w:after="60"/>
              <w:jc w:val="center"/>
            </w:pPr>
            <w:r w:rsidRPr="00340F73">
              <w:t>144</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80" w:after="6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539" w:type="pct"/>
            <w:gridSpan w:val="2"/>
            <w:tcBorders>
              <w:top w:val="single" w:sz="4" w:space="0" w:color="auto"/>
              <w:left w:val="nil"/>
              <w:bottom w:val="single" w:sz="4" w:space="0" w:color="auto"/>
              <w:right w:val="nil"/>
            </w:tcBorders>
            <w:shd w:val="clear" w:color="auto" w:fill="auto"/>
            <w:vAlign w:val="bottom"/>
          </w:tcPr>
          <w:p w:rsidR="000313D9" w:rsidRPr="00340F73" w:rsidRDefault="000313D9" w:rsidP="00A011DB">
            <w:pPr>
              <w:spacing w:before="80" w:after="60"/>
            </w:pPr>
            <w:r w:rsidRPr="00340F73">
              <w:t>Trong đó:</w:t>
            </w:r>
          </w:p>
        </w:tc>
        <w:tc>
          <w:tcPr>
            <w:tcW w:w="2851" w:type="pct"/>
            <w:gridSpan w:val="4"/>
            <w:tcBorders>
              <w:top w:val="nil"/>
              <w:left w:val="nil"/>
              <w:bottom w:val="single" w:sz="4" w:space="0" w:color="auto"/>
              <w:right w:val="single" w:sz="4" w:space="0" w:color="auto"/>
            </w:tcBorders>
            <w:shd w:val="clear" w:color="auto" w:fill="auto"/>
            <w:vAlign w:val="bottom"/>
          </w:tcPr>
          <w:p w:rsidR="000313D9" w:rsidRPr="00340F73" w:rsidRDefault="000313D9" w:rsidP="00A011DB">
            <w:pPr>
              <w:spacing w:before="80" w:after="60"/>
            </w:pPr>
            <w:r w:rsidRPr="00340F73">
              <w:t xml:space="preserve"> Phụ cấp công tác phí (6702)</w:t>
            </w:r>
          </w:p>
        </w:tc>
        <w:tc>
          <w:tcPr>
            <w:tcW w:w="336"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80" w:after="60"/>
              <w:jc w:val="center"/>
            </w:pPr>
            <w:r w:rsidRPr="00340F73">
              <w:t>145</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80" w:after="6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0313D9" w:rsidRPr="00340F73" w:rsidRDefault="000313D9" w:rsidP="00A011DB">
            <w:pPr>
              <w:spacing w:before="80" w:after="60"/>
            </w:pPr>
            <w:r w:rsidRPr="00340F73">
              <w:t>4. Chi phí thuê mướn (6750)</w:t>
            </w:r>
          </w:p>
        </w:tc>
        <w:tc>
          <w:tcPr>
            <w:tcW w:w="336" w:type="pct"/>
            <w:tcBorders>
              <w:top w:val="nil"/>
              <w:left w:val="nil"/>
              <w:bottom w:val="single" w:sz="4" w:space="0" w:color="auto"/>
              <w:right w:val="single" w:sz="4" w:space="0" w:color="auto"/>
            </w:tcBorders>
            <w:shd w:val="clear" w:color="auto" w:fill="auto"/>
            <w:vAlign w:val="bottom"/>
          </w:tcPr>
          <w:p w:rsidR="000313D9" w:rsidRPr="00340F73" w:rsidRDefault="000313D9" w:rsidP="00A011DB">
            <w:pPr>
              <w:spacing w:before="80" w:after="60"/>
              <w:jc w:val="center"/>
            </w:pPr>
            <w:r w:rsidRPr="00340F73">
              <w:t>146</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80" w:after="60"/>
            </w:pPr>
            <w:r w:rsidRPr="00340F73">
              <w:t> </w:t>
            </w:r>
          </w:p>
        </w:tc>
      </w:tr>
      <w:tr w:rsidR="000313D9" w:rsidRPr="00340F73" w:rsidTr="009E6A4E">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539" w:type="pct"/>
            <w:gridSpan w:val="2"/>
            <w:tcBorders>
              <w:top w:val="single" w:sz="4" w:space="0" w:color="auto"/>
              <w:left w:val="nil"/>
              <w:bottom w:val="single" w:sz="4" w:space="0" w:color="auto"/>
              <w:right w:val="nil"/>
            </w:tcBorders>
            <w:shd w:val="clear" w:color="auto" w:fill="auto"/>
          </w:tcPr>
          <w:p w:rsidR="000313D9" w:rsidRPr="00340F73" w:rsidRDefault="000313D9" w:rsidP="00E05295">
            <w:pPr>
              <w:spacing w:before="80" w:after="60"/>
              <w:jc w:val="center"/>
              <w:rPr>
                <w:i/>
              </w:rPr>
            </w:pPr>
            <w:r w:rsidRPr="00340F73">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0313D9" w:rsidRPr="00340F73" w:rsidRDefault="000313D9" w:rsidP="00A011DB">
            <w:pPr>
              <w:spacing w:before="80" w:after="60"/>
            </w:pPr>
            <w:r w:rsidRPr="00340F73">
              <w:t>- (1) Thuê chuyên gia và giảng viên nước ngoài và trong nước (6755; 6756);</w:t>
            </w:r>
          </w:p>
          <w:p w:rsidR="000313D9" w:rsidRPr="00340F73" w:rsidRDefault="000313D9" w:rsidP="00A011DB">
            <w:pPr>
              <w:spacing w:before="80" w:after="60"/>
            </w:pPr>
            <w:r w:rsidRPr="00340F73">
              <w:t>- (2) Thuê lao động trong nước (6757);</w:t>
            </w:r>
          </w:p>
          <w:p w:rsidR="000313D9" w:rsidRPr="00340F73" w:rsidRDefault="000313D9" w:rsidP="00A011DB">
            <w:pPr>
              <w:spacing w:before="80" w:after="60"/>
            </w:pPr>
            <w:r w:rsidRPr="00340F73">
              <w:t>- (3) Thuê phiên dịch, biên dịch (6761);</w:t>
            </w:r>
          </w:p>
        </w:tc>
        <w:tc>
          <w:tcPr>
            <w:tcW w:w="336" w:type="pct"/>
            <w:tcBorders>
              <w:top w:val="nil"/>
              <w:left w:val="nil"/>
              <w:bottom w:val="single" w:sz="4" w:space="0" w:color="auto"/>
              <w:right w:val="single" w:sz="4" w:space="0" w:color="auto"/>
            </w:tcBorders>
            <w:shd w:val="clear" w:color="auto" w:fill="auto"/>
            <w:noWrap/>
          </w:tcPr>
          <w:p w:rsidR="000313D9" w:rsidRPr="00340F73" w:rsidRDefault="000313D9" w:rsidP="009E6A4E">
            <w:pPr>
              <w:spacing w:before="80" w:after="60"/>
              <w:jc w:val="center"/>
            </w:pPr>
            <w:r w:rsidRPr="00340F73">
              <w:t>147</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80" w:after="6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0313D9" w:rsidRPr="00340F73" w:rsidRDefault="000313D9" w:rsidP="00A011DB">
            <w:pPr>
              <w:spacing w:before="80" w:after="60"/>
            </w:pPr>
            <w:r w:rsidRPr="00340F73">
              <w:t>5. Chi đoàn ra và đoàn vào (6800; 6850)</w:t>
            </w:r>
          </w:p>
        </w:tc>
        <w:tc>
          <w:tcPr>
            <w:tcW w:w="336" w:type="pct"/>
            <w:tcBorders>
              <w:top w:val="nil"/>
              <w:left w:val="nil"/>
              <w:bottom w:val="single" w:sz="4" w:space="0" w:color="auto"/>
              <w:right w:val="single" w:sz="4" w:space="0" w:color="auto"/>
            </w:tcBorders>
            <w:shd w:val="clear" w:color="auto" w:fill="auto"/>
            <w:vAlign w:val="bottom"/>
          </w:tcPr>
          <w:p w:rsidR="000313D9" w:rsidRPr="00340F73" w:rsidRDefault="000313D9" w:rsidP="00A011DB">
            <w:pPr>
              <w:spacing w:before="80" w:after="60"/>
              <w:jc w:val="center"/>
            </w:pPr>
            <w:r w:rsidRPr="00340F73">
              <w:t>148</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80" w:after="6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539" w:type="pct"/>
            <w:gridSpan w:val="2"/>
            <w:tcBorders>
              <w:top w:val="single" w:sz="4" w:space="0" w:color="auto"/>
              <w:left w:val="nil"/>
              <w:bottom w:val="single" w:sz="4" w:space="0" w:color="auto"/>
              <w:right w:val="nil"/>
            </w:tcBorders>
            <w:shd w:val="clear" w:color="auto" w:fill="auto"/>
            <w:vAlign w:val="bottom"/>
          </w:tcPr>
          <w:p w:rsidR="000313D9" w:rsidRPr="00340F73" w:rsidRDefault="000313D9" w:rsidP="00A011DB">
            <w:pPr>
              <w:spacing w:before="80" w:after="60"/>
            </w:pPr>
            <w:r w:rsidRPr="00340F73">
              <w:t xml:space="preserve">Trong đó: </w:t>
            </w:r>
          </w:p>
        </w:tc>
        <w:tc>
          <w:tcPr>
            <w:tcW w:w="2851" w:type="pct"/>
            <w:gridSpan w:val="4"/>
            <w:tcBorders>
              <w:top w:val="nil"/>
              <w:left w:val="nil"/>
              <w:bottom w:val="single" w:sz="4" w:space="0" w:color="auto"/>
              <w:right w:val="single" w:sz="4" w:space="0" w:color="auto"/>
            </w:tcBorders>
            <w:shd w:val="clear" w:color="auto" w:fill="auto"/>
            <w:vAlign w:val="bottom"/>
          </w:tcPr>
          <w:p w:rsidR="000313D9" w:rsidRPr="00340F73" w:rsidRDefault="000313D9" w:rsidP="00A011DB">
            <w:pPr>
              <w:spacing w:before="80" w:after="60"/>
            </w:pPr>
            <w:r w:rsidRPr="00340F73">
              <w:t xml:space="preserve"> - Tiền ăn, tiền tiêu vặt (68</w:t>
            </w:r>
            <w:r w:rsidR="00613668" w:rsidRPr="00340F73">
              <w:t xml:space="preserve">02; </w:t>
            </w:r>
            <w:r w:rsidRPr="00340F73">
              <w:t>6852);</w:t>
            </w:r>
          </w:p>
        </w:tc>
        <w:tc>
          <w:tcPr>
            <w:tcW w:w="336"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80" w:after="60"/>
              <w:jc w:val="center"/>
            </w:pPr>
            <w:r w:rsidRPr="00340F73">
              <w:t>149</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80" w:after="6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A011DB">
            <w:pPr>
              <w:spacing w:before="80" w:after="60"/>
            </w:pPr>
            <w:r w:rsidRPr="00340F73">
              <w:t> </w:t>
            </w:r>
          </w:p>
        </w:tc>
        <w:tc>
          <w:tcPr>
            <w:tcW w:w="539" w:type="pct"/>
            <w:gridSpan w:val="2"/>
            <w:tcBorders>
              <w:top w:val="single" w:sz="4" w:space="0" w:color="auto"/>
              <w:left w:val="nil"/>
              <w:bottom w:val="single" w:sz="4" w:space="0" w:color="auto"/>
              <w:right w:val="nil"/>
            </w:tcBorders>
            <w:shd w:val="clear" w:color="auto" w:fill="auto"/>
            <w:vAlign w:val="bottom"/>
          </w:tcPr>
          <w:p w:rsidR="000313D9" w:rsidRPr="00340F73" w:rsidRDefault="000313D9" w:rsidP="00A011DB">
            <w:pPr>
              <w:spacing w:before="80" w:after="60"/>
            </w:pPr>
            <w:r w:rsidRPr="00340F73">
              <w:t> </w:t>
            </w:r>
          </w:p>
        </w:tc>
        <w:tc>
          <w:tcPr>
            <w:tcW w:w="2851" w:type="pct"/>
            <w:gridSpan w:val="4"/>
            <w:tcBorders>
              <w:top w:val="nil"/>
              <w:left w:val="nil"/>
              <w:bottom w:val="single" w:sz="4" w:space="0" w:color="auto"/>
              <w:right w:val="single" w:sz="4" w:space="0" w:color="auto"/>
            </w:tcBorders>
            <w:shd w:val="clear" w:color="auto" w:fill="auto"/>
            <w:vAlign w:val="bottom"/>
          </w:tcPr>
          <w:p w:rsidR="000313D9" w:rsidRPr="00340F73" w:rsidRDefault="000313D9" w:rsidP="00A011DB">
            <w:pPr>
              <w:spacing w:before="80" w:after="60"/>
            </w:pPr>
            <w:r w:rsidRPr="00340F73">
              <w:t xml:space="preserve"> - Phí và lệ phí liên quan (6805; 6855);</w:t>
            </w:r>
          </w:p>
        </w:tc>
        <w:tc>
          <w:tcPr>
            <w:tcW w:w="336" w:type="pct"/>
            <w:tcBorders>
              <w:top w:val="nil"/>
              <w:left w:val="nil"/>
              <w:bottom w:val="single" w:sz="4" w:space="0" w:color="auto"/>
              <w:right w:val="single" w:sz="4" w:space="0" w:color="auto"/>
            </w:tcBorders>
            <w:shd w:val="clear" w:color="auto" w:fill="auto"/>
            <w:vAlign w:val="bottom"/>
          </w:tcPr>
          <w:p w:rsidR="000313D9" w:rsidRPr="00340F73" w:rsidRDefault="000313D9" w:rsidP="00A011DB">
            <w:pPr>
              <w:spacing w:before="80" w:after="60"/>
              <w:jc w:val="center"/>
            </w:pPr>
            <w:r w:rsidRPr="00340F73">
              <w:t>150</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A011DB">
            <w:pPr>
              <w:spacing w:before="80" w:after="60"/>
            </w:pPr>
            <w:r w:rsidRPr="00340F73">
              <w:t> </w:t>
            </w:r>
          </w:p>
        </w:tc>
      </w:tr>
      <w:tr w:rsidR="000313D9" w:rsidRPr="00340F73" w:rsidTr="009E6A4E">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E05295">
            <w:pPr>
              <w:spacing w:before="60" w:after="4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E05295">
            <w:pPr>
              <w:spacing w:before="60" w:after="4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0313D9" w:rsidRPr="00340F73" w:rsidRDefault="000313D9" w:rsidP="00DE785E">
            <w:pPr>
              <w:spacing w:before="60" w:after="40"/>
              <w:ind w:left="83" w:hanging="83"/>
            </w:pPr>
            <w:r w:rsidRPr="00340F73">
              <w:t>6. Sửa chữa tài sản phục vụ công tác chuyên môn và duy tu, bảo dưỡng các công trình cơ sở hạ tầng từ kinh phí thường xuyên (6900)</w:t>
            </w:r>
          </w:p>
        </w:tc>
        <w:tc>
          <w:tcPr>
            <w:tcW w:w="336" w:type="pct"/>
            <w:tcBorders>
              <w:top w:val="nil"/>
              <w:left w:val="nil"/>
              <w:bottom w:val="single" w:sz="4" w:space="0" w:color="auto"/>
              <w:right w:val="single" w:sz="4" w:space="0" w:color="auto"/>
            </w:tcBorders>
            <w:shd w:val="clear" w:color="auto" w:fill="auto"/>
            <w:noWrap/>
          </w:tcPr>
          <w:p w:rsidR="000313D9" w:rsidRPr="00340F73" w:rsidRDefault="000313D9" w:rsidP="009E6A4E">
            <w:pPr>
              <w:spacing w:before="60" w:after="40"/>
              <w:jc w:val="center"/>
            </w:pPr>
            <w:r w:rsidRPr="00340F73">
              <w:t>151</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E05295">
            <w:pPr>
              <w:spacing w:before="60" w:after="40"/>
            </w:pPr>
            <w:r w:rsidRPr="00340F73">
              <w:t> </w:t>
            </w:r>
          </w:p>
        </w:tc>
      </w:tr>
      <w:tr w:rsidR="000313D9" w:rsidRPr="00340F73" w:rsidTr="00CE660D">
        <w:tc>
          <w:tcPr>
            <w:tcW w:w="273" w:type="pct"/>
            <w:tcBorders>
              <w:top w:val="nil"/>
              <w:left w:val="single" w:sz="4" w:space="0" w:color="auto"/>
              <w:bottom w:val="single" w:sz="4" w:space="0" w:color="auto"/>
              <w:right w:val="nil"/>
            </w:tcBorders>
            <w:shd w:val="clear" w:color="auto" w:fill="auto"/>
            <w:noWrap/>
            <w:vAlign w:val="bottom"/>
          </w:tcPr>
          <w:p w:rsidR="000313D9" w:rsidRPr="00340F73" w:rsidRDefault="000313D9" w:rsidP="00E05295">
            <w:pPr>
              <w:spacing w:before="60" w:after="40"/>
            </w:pPr>
            <w:r w:rsidRPr="00340F73">
              <w:t> </w:t>
            </w:r>
          </w:p>
        </w:tc>
        <w:tc>
          <w:tcPr>
            <w:tcW w:w="134" w:type="pct"/>
            <w:tcBorders>
              <w:top w:val="nil"/>
              <w:left w:val="nil"/>
              <w:bottom w:val="single" w:sz="4" w:space="0" w:color="auto"/>
              <w:right w:val="nil"/>
            </w:tcBorders>
            <w:shd w:val="clear" w:color="auto" w:fill="auto"/>
            <w:noWrap/>
            <w:vAlign w:val="bottom"/>
          </w:tcPr>
          <w:p w:rsidR="000313D9" w:rsidRPr="00340F73" w:rsidRDefault="000313D9" w:rsidP="00E05295">
            <w:pPr>
              <w:spacing w:before="60" w:after="4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0313D9" w:rsidRPr="00340F73" w:rsidRDefault="000313D9" w:rsidP="00E05295">
            <w:pPr>
              <w:spacing w:before="60" w:after="40"/>
            </w:pPr>
            <w:r w:rsidRPr="00340F73">
              <w:t>7. Chi phí nghiệp vụ chuyên môn của từng ngành (7000)</w:t>
            </w:r>
          </w:p>
        </w:tc>
        <w:tc>
          <w:tcPr>
            <w:tcW w:w="336" w:type="pct"/>
            <w:tcBorders>
              <w:top w:val="nil"/>
              <w:left w:val="nil"/>
              <w:bottom w:val="single" w:sz="4" w:space="0" w:color="auto"/>
              <w:right w:val="single" w:sz="4" w:space="0" w:color="auto"/>
            </w:tcBorders>
            <w:shd w:val="clear" w:color="auto" w:fill="auto"/>
            <w:noWrap/>
            <w:vAlign w:val="bottom"/>
          </w:tcPr>
          <w:p w:rsidR="000313D9" w:rsidRPr="00340F73" w:rsidRDefault="000313D9" w:rsidP="00E05295">
            <w:pPr>
              <w:spacing w:before="60" w:after="40"/>
              <w:jc w:val="center"/>
            </w:pPr>
            <w:r w:rsidRPr="00340F73">
              <w:t>152</w:t>
            </w:r>
          </w:p>
        </w:tc>
        <w:tc>
          <w:tcPr>
            <w:tcW w:w="867" w:type="pct"/>
            <w:tcBorders>
              <w:top w:val="nil"/>
              <w:left w:val="nil"/>
              <w:bottom w:val="single" w:sz="4" w:space="0" w:color="auto"/>
              <w:right w:val="single" w:sz="4" w:space="0" w:color="auto"/>
            </w:tcBorders>
            <w:shd w:val="clear" w:color="auto" w:fill="auto"/>
            <w:noWrap/>
            <w:vAlign w:val="bottom"/>
          </w:tcPr>
          <w:p w:rsidR="000313D9" w:rsidRPr="00340F73" w:rsidRDefault="000313D9" w:rsidP="00E05295">
            <w:pPr>
              <w:spacing w:before="60" w:after="40"/>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E05295">
            <w:pPr>
              <w:spacing w:before="6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E05295">
            <w:pPr>
              <w:spacing w:before="60" w:after="40"/>
            </w:pPr>
            <w:r w:rsidRPr="00340F73">
              <w:t> </w:t>
            </w:r>
          </w:p>
        </w:tc>
        <w:tc>
          <w:tcPr>
            <w:tcW w:w="544" w:type="pct"/>
            <w:gridSpan w:val="3"/>
            <w:tcBorders>
              <w:top w:val="single" w:sz="4" w:space="0" w:color="auto"/>
              <w:left w:val="nil"/>
              <w:bottom w:val="single" w:sz="4" w:space="0" w:color="auto"/>
              <w:right w:val="nil"/>
            </w:tcBorders>
            <w:shd w:val="clear" w:color="auto" w:fill="auto"/>
            <w:vAlign w:val="bottom"/>
          </w:tcPr>
          <w:p w:rsidR="00852951" w:rsidRPr="00340F73" w:rsidRDefault="00852951" w:rsidP="00E05295">
            <w:pPr>
              <w:spacing w:before="60" w:after="40"/>
              <w:rPr>
                <w:i/>
              </w:rPr>
            </w:pPr>
            <w:r w:rsidRPr="00340F73">
              <w:rPr>
                <w:i/>
              </w:rPr>
              <w:t xml:space="preserve">Trong đó: </w:t>
            </w:r>
          </w:p>
        </w:tc>
        <w:tc>
          <w:tcPr>
            <w:tcW w:w="2846" w:type="pct"/>
            <w:gridSpan w:val="3"/>
            <w:tcBorders>
              <w:top w:val="nil"/>
              <w:left w:val="nil"/>
              <w:bottom w:val="single" w:sz="4" w:space="0" w:color="auto"/>
              <w:right w:val="single" w:sz="4" w:space="0" w:color="auto"/>
            </w:tcBorders>
            <w:shd w:val="clear" w:color="auto" w:fill="auto"/>
            <w:noWrap/>
            <w:vAlign w:val="bottom"/>
          </w:tcPr>
          <w:p w:rsidR="00852951" w:rsidRPr="00340F73" w:rsidRDefault="00852951" w:rsidP="00EA7532">
            <w:pPr>
              <w:spacing w:before="60" w:after="60"/>
            </w:pPr>
            <w:r w:rsidRPr="00340F73">
              <w:t xml:space="preserve"> - Chi phí hoạt động nghiệp vụ chuyên ngành (7012)</w:t>
            </w:r>
          </w:p>
        </w:tc>
        <w:tc>
          <w:tcPr>
            <w:tcW w:w="336" w:type="pct"/>
            <w:tcBorders>
              <w:top w:val="nil"/>
              <w:left w:val="nil"/>
              <w:bottom w:val="single" w:sz="4" w:space="0" w:color="auto"/>
              <w:right w:val="single" w:sz="4" w:space="0" w:color="auto"/>
            </w:tcBorders>
            <w:shd w:val="clear" w:color="auto" w:fill="auto"/>
            <w:vAlign w:val="bottom"/>
          </w:tcPr>
          <w:p w:rsidR="00852951" w:rsidRPr="00340F73" w:rsidRDefault="00852951" w:rsidP="00E05295">
            <w:pPr>
              <w:spacing w:before="60" w:after="40"/>
              <w:jc w:val="center"/>
            </w:pPr>
            <w:r w:rsidRPr="00340F73">
              <w:t>153</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E05295">
            <w:pPr>
              <w:spacing w:before="60" w:after="40"/>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E05295">
            <w:pPr>
              <w:spacing w:before="6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E05295">
            <w:pPr>
              <w:spacing w:before="60" w:after="40"/>
            </w:pPr>
            <w:r w:rsidRPr="00340F73">
              <w:t> </w:t>
            </w:r>
          </w:p>
        </w:tc>
        <w:tc>
          <w:tcPr>
            <w:tcW w:w="544" w:type="pct"/>
            <w:gridSpan w:val="3"/>
            <w:tcBorders>
              <w:top w:val="single" w:sz="4" w:space="0" w:color="auto"/>
              <w:left w:val="nil"/>
              <w:bottom w:val="single" w:sz="4" w:space="0" w:color="auto"/>
              <w:right w:val="nil"/>
            </w:tcBorders>
            <w:shd w:val="clear" w:color="auto" w:fill="auto"/>
            <w:vAlign w:val="bottom"/>
          </w:tcPr>
          <w:p w:rsidR="00852951" w:rsidRPr="00340F73" w:rsidRDefault="00852951" w:rsidP="00E05295">
            <w:pPr>
              <w:spacing w:before="60" w:after="40"/>
            </w:pPr>
            <w:r w:rsidRPr="00340F73">
              <w:t> </w:t>
            </w:r>
          </w:p>
        </w:tc>
        <w:tc>
          <w:tcPr>
            <w:tcW w:w="2846" w:type="pct"/>
            <w:gridSpan w:val="3"/>
            <w:tcBorders>
              <w:top w:val="nil"/>
              <w:left w:val="nil"/>
              <w:bottom w:val="single" w:sz="4" w:space="0" w:color="auto"/>
              <w:right w:val="single" w:sz="4" w:space="0" w:color="auto"/>
            </w:tcBorders>
            <w:shd w:val="clear" w:color="auto" w:fill="auto"/>
            <w:noWrap/>
            <w:vAlign w:val="bottom"/>
          </w:tcPr>
          <w:p w:rsidR="00852951" w:rsidRPr="00340F73" w:rsidRDefault="00852951" w:rsidP="00EA7532">
            <w:pPr>
              <w:spacing w:before="60" w:after="60"/>
            </w:pPr>
            <w:r w:rsidRPr="00340F73">
              <w:t xml:space="preserve"> - Chi khoán thực hiện đề tài nghiên cứu khoa học (7017)</w:t>
            </w:r>
          </w:p>
        </w:tc>
        <w:tc>
          <w:tcPr>
            <w:tcW w:w="336" w:type="pct"/>
            <w:tcBorders>
              <w:top w:val="nil"/>
              <w:left w:val="nil"/>
              <w:bottom w:val="single" w:sz="4" w:space="0" w:color="auto"/>
              <w:right w:val="single" w:sz="4" w:space="0" w:color="auto"/>
            </w:tcBorders>
            <w:shd w:val="clear" w:color="auto" w:fill="auto"/>
            <w:noWrap/>
            <w:vAlign w:val="bottom"/>
          </w:tcPr>
          <w:p w:rsidR="00852951" w:rsidRPr="00340F73" w:rsidRDefault="00852951" w:rsidP="00E05295">
            <w:pPr>
              <w:spacing w:before="60" w:after="40"/>
              <w:jc w:val="center"/>
            </w:pPr>
            <w:r w:rsidRPr="00340F73">
              <w:t>154</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E05295">
            <w:pPr>
              <w:spacing w:before="60" w:after="40"/>
            </w:pPr>
            <w:r w:rsidRPr="00340F73">
              <w:t> </w:t>
            </w:r>
          </w:p>
        </w:tc>
      </w:tr>
      <w:tr w:rsidR="00852951" w:rsidRPr="00340F73" w:rsidTr="009E6A4E">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E05295">
            <w:pPr>
              <w:spacing w:before="6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E05295">
            <w:pPr>
              <w:spacing w:before="60" w:after="4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E05295">
            <w:pPr>
              <w:spacing w:before="60" w:after="40"/>
              <w:rPr>
                <w:b/>
                <w:bCs/>
              </w:rPr>
            </w:pPr>
            <w:r w:rsidRPr="00340F73">
              <w:rPr>
                <w:b/>
                <w:bCs/>
              </w:rPr>
              <w:t>III. Trả các khoản phí và lệ phí liên quan đến các khoản vay trong nước (8550)</w:t>
            </w:r>
          </w:p>
        </w:tc>
        <w:tc>
          <w:tcPr>
            <w:tcW w:w="336" w:type="pct"/>
            <w:tcBorders>
              <w:top w:val="nil"/>
              <w:left w:val="nil"/>
              <w:bottom w:val="single" w:sz="4" w:space="0" w:color="auto"/>
              <w:right w:val="single" w:sz="4" w:space="0" w:color="auto"/>
            </w:tcBorders>
            <w:shd w:val="clear" w:color="auto" w:fill="auto"/>
          </w:tcPr>
          <w:p w:rsidR="00852951" w:rsidRPr="00340F73" w:rsidRDefault="00852951" w:rsidP="009E6A4E">
            <w:pPr>
              <w:spacing w:before="60" w:after="40"/>
              <w:jc w:val="center"/>
              <w:rPr>
                <w:b/>
                <w:bCs/>
              </w:rPr>
            </w:pPr>
            <w:r w:rsidRPr="00340F73">
              <w:rPr>
                <w:b/>
                <w:bCs/>
              </w:rPr>
              <w:t>155</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E05295">
            <w:pPr>
              <w:spacing w:before="60" w:after="40"/>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A011DB">
            <w:pPr>
              <w:spacing w:before="60" w:after="60"/>
              <w:rPr>
                <w:b/>
                <w:bCs/>
              </w:rPr>
            </w:pPr>
            <w:r w:rsidRPr="00340F73">
              <w:rPr>
                <w:b/>
                <w:bCs/>
              </w:rPr>
              <w:t>IV. Các khoản chi hoạt động khác</w:t>
            </w:r>
          </w:p>
        </w:tc>
        <w:tc>
          <w:tcPr>
            <w:tcW w:w="336" w:type="pct"/>
            <w:tcBorders>
              <w:top w:val="nil"/>
              <w:left w:val="nil"/>
              <w:bottom w:val="single" w:sz="4" w:space="0" w:color="auto"/>
              <w:right w:val="single" w:sz="4" w:space="0" w:color="auto"/>
            </w:tcBorders>
            <w:shd w:val="clear" w:color="auto" w:fill="auto"/>
            <w:noWrap/>
            <w:vAlign w:val="bottom"/>
          </w:tcPr>
          <w:p w:rsidR="00852951" w:rsidRPr="00340F73" w:rsidRDefault="00852951" w:rsidP="00A011DB">
            <w:pPr>
              <w:spacing w:before="60" w:after="60"/>
              <w:jc w:val="center"/>
              <w:rPr>
                <w:b/>
                <w:bCs/>
              </w:rPr>
            </w:pPr>
            <w:r w:rsidRPr="00340F73">
              <w:rPr>
                <w:b/>
                <w:bCs/>
              </w:rPr>
              <w:t>156</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A011DB">
            <w:pPr>
              <w:spacing w:before="60" w:after="60"/>
            </w:pPr>
            <w:r w:rsidRPr="00340F73">
              <w:t> </w:t>
            </w:r>
          </w:p>
        </w:tc>
      </w:tr>
      <w:tr w:rsidR="00852951" w:rsidRPr="00340F73" w:rsidTr="00CE660D">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852951" w:rsidRPr="00340F73" w:rsidRDefault="00852951" w:rsidP="00A011DB">
            <w:pPr>
              <w:spacing w:before="60" w:after="60"/>
              <w:rPr>
                <w:b/>
                <w:bCs/>
              </w:rPr>
            </w:pPr>
            <w:r w:rsidRPr="00340F73">
              <w:rPr>
                <w:b/>
                <w:bCs/>
              </w:rPr>
              <w:t>G. Chi cho hoạt động bảo vệ môi trường</w:t>
            </w:r>
          </w:p>
        </w:tc>
        <w:tc>
          <w:tcPr>
            <w:tcW w:w="336" w:type="pct"/>
            <w:tcBorders>
              <w:top w:val="nil"/>
              <w:left w:val="nil"/>
              <w:bottom w:val="single" w:sz="4" w:space="0" w:color="auto"/>
              <w:right w:val="single" w:sz="4" w:space="0" w:color="auto"/>
            </w:tcBorders>
            <w:shd w:val="clear" w:color="auto" w:fill="auto"/>
            <w:vAlign w:val="bottom"/>
          </w:tcPr>
          <w:p w:rsidR="00852951" w:rsidRPr="00340F73" w:rsidRDefault="00852951" w:rsidP="00A011DB">
            <w:pPr>
              <w:spacing w:before="60" w:after="60"/>
              <w:jc w:val="center"/>
              <w:rPr>
                <w:b/>
                <w:bCs/>
              </w:rPr>
            </w:pPr>
            <w:r w:rsidRPr="00340F73">
              <w:rPr>
                <w:b/>
                <w:bCs/>
              </w:rPr>
              <w:t>157</w:t>
            </w:r>
          </w:p>
        </w:tc>
        <w:tc>
          <w:tcPr>
            <w:tcW w:w="867" w:type="pct"/>
            <w:tcBorders>
              <w:top w:val="nil"/>
              <w:left w:val="nil"/>
              <w:bottom w:val="single" w:sz="4" w:space="0" w:color="auto"/>
              <w:right w:val="single" w:sz="4" w:space="0" w:color="auto"/>
            </w:tcBorders>
            <w:shd w:val="clear" w:color="auto" w:fill="auto"/>
            <w:vAlign w:val="bottom"/>
          </w:tcPr>
          <w:p w:rsidR="00852951" w:rsidRPr="00340F73" w:rsidRDefault="00852951" w:rsidP="00A011DB">
            <w:pPr>
              <w:spacing w:before="60" w:after="60"/>
              <w:jc w:val="center"/>
            </w:pPr>
            <w:r w:rsidRPr="00340F73">
              <w:t> </w:t>
            </w:r>
          </w:p>
        </w:tc>
      </w:tr>
      <w:tr w:rsidR="00852951" w:rsidRPr="00340F73" w:rsidTr="00CE660D">
        <w:tc>
          <w:tcPr>
            <w:tcW w:w="3797"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852951" w:rsidRPr="00340F73" w:rsidRDefault="00852951" w:rsidP="00A011DB">
            <w:pPr>
              <w:spacing w:before="60" w:after="60"/>
              <w:rPr>
                <w:b/>
                <w:bCs/>
              </w:rPr>
            </w:pPr>
            <w:r w:rsidRPr="00340F73">
              <w:rPr>
                <w:b/>
                <w:bCs/>
              </w:rPr>
              <w:t>TỔNG CHI</w:t>
            </w:r>
            <w:r w:rsidRPr="00340F73">
              <w:t> </w:t>
            </w:r>
          </w:p>
        </w:tc>
        <w:tc>
          <w:tcPr>
            <w:tcW w:w="336" w:type="pct"/>
            <w:tcBorders>
              <w:top w:val="nil"/>
              <w:left w:val="nil"/>
              <w:bottom w:val="single" w:sz="4" w:space="0" w:color="auto"/>
              <w:right w:val="single" w:sz="4" w:space="0" w:color="auto"/>
            </w:tcBorders>
            <w:shd w:val="clear" w:color="auto" w:fill="auto"/>
            <w:noWrap/>
            <w:vAlign w:val="bottom"/>
          </w:tcPr>
          <w:p w:rsidR="00852951" w:rsidRPr="00340F73" w:rsidRDefault="00852951" w:rsidP="00A011DB">
            <w:pPr>
              <w:spacing w:before="60" w:after="60"/>
              <w:jc w:val="center"/>
              <w:rPr>
                <w:b/>
                <w:bCs/>
              </w:rPr>
            </w:pPr>
            <w:r w:rsidRPr="00340F73">
              <w:rPr>
                <w:b/>
                <w:bCs/>
              </w:rPr>
              <w:t>158</w:t>
            </w:r>
          </w:p>
        </w:tc>
        <w:tc>
          <w:tcPr>
            <w:tcW w:w="867" w:type="pct"/>
            <w:tcBorders>
              <w:top w:val="nil"/>
              <w:left w:val="nil"/>
              <w:bottom w:val="single" w:sz="4" w:space="0" w:color="auto"/>
              <w:right w:val="single" w:sz="4" w:space="0" w:color="auto"/>
            </w:tcBorders>
            <w:shd w:val="clear" w:color="auto" w:fill="auto"/>
            <w:vAlign w:val="bottom"/>
          </w:tcPr>
          <w:p w:rsidR="00852951" w:rsidRPr="00340F73" w:rsidRDefault="00852951" w:rsidP="00A011DB">
            <w:pPr>
              <w:spacing w:before="60" w:after="60"/>
              <w:jc w:val="center"/>
            </w:pPr>
            <w:r w:rsidRPr="00340F73">
              <w:t> </w:t>
            </w:r>
          </w:p>
        </w:tc>
      </w:tr>
      <w:tr w:rsidR="00852951" w:rsidRPr="00340F73" w:rsidTr="00CE660D">
        <w:tc>
          <w:tcPr>
            <w:tcW w:w="3797"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52951" w:rsidRPr="00340F73" w:rsidRDefault="00852951" w:rsidP="00A011DB">
            <w:pPr>
              <w:spacing w:before="60" w:after="60"/>
            </w:pPr>
            <w:r w:rsidRPr="00340F73">
              <w:t xml:space="preserve"> Trong đó: </w:t>
            </w:r>
            <w:r w:rsidRPr="00340F73">
              <w:rPr>
                <w:b/>
                <w:bCs/>
              </w:rPr>
              <w:t>Chi hoạt động (Nhóm 0500= I+II+III+IV)</w:t>
            </w:r>
            <w:r w:rsidRPr="00340F73">
              <w:t> </w:t>
            </w:r>
          </w:p>
        </w:tc>
        <w:tc>
          <w:tcPr>
            <w:tcW w:w="336" w:type="pct"/>
            <w:tcBorders>
              <w:top w:val="nil"/>
              <w:left w:val="nil"/>
              <w:bottom w:val="single" w:sz="4" w:space="0" w:color="auto"/>
              <w:right w:val="single" w:sz="4" w:space="0" w:color="auto"/>
            </w:tcBorders>
            <w:shd w:val="clear" w:color="auto" w:fill="auto"/>
            <w:noWrap/>
            <w:vAlign w:val="bottom"/>
          </w:tcPr>
          <w:p w:rsidR="00852951" w:rsidRPr="00340F73" w:rsidRDefault="00852951" w:rsidP="00A011DB">
            <w:pPr>
              <w:spacing w:before="60" w:after="60"/>
              <w:jc w:val="center"/>
              <w:rPr>
                <w:b/>
                <w:bCs/>
              </w:rPr>
            </w:pPr>
            <w:r w:rsidRPr="00340F73">
              <w:rPr>
                <w:b/>
                <w:bCs/>
              </w:rPr>
              <w:t>159</w:t>
            </w:r>
          </w:p>
        </w:tc>
        <w:tc>
          <w:tcPr>
            <w:tcW w:w="867" w:type="pct"/>
            <w:tcBorders>
              <w:top w:val="nil"/>
              <w:left w:val="nil"/>
              <w:bottom w:val="single" w:sz="4" w:space="0" w:color="auto"/>
              <w:right w:val="single" w:sz="4" w:space="0" w:color="auto"/>
            </w:tcBorders>
            <w:shd w:val="clear" w:color="auto" w:fill="auto"/>
            <w:vAlign w:val="bottom"/>
          </w:tcPr>
          <w:p w:rsidR="00852951" w:rsidRPr="00340F73" w:rsidRDefault="00852951" w:rsidP="00A011DB">
            <w:pPr>
              <w:spacing w:before="60" w:after="60"/>
              <w:jc w:val="center"/>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E05295">
            <w:pPr>
              <w:spacing w:before="6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E05295">
            <w:pPr>
              <w:spacing w:before="60" w:after="4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E05295">
            <w:pPr>
              <w:spacing w:before="60" w:after="40"/>
              <w:rPr>
                <w:b/>
                <w:bCs/>
              </w:rPr>
            </w:pPr>
            <w:r w:rsidRPr="00340F73">
              <w:rPr>
                <w:b/>
                <w:bCs/>
              </w:rPr>
              <w:t>I. Chi thanh toán cho cá nhân (Tiểu nhóm 0129)</w:t>
            </w:r>
          </w:p>
        </w:tc>
        <w:tc>
          <w:tcPr>
            <w:tcW w:w="336" w:type="pct"/>
            <w:tcBorders>
              <w:top w:val="nil"/>
              <w:left w:val="nil"/>
              <w:bottom w:val="single" w:sz="4" w:space="0" w:color="auto"/>
              <w:right w:val="single" w:sz="4" w:space="0" w:color="auto"/>
            </w:tcBorders>
            <w:shd w:val="clear" w:color="auto" w:fill="auto"/>
            <w:vAlign w:val="bottom"/>
          </w:tcPr>
          <w:p w:rsidR="00852951" w:rsidRPr="00340F73" w:rsidRDefault="00852951" w:rsidP="00E05295">
            <w:pPr>
              <w:spacing w:before="60" w:after="40"/>
              <w:jc w:val="center"/>
              <w:rPr>
                <w:b/>
                <w:bCs/>
              </w:rPr>
            </w:pPr>
            <w:r w:rsidRPr="00340F73">
              <w:rPr>
                <w:b/>
                <w:bCs/>
              </w:rPr>
              <w:t>160</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E05295">
            <w:pPr>
              <w:spacing w:before="60" w:after="40"/>
            </w:pPr>
            <w:r w:rsidRPr="00340F73">
              <w:t> </w:t>
            </w:r>
          </w:p>
        </w:tc>
      </w:tr>
      <w:tr w:rsidR="00852951" w:rsidRPr="00340F73" w:rsidTr="009E6A4E">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544" w:type="pct"/>
            <w:gridSpan w:val="3"/>
            <w:tcBorders>
              <w:top w:val="nil"/>
              <w:left w:val="nil"/>
              <w:bottom w:val="single" w:sz="4" w:space="0" w:color="auto"/>
              <w:right w:val="nil"/>
            </w:tcBorders>
            <w:shd w:val="clear" w:color="auto" w:fill="auto"/>
          </w:tcPr>
          <w:p w:rsidR="00852951" w:rsidRPr="00340F73" w:rsidRDefault="00852951" w:rsidP="00B031F8">
            <w:pPr>
              <w:spacing w:before="40" w:after="40"/>
              <w:rPr>
                <w:i/>
              </w:rPr>
            </w:pPr>
            <w:r w:rsidRPr="00340F73">
              <w:rPr>
                <w:i/>
              </w:rPr>
              <w:t>Trong đó:</w:t>
            </w:r>
          </w:p>
        </w:tc>
        <w:tc>
          <w:tcPr>
            <w:tcW w:w="2846" w:type="pct"/>
            <w:gridSpan w:val="3"/>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8E0E03">
            <w:pPr>
              <w:spacing w:before="40" w:after="40"/>
              <w:ind w:left="228" w:hanging="228"/>
            </w:pPr>
            <w:r w:rsidRPr="00340F73">
              <w:t xml:space="preserve"> - Tiền lương, tiền công trả cho lao động thường xuyên theo hợp đồng, phụ cấp lương </w:t>
            </w:r>
            <w:r w:rsidRPr="00340F73">
              <w:br/>
              <w:t>(6000; 6050; 6100)</w:t>
            </w:r>
          </w:p>
        </w:tc>
        <w:tc>
          <w:tcPr>
            <w:tcW w:w="336" w:type="pct"/>
            <w:tcBorders>
              <w:top w:val="nil"/>
              <w:left w:val="nil"/>
              <w:bottom w:val="single" w:sz="4" w:space="0" w:color="auto"/>
              <w:right w:val="single" w:sz="4" w:space="0" w:color="auto"/>
            </w:tcBorders>
            <w:shd w:val="clear" w:color="auto" w:fill="auto"/>
            <w:noWrap/>
          </w:tcPr>
          <w:p w:rsidR="00852951" w:rsidRPr="00340F73" w:rsidRDefault="00852951" w:rsidP="009E6A4E">
            <w:pPr>
              <w:spacing w:before="40" w:after="40"/>
              <w:jc w:val="center"/>
            </w:pPr>
            <w:r w:rsidRPr="00340F73">
              <w:t>161</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40"/>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544" w:type="pct"/>
            <w:gridSpan w:val="3"/>
            <w:tcBorders>
              <w:top w:val="nil"/>
              <w:left w:val="nil"/>
              <w:bottom w:val="single" w:sz="4" w:space="0" w:color="auto"/>
              <w:right w:val="nil"/>
            </w:tcBorders>
            <w:shd w:val="clear" w:color="auto" w:fill="auto"/>
            <w:vAlign w:val="bottom"/>
          </w:tcPr>
          <w:p w:rsidR="00852951" w:rsidRPr="00340F73" w:rsidRDefault="00852951" w:rsidP="008E0E03">
            <w:pPr>
              <w:spacing w:before="40" w:after="40"/>
            </w:pPr>
            <w:r w:rsidRPr="00340F73">
              <w:t> </w:t>
            </w:r>
          </w:p>
        </w:tc>
        <w:tc>
          <w:tcPr>
            <w:tcW w:w="2846" w:type="pct"/>
            <w:gridSpan w:val="3"/>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8E0E03">
            <w:pPr>
              <w:spacing w:before="40" w:after="40"/>
            </w:pPr>
            <w:r w:rsidRPr="00340F73">
              <w:t xml:space="preserve"> - Tiền thưởng, phúc lợi tập thể (6200; 6250)</w:t>
            </w:r>
          </w:p>
        </w:tc>
        <w:tc>
          <w:tcPr>
            <w:tcW w:w="336" w:type="pct"/>
            <w:tcBorders>
              <w:top w:val="nil"/>
              <w:left w:val="nil"/>
              <w:bottom w:val="single" w:sz="4" w:space="0" w:color="auto"/>
              <w:right w:val="single" w:sz="4" w:space="0" w:color="auto"/>
            </w:tcBorders>
            <w:shd w:val="clear" w:color="auto" w:fill="auto"/>
            <w:vAlign w:val="bottom"/>
          </w:tcPr>
          <w:p w:rsidR="00852951" w:rsidRPr="00340F73" w:rsidRDefault="00852951" w:rsidP="008E0E03">
            <w:pPr>
              <w:spacing w:before="40" w:after="40"/>
              <w:jc w:val="center"/>
            </w:pPr>
            <w:r w:rsidRPr="00340F73">
              <w:t>162</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40"/>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544" w:type="pct"/>
            <w:gridSpan w:val="3"/>
            <w:tcBorders>
              <w:top w:val="nil"/>
              <w:left w:val="nil"/>
              <w:bottom w:val="single" w:sz="4" w:space="0" w:color="auto"/>
              <w:right w:val="nil"/>
            </w:tcBorders>
            <w:shd w:val="clear" w:color="auto" w:fill="auto"/>
            <w:vAlign w:val="bottom"/>
          </w:tcPr>
          <w:p w:rsidR="00852951" w:rsidRPr="00340F73" w:rsidRDefault="00852951" w:rsidP="008E0E03">
            <w:pPr>
              <w:spacing w:before="40" w:after="40"/>
            </w:pPr>
            <w:r w:rsidRPr="00340F73">
              <w:t> </w:t>
            </w:r>
          </w:p>
        </w:tc>
        <w:tc>
          <w:tcPr>
            <w:tcW w:w="2846" w:type="pct"/>
            <w:gridSpan w:val="3"/>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8E0E03">
            <w:pPr>
              <w:spacing w:before="40" w:after="40"/>
            </w:pPr>
            <w:r w:rsidRPr="00340F73">
              <w:t xml:space="preserve"> - Các khoản đóng góp (6300)</w:t>
            </w:r>
          </w:p>
        </w:tc>
        <w:tc>
          <w:tcPr>
            <w:tcW w:w="336"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40"/>
              <w:jc w:val="center"/>
            </w:pPr>
            <w:r w:rsidRPr="00340F73">
              <w:t>163</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40"/>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544" w:type="pct"/>
            <w:gridSpan w:val="3"/>
            <w:tcBorders>
              <w:top w:val="nil"/>
              <w:left w:val="nil"/>
              <w:bottom w:val="single" w:sz="4" w:space="0" w:color="auto"/>
              <w:right w:val="nil"/>
            </w:tcBorders>
            <w:shd w:val="clear" w:color="auto" w:fill="auto"/>
            <w:vAlign w:val="bottom"/>
          </w:tcPr>
          <w:p w:rsidR="00852951" w:rsidRPr="00340F73" w:rsidRDefault="00852951" w:rsidP="008E0E03">
            <w:pPr>
              <w:spacing w:before="40" w:after="40"/>
            </w:pPr>
            <w:r w:rsidRPr="00340F73">
              <w:t> </w:t>
            </w:r>
          </w:p>
        </w:tc>
        <w:tc>
          <w:tcPr>
            <w:tcW w:w="2846" w:type="pct"/>
            <w:gridSpan w:val="3"/>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8E0E03">
            <w:pPr>
              <w:spacing w:before="40" w:after="40"/>
            </w:pPr>
            <w:r w:rsidRPr="00340F73">
              <w:t xml:space="preserve"> - Chi cho cán bộ xã, thôn, bản đương chức (6350)</w:t>
            </w:r>
          </w:p>
        </w:tc>
        <w:tc>
          <w:tcPr>
            <w:tcW w:w="336" w:type="pct"/>
            <w:tcBorders>
              <w:top w:val="nil"/>
              <w:left w:val="nil"/>
              <w:bottom w:val="single" w:sz="4" w:space="0" w:color="auto"/>
              <w:right w:val="single" w:sz="4" w:space="0" w:color="auto"/>
            </w:tcBorders>
            <w:shd w:val="clear" w:color="auto" w:fill="auto"/>
            <w:vAlign w:val="bottom"/>
          </w:tcPr>
          <w:p w:rsidR="00852951" w:rsidRPr="00340F73" w:rsidRDefault="00852951" w:rsidP="008E0E03">
            <w:pPr>
              <w:spacing w:before="40" w:after="40"/>
              <w:jc w:val="center"/>
            </w:pPr>
            <w:r w:rsidRPr="00340F73">
              <w:t>164</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40"/>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544" w:type="pct"/>
            <w:gridSpan w:val="3"/>
            <w:tcBorders>
              <w:top w:val="nil"/>
              <w:left w:val="nil"/>
              <w:bottom w:val="single" w:sz="4" w:space="0" w:color="auto"/>
              <w:right w:val="nil"/>
            </w:tcBorders>
            <w:shd w:val="clear" w:color="auto" w:fill="auto"/>
            <w:vAlign w:val="bottom"/>
          </w:tcPr>
          <w:p w:rsidR="00852951" w:rsidRPr="00340F73" w:rsidRDefault="00852951" w:rsidP="008E0E03">
            <w:pPr>
              <w:spacing w:before="40" w:after="40"/>
            </w:pPr>
            <w:r w:rsidRPr="00340F73">
              <w:t> </w:t>
            </w:r>
          </w:p>
        </w:tc>
        <w:tc>
          <w:tcPr>
            <w:tcW w:w="2846" w:type="pct"/>
            <w:gridSpan w:val="3"/>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8E0E03">
            <w:pPr>
              <w:spacing w:before="40" w:after="40"/>
            </w:pPr>
            <w:r w:rsidRPr="00340F73">
              <w:t xml:space="preserve"> - Các khoản thanh toán khác cho cá nhân (6400)</w:t>
            </w:r>
          </w:p>
        </w:tc>
        <w:tc>
          <w:tcPr>
            <w:tcW w:w="336"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40"/>
              <w:jc w:val="center"/>
            </w:pPr>
            <w:r w:rsidRPr="00340F73">
              <w:t>165</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40"/>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8E0E03">
            <w:pPr>
              <w:spacing w:before="40" w:after="6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8E0E03">
            <w:pPr>
              <w:spacing w:before="4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8E0E03">
            <w:pPr>
              <w:spacing w:before="40" w:after="60"/>
              <w:rPr>
                <w:b/>
                <w:bCs/>
              </w:rPr>
            </w:pPr>
            <w:r w:rsidRPr="00340F73">
              <w:rPr>
                <w:b/>
                <w:bCs/>
              </w:rPr>
              <w:t>II. Chi về hàng hoá và dịch vụ (Tiểu nhóm 0130)</w:t>
            </w:r>
          </w:p>
        </w:tc>
        <w:tc>
          <w:tcPr>
            <w:tcW w:w="336"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60"/>
              <w:jc w:val="center"/>
              <w:rPr>
                <w:b/>
                <w:bCs/>
              </w:rPr>
            </w:pPr>
            <w:r w:rsidRPr="00340F73">
              <w:rPr>
                <w:b/>
                <w:bCs/>
              </w:rPr>
              <w:t>166</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60"/>
            </w:pPr>
            <w:r w:rsidRPr="00340F73">
              <w:t> </w:t>
            </w:r>
          </w:p>
        </w:tc>
      </w:tr>
      <w:tr w:rsidR="00852951" w:rsidRPr="00340F73" w:rsidTr="009E6A4E">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8E0E03">
            <w:pPr>
              <w:spacing w:before="40" w:after="40"/>
            </w:pPr>
            <w:r w:rsidRPr="00340F73">
              <w:t>1. Thanh toán dịch vụ công cộng; vật tư văn phòng; thông tin, tuyên truyền, liên lạc (6500; 6550; 6600)</w:t>
            </w:r>
          </w:p>
        </w:tc>
        <w:tc>
          <w:tcPr>
            <w:tcW w:w="336" w:type="pct"/>
            <w:tcBorders>
              <w:top w:val="nil"/>
              <w:left w:val="nil"/>
              <w:bottom w:val="single" w:sz="4" w:space="0" w:color="auto"/>
              <w:right w:val="single" w:sz="4" w:space="0" w:color="auto"/>
            </w:tcBorders>
            <w:shd w:val="clear" w:color="auto" w:fill="auto"/>
          </w:tcPr>
          <w:p w:rsidR="00852951" w:rsidRPr="00340F73" w:rsidRDefault="00852951" w:rsidP="009E6A4E">
            <w:pPr>
              <w:spacing w:before="40" w:after="40"/>
              <w:jc w:val="center"/>
            </w:pPr>
            <w:r w:rsidRPr="00340F73">
              <w:t>167</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40"/>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E05295">
            <w:pPr>
              <w:spacing w:before="6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E05295">
            <w:pPr>
              <w:spacing w:before="60" w:after="4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E05295">
            <w:pPr>
              <w:spacing w:before="60" w:after="40"/>
            </w:pPr>
            <w:r w:rsidRPr="00340F73">
              <w:t>2. Hội nghị (6650)</w:t>
            </w:r>
          </w:p>
        </w:tc>
        <w:tc>
          <w:tcPr>
            <w:tcW w:w="336" w:type="pct"/>
            <w:tcBorders>
              <w:top w:val="nil"/>
              <w:left w:val="nil"/>
              <w:bottom w:val="single" w:sz="4" w:space="0" w:color="auto"/>
              <w:right w:val="single" w:sz="4" w:space="0" w:color="auto"/>
            </w:tcBorders>
            <w:shd w:val="clear" w:color="auto" w:fill="auto"/>
            <w:noWrap/>
            <w:vAlign w:val="bottom"/>
          </w:tcPr>
          <w:p w:rsidR="00852951" w:rsidRPr="00340F73" w:rsidRDefault="00852951" w:rsidP="00E05295">
            <w:pPr>
              <w:spacing w:before="60" w:after="40"/>
              <w:jc w:val="center"/>
            </w:pPr>
            <w:r w:rsidRPr="00340F73">
              <w:t>168</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E05295">
            <w:pPr>
              <w:spacing w:before="60" w:after="40"/>
            </w:pPr>
            <w:r w:rsidRPr="00340F73">
              <w:t> </w:t>
            </w:r>
          </w:p>
        </w:tc>
      </w:tr>
      <w:tr w:rsidR="00852951" w:rsidRPr="00340F73" w:rsidTr="009E6A4E">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539" w:type="pct"/>
            <w:gridSpan w:val="2"/>
            <w:tcBorders>
              <w:top w:val="single" w:sz="4" w:space="0" w:color="auto"/>
              <w:left w:val="nil"/>
              <w:bottom w:val="single" w:sz="4" w:space="0" w:color="auto"/>
              <w:right w:val="nil"/>
            </w:tcBorders>
            <w:shd w:val="clear" w:color="auto" w:fill="auto"/>
          </w:tcPr>
          <w:p w:rsidR="00852951" w:rsidRPr="00340F73" w:rsidRDefault="00852951" w:rsidP="008E0E03">
            <w:pPr>
              <w:spacing w:before="40" w:after="40"/>
              <w:jc w:val="center"/>
              <w:rPr>
                <w:i/>
              </w:rPr>
            </w:pPr>
            <w:r w:rsidRPr="00340F73">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852951" w:rsidRPr="00340F73" w:rsidRDefault="00852951" w:rsidP="008E0E03">
            <w:pPr>
              <w:spacing w:before="40" w:after="40"/>
            </w:pPr>
            <w:r w:rsidRPr="00340F73">
              <w:t xml:space="preserve"> - (1) Bồi dưỡng giảng viên, báo cáo viên (6652); </w:t>
            </w:r>
          </w:p>
          <w:p w:rsidR="00852951" w:rsidRPr="00340F73" w:rsidRDefault="00852951" w:rsidP="008E0E03">
            <w:pPr>
              <w:spacing w:before="40" w:after="40"/>
              <w:ind w:left="399" w:hanging="399"/>
            </w:pPr>
            <w:r w:rsidRPr="00340F73">
              <w:t xml:space="preserve"> - (2) thuê phiên dịch, biên dịch phục vụ hội nghị (6656);</w:t>
            </w:r>
          </w:p>
        </w:tc>
        <w:tc>
          <w:tcPr>
            <w:tcW w:w="336" w:type="pct"/>
            <w:tcBorders>
              <w:top w:val="nil"/>
              <w:left w:val="nil"/>
              <w:bottom w:val="single" w:sz="4" w:space="0" w:color="auto"/>
              <w:right w:val="single" w:sz="4" w:space="0" w:color="auto"/>
            </w:tcBorders>
            <w:shd w:val="clear" w:color="auto" w:fill="auto"/>
          </w:tcPr>
          <w:p w:rsidR="00852951" w:rsidRPr="00340F73" w:rsidRDefault="00852951" w:rsidP="009E6A4E">
            <w:pPr>
              <w:spacing w:before="40" w:after="40"/>
              <w:jc w:val="center"/>
            </w:pPr>
            <w:r w:rsidRPr="00340F73">
              <w:t>169</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40"/>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8E0E03">
            <w:pPr>
              <w:spacing w:before="40" w:after="40"/>
            </w:pPr>
            <w:r w:rsidRPr="00340F73">
              <w:t>3. Công tác phí (6700)</w:t>
            </w:r>
          </w:p>
        </w:tc>
        <w:tc>
          <w:tcPr>
            <w:tcW w:w="336"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40"/>
              <w:jc w:val="center"/>
            </w:pPr>
            <w:r w:rsidRPr="00340F73">
              <w:t>170</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40"/>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1013" w:type="pct"/>
            <w:gridSpan w:val="5"/>
            <w:tcBorders>
              <w:top w:val="single" w:sz="4" w:space="0" w:color="auto"/>
              <w:left w:val="nil"/>
              <w:bottom w:val="single" w:sz="4" w:space="0" w:color="auto"/>
              <w:right w:val="nil"/>
            </w:tcBorders>
            <w:shd w:val="clear" w:color="auto" w:fill="auto"/>
            <w:vAlign w:val="bottom"/>
          </w:tcPr>
          <w:p w:rsidR="00852951" w:rsidRPr="00340F73" w:rsidRDefault="00852951" w:rsidP="008E0E03">
            <w:pPr>
              <w:spacing w:before="40" w:after="40"/>
              <w:rPr>
                <w:i/>
              </w:rPr>
            </w:pPr>
            <w:r w:rsidRPr="00340F73">
              <w:rPr>
                <w:i/>
              </w:rPr>
              <w:t>Trong đó:</w:t>
            </w:r>
          </w:p>
        </w:tc>
        <w:tc>
          <w:tcPr>
            <w:tcW w:w="2377" w:type="pct"/>
            <w:tcBorders>
              <w:top w:val="nil"/>
              <w:left w:val="nil"/>
              <w:bottom w:val="single" w:sz="4" w:space="0" w:color="auto"/>
              <w:right w:val="single" w:sz="4" w:space="0" w:color="auto"/>
            </w:tcBorders>
            <w:shd w:val="clear" w:color="auto" w:fill="auto"/>
            <w:vAlign w:val="bottom"/>
          </w:tcPr>
          <w:p w:rsidR="00852951" w:rsidRPr="00340F73" w:rsidRDefault="003960D9" w:rsidP="008E0E03">
            <w:pPr>
              <w:spacing w:before="40" w:after="40"/>
            </w:pPr>
            <w:r w:rsidRPr="00340F73">
              <w:t xml:space="preserve">- </w:t>
            </w:r>
            <w:r w:rsidR="00852951" w:rsidRPr="00340F73">
              <w:t>Phụ cấp công tác phí (6702)</w:t>
            </w:r>
          </w:p>
        </w:tc>
        <w:tc>
          <w:tcPr>
            <w:tcW w:w="336" w:type="pct"/>
            <w:tcBorders>
              <w:top w:val="nil"/>
              <w:left w:val="nil"/>
              <w:bottom w:val="single" w:sz="4" w:space="0" w:color="auto"/>
              <w:right w:val="single" w:sz="4" w:space="0" w:color="auto"/>
            </w:tcBorders>
            <w:shd w:val="clear" w:color="auto" w:fill="auto"/>
            <w:vAlign w:val="bottom"/>
          </w:tcPr>
          <w:p w:rsidR="00852951" w:rsidRPr="00340F73" w:rsidRDefault="00852951" w:rsidP="008E0E03">
            <w:pPr>
              <w:spacing w:before="40" w:after="40"/>
              <w:jc w:val="center"/>
            </w:pPr>
            <w:r w:rsidRPr="00340F73">
              <w:t>171</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40"/>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8E0E03">
            <w:pPr>
              <w:spacing w:before="40" w:after="40"/>
            </w:pPr>
            <w:r w:rsidRPr="00340F73">
              <w:t>4. Chi phí thuê mướn (6750)</w:t>
            </w:r>
          </w:p>
        </w:tc>
        <w:tc>
          <w:tcPr>
            <w:tcW w:w="336"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40"/>
              <w:jc w:val="center"/>
            </w:pPr>
            <w:r w:rsidRPr="00340F73">
              <w:t>172</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40"/>
            </w:pPr>
            <w:r w:rsidRPr="00340F73">
              <w:t> </w:t>
            </w:r>
          </w:p>
        </w:tc>
      </w:tr>
      <w:tr w:rsidR="00852951" w:rsidRPr="00340F73" w:rsidTr="009E6A4E">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8E0E03">
            <w:pPr>
              <w:spacing w:before="40" w:after="40"/>
            </w:pPr>
            <w:r w:rsidRPr="00340F73">
              <w:t> </w:t>
            </w:r>
          </w:p>
        </w:tc>
        <w:tc>
          <w:tcPr>
            <w:tcW w:w="539" w:type="pct"/>
            <w:gridSpan w:val="2"/>
            <w:tcBorders>
              <w:top w:val="single" w:sz="4" w:space="0" w:color="auto"/>
              <w:left w:val="nil"/>
              <w:bottom w:val="single" w:sz="4" w:space="0" w:color="auto"/>
              <w:right w:val="nil"/>
            </w:tcBorders>
            <w:shd w:val="clear" w:color="auto" w:fill="auto"/>
          </w:tcPr>
          <w:p w:rsidR="00852951" w:rsidRPr="00340F73" w:rsidRDefault="00852951" w:rsidP="008E0E03">
            <w:pPr>
              <w:spacing w:before="40" w:after="40"/>
              <w:jc w:val="center"/>
              <w:rPr>
                <w:i/>
              </w:rPr>
            </w:pPr>
            <w:r w:rsidRPr="00340F73">
              <w:rPr>
                <w:i/>
              </w:rPr>
              <w:t>Trong đó:</w:t>
            </w:r>
          </w:p>
        </w:tc>
        <w:tc>
          <w:tcPr>
            <w:tcW w:w="2851" w:type="pct"/>
            <w:gridSpan w:val="4"/>
            <w:tcBorders>
              <w:top w:val="nil"/>
              <w:left w:val="nil"/>
              <w:bottom w:val="single" w:sz="4" w:space="0" w:color="auto"/>
              <w:right w:val="single" w:sz="4" w:space="0" w:color="auto"/>
            </w:tcBorders>
            <w:shd w:val="clear" w:color="auto" w:fill="auto"/>
            <w:vAlign w:val="bottom"/>
          </w:tcPr>
          <w:p w:rsidR="00852951" w:rsidRPr="00340F73" w:rsidRDefault="00852951" w:rsidP="00CE660D">
            <w:pPr>
              <w:spacing w:before="40" w:after="40"/>
              <w:ind w:hanging="228"/>
            </w:pPr>
            <w:r w:rsidRPr="00340F73">
              <w:t>- (1) Thuê chuyên gia và giảng viên nước ngoài và trong nước (6755; 6756);</w:t>
            </w:r>
          </w:p>
          <w:p w:rsidR="00852951" w:rsidRPr="00340F73" w:rsidRDefault="00852951" w:rsidP="008E0E03">
            <w:pPr>
              <w:spacing w:before="40" w:after="40"/>
              <w:ind w:left="456" w:hanging="456"/>
            </w:pPr>
            <w:r w:rsidRPr="00340F73">
              <w:t>- (2)  Thuê lao động trong nước (6757);</w:t>
            </w:r>
          </w:p>
          <w:p w:rsidR="00852951" w:rsidRPr="00340F73" w:rsidRDefault="00852951" w:rsidP="008E0E03">
            <w:pPr>
              <w:spacing w:before="40" w:after="40"/>
              <w:ind w:left="456" w:hanging="456"/>
            </w:pPr>
            <w:r w:rsidRPr="00340F73">
              <w:t>- (3)  Thuê phiên dịch, biên dịch (6761);</w:t>
            </w:r>
          </w:p>
        </w:tc>
        <w:tc>
          <w:tcPr>
            <w:tcW w:w="336" w:type="pct"/>
            <w:tcBorders>
              <w:top w:val="nil"/>
              <w:left w:val="nil"/>
              <w:bottom w:val="single" w:sz="4" w:space="0" w:color="auto"/>
              <w:right w:val="single" w:sz="4" w:space="0" w:color="auto"/>
            </w:tcBorders>
            <w:shd w:val="clear" w:color="auto" w:fill="auto"/>
            <w:noWrap/>
          </w:tcPr>
          <w:p w:rsidR="00852951" w:rsidRPr="00340F73" w:rsidRDefault="00852951" w:rsidP="009E6A4E">
            <w:pPr>
              <w:spacing w:before="40" w:after="40"/>
              <w:jc w:val="center"/>
            </w:pPr>
            <w:r w:rsidRPr="00340F73">
              <w:t>173</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8E0E03">
            <w:pPr>
              <w:spacing w:before="40" w:after="40"/>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E05295">
            <w:pPr>
              <w:spacing w:before="6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E05295">
            <w:pPr>
              <w:spacing w:before="60" w:after="4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E05295">
            <w:pPr>
              <w:spacing w:before="60" w:after="40"/>
            </w:pPr>
            <w:r w:rsidRPr="00340F73">
              <w:t>5. Chi đoàn ra và đoàn vào (6800; 6850)</w:t>
            </w:r>
          </w:p>
        </w:tc>
        <w:tc>
          <w:tcPr>
            <w:tcW w:w="336" w:type="pct"/>
            <w:tcBorders>
              <w:top w:val="nil"/>
              <w:left w:val="nil"/>
              <w:bottom w:val="single" w:sz="4" w:space="0" w:color="auto"/>
              <w:right w:val="single" w:sz="4" w:space="0" w:color="auto"/>
            </w:tcBorders>
            <w:shd w:val="clear" w:color="auto" w:fill="auto"/>
            <w:vAlign w:val="bottom"/>
          </w:tcPr>
          <w:p w:rsidR="00852951" w:rsidRPr="00340F73" w:rsidRDefault="00852951" w:rsidP="00E05295">
            <w:pPr>
              <w:spacing w:before="60" w:after="40"/>
              <w:jc w:val="center"/>
            </w:pPr>
            <w:r w:rsidRPr="00340F73">
              <w:t>174</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E05295">
            <w:pPr>
              <w:spacing w:before="60" w:after="40"/>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E05295">
            <w:pPr>
              <w:spacing w:before="60" w:after="4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E05295">
            <w:pPr>
              <w:spacing w:before="60" w:after="40"/>
            </w:pPr>
            <w:r w:rsidRPr="00340F73">
              <w:t> </w:t>
            </w:r>
          </w:p>
        </w:tc>
        <w:tc>
          <w:tcPr>
            <w:tcW w:w="1013" w:type="pct"/>
            <w:gridSpan w:val="5"/>
            <w:tcBorders>
              <w:top w:val="single" w:sz="4" w:space="0" w:color="auto"/>
              <w:left w:val="nil"/>
              <w:bottom w:val="single" w:sz="4" w:space="0" w:color="auto"/>
              <w:right w:val="nil"/>
            </w:tcBorders>
            <w:shd w:val="clear" w:color="auto" w:fill="auto"/>
            <w:vAlign w:val="bottom"/>
          </w:tcPr>
          <w:p w:rsidR="00852951" w:rsidRPr="00340F73" w:rsidRDefault="00852951" w:rsidP="00E05295">
            <w:pPr>
              <w:spacing w:before="60" w:after="40"/>
              <w:rPr>
                <w:i/>
              </w:rPr>
            </w:pPr>
            <w:r w:rsidRPr="00340F73">
              <w:rPr>
                <w:i/>
              </w:rPr>
              <w:t xml:space="preserve">Trong đó: </w:t>
            </w:r>
          </w:p>
        </w:tc>
        <w:tc>
          <w:tcPr>
            <w:tcW w:w="2377" w:type="pct"/>
            <w:tcBorders>
              <w:top w:val="nil"/>
              <w:left w:val="nil"/>
              <w:bottom w:val="single" w:sz="4" w:space="0" w:color="auto"/>
              <w:right w:val="single" w:sz="4" w:space="0" w:color="auto"/>
            </w:tcBorders>
            <w:shd w:val="clear" w:color="auto" w:fill="auto"/>
            <w:vAlign w:val="bottom"/>
          </w:tcPr>
          <w:p w:rsidR="00852951" w:rsidRPr="00340F73" w:rsidRDefault="00852951" w:rsidP="00E05295">
            <w:pPr>
              <w:spacing w:before="60" w:after="40"/>
            </w:pPr>
            <w:r w:rsidRPr="00340F73">
              <w:t xml:space="preserve"> - Tiền ăn, tiền tiêu vặt (6802; 6852);</w:t>
            </w:r>
          </w:p>
        </w:tc>
        <w:tc>
          <w:tcPr>
            <w:tcW w:w="336" w:type="pct"/>
            <w:tcBorders>
              <w:top w:val="nil"/>
              <w:left w:val="nil"/>
              <w:bottom w:val="single" w:sz="4" w:space="0" w:color="auto"/>
              <w:right w:val="single" w:sz="4" w:space="0" w:color="auto"/>
            </w:tcBorders>
            <w:shd w:val="clear" w:color="auto" w:fill="auto"/>
            <w:noWrap/>
            <w:vAlign w:val="bottom"/>
          </w:tcPr>
          <w:p w:rsidR="00852951" w:rsidRPr="00340F73" w:rsidRDefault="00852951" w:rsidP="00E05295">
            <w:pPr>
              <w:spacing w:before="60" w:after="40"/>
              <w:jc w:val="center"/>
            </w:pPr>
            <w:r w:rsidRPr="00340F73">
              <w:t>175</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E05295">
            <w:pPr>
              <w:spacing w:before="60" w:after="40"/>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A011DB">
            <w:pPr>
              <w:spacing w:before="60" w:after="60"/>
            </w:pPr>
            <w:r w:rsidRPr="00340F73">
              <w:t> </w:t>
            </w:r>
          </w:p>
        </w:tc>
        <w:tc>
          <w:tcPr>
            <w:tcW w:w="1013" w:type="pct"/>
            <w:gridSpan w:val="5"/>
            <w:tcBorders>
              <w:top w:val="single" w:sz="4" w:space="0" w:color="auto"/>
              <w:left w:val="nil"/>
              <w:bottom w:val="single" w:sz="4" w:space="0" w:color="auto"/>
              <w:right w:val="nil"/>
            </w:tcBorders>
            <w:shd w:val="clear" w:color="auto" w:fill="auto"/>
            <w:vAlign w:val="bottom"/>
          </w:tcPr>
          <w:p w:rsidR="00852951" w:rsidRPr="00340F73" w:rsidRDefault="00852951" w:rsidP="00A011DB">
            <w:pPr>
              <w:spacing w:before="60" w:after="60"/>
            </w:pPr>
            <w:r w:rsidRPr="00340F73">
              <w:t> </w:t>
            </w:r>
          </w:p>
        </w:tc>
        <w:tc>
          <w:tcPr>
            <w:tcW w:w="2377" w:type="pct"/>
            <w:tcBorders>
              <w:top w:val="nil"/>
              <w:left w:val="nil"/>
              <w:bottom w:val="single" w:sz="4" w:space="0" w:color="auto"/>
              <w:right w:val="single" w:sz="4" w:space="0" w:color="auto"/>
            </w:tcBorders>
            <w:shd w:val="clear" w:color="auto" w:fill="auto"/>
            <w:vAlign w:val="bottom"/>
          </w:tcPr>
          <w:p w:rsidR="00852951" w:rsidRPr="00340F73" w:rsidRDefault="00852951" w:rsidP="00A011DB">
            <w:pPr>
              <w:spacing w:before="60" w:after="60"/>
            </w:pPr>
            <w:r w:rsidRPr="00340F73">
              <w:t xml:space="preserve"> - Phí và lệ phí liên quan (6805; 6855);</w:t>
            </w:r>
          </w:p>
        </w:tc>
        <w:tc>
          <w:tcPr>
            <w:tcW w:w="336" w:type="pct"/>
            <w:tcBorders>
              <w:top w:val="nil"/>
              <w:left w:val="nil"/>
              <w:bottom w:val="single" w:sz="4" w:space="0" w:color="auto"/>
              <w:right w:val="single" w:sz="4" w:space="0" w:color="auto"/>
            </w:tcBorders>
            <w:shd w:val="clear" w:color="auto" w:fill="auto"/>
            <w:vAlign w:val="bottom"/>
          </w:tcPr>
          <w:p w:rsidR="00852951" w:rsidRPr="00340F73" w:rsidRDefault="00852951" w:rsidP="00A011DB">
            <w:pPr>
              <w:spacing w:before="60" w:after="60"/>
              <w:jc w:val="center"/>
            </w:pPr>
            <w:r w:rsidRPr="00340F73">
              <w:t>176</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A011DB">
            <w:pPr>
              <w:spacing w:before="60" w:after="60"/>
            </w:pPr>
            <w:r w:rsidRPr="00340F73">
              <w:t> </w:t>
            </w:r>
          </w:p>
        </w:tc>
      </w:tr>
      <w:tr w:rsidR="00852951" w:rsidRPr="00340F73" w:rsidTr="009E6A4E">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8E0E03">
            <w:pPr>
              <w:spacing w:before="60" w:after="60"/>
              <w:ind w:left="228" w:hanging="228"/>
            </w:pPr>
            <w:r w:rsidRPr="00340F73">
              <w:t>6. Sửa chữa tài sản phục vụ công tác chuyên môn và duy tu, bảo dưỡng các công trình cơ sở hạ tầng từ kinh phí thường xuyên (6900)</w:t>
            </w:r>
          </w:p>
        </w:tc>
        <w:tc>
          <w:tcPr>
            <w:tcW w:w="336" w:type="pct"/>
            <w:tcBorders>
              <w:top w:val="nil"/>
              <w:left w:val="nil"/>
              <w:bottom w:val="single" w:sz="4" w:space="0" w:color="auto"/>
              <w:right w:val="single" w:sz="4" w:space="0" w:color="auto"/>
            </w:tcBorders>
            <w:shd w:val="clear" w:color="auto" w:fill="auto"/>
            <w:noWrap/>
          </w:tcPr>
          <w:p w:rsidR="00852951" w:rsidRPr="00340F73" w:rsidRDefault="00852951" w:rsidP="009E6A4E">
            <w:pPr>
              <w:spacing w:before="60" w:after="60"/>
              <w:jc w:val="center"/>
            </w:pPr>
            <w:r w:rsidRPr="00340F73">
              <w:t>177</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A011DB">
            <w:pPr>
              <w:spacing w:before="60" w:after="60"/>
            </w:pPr>
            <w:r w:rsidRPr="00340F73">
              <w:t> </w:t>
            </w:r>
          </w:p>
        </w:tc>
      </w:tr>
      <w:tr w:rsidR="00852951" w:rsidRPr="00340F73" w:rsidTr="00CE660D">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A011DB">
            <w:pPr>
              <w:spacing w:before="60" w:after="60"/>
            </w:pPr>
            <w:r w:rsidRPr="00340F73">
              <w:t>7. Chi phí nghiệp vụ chuyên môn của từng ngành (7000)</w:t>
            </w:r>
          </w:p>
        </w:tc>
        <w:tc>
          <w:tcPr>
            <w:tcW w:w="336" w:type="pct"/>
            <w:tcBorders>
              <w:top w:val="nil"/>
              <w:left w:val="nil"/>
              <w:bottom w:val="single" w:sz="4" w:space="0" w:color="auto"/>
              <w:right w:val="single" w:sz="4" w:space="0" w:color="auto"/>
            </w:tcBorders>
            <w:shd w:val="clear" w:color="auto" w:fill="auto"/>
            <w:vAlign w:val="bottom"/>
          </w:tcPr>
          <w:p w:rsidR="00852951" w:rsidRPr="00340F73" w:rsidRDefault="00852951" w:rsidP="00A011DB">
            <w:pPr>
              <w:spacing w:before="60" w:after="60"/>
              <w:jc w:val="center"/>
            </w:pPr>
            <w:r w:rsidRPr="00340F73">
              <w:t>178</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A011DB">
            <w:pPr>
              <w:spacing w:before="60" w:after="60"/>
            </w:pPr>
            <w:r w:rsidRPr="00340F73">
              <w:t> </w:t>
            </w:r>
          </w:p>
        </w:tc>
      </w:tr>
      <w:tr w:rsidR="00852951" w:rsidRPr="00340F73" w:rsidTr="004A1104">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A011DB">
            <w:pPr>
              <w:spacing w:before="60" w:after="60"/>
            </w:pPr>
            <w:r w:rsidRPr="00340F73">
              <w:t> </w:t>
            </w:r>
          </w:p>
        </w:tc>
        <w:tc>
          <w:tcPr>
            <w:tcW w:w="742" w:type="pct"/>
            <w:gridSpan w:val="4"/>
            <w:tcBorders>
              <w:top w:val="single" w:sz="4" w:space="0" w:color="auto"/>
              <w:left w:val="nil"/>
              <w:bottom w:val="single" w:sz="4" w:space="0" w:color="auto"/>
              <w:right w:val="nil"/>
            </w:tcBorders>
            <w:shd w:val="clear" w:color="auto" w:fill="auto"/>
            <w:vAlign w:val="bottom"/>
          </w:tcPr>
          <w:p w:rsidR="00852951" w:rsidRPr="00340F73" w:rsidRDefault="00852951" w:rsidP="00A011DB">
            <w:pPr>
              <w:spacing w:before="60" w:after="60"/>
              <w:rPr>
                <w:i/>
              </w:rPr>
            </w:pPr>
            <w:r w:rsidRPr="00340F73">
              <w:rPr>
                <w:i/>
              </w:rPr>
              <w:t xml:space="preserve">Trong đó: </w:t>
            </w:r>
          </w:p>
        </w:tc>
        <w:tc>
          <w:tcPr>
            <w:tcW w:w="2648" w:type="pct"/>
            <w:gridSpan w:val="2"/>
            <w:tcBorders>
              <w:top w:val="nil"/>
              <w:left w:val="nil"/>
              <w:bottom w:val="single" w:sz="4" w:space="0" w:color="auto"/>
              <w:right w:val="single" w:sz="4" w:space="0" w:color="auto"/>
            </w:tcBorders>
            <w:shd w:val="clear" w:color="auto" w:fill="auto"/>
            <w:noWrap/>
            <w:vAlign w:val="bottom"/>
          </w:tcPr>
          <w:p w:rsidR="00852951" w:rsidRPr="00340F73" w:rsidRDefault="00852951" w:rsidP="00EA7532">
            <w:pPr>
              <w:spacing w:before="60" w:after="60"/>
            </w:pPr>
            <w:r w:rsidRPr="00340F73">
              <w:t>- Chi phí hoạt động nghiệp vụ chuyên ngành (7012)</w:t>
            </w:r>
          </w:p>
        </w:tc>
        <w:tc>
          <w:tcPr>
            <w:tcW w:w="336" w:type="pct"/>
            <w:tcBorders>
              <w:top w:val="nil"/>
              <w:left w:val="nil"/>
              <w:bottom w:val="single" w:sz="4" w:space="0" w:color="auto"/>
              <w:right w:val="single" w:sz="4" w:space="0" w:color="auto"/>
            </w:tcBorders>
            <w:shd w:val="clear" w:color="auto" w:fill="auto"/>
            <w:noWrap/>
            <w:vAlign w:val="bottom"/>
          </w:tcPr>
          <w:p w:rsidR="00852951" w:rsidRPr="00340F73" w:rsidRDefault="00852951" w:rsidP="00A011DB">
            <w:pPr>
              <w:spacing w:before="60" w:after="60"/>
              <w:jc w:val="center"/>
            </w:pPr>
            <w:r w:rsidRPr="00340F73">
              <w:t>179</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A011DB">
            <w:pPr>
              <w:spacing w:before="60" w:after="60"/>
            </w:pPr>
            <w:r w:rsidRPr="00340F73">
              <w:t> </w:t>
            </w:r>
          </w:p>
        </w:tc>
      </w:tr>
      <w:tr w:rsidR="00852951" w:rsidRPr="00340F73" w:rsidTr="004A1104">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A011DB">
            <w:pPr>
              <w:spacing w:before="60" w:after="60"/>
            </w:pPr>
            <w:r w:rsidRPr="00340F73">
              <w:t> </w:t>
            </w:r>
          </w:p>
        </w:tc>
        <w:tc>
          <w:tcPr>
            <w:tcW w:w="742" w:type="pct"/>
            <w:gridSpan w:val="4"/>
            <w:tcBorders>
              <w:top w:val="single" w:sz="4" w:space="0" w:color="auto"/>
              <w:left w:val="nil"/>
              <w:bottom w:val="single" w:sz="4" w:space="0" w:color="auto"/>
              <w:right w:val="nil"/>
            </w:tcBorders>
            <w:shd w:val="clear" w:color="auto" w:fill="auto"/>
            <w:vAlign w:val="bottom"/>
          </w:tcPr>
          <w:p w:rsidR="00852951" w:rsidRPr="00340F73" w:rsidRDefault="00852951" w:rsidP="00A011DB">
            <w:pPr>
              <w:spacing w:before="60" w:after="60"/>
            </w:pPr>
            <w:r w:rsidRPr="00340F73">
              <w:t> </w:t>
            </w:r>
          </w:p>
        </w:tc>
        <w:tc>
          <w:tcPr>
            <w:tcW w:w="2648" w:type="pct"/>
            <w:gridSpan w:val="2"/>
            <w:tcBorders>
              <w:top w:val="nil"/>
              <w:left w:val="nil"/>
              <w:bottom w:val="single" w:sz="4" w:space="0" w:color="auto"/>
              <w:right w:val="single" w:sz="4" w:space="0" w:color="auto"/>
            </w:tcBorders>
            <w:shd w:val="clear" w:color="auto" w:fill="auto"/>
            <w:noWrap/>
            <w:vAlign w:val="bottom"/>
          </w:tcPr>
          <w:p w:rsidR="00852951" w:rsidRPr="00340F73" w:rsidRDefault="00852951" w:rsidP="00EA7532">
            <w:pPr>
              <w:spacing w:before="60" w:after="60"/>
            </w:pPr>
            <w:r w:rsidRPr="00340F73">
              <w:t>- Chi khoán thực hiện đề tài nghiên cứu khoa học (7017)</w:t>
            </w:r>
          </w:p>
        </w:tc>
        <w:tc>
          <w:tcPr>
            <w:tcW w:w="336" w:type="pct"/>
            <w:tcBorders>
              <w:top w:val="nil"/>
              <w:left w:val="nil"/>
              <w:bottom w:val="single" w:sz="4" w:space="0" w:color="auto"/>
              <w:right w:val="single" w:sz="4" w:space="0" w:color="auto"/>
            </w:tcBorders>
            <w:shd w:val="clear" w:color="auto" w:fill="auto"/>
            <w:noWrap/>
            <w:vAlign w:val="bottom"/>
          </w:tcPr>
          <w:p w:rsidR="00852951" w:rsidRPr="00340F73" w:rsidRDefault="00852951" w:rsidP="00A011DB">
            <w:pPr>
              <w:spacing w:before="60" w:after="60"/>
              <w:jc w:val="center"/>
            </w:pPr>
            <w:r w:rsidRPr="00340F73">
              <w:t>180</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A011DB">
            <w:pPr>
              <w:spacing w:before="60" w:after="60"/>
            </w:pPr>
            <w:r w:rsidRPr="00340F73">
              <w:t> </w:t>
            </w:r>
          </w:p>
        </w:tc>
      </w:tr>
      <w:tr w:rsidR="00852951" w:rsidRPr="00340F73" w:rsidTr="004A1104">
        <w:tc>
          <w:tcPr>
            <w:tcW w:w="273" w:type="pct"/>
            <w:tcBorders>
              <w:top w:val="nil"/>
              <w:left w:val="single" w:sz="4" w:space="0" w:color="auto"/>
              <w:bottom w:val="single" w:sz="4" w:space="0" w:color="auto"/>
              <w:right w:val="nil"/>
            </w:tcBorders>
            <w:shd w:val="clear" w:color="auto" w:fill="auto"/>
            <w:noWrap/>
            <w:vAlign w:val="bottom"/>
          </w:tcPr>
          <w:p w:rsidR="00852951" w:rsidRPr="00340F73" w:rsidRDefault="00852951" w:rsidP="00A011DB">
            <w:pPr>
              <w:spacing w:before="60" w:after="60"/>
            </w:pPr>
            <w:r w:rsidRPr="00340F73">
              <w:t> </w:t>
            </w:r>
          </w:p>
        </w:tc>
        <w:tc>
          <w:tcPr>
            <w:tcW w:w="134" w:type="pct"/>
            <w:tcBorders>
              <w:top w:val="nil"/>
              <w:left w:val="nil"/>
              <w:bottom w:val="single" w:sz="4" w:space="0" w:color="auto"/>
              <w:right w:val="nil"/>
            </w:tcBorders>
            <w:shd w:val="clear" w:color="auto" w:fill="auto"/>
            <w:noWrap/>
            <w:vAlign w:val="bottom"/>
          </w:tcPr>
          <w:p w:rsidR="00852951" w:rsidRPr="00340F73" w:rsidRDefault="00852951" w:rsidP="00A011DB">
            <w:pPr>
              <w:spacing w:before="60" w:after="60"/>
            </w:pPr>
            <w:r w:rsidRPr="00340F73">
              <w:t> </w:t>
            </w:r>
          </w:p>
        </w:tc>
        <w:tc>
          <w:tcPr>
            <w:tcW w:w="3390" w:type="pct"/>
            <w:gridSpan w:val="6"/>
            <w:tcBorders>
              <w:top w:val="single" w:sz="4" w:space="0" w:color="auto"/>
              <w:left w:val="nil"/>
              <w:bottom w:val="single" w:sz="4" w:space="0" w:color="auto"/>
              <w:right w:val="single" w:sz="4" w:space="0" w:color="000000"/>
            </w:tcBorders>
            <w:shd w:val="clear" w:color="auto" w:fill="auto"/>
            <w:vAlign w:val="bottom"/>
          </w:tcPr>
          <w:p w:rsidR="00852951" w:rsidRPr="00340F73" w:rsidRDefault="00852951" w:rsidP="008E0E03">
            <w:pPr>
              <w:spacing w:before="60" w:after="60"/>
              <w:ind w:left="228" w:hanging="228"/>
              <w:rPr>
                <w:b/>
                <w:bCs/>
              </w:rPr>
            </w:pPr>
            <w:r w:rsidRPr="00340F73">
              <w:rPr>
                <w:b/>
                <w:bCs/>
              </w:rPr>
              <w:t>III. Trả các khoản phí và lệ phí liên quan đến các khoản vay trong nước (8550)</w:t>
            </w:r>
          </w:p>
        </w:tc>
        <w:tc>
          <w:tcPr>
            <w:tcW w:w="336" w:type="pct"/>
            <w:tcBorders>
              <w:top w:val="nil"/>
              <w:left w:val="nil"/>
              <w:bottom w:val="single" w:sz="4" w:space="0" w:color="auto"/>
              <w:right w:val="single" w:sz="4" w:space="0" w:color="auto"/>
            </w:tcBorders>
            <w:shd w:val="clear" w:color="auto" w:fill="auto"/>
          </w:tcPr>
          <w:p w:rsidR="00852951" w:rsidRPr="00340F73" w:rsidRDefault="00852951" w:rsidP="004A1104">
            <w:pPr>
              <w:spacing w:before="60" w:after="60"/>
              <w:jc w:val="center"/>
              <w:rPr>
                <w:b/>
                <w:bCs/>
              </w:rPr>
            </w:pPr>
            <w:r w:rsidRPr="00340F73">
              <w:rPr>
                <w:b/>
                <w:bCs/>
              </w:rPr>
              <w:t>181</w:t>
            </w:r>
          </w:p>
        </w:tc>
        <w:tc>
          <w:tcPr>
            <w:tcW w:w="867" w:type="pct"/>
            <w:tcBorders>
              <w:top w:val="nil"/>
              <w:left w:val="nil"/>
              <w:bottom w:val="single" w:sz="4" w:space="0" w:color="auto"/>
              <w:right w:val="single" w:sz="4" w:space="0" w:color="auto"/>
            </w:tcBorders>
            <w:shd w:val="clear" w:color="auto" w:fill="auto"/>
            <w:noWrap/>
            <w:vAlign w:val="bottom"/>
          </w:tcPr>
          <w:p w:rsidR="00852951" w:rsidRPr="00340F73" w:rsidRDefault="00852951" w:rsidP="00A011DB">
            <w:pPr>
              <w:spacing w:before="60" w:after="60"/>
            </w:pPr>
            <w:r w:rsidRPr="00340F73">
              <w:t> </w:t>
            </w:r>
          </w:p>
        </w:tc>
      </w:tr>
      <w:tr w:rsidR="00852951" w:rsidRPr="00340F73" w:rsidTr="00CE660D">
        <w:tc>
          <w:tcPr>
            <w:tcW w:w="273" w:type="pct"/>
            <w:tcBorders>
              <w:top w:val="single" w:sz="4" w:space="0" w:color="auto"/>
              <w:left w:val="single" w:sz="4" w:space="0" w:color="auto"/>
              <w:bottom w:val="single" w:sz="4" w:space="0" w:color="auto"/>
            </w:tcBorders>
            <w:shd w:val="clear" w:color="auto" w:fill="auto"/>
            <w:noWrap/>
            <w:vAlign w:val="bottom"/>
          </w:tcPr>
          <w:p w:rsidR="00852951" w:rsidRPr="00340F73" w:rsidRDefault="00852951" w:rsidP="00A011DB">
            <w:pPr>
              <w:spacing w:before="60" w:after="60"/>
            </w:pPr>
            <w:r w:rsidRPr="00340F73">
              <w:t> </w:t>
            </w:r>
          </w:p>
        </w:tc>
        <w:tc>
          <w:tcPr>
            <w:tcW w:w="134" w:type="pct"/>
            <w:tcBorders>
              <w:top w:val="single" w:sz="4" w:space="0" w:color="auto"/>
              <w:bottom w:val="single" w:sz="4" w:space="0" w:color="auto"/>
            </w:tcBorders>
            <w:shd w:val="clear" w:color="auto" w:fill="auto"/>
            <w:noWrap/>
            <w:vAlign w:val="bottom"/>
          </w:tcPr>
          <w:p w:rsidR="00852951" w:rsidRPr="00340F73" w:rsidRDefault="00852951" w:rsidP="00A011DB">
            <w:pPr>
              <w:spacing w:before="60" w:after="60"/>
            </w:pPr>
            <w:r w:rsidRPr="00340F73">
              <w:t> </w:t>
            </w:r>
          </w:p>
        </w:tc>
        <w:tc>
          <w:tcPr>
            <w:tcW w:w="3390" w:type="pct"/>
            <w:gridSpan w:val="6"/>
            <w:tcBorders>
              <w:top w:val="single" w:sz="4" w:space="0" w:color="auto"/>
              <w:bottom w:val="single" w:sz="4" w:space="0" w:color="auto"/>
              <w:right w:val="single" w:sz="4" w:space="0" w:color="auto"/>
            </w:tcBorders>
            <w:shd w:val="clear" w:color="auto" w:fill="auto"/>
            <w:vAlign w:val="bottom"/>
          </w:tcPr>
          <w:p w:rsidR="00852951" w:rsidRPr="00340F73" w:rsidRDefault="00852951" w:rsidP="00A011DB">
            <w:pPr>
              <w:spacing w:before="60" w:after="60"/>
              <w:rPr>
                <w:b/>
                <w:bCs/>
              </w:rPr>
            </w:pPr>
            <w:r w:rsidRPr="00340F73">
              <w:rPr>
                <w:b/>
                <w:bCs/>
              </w:rPr>
              <w:t>IV. Các khoản chi hoạt động khác</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852951" w:rsidRPr="00340F73" w:rsidRDefault="00852951" w:rsidP="00A011DB">
            <w:pPr>
              <w:spacing w:before="60" w:after="60"/>
              <w:jc w:val="center"/>
              <w:rPr>
                <w:b/>
                <w:bCs/>
              </w:rPr>
            </w:pPr>
            <w:r w:rsidRPr="00340F73">
              <w:rPr>
                <w:b/>
                <w:bCs/>
              </w:rPr>
              <w:t>182</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852951" w:rsidRPr="00340F73" w:rsidRDefault="00852951" w:rsidP="00A011DB">
            <w:pPr>
              <w:spacing w:before="60" w:after="60"/>
            </w:pPr>
            <w:r w:rsidRPr="00340F73">
              <w:t> </w:t>
            </w:r>
          </w:p>
        </w:tc>
      </w:tr>
    </w:tbl>
    <w:p w:rsidR="003056BD" w:rsidRPr="00340F73" w:rsidRDefault="003056BD" w:rsidP="003056BD"/>
    <w:p w:rsidR="00A24C00" w:rsidRPr="00340F73" w:rsidRDefault="00A24C00" w:rsidP="003056BD"/>
    <w:tbl>
      <w:tblPr>
        <w:tblW w:w="5443" w:type="pct"/>
        <w:tblInd w:w="-228" w:type="dxa"/>
        <w:tblCellMar>
          <w:left w:w="56" w:type="dxa"/>
          <w:right w:w="56" w:type="dxa"/>
        </w:tblCellMar>
        <w:tblLook w:val="04A0" w:firstRow="1" w:lastRow="0" w:firstColumn="1" w:lastColumn="0" w:noHBand="0" w:noVBand="1"/>
      </w:tblPr>
      <w:tblGrid>
        <w:gridCol w:w="4845"/>
        <w:gridCol w:w="5646"/>
      </w:tblGrid>
      <w:tr w:rsidR="00A24C00" w:rsidRPr="00340F73" w:rsidTr="00EA7532">
        <w:tc>
          <w:tcPr>
            <w:tcW w:w="2309" w:type="pct"/>
            <w:tcBorders>
              <w:top w:val="nil"/>
              <w:left w:val="nil"/>
              <w:right w:val="nil"/>
            </w:tcBorders>
            <w:shd w:val="clear" w:color="auto" w:fill="auto"/>
            <w:noWrap/>
            <w:vAlign w:val="bottom"/>
          </w:tcPr>
          <w:p w:rsidR="00A24C00" w:rsidRPr="00340F73" w:rsidRDefault="00A24C00" w:rsidP="00EA7532">
            <w:pPr>
              <w:jc w:val="center"/>
              <w:rPr>
                <w:b/>
                <w:bCs/>
              </w:rPr>
            </w:pPr>
            <w:r w:rsidRPr="00340F73">
              <w:rPr>
                <w:b/>
                <w:bCs/>
              </w:rPr>
              <w:t>Người lập biểu</w:t>
            </w:r>
          </w:p>
          <w:p w:rsidR="00A24C00" w:rsidRPr="00340F73" w:rsidRDefault="00A24C00" w:rsidP="00EA7532">
            <w:pPr>
              <w:jc w:val="center"/>
              <w:rPr>
                <w:i/>
                <w:iCs/>
              </w:rPr>
            </w:pPr>
            <w:r w:rsidRPr="00340F73">
              <w:rPr>
                <w:i/>
                <w:iCs/>
              </w:rPr>
              <w:t>(Ký, họ tên)</w:t>
            </w:r>
          </w:p>
        </w:tc>
        <w:tc>
          <w:tcPr>
            <w:tcW w:w="2691" w:type="pct"/>
            <w:tcBorders>
              <w:top w:val="nil"/>
              <w:left w:val="nil"/>
              <w:right w:val="nil"/>
            </w:tcBorders>
            <w:shd w:val="clear" w:color="auto" w:fill="auto"/>
            <w:noWrap/>
            <w:vAlign w:val="bottom"/>
          </w:tcPr>
          <w:p w:rsidR="00A24C00" w:rsidRPr="00340F73" w:rsidRDefault="00A24C00" w:rsidP="00EA7532">
            <w:pPr>
              <w:jc w:val="center"/>
              <w:rPr>
                <w:i/>
                <w:iCs/>
              </w:rPr>
            </w:pPr>
            <w:r w:rsidRPr="00340F73">
              <w:rPr>
                <w:i/>
                <w:iCs/>
              </w:rPr>
              <w:t>...., Ngày... tháng...năm......</w:t>
            </w:r>
          </w:p>
          <w:p w:rsidR="00A24C00" w:rsidRPr="00340F73" w:rsidRDefault="00A24C00" w:rsidP="00EA7532">
            <w:pPr>
              <w:jc w:val="center"/>
              <w:rPr>
                <w:b/>
                <w:bCs/>
              </w:rPr>
            </w:pPr>
            <w:r w:rsidRPr="00340F73">
              <w:rPr>
                <w:b/>
                <w:bCs/>
              </w:rPr>
              <w:t>Thủ trưởng đơn vị</w:t>
            </w:r>
          </w:p>
          <w:p w:rsidR="00A24C00" w:rsidRPr="00340F73" w:rsidRDefault="00A24C00" w:rsidP="00EA7532">
            <w:pPr>
              <w:jc w:val="center"/>
              <w:rPr>
                <w:i/>
                <w:iCs/>
              </w:rPr>
            </w:pPr>
            <w:r w:rsidRPr="00340F73">
              <w:rPr>
                <w:i/>
                <w:iCs/>
              </w:rPr>
              <w:t>(Ký, họ tên, đóng dấu)</w:t>
            </w:r>
          </w:p>
        </w:tc>
      </w:tr>
    </w:tbl>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p w:rsidR="00A24C00" w:rsidRPr="00340F73" w:rsidRDefault="00A24C00" w:rsidP="003056BD"/>
    <w:tbl>
      <w:tblPr>
        <w:tblW w:w="5324" w:type="pct"/>
        <w:tblInd w:w="1" w:type="dxa"/>
        <w:tblCellMar>
          <w:left w:w="56" w:type="dxa"/>
          <w:right w:w="56" w:type="dxa"/>
        </w:tblCellMar>
        <w:tblLook w:val="04A0" w:firstRow="1" w:lastRow="0" w:firstColumn="1" w:lastColumn="0" w:noHBand="0" w:noVBand="1"/>
      </w:tblPr>
      <w:tblGrid>
        <w:gridCol w:w="3033"/>
        <w:gridCol w:w="4055"/>
        <w:gridCol w:w="3173"/>
      </w:tblGrid>
      <w:tr w:rsidR="003056BD" w:rsidRPr="00340F73" w:rsidTr="00402492">
        <w:trPr>
          <w:trHeight w:val="1928"/>
        </w:trPr>
        <w:tc>
          <w:tcPr>
            <w:tcW w:w="1478" w:type="pct"/>
          </w:tcPr>
          <w:p w:rsidR="003056BD" w:rsidRPr="00340F73" w:rsidRDefault="00BB6BED" w:rsidP="006D7BAD">
            <w:pPr>
              <w:rPr>
                <w:b/>
              </w:rPr>
            </w:pPr>
            <w:r>
              <w:rPr>
                <w:noProof/>
              </w:rPr>
              <w:drawing>
                <wp:anchor distT="0" distB="0" distL="114300" distR="114300" simplePos="0" relativeHeight="251658240" behindDoc="0" locked="0" layoutInCell="1" allowOverlap="1">
                  <wp:simplePos x="0" y="0"/>
                  <wp:positionH relativeFrom="column">
                    <wp:posOffset>7501890</wp:posOffset>
                  </wp:positionH>
                  <wp:positionV relativeFrom="paragraph">
                    <wp:posOffset>-161290</wp:posOffset>
                  </wp:positionV>
                  <wp:extent cx="1733550" cy="1266825"/>
                  <wp:effectExtent l="0" t="0" r="0" b="9525"/>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266825"/>
                          </a:xfrm>
                          <a:prstGeom prst="rect">
                            <a:avLst/>
                          </a:prstGeom>
                          <a:noFill/>
                        </pic:spPr>
                      </pic:pic>
                    </a:graphicData>
                  </a:graphic>
                  <wp14:sizeRelH relativeFrom="page">
                    <wp14:pctWidth>0</wp14:pctWidth>
                  </wp14:sizeRelH>
                  <wp14:sizeRelV relativeFrom="page">
                    <wp14:pctHeight>0</wp14:pctHeight>
                  </wp14:sizeRelV>
                </wp:anchor>
              </w:drawing>
            </w:r>
            <w:r w:rsidR="003960D9" w:rsidRPr="00340F73">
              <w:rPr>
                <w:b/>
              </w:rPr>
              <w:t>Biểu số: 007</w:t>
            </w:r>
            <w:r w:rsidR="003056BD" w:rsidRPr="00340F73">
              <w:rPr>
                <w:b/>
              </w:rPr>
              <w:t>.</w:t>
            </w:r>
            <w:r w:rsidR="00E05295" w:rsidRPr="00340F73">
              <w:rPr>
                <w:b/>
              </w:rPr>
              <w:t>H</w:t>
            </w:r>
            <w:r w:rsidR="003056BD" w:rsidRPr="00340F73">
              <w:rPr>
                <w:b/>
              </w:rPr>
              <w:t>/BCS-TKQG</w:t>
            </w:r>
          </w:p>
          <w:p w:rsidR="003056BD" w:rsidRPr="00340F73" w:rsidRDefault="003056BD" w:rsidP="00AD3520">
            <w:pPr>
              <w:tabs>
                <w:tab w:val="right" w:pos="2921"/>
              </w:tabs>
            </w:pPr>
            <w:r w:rsidRPr="00340F73">
              <w:t>Ngày nhận báo cáo:</w:t>
            </w:r>
            <w:r w:rsidR="00AD3520" w:rsidRPr="00340F73">
              <w:tab/>
            </w:r>
          </w:p>
          <w:p w:rsidR="00AD3520" w:rsidRPr="00340F73" w:rsidRDefault="003056BD" w:rsidP="00AD3520">
            <w:pPr>
              <w:tabs>
                <w:tab w:val="left" w:pos="180"/>
              </w:tabs>
            </w:pPr>
            <w:r w:rsidRPr="00340F73">
              <w:t xml:space="preserve">Báo cáo 6 tháng: </w:t>
            </w:r>
          </w:p>
          <w:p w:rsidR="003056BD" w:rsidRPr="00340F73" w:rsidRDefault="003056BD" w:rsidP="00AD3520">
            <w:pPr>
              <w:tabs>
                <w:tab w:val="left" w:pos="180"/>
              </w:tabs>
            </w:pPr>
            <w:r w:rsidRPr="00340F73">
              <w:t xml:space="preserve">Ngày </w:t>
            </w:r>
            <w:r w:rsidR="006E1236" w:rsidRPr="00340F73">
              <w:t>12</w:t>
            </w:r>
            <w:r w:rsidR="00095D75" w:rsidRPr="00340F73">
              <w:t>/7</w:t>
            </w:r>
            <w:r w:rsidR="003018A1" w:rsidRPr="00340F73">
              <w:rPr>
                <w:rFonts w:eastAsia="+mn-ea"/>
              </w:rPr>
              <w:t xml:space="preserve"> </w:t>
            </w:r>
          </w:p>
          <w:p w:rsidR="00AD3520" w:rsidRPr="00340F73" w:rsidRDefault="003056BD" w:rsidP="00AD3520">
            <w:pPr>
              <w:tabs>
                <w:tab w:val="left" w:pos="180"/>
              </w:tabs>
              <w:rPr>
                <w:rFonts w:eastAsia="+mn-ea"/>
              </w:rPr>
            </w:pPr>
            <w:r w:rsidRPr="00340F73">
              <w:rPr>
                <w:rFonts w:eastAsia="+mn-ea"/>
              </w:rPr>
              <w:t xml:space="preserve">Báo cáo năm: </w:t>
            </w:r>
          </w:p>
          <w:p w:rsidR="003056BD" w:rsidRPr="00340F73" w:rsidRDefault="003056BD" w:rsidP="003018A1">
            <w:pPr>
              <w:tabs>
                <w:tab w:val="left" w:pos="180"/>
              </w:tabs>
              <w:rPr>
                <w:b/>
              </w:rPr>
            </w:pPr>
            <w:r w:rsidRPr="00340F73">
              <w:rPr>
                <w:rFonts w:eastAsia="+mn-ea"/>
              </w:rPr>
              <w:t xml:space="preserve">Ngày </w:t>
            </w:r>
            <w:r w:rsidR="006E1236" w:rsidRPr="00340F73">
              <w:rPr>
                <w:rFonts w:eastAsia="+mn-ea"/>
              </w:rPr>
              <w:t>12</w:t>
            </w:r>
            <w:r w:rsidR="00095D75" w:rsidRPr="00340F73">
              <w:rPr>
                <w:rFonts w:eastAsia="+mn-ea"/>
              </w:rPr>
              <w:t>/02</w:t>
            </w:r>
            <w:r w:rsidRPr="00340F73">
              <w:rPr>
                <w:rFonts w:eastAsia="+mn-ea"/>
              </w:rPr>
              <w:t xml:space="preserve"> năm sau</w:t>
            </w:r>
          </w:p>
        </w:tc>
        <w:tc>
          <w:tcPr>
            <w:tcW w:w="1976" w:type="pct"/>
          </w:tcPr>
          <w:p w:rsidR="00B053D1" w:rsidRPr="00690AA0" w:rsidRDefault="003018A1" w:rsidP="00690AA0">
            <w:pPr>
              <w:jc w:val="center"/>
              <w:rPr>
                <w:rFonts w:ascii="Times New Roman Bold" w:hAnsi="Times New Roman Bold"/>
                <w:b/>
                <w:spacing w:val="-6"/>
              </w:rPr>
            </w:pPr>
            <w:r w:rsidRPr="00690AA0">
              <w:rPr>
                <w:rFonts w:ascii="Times New Roman Bold" w:hAnsi="Times New Roman Bold"/>
                <w:b/>
                <w:spacing w:val="-6"/>
              </w:rPr>
              <w:t xml:space="preserve">THU, VAY NGÂN SÁCH NHÀ NƯỚC </w:t>
            </w:r>
            <w:r w:rsidR="002F4C8D" w:rsidRPr="00690AA0">
              <w:rPr>
                <w:rFonts w:ascii="Times New Roman Bold" w:hAnsi="Times New Roman Bold"/>
                <w:b/>
                <w:spacing w:val="-6"/>
              </w:rPr>
              <w:t>QUẬN/HUYỆN/THỊ XÃ/</w:t>
            </w:r>
            <w:r w:rsidR="00633955" w:rsidRPr="00690AA0">
              <w:rPr>
                <w:rFonts w:ascii="Times New Roman Bold" w:hAnsi="Times New Roman Bold"/>
                <w:b/>
                <w:spacing w:val="-6"/>
              </w:rPr>
              <w:t xml:space="preserve">THÀNH PHỐ </w:t>
            </w:r>
            <w:r w:rsidRPr="00690AA0">
              <w:rPr>
                <w:rFonts w:ascii="Times New Roman Bold" w:hAnsi="Times New Roman Bold"/>
                <w:b/>
                <w:spacing w:val="-6"/>
              </w:rPr>
              <w:t>THUỘC</w:t>
            </w:r>
            <w:r w:rsidR="00690AA0" w:rsidRPr="00690AA0">
              <w:rPr>
                <w:rFonts w:ascii="Times New Roman Bold" w:hAnsi="Times New Roman Bold"/>
                <w:b/>
                <w:spacing w:val="-6"/>
              </w:rPr>
              <w:t xml:space="preserve"> TỈNH, </w:t>
            </w:r>
            <w:r w:rsidR="002F4C8D" w:rsidRPr="00690AA0">
              <w:rPr>
                <w:rFonts w:ascii="Times New Roman Bold" w:hAnsi="Times New Roman Bold"/>
                <w:b/>
                <w:spacing w:val="-6"/>
              </w:rPr>
              <w:t>THÀNH PHỐ</w:t>
            </w:r>
            <w:r w:rsidR="00690AA0" w:rsidRPr="00690AA0">
              <w:rPr>
                <w:rFonts w:ascii="Times New Roman Bold" w:hAnsi="Times New Roman Bold"/>
                <w:b/>
                <w:spacing w:val="-6"/>
              </w:rPr>
              <w:t xml:space="preserve"> TRỰC THUỘC TRUNG ƯƠNG</w:t>
            </w:r>
          </w:p>
          <w:p w:rsidR="00690AA0" w:rsidRPr="00340F73" w:rsidRDefault="00690AA0" w:rsidP="00690AA0">
            <w:pPr>
              <w:rPr>
                <w:b/>
              </w:rPr>
            </w:pPr>
          </w:p>
          <w:p w:rsidR="003018A1" w:rsidRPr="00340F73" w:rsidRDefault="003018A1" w:rsidP="00690AA0">
            <w:pPr>
              <w:jc w:val="center"/>
              <w:rPr>
                <w:b/>
              </w:rPr>
            </w:pPr>
          </w:p>
          <w:p w:rsidR="003056BD" w:rsidRPr="00340F73" w:rsidRDefault="00B053D1" w:rsidP="00690AA0">
            <w:pPr>
              <w:jc w:val="center"/>
              <w:rPr>
                <w:b/>
              </w:rPr>
            </w:pPr>
            <w:r w:rsidRPr="00340F73">
              <w:rPr>
                <w:b/>
              </w:rPr>
              <w:t>6 tháng/Năm ………</w:t>
            </w:r>
          </w:p>
        </w:tc>
        <w:tc>
          <w:tcPr>
            <w:tcW w:w="1546" w:type="pct"/>
          </w:tcPr>
          <w:p w:rsidR="003056BD" w:rsidRPr="00340F73" w:rsidRDefault="003056BD" w:rsidP="00402492">
            <w:pPr>
              <w:pStyle w:val="NormalWeb"/>
              <w:spacing w:before="0" w:beforeAutospacing="0" w:after="0" w:afterAutospacing="0"/>
            </w:pPr>
            <w:r w:rsidRPr="00340F73">
              <w:rPr>
                <w:rFonts w:eastAsia="+mn-ea"/>
                <w:lang w:val="vi-VN"/>
              </w:rPr>
              <w:t>Đơn vị báo cáo:</w:t>
            </w:r>
          </w:p>
          <w:p w:rsidR="003056BD" w:rsidRPr="00340F73" w:rsidRDefault="003056BD" w:rsidP="00402492">
            <w:pPr>
              <w:pStyle w:val="NormalWeb"/>
              <w:spacing w:before="0" w:beforeAutospacing="0" w:after="0" w:afterAutospacing="0"/>
            </w:pPr>
            <w:r w:rsidRPr="00340F73">
              <w:rPr>
                <w:rFonts w:eastAsia="+mn-ea"/>
              </w:rPr>
              <w:t xml:space="preserve">Kho Bạc </w:t>
            </w:r>
            <w:r w:rsidRPr="00340F73">
              <w:rPr>
                <w:rFonts w:eastAsia="+mn-ea"/>
                <w:lang w:val="vi-VN"/>
              </w:rPr>
              <w:t>Nhà nước</w:t>
            </w:r>
            <w:r w:rsidR="002F4C8D" w:rsidRPr="00340F73">
              <w:rPr>
                <w:rFonts w:eastAsia="+mn-ea"/>
              </w:rPr>
              <w:t xml:space="preserve"> Huyện/Quận/Thị</w:t>
            </w:r>
            <w:r w:rsidR="000F7B3B">
              <w:rPr>
                <w:rFonts w:eastAsia="+mn-ea"/>
              </w:rPr>
              <w:t xml:space="preserve"> xã/Thành phố </w:t>
            </w:r>
            <w:r w:rsidR="00224C70" w:rsidRPr="00340F73">
              <w:rPr>
                <w:rFonts w:eastAsia="+mn-ea"/>
              </w:rPr>
              <w:t>.</w:t>
            </w:r>
            <w:r w:rsidRPr="00340F73">
              <w:rPr>
                <w:rFonts w:eastAsia="+mn-ea"/>
              </w:rPr>
              <w:t>.....</w:t>
            </w:r>
            <w:r w:rsidRPr="00340F73">
              <w:rPr>
                <w:rFonts w:eastAsia="+mn-ea"/>
                <w:lang w:val="vi-VN"/>
              </w:rPr>
              <w:t>.......</w:t>
            </w:r>
            <w:r w:rsidR="002F4C8D" w:rsidRPr="00340F73">
              <w:rPr>
                <w:rFonts w:eastAsia="+mn-ea"/>
              </w:rPr>
              <w:t>...................</w:t>
            </w:r>
            <w:r w:rsidR="000F7B3B">
              <w:rPr>
                <w:rFonts w:eastAsia="+mn-ea"/>
              </w:rPr>
              <w:t>............</w:t>
            </w:r>
          </w:p>
          <w:p w:rsidR="003056BD" w:rsidRPr="00340F73" w:rsidRDefault="003056BD" w:rsidP="00402492">
            <w:pPr>
              <w:pStyle w:val="NormalWeb"/>
              <w:spacing w:before="0" w:beforeAutospacing="0" w:after="0" w:afterAutospacing="0"/>
            </w:pPr>
            <w:r w:rsidRPr="00340F73">
              <w:rPr>
                <w:rFonts w:eastAsia="+mn-ea"/>
                <w:lang w:val="vi-VN"/>
              </w:rPr>
              <w:t>Đơn vị nhận báo cáo:</w:t>
            </w:r>
          </w:p>
          <w:p w:rsidR="003056BD" w:rsidRPr="00340F73" w:rsidRDefault="002F4C8D" w:rsidP="00402492">
            <w:pPr>
              <w:pStyle w:val="NormalWeb"/>
              <w:spacing w:before="0" w:beforeAutospacing="0" w:after="0" w:afterAutospacing="0"/>
            </w:pPr>
            <w:r w:rsidRPr="00340F73">
              <w:rPr>
                <w:rFonts w:eastAsia="+mn-ea"/>
              </w:rPr>
              <w:t>Chi cục Thống kê Huyện/Quận/Thị</w:t>
            </w:r>
            <w:r w:rsidR="000F7B3B">
              <w:rPr>
                <w:rFonts w:eastAsia="+mn-ea"/>
              </w:rPr>
              <w:t xml:space="preserve"> xã/Thành phố </w:t>
            </w:r>
            <w:r w:rsidRPr="00340F73">
              <w:rPr>
                <w:rFonts w:eastAsia="+mn-ea"/>
              </w:rPr>
              <w:t>...............................</w:t>
            </w:r>
            <w:r w:rsidR="000F7B3B">
              <w:rPr>
                <w:rFonts w:eastAsia="+mn-ea"/>
              </w:rPr>
              <w:t>...............</w:t>
            </w:r>
            <w:r w:rsidRPr="00340F73">
              <w:rPr>
                <w:rFonts w:eastAsia="+mn-ea"/>
              </w:rPr>
              <w:t>.</w:t>
            </w:r>
            <w:r w:rsidRPr="00340F73">
              <w:t xml:space="preserve"> </w:t>
            </w:r>
          </w:p>
        </w:tc>
      </w:tr>
    </w:tbl>
    <w:p w:rsidR="006D7BAD" w:rsidRPr="00340F73" w:rsidRDefault="006D7BAD" w:rsidP="006D7BAD">
      <w:pPr>
        <w:spacing w:before="120" w:after="60"/>
        <w:jc w:val="right"/>
        <w:rPr>
          <w:rFonts w:ascii="Arial" w:hAnsi="Arial" w:cs="Arial"/>
          <w:i/>
          <w:iCs/>
          <w:w w:val="85"/>
          <w:sz w:val="22"/>
          <w:szCs w:val="22"/>
        </w:rPr>
      </w:pPr>
    </w:p>
    <w:p w:rsidR="003056BD" w:rsidRPr="00340F73" w:rsidRDefault="00BF2695" w:rsidP="00AD3520">
      <w:pPr>
        <w:spacing w:before="120" w:after="60"/>
        <w:ind w:right="-681"/>
        <w:jc w:val="right"/>
        <w:rPr>
          <w:lang w:val="es-ES"/>
        </w:rPr>
      </w:pPr>
      <w:r w:rsidRPr="00340F73">
        <w:rPr>
          <w:i/>
          <w:iCs/>
        </w:rPr>
        <w:t>Đơn vị tính: Tỷ</w:t>
      </w:r>
      <w:r w:rsidR="00233358" w:rsidRPr="00340F73">
        <w:rPr>
          <w:i/>
          <w:iCs/>
        </w:rPr>
        <w:t xml:space="preserve"> đồng</w:t>
      </w:r>
    </w:p>
    <w:tbl>
      <w:tblPr>
        <w:tblW w:w="5324" w:type="pct"/>
        <w:tblLayout w:type="fixed"/>
        <w:tblCellMar>
          <w:left w:w="56" w:type="dxa"/>
          <w:right w:w="56" w:type="dxa"/>
        </w:tblCellMar>
        <w:tblLook w:val="04A0" w:firstRow="1" w:lastRow="0" w:firstColumn="1" w:lastColumn="0" w:noHBand="0" w:noVBand="1"/>
      </w:tblPr>
      <w:tblGrid>
        <w:gridCol w:w="631"/>
        <w:gridCol w:w="6982"/>
        <w:gridCol w:w="934"/>
        <w:gridCol w:w="1714"/>
      </w:tblGrid>
      <w:tr w:rsidR="006D7BAD" w:rsidRPr="00340F73" w:rsidTr="00B30930">
        <w:trPr>
          <w:cantSplit/>
          <w:tblHeader/>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D7BAD" w:rsidRPr="00340F73" w:rsidRDefault="006D7BAD" w:rsidP="006D7BAD">
            <w:pPr>
              <w:spacing w:before="60" w:after="60"/>
            </w:pPr>
            <w:r w:rsidRPr="00340F73">
              <w:t> </w:t>
            </w:r>
          </w:p>
        </w:tc>
        <w:tc>
          <w:tcPr>
            <w:tcW w:w="3401" w:type="pct"/>
            <w:tcBorders>
              <w:top w:val="single" w:sz="4" w:space="0" w:color="auto"/>
              <w:left w:val="single" w:sz="4" w:space="0" w:color="auto"/>
              <w:bottom w:val="nil"/>
              <w:right w:val="single" w:sz="4" w:space="0" w:color="auto"/>
            </w:tcBorders>
            <w:shd w:val="clear" w:color="auto" w:fill="auto"/>
            <w:noWrap/>
            <w:vAlign w:val="center"/>
          </w:tcPr>
          <w:p w:rsidR="006D7BAD" w:rsidRPr="00340F73" w:rsidRDefault="006D7BAD" w:rsidP="006D7BAD">
            <w:pPr>
              <w:spacing w:before="60" w:after="60"/>
              <w:jc w:val="center"/>
              <w:rPr>
                <w:b/>
                <w:bCs/>
              </w:rPr>
            </w:pPr>
            <w:r w:rsidRPr="00340F73">
              <w:rPr>
                <w:b/>
                <w:bCs/>
              </w:rPr>
              <w:t>Chỉ tiêu</w:t>
            </w:r>
          </w:p>
        </w:tc>
        <w:tc>
          <w:tcPr>
            <w:tcW w:w="455" w:type="pct"/>
            <w:tcBorders>
              <w:top w:val="single" w:sz="4" w:space="0" w:color="auto"/>
              <w:left w:val="single" w:sz="4" w:space="0" w:color="auto"/>
              <w:bottom w:val="single" w:sz="4" w:space="0" w:color="000000"/>
              <w:right w:val="single" w:sz="4" w:space="0" w:color="auto"/>
            </w:tcBorders>
            <w:shd w:val="clear" w:color="auto" w:fill="auto"/>
            <w:vAlign w:val="center"/>
          </w:tcPr>
          <w:p w:rsidR="006D7BAD" w:rsidRPr="00340F73" w:rsidRDefault="006D7BAD" w:rsidP="006D7BAD">
            <w:pPr>
              <w:spacing w:before="60" w:after="60"/>
              <w:jc w:val="center"/>
              <w:rPr>
                <w:b/>
                <w:bCs/>
              </w:rPr>
            </w:pPr>
            <w:r w:rsidRPr="00340F73">
              <w:rPr>
                <w:b/>
                <w:bCs/>
              </w:rPr>
              <w:t>Mã số</w:t>
            </w:r>
          </w:p>
        </w:tc>
        <w:tc>
          <w:tcPr>
            <w:tcW w:w="835"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6D7BAD" w:rsidRPr="00340F73" w:rsidRDefault="006D7BAD" w:rsidP="006D7BAD">
            <w:pPr>
              <w:spacing w:before="60" w:after="60"/>
              <w:jc w:val="center"/>
              <w:rPr>
                <w:b/>
                <w:bCs/>
              </w:rPr>
            </w:pPr>
            <w:r w:rsidRPr="00340F73">
              <w:rPr>
                <w:b/>
                <w:bCs/>
              </w:rPr>
              <w:t>Tổng số</w:t>
            </w:r>
          </w:p>
        </w:tc>
      </w:tr>
      <w:tr w:rsidR="003056BD" w:rsidRPr="00340F73" w:rsidTr="00B30930">
        <w:trPr>
          <w:cantSplit/>
          <w:tblHeader/>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jc w:val="center"/>
              <w:rPr>
                <w:b/>
              </w:rPr>
            </w:pPr>
            <w:r w:rsidRPr="00340F73">
              <w:rPr>
                <w:b/>
              </w:rPr>
              <w:t>A</w:t>
            </w:r>
          </w:p>
        </w:tc>
        <w:tc>
          <w:tcPr>
            <w:tcW w:w="3401" w:type="pct"/>
            <w:tcBorders>
              <w:top w:val="single" w:sz="4" w:space="0" w:color="auto"/>
              <w:left w:val="nil"/>
              <w:bottom w:val="single" w:sz="4" w:space="0" w:color="auto"/>
              <w:right w:val="single" w:sz="4" w:space="0" w:color="auto"/>
            </w:tcBorders>
            <w:shd w:val="clear" w:color="auto" w:fill="auto"/>
            <w:noWrap/>
            <w:vAlign w:val="center"/>
          </w:tcPr>
          <w:p w:rsidR="003056BD" w:rsidRPr="00340F73" w:rsidRDefault="003056BD" w:rsidP="006D7BAD">
            <w:pPr>
              <w:jc w:val="center"/>
              <w:rPr>
                <w:b/>
              </w:rPr>
            </w:pPr>
            <w:r w:rsidRPr="00340F73">
              <w:rPr>
                <w:b/>
              </w:rPr>
              <w:t>B</w:t>
            </w:r>
          </w:p>
        </w:tc>
        <w:tc>
          <w:tcPr>
            <w:tcW w:w="455" w:type="pct"/>
            <w:tcBorders>
              <w:top w:val="nil"/>
              <w:left w:val="nil"/>
              <w:bottom w:val="single" w:sz="4" w:space="0" w:color="auto"/>
              <w:right w:val="single" w:sz="4" w:space="0" w:color="auto"/>
            </w:tcBorders>
            <w:shd w:val="clear" w:color="auto" w:fill="auto"/>
            <w:noWrap/>
            <w:vAlign w:val="center"/>
          </w:tcPr>
          <w:p w:rsidR="003056BD" w:rsidRPr="00340F73" w:rsidRDefault="003056BD" w:rsidP="006D7BAD">
            <w:pPr>
              <w:jc w:val="center"/>
              <w:rPr>
                <w:b/>
              </w:rPr>
            </w:pPr>
            <w:r w:rsidRPr="00340F73">
              <w:rPr>
                <w:b/>
              </w:rPr>
              <w:t>C</w:t>
            </w:r>
          </w:p>
        </w:tc>
        <w:tc>
          <w:tcPr>
            <w:tcW w:w="835" w:type="pct"/>
            <w:tcBorders>
              <w:top w:val="nil"/>
              <w:left w:val="nil"/>
              <w:bottom w:val="single" w:sz="4" w:space="0" w:color="auto"/>
              <w:right w:val="single" w:sz="4" w:space="0" w:color="auto"/>
            </w:tcBorders>
            <w:shd w:val="clear" w:color="auto" w:fill="auto"/>
            <w:noWrap/>
            <w:vAlign w:val="center"/>
          </w:tcPr>
          <w:p w:rsidR="003056BD" w:rsidRPr="00340F73" w:rsidRDefault="003056BD" w:rsidP="006D7BAD">
            <w:pPr>
              <w:jc w:val="center"/>
              <w:rPr>
                <w:b/>
              </w:rPr>
            </w:pPr>
            <w:r w:rsidRPr="00340F73">
              <w:rPr>
                <w:b/>
              </w:rPr>
              <w:t>1</w:t>
            </w:r>
          </w:p>
        </w:tc>
      </w:tr>
      <w:tr w:rsidR="003056BD" w:rsidRPr="00340F73" w:rsidTr="00B30930">
        <w:tc>
          <w:tcPr>
            <w:tcW w:w="30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056BD" w:rsidRPr="00340F73" w:rsidRDefault="003056BD" w:rsidP="006D7BAD">
            <w:pPr>
              <w:spacing w:before="60" w:after="60"/>
              <w:jc w:val="center"/>
              <w:rPr>
                <w:b/>
                <w:bCs/>
              </w:rPr>
            </w:pPr>
            <w:r w:rsidRPr="00340F73">
              <w:rPr>
                <w:b/>
                <w:bCs/>
              </w:rPr>
              <w:t> </w:t>
            </w:r>
          </w:p>
        </w:tc>
        <w:tc>
          <w:tcPr>
            <w:tcW w:w="3401" w:type="pct"/>
            <w:tcBorders>
              <w:top w:val="nil"/>
              <w:left w:val="nil"/>
              <w:bottom w:val="single" w:sz="4" w:space="0" w:color="auto"/>
              <w:right w:val="single" w:sz="4" w:space="0" w:color="auto"/>
            </w:tcBorders>
            <w:shd w:val="clear" w:color="000000" w:fill="FFFFFF"/>
            <w:vAlign w:val="bottom"/>
          </w:tcPr>
          <w:p w:rsidR="003056BD" w:rsidRPr="00340F73" w:rsidRDefault="003056BD" w:rsidP="006D7BAD">
            <w:pPr>
              <w:spacing w:before="60" w:after="60"/>
              <w:jc w:val="center"/>
              <w:rPr>
                <w:b/>
                <w:bCs/>
              </w:rPr>
            </w:pPr>
            <w:r w:rsidRPr="00340F73">
              <w:rPr>
                <w:b/>
                <w:bCs/>
              </w:rPr>
              <w:t>TỔNG SỐ (A+B)</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01</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jc w:val="center"/>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000000" w:fill="FFFFFF"/>
            <w:noWrap/>
            <w:vAlign w:val="bottom"/>
          </w:tcPr>
          <w:p w:rsidR="003056BD" w:rsidRPr="00340F73" w:rsidRDefault="003056BD" w:rsidP="006D7BAD">
            <w:pPr>
              <w:spacing w:before="60" w:after="60"/>
              <w:jc w:val="center"/>
              <w:rPr>
                <w:b/>
                <w:bCs/>
              </w:rPr>
            </w:pPr>
            <w:r w:rsidRPr="00340F73">
              <w:rPr>
                <w:b/>
                <w:bCs/>
              </w:rPr>
              <w:t>A</w:t>
            </w:r>
          </w:p>
        </w:tc>
        <w:tc>
          <w:tcPr>
            <w:tcW w:w="3401" w:type="pct"/>
            <w:tcBorders>
              <w:top w:val="nil"/>
              <w:left w:val="nil"/>
              <w:bottom w:val="single" w:sz="4" w:space="0" w:color="auto"/>
              <w:right w:val="single" w:sz="4" w:space="0" w:color="auto"/>
            </w:tcBorders>
            <w:shd w:val="clear" w:color="000000" w:fill="FFFFFF"/>
            <w:vAlign w:val="bottom"/>
          </w:tcPr>
          <w:p w:rsidR="003056BD" w:rsidRPr="00340F73" w:rsidRDefault="003056BD" w:rsidP="006D7BAD">
            <w:pPr>
              <w:spacing w:before="60" w:after="60"/>
              <w:rPr>
                <w:b/>
                <w:bCs/>
              </w:rPr>
            </w:pPr>
            <w:r w:rsidRPr="00340F73">
              <w:rPr>
                <w:b/>
                <w:bCs/>
              </w:rPr>
              <w:t xml:space="preserve"> THU CÂN ĐỐI NGÂN SÁCH NHÀ NƯỚC</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02</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000000" w:fill="FFFFFF"/>
            <w:noWrap/>
            <w:vAlign w:val="bottom"/>
          </w:tcPr>
          <w:p w:rsidR="003056BD" w:rsidRPr="00340F73" w:rsidRDefault="003056BD" w:rsidP="006D7BAD">
            <w:pPr>
              <w:spacing w:before="60" w:after="60"/>
              <w:jc w:val="center"/>
              <w:rPr>
                <w:b/>
                <w:bCs/>
              </w:rPr>
            </w:pPr>
            <w:r w:rsidRPr="00340F73">
              <w:rPr>
                <w:b/>
                <w:bCs/>
              </w:rPr>
              <w:t>I</w:t>
            </w:r>
          </w:p>
        </w:tc>
        <w:tc>
          <w:tcPr>
            <w:tcW w:w="3401" w:type="pct"/>
            <w:tcBorders>
              <w:top w:val="nil"/>
              <w:left w:val="nil"/>
              <w:bottom w:val="single" w:sz="4" w:space="0" w:color="auto"/>
              <w:right w:val="single" w:sz="4" w:space="0" w:color="auto"/>
            </w:tcBorders>
            <w:shd w:val="clear" w:color="000000" w:fill="FFFFFF"/>
            <w:vAlign w:val="bottom"/>
          </w:tcPr>
          <w:p w:rsidR="003056BD" w:rsidRPr="00340F73" w:rsidRDefault="003056BD" w:rsidP="006D7BAD">
            <w:pPr>
              <w:spacing w:before="60" w:after="60"/>
              <w:rPr>
                <w:b/>
                <w:bCs/>
              </w:rPr>
            </w:pPr>
            <w:r w:rsidRPr="00340F73">
              <w:rPr>
                <w:b/>
                <w:bCs/>
              </w:rPr>
              <w:t>Thu nội địa</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03</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1</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rPr>
                <w:b/>
                <w:bCs/>
              </w:rPr>
            </w:pPr>
            <w:r w:rsidRPr="00340F73">
              <w:rPr>
                <w:b/>
                <w:bCs/>
              </w:rPr>
              <w:t>Thu từ kinh tế quốc doanh</w:t>
            </w:r>
          </w:p>
        </w:tc>
        <w:tc>
          <w:tcPr>
            <w:tcW w:w="455" w:type="pct"/>
            <w:tcBorders>
              <w:top w:val="nil"/>
              <w:left w:val="nil"/>
              <w:bottom w:val="single" w:sz="4" w:space="0" w:color="auto"/>
              <w:right w:val="single" w:sz="4" w:space="0" w:color="auto"/>
            </w:tcBorders>
            <w:shd w:val="clear" w:color="auto" w:fill="auto"/>
            <w:vAlign w:val="bottom"/>
          </w:tcPr>
          <w:p w:rsidR="003056BD" w:rsidRPr="00340F73" w:rsidRDefault="003056BD" w:rsidP="006D7BAD">
            <w:pPr>
              <w:spacing w:before="60" w:after="60"/>
              <w:jc w:val="center"/>
              <w:rPr>
                <w:b/>
                <w:bCs/>
              </w:rPr>
            </w:pPr>
            <w:r w:rsidRPr="00340F73">
              <w:rPr>
                <w:b/>
                <w:bCs/>
              </w:rPr>
              <w:t>04</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1.1</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Thuế giá trị gia tăng hàng sản xuất - kinh doanh trong nước</w:t>
            </w:r>
          </w:p>
        </w:tc>
        <w:tc>
          <w:tcPr>
            <w:tcW w:w="455" w:type="pct"/>
            <w:tcBorders>
              <w:top w:val="nil"/>
              <w:left w:val="nil"/>
              <w:bottom w:val="single" w:sz="4" w:space="0" w:color="auto"/>
              <w:right w:val="single" w:sz="4" w:space="0" w:color="auto"/>
            </w:tcBorders>
            <w:shd w:val="clear" w:color="auto" w:fill="auto"/>
            <w:vAlign w:val="bottom"/>
          </w:tcPr>
          <w:p w:rsidR="003056BD" w:rsidRPr="00340F73" w:rsidRDefault="003056BD" w:rsidP="006D7BAD">
            <w:pPr>
              <w:spacing w:before="60" w:after="60"/>
              <w:jc w:val="center"/>
            </w:pPr>
            <w:r w:rsidRPr="00340F73">
              <w:t>05</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1.2</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Thuế tiêu thụ đặc biệt hàng sản xuất trong nước</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06</w:t>
            </w:r>
          </w:p>
        </w:tc>
        <w:tc>
          <w:tcPr>
            <w:tcW w:w="835"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1.3</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Thuế thu nhập doanh nghiệp</w:t>
            </w:r>
            <w:r w:rsidRPr="00340F73">
              <w:rPr>
                <w:vertAlign w:val="superscript"/>
              </w:rPr>
              <w:t xml:space="preserve"> </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07</w:t>
            </w:r>
          </w:p>
        </w:tc>
        <w:tc>
          <w:tcPr>
            <w:tcW w:w="835"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1.4</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 từ thu nhập sau thuế</w:t>
            </w:r>
            <w:r w:rsidR="00F30063" w:rsidRPr="00340F73">
              <w:t xml:space="preserve"> </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08</w:t>
            </w:r>
          </w:p>
        </w:tc>
        <w:tc>
          <w:tcPr>
            <w:tcW w:w="835"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1.5</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Thuế tài nguyên</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09</w:t>
            </w:r>
          </w:p>
        </w:tc>
        <w:tc>
          <w:tcPr>
            <w:tcW w:w="835"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1.6</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7F4A85" w:rsidP="00AD3520">
            <w:pPr>
              <w:spacing w:before="60" w:after="60"/>
              <w:ind w:firstLineChars="100" w:firstLine="240"/>
            </w:pPr>
            <w:r w:rsidRPr="00340F73">
              <w:t xml:space="preserve">Lệ phí </w:t>
            </w:r>
            <w:r w:rsidR="003056BD" w:rsidRPr="00340F73">
              <w:t>môn bài</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10</w:t>
            </w:r>
          </w:p>
        </w:tc>
        <w:tc>
          <w:tcPr>
            <w:tcW w:w="835"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1.7</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 khác</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11</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2</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rPr>
                <w:b/>
                <w:bCs/>
              </w:rPr>
            </w:pPr>
            <w:r w:rsidRPr="00340F73">
              <w:rPr>
                <w:b/>
                <w:bCs/>
              </w:rPr>
              <w:t>Thu từ doanh nghiệp đầu tư nước ngoài (không kể thu từ dầu thô)</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12</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2.1</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Thuế giá trị gia tăng hàng sản xuất - kinh doanh trong nước</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13</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2.2</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Thuế tiêu thụ đặc biệt hàng sản xuất trong nước</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14</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2.3</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Thuế thu nhập doanh nghiệp</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15</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2.4</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D52A7A" w:rsidP="00AD3520">
            <w:pPr>
              <w:spacing w:before="60" w:after="60"/>
              <w:ind w:firstLineChars="100" w:firstLine="240"/>
            </w:pPr>
            <w:r w:rsidRPr="00340F73">
              <w:t>L</w:t>
            </w:r>
            <w:r w:rsidR="003056BD" w:rsidRPr="00340F73">
              <w:t>ãi được chia của Chính phủ Việt Nam</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16</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2.5</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Thuế tài nguyên</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17</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2.6</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7F4A85" w:rsidP="00AD3520">
            <w:pPr>
              <w:spacing w:before="60" w:after="60"/>
              <w:ind w:firstLineChars="100" w:firstLine="240"/>
            </w:pPr>
            <w:r w:rsidRPr="00340F73">
              <w:t>Lệ phí</w:t>
            </w:r>
            <w:r w:rsidR="003056BD" w:rsidRPr="00340F73">
              <w:t xml:space="preserve"> môn bài</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18</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2.7</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 tiền thuê mặt đất, mặt nước, mặt biển</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19</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2.8</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 khác</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20</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3</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rPr>
                <w:b/>
                <w:bCs/>
              </w:rPr>
            </w:pPr>
            <w:r w:rsidRPr="00340F73">
              <w:rPr>
                <w:b/>
                <w:bCs/>
              </w:rPr>
              <w:t>Thu từ khu vực công thương nghiệp - ngoài quốc doanh</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21</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3.1</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Thuế giá trị gia tăng hàng sản xuất - kinh doanh trong nước</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22</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3.2</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Thuế tiêu thụ đặc biệt hàng sản xuất trong nước</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23</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3.3</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Thuế thu nhập doanh nghiệp</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24</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3.4</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Thuế tài nguyên</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25</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3.5</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7F4A85" w:rsidP="00AD3520">
            <w:pPr>
              <w:spacing w:before="60" w:after="60"/>
              <w:ind w:firstLineChars="100" w:firstLine="240"/>
            </w:pPr>
            <w:r w:rsidRPr="00340F73">
              <w:t>Lệ phí</w:t>
            </w:r>
            <w:r w:rsidR="003056BD" w:rsidRPr="00340F73">
              <w:t xml:space="preserve"> môn bài</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26</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3.6</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AD3520">
            <w:pPr>
              <w:spacing w:before="60" w:after="60"/>
              <w:ind w:firstLineChars="100" w:firstLine="240"/>
            </w:pPr>
            <w:r w:rsidRPr="00340F73">
              <w:t>Thu khác</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pPr>
            <w:r w:rsidRPr="00340F73">
              <w:t>27</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4</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rPr>
                <w:b/>
                <w:bCs/>
              </w:rPr>
            </w:pPr>
            <w:r w:rsidRPr="00340F73">
              <w:rPr>
                <w:b/>
                <w:bCs/>
              </w:rPr>
              <w:t xml:space="preserve">Thu chênh lệch thu chi Ngân </w:t>
            </w:r>
            <w:r w:rsidR="008E0E03" w:rsidRPr="00340F73">
              <w:rPr>
                <w:b/>
                <w:bCs/>
              </w:rPr>
              <w:t>sách</w:t>
            </w:r>
            <w:r w:rsidRPr="00340F73">
              <w:rPr>
                <w:b/>
                <w:bCs/>
              </w:rPr>
              <w:t xml:space="preserve"> Nhà nước</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28</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5</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rPr>
                <w:b/>
                <w:bCs/>
              </w:rPr>
            </w:pPr>
            <w:r w:rsidRPr="00340F73">
              <w:rPr>
                <w:b/>
                <w:bCs/>
              </w:rPr>
              <w:t>Thuế sử dụng đất nông nghiệp</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29</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6</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rPr>
                <w:b/>
                <w:bCs/>
              </w:rPr>
            </w:pPr>
            <w:r w:rsidRPr="00340F73">
              <w:rPr>
                <w:b/>
                <w:bCs/>
              </w:rPr>
              <w:t>Thuế thu nhập cá nhân</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30</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7</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rPr>
                <w:b/>
                <w:bCs/>
              </w:rPr>
            </w:pPr>
            <w:r w:rsidRPr="00340F73">
              <w:rPr>
                <w:b/>
                <w:bCs/>
              </w:rPr>
              <w:t>Lệ phí trước bạ</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31</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3056BD"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8</w:t>
            </w:r>
          </w:p>
        </w:tc>
        <w:tc>
          <w:tcPr>
            <w:tcW w:w="3401" w:type="pct"/>
            <w:tcBorders>
              <w:top w:val="nil"/>
              <w:left w:val="nil"/>
              <w:bottom w:val="single" w:sz="4" w:space="0" w:color="auto"/>
              <w:right w:val="single" w:sz="4" w:space="0" w:color="auto"/>
            </w:tcBorders>
            <w:shd w:val="clear" w:color="auto" w:fill="auto"/>
            <w:noWrap/>
            <w:vAlign w:val="bottom"/>
          </w:tcPr>
          <w:p w:rsidR="003056BD" w:rsidRPr="00340F73" w:rsidRDefault="007F4A85" w:rsidP="006D7BAD">
            <w:pPr>
              <w:spacing w:before="60" w:after="60"/>
              <w:rPr>
                <w:b/>
                <w:bCs/>
              </w:rPr>
            </w:pPr>
            <w:r w:rsidRPr="00340F73">
              <w:rPr>
                <w:b/>
                <w:bCs/>
              </w:rPr>
              <w:t>Thuế bảo vệ môi trường</w:t>
            </w:r>
          </w:p>
        </w:tc>
        <w:tc>
          <w:tcPr>
            <w:tcW w:w="455" w:type="pct"/>
            <w:tcBorders>
              <w:top w:val="nil"/>
              <w:left w:val="nil"/>
              <w:bottom w:val="single" w:sz="4" w:space="0" w:color="auto"/>
              <w:right w:val="single" w:sz="4" w:space="0" w:color="auto"/>
            </w:tcBorders>
            <w:shd w:val="clear" w:color="auto" w:fill="auto"/>
            <w:noWrap/>
            <w:vAlign w:val="bottom"/>
          </w:tcPr>
          <w:p w:rsidR="003056BD" w:rsidRPr="00340F73" w:rsidRDefault="003056BD" w:rsidP="006D7BAD">
            <w:pPr>
              <w:spacing w:before="60" w:after="60"/>
              <w:jc w:val="center"/>
              <w:rPr>
                <w:b/>
                <w:bCs/>
              </w:rPr>
            </w:pPr>
            <w:r w:rsidRPr="00340F73">
              <w:rPr>
                <w:b/>
                <w:bCs/>
              </w:rPr>
              <w:t>32</w:t>
            </w:r>
          </w:p>
        </w:tc>
        <w:tc>
          <w:tcPr>
            <w:tcW w:w="835"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D7BAD">
            <w:pPr>
              <w:spacing w:before="60" w:after="60"/>
              <w:rPr>
                <w:b/>
                <w:bCs/>
              </w:rPr>
            </w:pPr>
            <w:r w:rsidRPr="00340F73">
              <w:rPr>
                <w:b/>
                <w:bCs/>
              </w:rPr>
              <w:t> </w:t>
            </w: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40"/>
              <w:jc w:val="center"/>
              <w:rPr>
                <w:b/>
                <w:bCs/>
              </w:rPr>
            </w:pPr>
            <w:r w:rsidRPr="00340F73">
              <w:rPr>
                <w:b/>
                <w:bCs/>
              </w:rPr>
              <w:t>9</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40"/>
              <w:rPr>
                <w:b/>
                <w:bCs/>
              </w:rPr>
            </w:pPr>
            <w:r w:rsidRPr="00340F73">
              <w:rPr>
                <w:b/>
                <w:bCs/>
              </w:rPr>
              <w:t>Thu phí, lệ phí</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40"/>
              <w:jc w:val="center"/>
              <w:rPr>
                <w:b/>
                <w:bCs/>
              </w:rPr>
            </w:pPr>
            <w:r w:rsidRPr="00340F73">
              <w:rPr>
                <w:b/>
                <w:bCs/>
              </w:rPr>
              <w:t>33</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40"/>
              <w:jc w:val="center"/>
              <w:rPr>
                <w:bCs/>
              </w:rPr>
            </w:pPr>
          </w:p>
        </w:tc>
      </w:tr>
      <w:tr w:rsidR="008E0E03" w:rsidRPr="00340F73" w:rsidTr="00B30930">
        <w:trPr>
          <w:trHeight w:val="289"/>
        </w:trPr>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40"/>
              <w:jc w:val="center"/>
            </w:pPr>
            <w:r w:rsidRPr="00340F73">
              <w:t>9.1</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4D07C4">
            <w:pPr>
              <w:tabs>
                <w:tab w:val="left" w:pos="372"/>
              </w:tabs>
              <w:spacing w:before="60" w:after="40"/>
              <w:ind w:firstLineChars="100" w:firstLine="240"/>
            </w:pPr>
            <w:r w:rsidRPr="00340F73">
              <w:t>Thu phí, lệ phí trung ương</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40"/>
              <w:jc w:val="center"/>
            </w:pPr>
            <w:r w:rsidRPr="00340F73">
              <w:t>34</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4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40"/>
              <w:jc w:val="center"/>
            </w:pPr>
            <w:r w:rsidRPr="00340F73">
              <w:t>9.2</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40"/>
              <w:ind w:firstLineChars="100" w:firstLine="240"/>
            </w:pPr>
            <w:r w:rsidRPr="00340F73">
              <w:t>Thu phí, lệ phí tỉnh, huyện</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40"/>
              <w:jc w:val="center"/>
            </w:pPr>
            <w:r w:rsidRPr="00340F73">
              <w:t>35</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4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40"/>
              <w:jc w:val="center"/>
            </w:pPr>
            <w:r w:rsidRPr="00340F73">
              <w:t>9.3</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40"/>
              <w:ind w:firstLineChars="100" w:firstLine="240"/>
            </w:pPr>
            <w:r w:rsidRPr="00340F73">
              <w:t>Thu phí, lệ phí xã</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40"/>
              <w:jc w:val="center"/>
            </w:pPr>
            <w:r w:rsidRPr="00340F73">
              <w:t>36</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4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40"/>
              <w:jc w:val="center"/>
              <w:rPr>
                <w:b/>
                <w:bCs/>
              </w:rPr>
            </w:pPr>
            <w:r w:rsidRPr="00340F73">
              <w:rPr>
                <w:b/>
                <w:bCs/>
              </w:rPr>
              <w:t>10</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40"/>
              <w:rPr>
                <w:b/>
                <w:bCs/>
              </w:rPr>
            </w:pPr>
            <w:r w:rsidRPr="00340F73">
              <w:rPr>
                <w:b/>
                <w:bCs/>
              </w:rPr>
              <w:t>Các khoản thu về đất</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40"/>
              <w:jc w:val="center"/>
              <w:rPr>
                <w:b/>
                <w:bCs/>
              </w:rPr>
            </w:pPr>
            <w:r w:rsidRPr="00340F73">
              <w:rPr>
                <w:b/>
                <w:bCs/>
              </w:rPr>
              <w:t>37</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40"/>
              <w:jc w:val="center"/>
              <w:rPr>
                <w:bCs/>
              </w:rP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40"/>
              <w:jc w:val="center"/>
            </w:pPr>
            <w:r w:rsidRPr="00340F73">
              <w:t>10.1</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7F4A85" w:rsidP="00AD3520">
            <w:pPr>
              <w:spacing w:before="60" w:after="40"/>
              <w:ind w:firstLineChars="100" w:firstLine="240"/>
            </w:pPr>
            <w:r w:rsidRPr="00340F73">
              <w:t>Thuế sử dụng đất phi nông nghiệp</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40"/>
              <w:jc w:val="center"/>
            </w:pPr>
            <w:r w:rsidRPr="00340F73">
              <w:t>38</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4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40"/>
              <w:jc w:val="center"/>
            </w:pPr>
            <w:r w:rsidRPr="00340F73">
              <w:t>10.2</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40"/>
              <w:ind w:firstLineChars="100" w:firstLine="240"/>
            </w:pPr>
            <w:r w:rsidRPr="00340F73">
              <w:t>Thuế chuyển quyền sử dụng đất</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40"/>
              <w:jc w:val="center"/>
            </w:pPr>
            <w:r w:rsidRPr="00340F73">
              <w:t>39</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40"/>
              <w:jc w:val="center"/>
            </w:pPr>
          </w:p>
        </w:tc>
      </w:tr>
      <w:tr w:rsidR="008E0E03" w:rsidRPr="00340F73" w:rsidTr="004A1104">
        <w:tc>
          <w:tcPr>
            <w:tcW w:w="308" w:type="pct"/>
            <w:tcBorders>
              <w:top w:val="nil"/>
              <w:left w:val="single" w:sz="4" w:space="0" w:color="auto"/>
              <w:bottom w:val="single" w:sz="4" w:space="0" w:color="auto"/>
              <w:right w:val="single" w:sz="4" w:space="0" w:color="auto"/>
            </w:tcBorders>
            <w:shd w:val="clear" w:color="auto" w:fill="auto"/>
            <w:noWrap/>
          </w:tcPr>
          <w:p w:rsidR="008E0E03" w:rsidRPr="00340F73" w:rsidRDefault="008E0E03" w:rsidP="00E05295">
            <w:pPr>
              <w:spacing w:before="60" w:after="40"/>
              <w:jc w:val="center"/>
            </w:pPr>
            <w:r w:rsidRPr="00340F73">
              <w:t>10.3</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4D07C4">
            <w:pPr>
              <w:spacing w:before="60" w:after="40"/>
              <w:ind w:leftChars="77" w:left="185" w:firstLineChars="13" w:firstLine="31"/>
            </w:pPr>
            <w:r w:rsidRPr="00340F73">
              <w:t>Thu tiền thuê mặt đất, mặt nước (không kể thu từ khu vực đầu tư nước ngoài)</w:t>
            </w:r>
          </w:p>
        </w:tc>
        <w:tc>
          <w:tcPr>
            <w:tcW w:w="455" w:type="pct"/>
            <w:tcBorders>
              <w:top w:val="nil"/>
              <w:left w:val="nil"/>
              <w:bottom w:val="single" w:sz="4" w:space="0" w:color="auto"/>
              <w:right w:val="single" w:sz="4" w:space="0" w:color="auto"/>
            </w:tcBorders>
            <w:shd w:val="clear" w:color="auto" w:fill="auto"/>
            <w:noWrap/>
          </w:tcPr>
          <w:p w:rsidR="008E0E03" w:rsidRPr="00340F73" w:rsidRDefault="008E0E03" w:rsidP="004A1104">
            <w:pPr>
              <w:spacing w:before="60" w:after="40"/>
              <w:jc w:val="center"/>
            </w:pPr>
            <w:r w:rsidRPr="00340F73">
              <w:t>40</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4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40"/>
              <w:jc w:val="center"/>
            </w:pPr>
            <w:r w:rsidRPr="00340F73">
              <w:t>10.4</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40"/>
              <w:ind w:firstLineChars="100" w:firstLine="240"/>
            </w:pPr>
            <w:r w:rsidRPr="00340F73">
              <w:t xml:space="preserve">Thu tiền sử dụng đất </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40"/>
              <w:jc w:val="center"/>
            </w:pPr>
            <w:r w:rsidRPr="00340F73">
              <w:t>41</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4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rPr>
                <w:b/>
                <w:bCs/>
              </w:rPr>
            </w:pPr>
            <w:r w:rsidRPr="00340F73">
              <w:rPr>
                <w:b/>
                <w:bCs/>
              </w:rPr>
              <w:t>11</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60"/>
              <w:rPr>
                <w:b/>
                <w:bCs/>
              </w:rPr>
            </w:pPr>
            <w:r w:rsidRPr="00340F73">
              <w:rPr>
                <w:b/>
                <w:bCs/>
              </w:rPr>
              <w:t>Thu tại xã</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rPr>
                <w:b/>
                <w:bCs/>
              </w:rPr>
            </w:pPr>
            <w:r w:rsidRPr="00340F73">
              <w:rPr>
                <w:b/>
                <w:bCs/>
              </w:rPr>
              <w:t>42</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rPr>
                <w:bCs/>
              </w:rP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11.1</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 hoa lợi từ quỹ đất công ích và đất công</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43</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11.2</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 tiền cho thuê quầy bán hàng</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44</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11.3</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 hồi khoản chi năm trước</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40"/>
              <w:jc w:val="center"/>
              <w:rPr>
                <w:bCs/>
              </w:rPr>
            </w:pPr>
            <w:r w:rsidRPr="00340F73">
              <w:rPr>
                <w:bCs/>
              </w:rPr>
              <w:t>45</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11.4</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 phạt, tịch thu</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40"/>
              <w:jc w:val="center"/>
            </w:pPr>
            <w:r w:rsidRPr="00340F73">
              <w:t>46</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11.5</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 khác tại xã</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40"/>
              <w:jc w:val="center"/>
            </w:pPr>
            <w:r w:rsidRPr="00340F73">
              <w:t>47</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rPr>
                <w:b/>
                <w:bCs/>
              </w:rPr>
            </w:pPr>
            <w:r w:rsidRPr="00340F73">
              <w:rPr>
                <w:b/>
                <w:bCs/>
              </w:rPr>
              <w:t>12</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60"/>
              <w:rPr>
                <w:b/>
                <w:bCs/>
              </w:rPr>
            </w:pPr>
            <w:r w:rsidRPr="00340F73">
              <w:rPr>
                <w:b/>
                <w:bCs/>
              </w:rPr>
              <w:t>Thu khác ngân sách</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40"/>
              <w:jc w:val="center"/>
              <w:rPr>
                <w:b/>
              </w:rPr>
            </w:pPr>
            <w:r w:rsidRPr="00340F73">
              <w:rPr>
                <w:b/>
              </w:rPr>
              <w:t>48</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rPr>
                <w:bCs/>
              </w:rP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12.1</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 chênh lệch tỷ giá ngoại tệ</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40"/>
              <w:jc w:val="center"/>
              <w:rPr>
                <w:bCs/>
              </w:rPr>
            </w:pPr>
            <w:r w:rsidRPr="00340F73">
              <w:rPr>
                <w:bCs/>
              </w:rPr>
              <w:t>49</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12.2</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 chênh lệch trái phiếu</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40"/>
              <w:jc w:val="center"/>
            </w:pPr>
            <w:r w:rsidRPr="00340F73">
              <w:t>50</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12.3</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 tiền phạt (không kể phạt tại xã)</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40"/>
              <w:jc w:val="center"/>
            </w:pPr>
            <w:r w:rsidRPr="00340F73">
              <w:t>51</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12.4</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 tịch thu (không kể tịch thu tại xã)</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40"/>
              <w:jc w:val="center"/>
            </w:pPr>
            <w:r w:rsidRPr="00340F73">
              <w:t>52</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12.5</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 hồi các khoản chi năm trước</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40"/>
              <w:jc w:val="center"/>
            </w:pPr>
            <w:r w:rsidRPr="00340F73">
              <w:t>53</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12.6</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 khác còn lại (không kể thu khác tại xã)</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rPr>
                <w:bCs/>
              </w:rPr>
            </w:pPr>
            <w:r w:rsidRPr="00340F73">
              <w:rPr>
                <w:bCs/>
              </w:rPr>
              <w:t>54</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rPr>
                <w:b/>
                <w:bCs/>
              </w:rPr>
            </w:pPr>
            <w:r w:rsidRPr="00340F73">
              <w:rPr>
                <w:b/>
                <w:bCs/>
              </w:rPr>
              <w:t>13</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60"/>
              <w:rPr>
                <w:b/>
                <w:bCs/>
              </w:rPr>
            </w:pPr>
            <w:r w:rsidRPr="00340F73">
              <w:rPr>
                <w:b/>
                <w:bCs/>
              </w:rPr>
              <w:t xml:space="preserve"> Thu xổ số kiến thiết</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rPr>
                <w:b/>
              </w:rPr>
            </w:pPr>
            <w:r w:rsidRPr="00340F73">
              <w:rPr>
                <w:b/>
              </w:rPr>
              <w:t>55</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rPr>
                <w:bCs/>
              </w:rP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13.1</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Thuế giá trị gia tăng</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56</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13.2</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Thuế thu nhập doanh nghiệp</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57</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13.3</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 xml:space="preserve">Thu từ thu nhập sau thuế </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58</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13.4</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Thuế tiêu thụ đặc biệt</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59</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13.5</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4D07C4">
            <w:pPr>
              <w:spacing w:before="60" w:after="60"/>
              <w:ind w:firstLine="218"/>
            </w:pPr>
            <w:r w:rsidRPr="00340F73">
              <w:t>Thu khác</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rPr>
                <w:bCs/>
              </w:rPr>
            </w:pPr>
            <w:r w:rsidRPr="00340F73">
              <w:rPr>
                <w:bCs/>
              </w:rPr>
              <w:t>60</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rPr>
                <w:b/>
                <w:bCs/>
              </w:rPr>
            </w:pPr>
            <w:r w:rsidRPr="00340F73">
              <w:rPr>
                <w:b/>
                <w:bCs/>
              </w:rPr>
              <w:t>II</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60"/>
              <w:rPr>
                <w:b/>
                <w:bCs/>
              </w:rPr>
            </w:pPr>
            <w:r w:rsidRPr="00340F73">
              <w:rPr>
                <w:b/>
                <w:bCs/>
              </w:rPr>
              <w:t>Thu về dầu thô</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rPr>
                <w:b/>
              </w:rPr>
            </w:pPr>
            <w:r w:rsidRPr="00340F73">
              <w:rPr>
                <w:b/>
              </w:rPr>
              <w:t>61</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rPr>
                <w:bCs/>
              </w:rP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4D07C4">
            <w:pPr>
              <w:spacing w:before="60" w:after="60"/>
              <w:ind w:firstLine="218"/>
            </w:pPr>
            <w:r w:rsidRPr="00340F73">
              <w:t xml:space="preserve"> Thuế tài nguyên</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62</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2</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4D07C4">
            <w:pPr>
              <w:spacing w:before="60" w:after="60"/>
              <w:ind w:firstLine="218"/>
            </w:pPr>
            <w:r w:rsidRPr="00340F73">
              <w:t xml:space="preserve"> Thuế thu nhập doanh nghiệp</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63</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3</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4D07C4">
            <w:pPr>
              <w:spacing w:before="60" w:after="60"/>
              <w:ind w:firstLine="218"/>
            </w:pPr>
            <w:r w:rsidRPr="00340F73">
              <w:t xml:space="preserve"> Lợi nhuận sau thuế được chia của Chính phủ Việt Nam</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64</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4</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4D07C4">
            <w:pPr>
              <w:spacing w:before="60" w:after="60"/>
              <w:ind w:firstLine="218"/>
            </w:pPr>
            <w:r w:rsidRPr="00340F73">
              <w:t xml:space="preserve"> Dầu lãi được chia của Chính phủ Việt Nam</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65</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5</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4D07C4">
            <w:pPr>
              <w:spacing w:before="60" w:after="60"/>
              <w:ind w:firstLine="218"/>
            </w:pPr>
            <w:r w:rsidRPr="00340F73">
              <w:t xml:space="preserve"> Thu khác</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66</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rPr>
                <w:b/>
                <w:bCs/>
              </w:rPr>
            </w:pPr>
            <w:r w:rsidRPr="00340F73">
              <w:rPr>
                <w:b/>
                <w:bCs/>
              </w:rPr>
              <w:t>III</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60"/>
              <w:rPr>
                <w:b/>
                <w:bCs/>
              </w:rPr>
            </w:pPr>
            <w:r w:rsidRPr="00340F73">
              <w:rPr>
                <w:b/>
                <w:bCs/>
              </w:rPr>
              <w:t>Thu Hải quan</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rPr>
                <w:b/>
                <w:bCs/>
              </w:rPr>
            </w:pPr>
            <w:r w:rsidRPr="00340F73">
              <w:rPr>
                <w:b/>
                <w:bCs/>
              </w:rPr>
              <w:t>67</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rPr>
                <w:bCs/>
              </w:rP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Thuế xuất khẩu</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68</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2</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Thuế nhập khẩu</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69</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3</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Thuế tiêu thụ đặc biệt hàng nhập khẩu</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70</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4</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Thuế giá trị gia tăng hàng nhập khẩu</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71</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5</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Thuế bổ sung đối với hàng hoá nhập khẩu vào Việt Nam</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72</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6</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Thu chênh lệch giá hàng xuất nhập khẩu</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rPr>
                <w:bCs/>
              </w:rPr>
            </w:pPr>
            <w:r w:rsidRPr="00340F73">
              <w:rPr>
                <w:bCs/>
              </w:rPr>
              <w:t>73</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rPr>
                <w:b/>
                <w:bCs/>
              </w:rPr>
            </w:pPr>
            <w:r w:rsidRPr="00340F73">
              <w:rPr>
                <w:b/>
                <w:bCs/>
              </w:rPr>
              <w:t>IV</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60"/>
              <w:rPr>
                <w:b/>
                <w:bCs/>
              </w:rPr>
            </w:pPr>
            <w:r w:rsidRPr="00340F73">
              <w:rPr>
                <w:b/>
                <w:bCs/>
              </w:rPr>
              <w:t>Thu viện trợ</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rPr>
                <w:b/>
              </w:rPr>
            </w:pPr>
            <w:r w:rsidRPr="00340F73">
              <w:rPr>
                <w:b/>
              </w:rPr>
              <w:t>74</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rPr>
                <w:bCs/>
              </w:rP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rPr>
                <w:b/>
                <w:bCs/>
              </w:rPr>
            </w:pPr>
            <w:r w:rsidRPr="00340F73">
              <w:rPr>
                <w:b/>
                <w:bCs/>
              </w:rPr>
              <w:t>B</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60"/>
              <w:rPr>
                <w:b/>
                <w:bCs/>
              </w:rPr>
            </w:pPr>
            <w:r w:rsidRPr="00340F73">
              <w:rPr>
                <w:b/>
                <w:bCs/>
              </w:rPr>
              <w:t>VAY CỦA NGÂN SÁCH NHÀ NƯỚC</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rPr>
                <w:b/>
              </w:rPr>
            </w:pPr>
            <w:r w:rsidRPr="00340F73">
              <w:rPr>
                <w:b/>
              </w:rPr>
              <w:t>75</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rPr>
                <w:bCs/>
              </w:rP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rPr>
                <w:b/>
                <w:bCs/>
              </w:rPr>
            </w:pPr>
            <w:r w:rsidRPr="00340F73">
              <w:rPr>
                <w:b/>
                <w:bCs/>
              </w:rPr>
              <w:t>I</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60"/>
              <w:rPr>
                <w:b/>
                <w:bCs/>
              </w:rPr>
            </w:pPr>
            <w:r w:rsidRPr="00340F73">
              <w:rPr>
                <w:b/>
                <w:bCs/>
              </w:rPr>
              <w:t>Vay bù đắp bội chi NSNN</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rPr>
                <w:b/>
              </w:rPr>
            </w:pPr>
            <w:r w:rsidRPr="00340F73">
              <w:rPr>
                <w:b/>
              </w:rPr>
              <w:t>76</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rPr>
                <w:bCs/>
              </w:rP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Vay trong nước bù đắp bội chi NSNN</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77</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2</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Vay ngoài nước bù đắp bội chi NSNN</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78</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rPr>
                <w:b/>
                <w:bCs/>
              </w:rPr>
            </w:pPr>
            <w:r w:rsidRPr="00340F73">
              <w:rPr>
                <w:b/>
                <w:bCs/>
              </w:rPr>
              <w:t>II</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60"/>
              <w:rPr>
                <w:b/>
                <w:bCs/>
              </w:rPr>
            </w:pPr>
            <w:r w:rsidRPr="00340F73">
              <w:rPr>
                <w:b/>
                <w:bCs/>
              </w:rPr>
              <w:t>Vay nước ngoài về cho vay lại</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rPr>
                <w:b/>
                <w:bCs/>
              </w:rPr>
            </w:pPr>
            <w:r w:rsidRPr="00340F73">
              <w:rPr>
                <w:b/>
                <w:bCs/>
              </w:rPr>
              <w:t>79</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rPr>
                <w:b/>
                <w:bCs/>
              </w:rP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rPr>
                <w:b/>
                <w:bCs/>
              </w:rPr>
            </w:pPr>
            <w:r w:rsidRPr="00340F73">
              <w:rPr>
                <w:b/>
                <w:bCs/>
              </w:rPr>
              <w:t>III</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60"/>
              <w:rPr>
                <w:b/>
                <w:bCs/>
              </w:rPr>
            </w:pPr>
            <w:r w:rsidRPr="00340F73">
              <w:rPr>
                <w:b/>
                <w:bCs/>
              </w:rPr>
              <w:t>Vay cho mục đích khác</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rPr>
                <w:b/>
              </w:rPr>
            </w:pPr>
            <w:r w:rsidRPr="00340F73">
              <w:rPr>
                <w:b/>
              </w:rPr>
              <w:t>80</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rPr>
                <w:b/>
                <w:bCs/>
              </w:rP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Vay trong nước dùng cho mục đích khác</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81</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2</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Vay ngoài nước để dùng cho mục đích khác</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8E0E03" w:rsidP="005119F4">
            <w:pPr>
              <w:spacing w:before="60" w:after="60"/>
              <w:jc w:val="center"/>
            </w:pPr>
            <w:r w:rsidRPr="00340F73">
              <w:t>82</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B30930" w:rsidP="006D7BAD">
            <w:pPr>
              <w:spacing w:before="60" w:after="60"/>
              <w:jc w:val="center"/>
              <w:rPr>
                <w:b/>
                <w:bCs/>
              </w:rPr>
            </w:pPr>
            <w:r w:rsidRPr="00340F73">
              <w:rPr>
                <w:b/>
                <w:bCs/>
              </w:rPr>
              <w:t>I</w:t>
            </w:r>
            <w:r w:rsidR="008E0E03" w:rsidRPr="00340F73">
              <w:rPr>
                <w:b/>
                <w:bCs/>
              </w:rPr>
              <w:t>V</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6D7BAD">
            <w:pPr>
              <w:spacing w:before="60" w:after="60"/>
              <w:rPr>
                <w:b/>
                <w:bCs/>
              </w:rPr>
            </w:pPr>
            <w:r w:rsidRPr="00340F73">
              <w:rPr>
                <w:b/>
                <w:bCs/>
              </w:rPr>
              <w:t>Tạm vay của NSNN</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B30930" w:rsidP="005119F4">
            <w:pPr>
              <w:spacing w:before="60" w:after="60"/>
              <w:jc w:val="center"/>
              <w:rPr>
                <w:b/>
              </w:rPr>
            </w:pPr>
            <w:r w:rsidRPr="00340F73">
              <w:rPr>
                <w:b/>
              </w:rPr>
              <w:t>83</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rPr>
                <w:b/>
                <w:bCs/>
              </w:rP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1</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Tạm ứng từ Ngân hàng Nhà nước theo lệnh của Chính phủ</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B30930" w:rsidP="005119F4">
            <w:pPr>
              <w:spacing w:before="60" w:after="60"/>
              <w:jc w:val="center"/>
            </w:pPr>
            <w:r w:rsidRPr="00340F73">
              <w:t>84</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2</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Tạm ứng ngân sách cấp trên</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B30930" w:rsidP="005119F4">
            <w:pPr>
              <w:spacing w:before="60" w:after="60"/>
              <w:jc w:val="center"/>
              <w:rPr>
                <w:bCs/>
              </w:rPr>
            </w:pPr>
            <w:r w:rsidRPr="00340F73">
              <w:rPr>
                <w:bCs/>
              </w:rPr>
              <w:t>85</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r w:rsidR="008E0E03" w:rsidRPr="00340F73" w:rsidTr="00B30930">
        <w:tc>
          <w:tcPr>
            <w:tcW w:w="308" w:type="pct"/>
            <w:tcBorders>
              <w:top w:val="nil"/>
              <w:left w:val="single" w:sz="4" w:space="0" w:color="auto"/>
              <w:bottom w:val="single" w:sz="4" w:space="0" w:color="auto"/>
              <w:right w:val="single" w:sz="4" w:space="0" w:color="auto"/>
            </w:tcBorders>
            <w:shd w:val="clear" w:color="auto" w:fill="auto"/>
            <w:noWrap/>
            <w:vAlign w:val="bottom"/>
          </w:tcPr>
          <w:p w:rsidR="008E0E03" w:rsidRPr="00340F73" w:rsidRDefault="008E0E03" w:rsidP="006D7BAD">
            <w:pPr>
              <w:spacing w:before="60" w:after="60"/>
              <w:jc w:val="center"/>
            </w:pPr>
            <w:r w:rsidRPr="00340F73">
              <w:t>3</w:t>
            </w:r>
          </w:p>
        </w:tc>
        <w:tc>
          <w:tcPr>
            <w:tcW w:w="3401" w:type="pct"/>
            <w:tcBorders>
              <w:top w:val="nil"/>
              <w:left w:val="nil"/>
              <w:bottom w:val="single" w:sz="4" w:space="0" w:color="auto"/>
              <w:right w:val="single" w:sz="4" w:space="0" w:color="auto"/>
            </w:tcBorders>
            <w:shd w:val="clear" w:color="auto" w:fill="auto"/>
            <w:noWrap/>
            <w:vAlign w:val="bottom"/>
          </w:tcPr>
          <w:p w:rsidR="008E0E03" w:rsidRPr="00340F73" w:rsidRDefault="008E0E03" w:rsidP="00AD3520">
            <w:pPr>
              <w:spacing w:before="60" w:after="60"/>
              <w:ind w:firstLineChars="100" w:firstLine="240"/>
            </w:pPr>
            <w:r w:rsidRPr="00340F73">
              <w:t>Tạm vay khác</w:t>
            </w:r>
          </w:p>
        </w:tc>
        <w:tc>
          <w:tcPr>
            <w:tcW w:w="455" w:type="pct"/>
            <w:tcBorders>
              <w:top w:val="nil"/>
              <w:left w:val="nil"/>
              <w:bottom w:val="single" w:sz="4" w:space="0" w:color="auto"/>
              <w:right w:val="single" w:sz="4" w:space="0" w:color="auto"/>
            </w:tcBorders>
            <w:shd w:val="clear" w:color="auto" w:fill="auto"/>
            <w:noWrap/>
            <w:vAlign w:val="bottom"/>
          </w:tcPr>
          <w:p w:rsidR="008E0E03" w:rsidRPr="00340F73" w:rsidRDefault="00B30930" w:rsidP="005119F4">
            <w:pPr>
              <w:spacing w:before="60" w:after="60"/>
              <w:jc w:val="center"/>
              <w:rPr>
                <w:bCs/>
              </w:rPr>
            </w:pPr>
            <w:r w:rsidRPr="00340F73">
              <w:rPr>
                <w:bCs/>
              </w:rPr>
              <w:t>86</w:t>
            </w:r>
          </w:p>
        </w:tc>
        <w:tc>
          <w:tcPr>
            <w:tcW w:w="835" w:type="pct"/>
            <w:tcBorders>
              <w:top w:val="nil"/>
              <w:left w:val="nil"/>
              <w:bottom w:val="single" w:sz="4" w:space="0" w:color="auto"/>
              <w:right w:val="single" w:sz="4" w:space="0" w:color="auto"/>
            </w:tcBorders>
            <w:shd w:val="clear" w:color="000000" w:fill="FFFFFF"/>
            <w:noWrap/>
            <w:vAlign w:val="bottom"/>
          </w:tcPr>
          <w:p w:rsidR="008E0E03" w:rsidRPr="00340F73" w:rsidRDefault="008E0E03" w:rsidP="005119F4">
            <w:pPr>
              <w:spacing w:before="60" w:after="60"/>
              <w:jc w:val="center"/>
            </w:pPr>
          </w:p>
        </w:tc>
      </w:tr>
    </w:tbl>
    <w:p w:rsidR="003056BD" w:rsidRPr="00340F73" w:rsidRDefault="003056BD" w:rsidP="003056BD">
      <w:pPr>
        <w:spacing w:before="120" w:after="120"/>
        <w:jc w:val="center"/>
        <w:rPr>
          <w:lang w:val="es-ES"/>
        </w:rPr>
      </w:pPr>
    </w:p>
    <w:tbl>
      <w:tblPr>
        <w:tblW w:w="5294" w:type="pct"/>
        <w:tblLook w:val="04A0" w:firstRow="1" w:lastRow="0" w:firstColumn="1" w:lastColumn="0" w:noHBand="0" w:noVBand="1"/>
      </w:tblPr>
      <w:tblGrid>
        <w:gridCol w:w="5077"/>
        <w:gridCol w:w="5237"/>
      </w:tblGrid>
      <w:tr w:rsidR="003056BD" w:rsidRPr="00340F73" w:rsidTr="00A23E9B">
        <w:tc>
          <w:tcPr>
            <w:tcW w:w="2461" w:type="pct"/>
            <w:tcBorders>
              <w:top w:val="nil"/>
              <w:left w:val="nil"/>
              <w:right w:val="nil"/>
            </w:tcBorders>
            <w:shd w:val="clear" w:color="auto" w:fill="auto"/>
            <w:noWrap/>
            <w:vAlign w:val="bottom"/>
          </w:tcPr>
          <w:p w:rsidR="003056BD" w:rsidRPr="00340F73" w:rsidRDefault="003056BD" w:rsidP="003056BD">
            <w:pPr>
              <w:jc w:val="center"/>
              <w:rPr>
                <w:b/>
                <w:bCs/>
              </w:rPr>
            </w:pPr>
            <w:r w:rsidRPr="00340F73">
              <w:rPr>
                <w:b/>
                <w:bCs/>
              </w:rPr>
              <w:t>Người lập biểu</w:t>
            </w:r>
          </w:p>
          <w:p w:rsidR="003056BD" w:rsidRPr="00340F73" w:rsidRDefault="000B4660" w:rsidP="003056BD">
            <w:pPr>
              <w:jc w:val="center"/>
              <w:rPr>
                <w:i/>
                <w:iCs/>
              </w:rPr>
            </w:pPr>
            <w:r w:rsidRPr="00340F73">
              <w:rPr>
                <w:i/>
                <w:iCs/>
              </w:rPr>
              <w:t>(Ký, họ tên)</w:t>
            </w:r>
          </w:p>
        </w:tc>
        <w:tc>
          <w:tcPr>
            <w:tcW w:w="2539" w:type="pct"/>
            <w:tcBorders>
              <w:top w:val="nil"/>
              <w:left w:val="nil"/>
              <w:right w:val="nil"/>
            </w:tcBorders>
            <w:shd w:val="clear" w:color="auto" w:fill="auto"/>
            <w:noWrap/>
            <w:vAlign w:val="bottom"/>
          </w:tcPr>
          <w:p w:rsidR="003056BD" w:rsidRPr="00340F73" w:rsidRDefault="00964153" w:rsidP="003056BD">
            <w:pPr>
              <w:jc w:val="center"/>
              <w:rPr>
                <w:i/>
                <w:iCs/>
              </w:rPr>
            </w:pPr>
            <w:r w:rsidRPr="00340F73">
              <w:rPr>
                <w:i/>
                <w:iCs/>
              </w:rPr>
              <w:t>...</w:t>
            </w:r>
            <w:r w:rsidR="00AD3520" w:rsidRPr="00340F73">
              <w:rPr>
                <w:i/>
                <w:iCs/>
              </w:rPr>
              <w:t>., N</w:t>
            </w:r>
            <w:r w:rsidR="003056BD" w:rsidRPr="00340F73">
              <w:rPr>
                <w:i/>
                <w:iCs/>
              </w:rPr>
              <w:t>gày</w:t>
            </w:r>
            <w:r w:rsidRPr="00340F73">
              <w:rPr>
                <w:i/>
                <w:iCs/>
              </w:rPr>
              <w:t>...</w:t>
            </w:r>
            <w:r w:rsidR="003056BD" w:rsidRPr="00340F73">
              <w:rPr>
                <w:i/>
                <w:iCs/>
              </w:rPr>
              <w:t xml:space="preserve"> tháng</w:t>
            </w:r>
            <w:r w:rsidRPr="00340F73">
              <w:rPr>
                <w:i/>
                <w:iCs/>
              </w:rPr>
              <w:t>...</w:t>
            </w:r>
            <w:r w:rsidR="003056BD" w:rsidRPr="00340F73">
              <w:rPr>
                <w:i/>
                <w:iCs/>
              </w:rPr>
              <w:t>năm</w:t>
            </w:r>
            <w:r w:rsidRPr="00340F73">
              <w:rPr>
                <w:i/>
                <w:iCs/>
              </w:rPr>
              <w:t>......</w:t>
            </w:r>
          </w:p>
          <w:p w:rsidR="003056BD" w:rsidRPr="00340F73" w:rsidRDefault="003056BD" w:rsidP="003056BD">
            <w:pPr>
              <w:jc w:val="center"/>
              <w:rPr>
                <w:b/>
                <w:bCs/>
              </w:rPr>
            </w:pPr>
            <w:r w:rsidRPr="00340F73">
              <w:rPr>
                <w:b/>
                <w:bCs/>
              </w:rPr>
              <w:t>Thủ trưởng đơn vị</w:t>
            </w:r>
          </w:p>
          <w:p w:rsidR="003056BD" w:rsidRPr="00340F73" w:rsidRDefault="003056BD" w:rsidP="003056BD">
            <w:pPr>
              <w:jc w:val="center"/>
              <w:rPr>
                <w:i/>
                <w:iCs/>
              </w:rPr>
            </w:pPr>
            <w:r w:rsidRPr="00340F73">
              <w:rPr>
                <w:i/>
                <w:iCs/>
              </w:rPr>
              <w:t>(Ký, họ tên, đóng dấu)</w:t>
            </w:r>
          </w:p>
        </w:tc>
      </w:tr>
    </w:tbl>
    <w:p w:rsidR="00633859" w:rsidRPr="00340F73" w:rsidRDefault="00633859" w:rsidP="00633859">
      <w:pPr>
        <w:rPr>
          <w:lang w:val="es-ES"/>
        </w:rPr>
      </w:pPr>
    </w:p>
    <w:p w:rsidR="00AD3520" w:rsidRPr="00340F73" w:rsidRDefault="00AD3520" w:rsidP="00633859">
      <w:pPr>
        <w:rPr>
          <w:lang w:val="es-ES"/>
        </w:rPr>
      </w:pPr>
    </w:p>
    <w:p w:rsidR="008822C1" w:rsidRPr="00340F73" w:rsidRDefault="008822C1" w:rsidP="00633859">
      <w:pPr>
        <w:rPr>
          <w:lang w:val="es-ES"/>
        </w:rPr>
      </w:pPr>
    </w:p>
    <w:p w:rsidR="00633859" w:rsidRPr="00340F73" w:rsidRDefault="00633859" w:rsidP="00633859">
      <w:pPr>
        <w:rPr>
          <w:lang w:val="es-ES"/>
        </w:rPr>
      </w:pPr>
    </w:p>
    <w:p w:rsidR="003056BD" w:rsidRPr="00340F73" w:rsidRDefault="003056BD" w:rsidP="00633859">
      <w:pPr>
        <w:rPr>
          <w:sz w:val="2"/>
          <w:lang w:val="es-ES"/>
        </w:rPr>
      </w:pPr>
    </w:p>
    <w:tbl>
      <w:tblPr>
        <w:tblW w:w="10314" w:type="dxa"/>
        <w:tblLayout w:type="fixed"/>
        <w:tblLook w:val="04A0" w:firstRow="1" w:lastRow="0" w:firstColumn="1" w:lastColumn="0" w:noHBand="0" w:noVBand="1"/>
      </w:tblPr>
      <w:tblGrid>
        <w:gridCol w:w="3085"/>
        <w:gridCol w:w="3969"/>
        <w:gridCol w:w="3260"/>
      </w:tblGrid>
      <w:tr w:rsidR="003056BD" w:rsidRPr="00340F73" w:rsidTr="00011216">
        <w:trPr>
          <w:trHeight w:val="1587"/>
        </w:trPr>
        <w:tc>
          <w:tcPr>
            <w:tcW w:w="3085" w:type="dxa"/>
          </w:tcPr>
          <w:p w:rsidR="003056BD" w:rsidRPr="00340F73" w:rsidRDefault="003056BD" w:rsidP="00633859">
            <w:pPr>
              <w:rPr>
                <w:b/>
              </w:rPr>
            </w:pPr>
            <w:r w:rsidRPr="00340F73">
              <w:rPr>
                <w:lang w:val="es-ES"/>
              </w:rPr>
              <w:br w:type="page"/>
            </w:r>
            <w:r w:rsidR="00BB6BED">
              <w:rPr>
                <w:noProof/>
              </w:rPr>
              <w:drawing>
                <wp:anchor distT="0" distB="0" distL="114300" distR="114300" simplePos="0" relativeHeight="251659264" behindDoc="0" locked="0" layoutInCell="1" allowOverlap="1">
                  <wp:simplePos x="0" y="0"/>
                  <wp:positionH relativeFrom="column">
                    <wp:posOffset>7501890</wp:posOffset>
                  </wp:positionH>
                  <wp:positionV relativeFrom="paragraph">
                    <wp:posOffset>-161290</wp:posOffset>
                  </wp:positionV>
                  <wp:extent cx="1733550" cy="1266825"/>
                  <wp:effectExtent l="0" t="0" r="0" b="9525"/>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266825"/>
                          </a:xfrm>
                          <a:prstGeom prst="rect">
                            <a:avLst/>
                          </a:prstGeom>
                          <a:noFill/>
                        </pic:spPr>
                      </pic:pic>
                    </a:graphicData>
                  </a:graphic>
                  <wp14:sizeRelH relativeFrom="page">
                    <wp14:pctWidth>0</wp14:pctWidth>
                  </wp14:sizeRelH>
                  <wp14:sizeRelV relativeFrom="page">
                    <wp14:pctHeight>0</wp14:pctHeight>
                  </wp14:sizeRelV>
                </wp:anchor>
              </w:drawing>
            </w:r>
            <w:r w:rsidR="00BE5118">
              <w:rPr>
                <w:b/>
              </w:rPr>
              <w:t>Biểu số: 008</w:t>
            </w:r>
            <w:r w:rsidRPr="00340F73">
              <w:rPr>
                <w:b/>
              </w:rPr>
              <w:t>.</w:t>
            </w:r>
            <w:r w:rsidR="00E05295" w:rsidRPr="00340F73">
              <w:rPr>
                <w:b/>
              </w:rPr>
              <w:t>H</w:t>
            </w:r>
            <w:r w:rsidRPr="00340F73">
              <w:rPr>
                <w:b/>
              </w:rPr>
              <w:t>/BCS-TKQG</w:t>
            </w:r>
          </w:p>
          <w:p w:rsidR="003056BD" w:rsidRPr="00340F73" w:rsidRDefault="003056BD" w:rsidP="00633859">
            <w:pPr>
              <w:tabs>
                <w:tab w:val="left" w:pos="176"/>
              </w:tabs>
            </w:pPr>
            <w:r w:rsidRPr="00340F73">
              <w:t>Ngày nhận báo cáo:</w:t>
            </w:r>
          </w:p>
          <w:p w:rsidR="00BF2695" w:rsidRPr="00340F73" w:rsidRDefault="003056BD" w:rsidP="00BF2695">
            <w:pPr>
              <w:tabs>
                <w:tab w:val="left" w:pos="176"/>
                <w:tab w:val="left" w:pos="318"/>
              </w:tabs>
            </w:pPr>
            <w:r w:rsidRPr="00340F73">
              <w:t xml:space="preserve">Báo cáo 6 tháng: </w:t>
            </w:r>
          </w:p>
          <w:p w:rsidR="003056BD" w:rsidRPr="00340F73" w:rsidRDefault="003056BD" w:rsidP="00BF2695">
            <w:pPr>
              <w:tabs>
                <w:tab w:val="left" w:pos="176"/>
                <w:tab w:val="left" w:pos="318"/>
              </w:tabs>
            </w:pPr>
            <w:r w:rsidRPr="00340F73">
              <w:t xml:space="preserve">Ngày </w:t>
            </w:r>
            <w:r w:rsidR="00794CA5" w:rsidRPr="00340F73">
              <w:t>12</w:t>
            </w:r>
            <w:r w:rsidR="00095D75" w:rsidRPr="00340F73">
              <w:t>/7</w:t>
            </w:r>
          </w:p>
          <w:p w:rsidR="00BF2695" w:rsidRPr="00340F73" w:rsidRDefault="003056BD" w:rsidP="00BF2695">
            <w:pPr>
              <w:tabs>
                <w:tab w:val="left" w:pos="176"/>
                <w:tab w:val="left" w:pos="318"/>
              </w:tabs>
              <w:rPr>
                <w:rFonts w:eastAsia="+mn-ea"/>
              </w:rPr>
            </w:pPr>
            <w:r w:rsidRPr="00340F73">
              <w:rPr>
                <w:rFonts w:eastAsia="+mn-ea"/>
              </w:rPr>
              <w:t xml:space="preserve">Báo cáo năm: </w:t>
            </w:r>
          </w:p>
          <w:p w:rsidR="003056BD" w:rsidRPr="00340F73" w:rsidRDefault="003056BD" w:rsidP="00BF2695">
            <w:pPr>
              <w:tabs>
                <w:tab w:val="left" w:pos="176"/>
                <w:tab w:val="left" w:pos="318"/>
              </w:tabs>
              <w:rPr>
                <w:b/>
              </w:rPr>
            </w:pPr>
            <w:r w:rsidRPr="00340F73">
              <w:rPr>
                <w:rFonts w:eastAsia="+mn-ea"/>
              </w:rPr>
              <w:t xml:space="preserve">Ngày </w:t>
            </w:r>
            <w:r w:rsidR="00794CA5" w:rsidRPr="00340F73">
              <w:rPr>
                <w:rFonts w:eastAsia="+mn-ea"/>
              </w:rPr>
              <w:t>12</w:t>
            </w:r>
            <w:r w:rsidR="00095D75" w:rsidRPr="00340F73">
              <w:rPr>
                <w:rFonts w:eastAsia="+mn-ea"/>
              </w:rPr>
              <w:t>/02</w:t>
            </w:r>
            <w:r w:rsidRPr="00340F73">
              <w:rPr>
                <w:rFonts w:eastAsia="+mn-ea"/>
              </w:rPr>
              <w:t xml:space="preserve"> năm sau</w:t>
            </w:r>
          </w:p>
        </w:tc>
        <w:tc>
          <w:tcPr>
            <w:tcW w:w="3969" w:type="dxa"/>
          </w:tcPr>
          <w:p w:rsidR="008822C1" w:rsidRPr="00340F73" w:rsidRDefault="008822C1" w:rsidP="008822C1">
            <w:pPr>
              <w:jc w:val="center"/>
              <w:rPr>
                <w:b/>
              </w:rPr>
            </w:pPr>
            <w:r w:rsidRPr="00340F73">
              <w:rPr>
                <w:b/>
              </w:rPr>
              <w:t>CHI NGÂN SÁCH NHÀ NƯỚC</w:t>
            </w:r>
            <w:r w:rsidR="00595441" w:rsidRPr="00340F73">
              <w:rPr>
                <w:b/>
              </w:rPr>
              <w:t xml:space="preserve"> H</w:t>
            </w:r>
            <w:r w:rsidR="0035540E">
              <w:rPr>
                <w:b/>
              </w:rPr>
              <w:t xml:space="preserve">UYỆN/QUẬN/THỊ XÃ/THÀNH PHỐ </w:t>
            </w:r>
            <w:r w:rsidR="009E5A64">
              <w:rPr>
                <w:b/>
              </w:rPr>
              <w:t xml:space="preserve">THUỘC TỈNH, </w:t>
            </w:r>
            <w:r w:rsidR="00595441" w:rsidRPr="00340F73">
              <w:rPr>
                <w:b/>
              </w:rPr>
              <w:t>THÀNH PHỐ</w:t>
            </w:r>
            <w:r w:rsidR="009E5A64">
              <w:rPr>
                <w:b/>
              </w:rPr>
              <w:t xml:space="preserve"> TRỰC THUỘC TRUNG ƯƠNG</w:t>
            </w:r>
            <w:r w:rsidRPr="00340F73">
              <w:rPr>
                <w:b/>
              </w:rPr>
              <w:t xml:space="preserve"> </w:t>
            </w:r>
          </w:p>
          <w:p w:rsidR="00011216" w:rsidRPr="00340F73" w:rsidRDefault="00011216" w:rsidP="00011216">
            <w:pPr>
              <w:pStyle w:val="NormalWeb"/>
              <w:bidi/>
              <w:spacing w:before="0" w:beforeAutospacing="0" w:after="0" w:afterAutospacing="0"/>
              <w:ind w:right="34"/>
              <w:jc w:val="center"/>
              <w:rPr>
                <w:rFonts w:eastAsia="+mn-ea"/>
                <w:b/>
                <w:bCs/>
                <w:rtl/>
              </w:rPr>
            </w:pPr>
          </w:p>
          <w:p w:rsidR="00011216" w:rsidRPr="00340F73" w:rsidRDefault="00011216" w:rsidP="008822C1">
            <w:pPr>
              <w:pStyle w:val="NormalWeb"/>
              <w:bidi/>
              <w:spacing w:before="0" w:beforeAutospacing="0" w:after="0" w:afterAutospacing="0"/>
              <w:ind w:right="34"/>
              <w:rPr>
                <w:rFonts w:eastAsia="+mn-ea"/>
                <w:b/>
                <w:bCs/>
              </w:rPr>
            </w:pPr>
          </w:p>
          <w:p w:rsidR="00794CA5" w:rsidRPr="00340F73" w:rsidRDefault="00794CA5" w:rsidP="00011216">
            <w:pPr>
              <w:pStyle w:val="NormalWeb"/>
              <w:bidi/>
              <w:spacing w:before="0" w:beforeAutospacing="0" w:after="0" w:afterAutospacing="0"/>
              <w:ind w:right="34"/>
              <w:jc w:val="center"/>
              <w:rPr>
                <w:rFonts w:eastAsia="+mn-ea"/>
                <w:b/>
              </w:rPr>
            </w:pPr>
            <w:r w:rsidRPr="00340F73">
              <w:rPr>
                <w:rFonts w:eastAsia="+mn-ea"/>
                <w:b/>
                <w:bCs/>
              </w:rPr>
              <w:t>6 tháng/Năm ………</w:t>
            </w:r>
          </w:p>
        </w:tc>
        <w:tc>
          <w:tcPr>
            <w:tcW w:w="3260" w:type="dxa"/>
          </w:tcPr>
          <w:p w:rsidR="003056BD" w:rsidRPr="00340F73" w:rsidRDefault="003056BD" w:rsidP="00633859">
            <w:pPr>
              <w:pStyle w:val="NormalWeb"/>
              <w:spacing w:before="0" w:beforeAutospacing="0" w:after="0" w:afterAutospacing="0"/>
            </w:pPr>
            <w:r w:rsidRPr="00340F73">
              <w:rPr>
                <w:rFonts w:eastAsia="+mn-ea"/>
                <w:lang w:val="vi-VN"/>
              </w:rPr>
              <w:t>Đơn vị báo cáo:</w:t>
            </w:r>
          </w:p>
          <w:p w:rsidR="003056BD" w:rsidRPr="00340F73" w:rsidRDefault="003056BD" w:rsidP="00633859">
            <w:pPr>
              <w:pStyle w:val="NormalWeb"/>
              <w:spacing w:before="0" w:beforeAutospacing="0" w:after="0" w:afterAutospacing="0"/>
            </w:pPr>
            <w:r w:rsidRPr="00340F73">
              <w:rPr>
                <w:rFonts w:eastAsia="+mn-ea"/>
              </w:rPr>
              <w:t xml:space="preserve">Kho Bạc </w:t>
            </w:r>
            <w:r w:rsidRPr="00340F73">
              <w:rPr>
                <w:rFonts w:eastAsia="+mn-ea"/>
                <w:lang w:val="vi-VN"/>
              </w:rPr>
              <w:t>Nhà nước</w:t>
            </w:r>
            <w:r w:rsidR="008822C1" w:rsidRPr="00340F73">
              <w:rPr>
                <w:rFonts w:eastAsia="+mn-ea"/>
              </w:rPr>
              <w:t xml:space="preserve"> </w:t>
            </w:r>
            <w:r w:rsidR="00595441" w:rsidRPr="00340F73">
              <w:rPr>
                <w:rFonts w:eastAsia="+mn-ea"/>
              </w:rPr>
              <w:t>Huyện/Quận/Thị</w:t>
            </w:r>
            <w:r w:rsidR="000F7B3B">
              <w:rPr>
                <w:rFonts w:eastAsia="+mn-ea"/>
              </w:rPr>
              <w:t xml:space="preserve"> xã/Thành phố </w:t>
            </w:r>
            <w:r w:rsidR="00224C70" w:rsidRPr="00340F73">
              <w:rPr>
                <w:rFonts w:eastAsia="+mn-ea"/>
              </w:rPr>
              <w:t>.</w:t>
            </w:r>
            <w:r w:rsidRPr="00340F73">
              <w:rPr>
                <w:rFonts w:eastAsia="+mn-ea"/>
              </w:rPr>
              <w:t>.......</w:t>
            </w:r>
            <w:r w:rsidRPr="00340F73">
              <w:rPr>
                <w:rFonts w:eastAsia="+mn-ea"/>
                <w:lang w:val="vi-VN"/>
              </w:rPr>
              <w:t>.......</w:t>
            </w:r>
            <w:r w:rsidR="00794CA5" w:rsidRPr="00340F73">
              <w:rPr>
                <w:rFonts w:eastAsia="+mn-ea"/>
              </w:rPr>
              <w:t>...........</w:t>
            </w:r>
            <w:r w:rsidR="00011216" w:rsidRPr="00340F73">
              <w:rPr>
                <w:rFonts w:eastAsia="+mn-ea"/>
              </w:rPr>
              <w:t>......</w:t>
            </w:r>
            <w:r w:rsidR="000F7B3B">
              <w:rPr>
                <w:rFonts w:eastAsia="+mn-ea"/>
              </w:rPr>
              <w:t>...............</w:t>
            </w:r>
          </w:p>
          <w:p w:rsidR="003056BD" w:rsidRPr="00340F73" w:rsidRDefault="003056BD" w:rsidP="00633859">
            <w:pPr>
              <w:pStyle w:val="NormalWeb"/>
              <w:spacing w:before="0" w:beforeAutospacing="0" w:after="0" w:afterAutospacing="0"/>
            </w:pPr>
            <w:r w:rsidRPr="00340F73">
              <w:rPr>
                <w:rFonts w:eastAsia="+mn-ea"/>
                <w:lang w:val="vi-VN"/>
              </w:rPr>
              <w:t>Đơn vị nhận báo cáo:</w:t>
            </w:r>
          </w:p>
          <w:p w:rsidR="003056BD" w:rsidRPr="00340F73" w:rsidRDefault="00595441" w:rsidP="00633859">
            <w:pPr>
              <w:pStyle w:val="NormalWeb"/>
              <w:spacing w:before="0" w:beforeAutospacing="0" w:after="0" w:afterAutospacing="0"/>
            </w:pPr>
            <w:r w:rsidRPr="00340F73">
              <w:rPr>
                <w:rFonts w:eastAsia="+mn-ea"/>
              </w:rPr>
              <w:t>Chi c</w:t>
            </w:r>
            <w:r w:rsidR="003056BD" w:rsidRPr="00340F73">
              <w:rPr>
                <w:rFonts w:eastAsia="+mn-ea"/>
              </w:rPr>
              <w:t>ục Thố</w:t>
            </w:r>
            <w:r w:rsidR="008822C1" w:rsidRPr="00340F73">
              <w:rPr>
                <w:rFonts w:eastAsia="+mn-ea"/>
              </w:rPr>
              <w:t xml:space="preserve">ng kê </w:t>
            </w:r>
            <w:r w:rsidRPr="00340F73">
              <w:rPr>
                <w:rFonts w:eastAsia="+mn-ea"/>
              </w:rPr>
              <w:t>Huyện/Quận/Thị</w:t>
            </w:r>
            <w:r w:rsidR="000F7B3B">
              <w:rPr>
                <w:rFonts w:eastAsia="+mn-ea"/>
              </w:rPr>
              <w:t xml:space="preserve"> xã/Thành phố </w:t>
            </w:r>
            <w:r w:rsidR="00964153" w:rsidRPr="00340F73">
              <w:rPr>
                <w:rFonts w:eastAsia="+mn-ea"/>
              </w:rPr>
              <w:t>...</w:t>
            </w:r>
            <w:r w:rsidR="00E05295" w:rsidRPr="00340F73">
              <w:rPr>
                <w:rFonts w:eastAsia="+mn-ea"/>
              </w:rPr>
              <w:t>.........</w:t>
            </w:r>
            <w:r w:rsidR="00794CA5" w:rsidRPr="00340F73">
              <w:rPr>
                <w:rFonts w:eastAsia="+mn-ea"/>
              </w:rPr>
              <w:t>.</w:t>
            </w:r>
            <w:r w:rsidR="00011216" w:rsidRPr="00340F73">
              <w:rPr>
                <w:rFonts w:eastAsia="+mn-ea"/>
              </w:rPr>
              <w:t>.....</w:t>
            </w:r>
            <w:r w:rsidRPr="00340F73">
              <w:rPr>
                <w:rFonts w:eastAsia="+mn-ea"/>
              </w:rPr>
              <w:t>..............</w:t>
            </w:r>
            <w:r w:rsidR="000F7B3B">
              <w:rPr>
                <w:rFonts w:eastAsia="+mn-ea"/>
              </w:rPr>
              <w:t>................</w:t>
            </w:r>
          </w:p>
        </w:tc>
      </w:tr>
    </w:tbl>
    <w:p w:rsidR="00633859" w:rsidRPr="00340F73" w:rsidRDefault="00633859" w:rsidP="003056BD">
      <w:pPr>
        <w:rPr>
          <w:rFonts w:ascii="Arial" w:hAnsi="Arial" w:cs="Arial"/>
          <w:b/>
          <w:w w:val="85"/>
        </w:rPr>
      </w:pPr>
      <w:r w:rsidRPr="00340F73">
        <w:rPr>
          <w:rFonts w:ascii="Arial" w:hAnsi="Arial" w:cs="Arial"/>
          <w:w w:val="85"/>
          <w:sz w:val="26"/>
          <w:szCs w:val="26"/>
          <w:lang w:val="es-ES"/>
        </w:rPr>
        <w:tab/>
      </w:r>
      <w:r w:rsidRPr="00340F73">
        <w:rPr>
          <w:rFonts w:ascii="Arial" w:hAnsi="Arial" w:cs="Arial"/>
          <w:b/>
          <w:w w:val="85"/>
        </w:rPr>
        <w:tab/>
      </w:r>
    </w:p>
    <w:p w:rsidR="00633859" w:rsidRPr="00340F73" w:rsidRDefault="00633859" w:rsidP="003056BD">
      <w:pPr>
        <w:rPr>
          <w:rFonts w:ascii="Arial" w:hAnsi="Arial" w:cs="Arial"/>
          <w:b/>
          <w:w w:val="85"/>
        </w:rPr>
      </w:pPr>
    </w:p>
    <w:p w:rsidR="00633859" w:rsidRPr="00340F73" w:rsidRDefault="00BF2695" w:rsidP="00BF2695">
      <w:pPr>
        <w:tabs>
          <w:tab w:val="left" w:pos="2943"/>
          <w:tab w:val="left" w:pos="6771"/>
        </w:tabs>
        <w:spacing w:after="60"/>
        <w:ind w:left="-318" w:right="-681"/>
        <w:jc w:val="right"/>
        <w:rPr>
          <w:b/>
        </w:rPr>
      </w:pPr>
      <w:r w:rsidRPr="00340F73">
        <w:rPr>
          <w:i/>
          <w:iCs/>
        </w:rPr>
        <w:t>Đơn vị tính: Tỷ</w:t>
      </w:r>
      <w:r w:rsidR="00233358" w:rsidRPr="00340F73">
        <w:rPr>
          <w:i/>
          <w:iCs/>
        </w:rPr>
        <w:t xml:space="preserve"> đồng</w:t>
      </w:r>
    </w:p>
    <w:tbl>
      <w:tblPr>
        <w:tblW w:w="5324" w:type="pct"/>
        <w:tblCellMar>
          <w:left w:w="56" w:type="dxa"/>
          <w:right w:w="56" w:type="dxa"/>
        </w:tblCellMar>
        <w:tblLook w:val="04A0" w:firstRow="1" w:lastRow="0" w:firstColumn="1" w:lastColumn="0" w:noHBand="0" w:noVBand="1"/>
      </w:tblPr>
      <w:tblGrid>
        <w:gridCol w:w="618"/>
        <w:gridCol w:w="5990"/>
        <w:gridCol w:w="827"/>
        <w:gridCol w:w="2826"/>
      </w:tblGrid>
      <w:tr w:rsidR="00633859" w:rsidRPr="00340F73" w:rsidTr="00FB7ADB">
        <w:trPr>
          <w:cantSplit/>
          <w:tblHeader/>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3859" w:rsidRPr="00340F73" w:rsidRDefault="00633859" w:rsidP="00633859">
            <w:pPr>
              <w:spacing w:before="60" w:after="60"/>
              <w:rPr>
                <w:b/>
              </w:rPr>
            </w:pPr>
            <w:r w:rsidRPr="00340F73">
              <w:rPr>
                <w:b/>
              </w:rPr>
              <w:t> </w:t>
            </w:r>
          </w:p>
          <w:p w:rsidR="00633859" w:rsidRPr="00340F73" w:rsidRDefault="00633859" w:rsidP="00633859">
            <w:pPr>
              <w:spacing w:before="60" w:after="60"/>
              <w:rPr>
                <w:b/>
              </w:rPr>
            </w:pPr>
            <w:r w:rsidRPr="00340F73">
              <w:rPr>
                <w:b/>
              </w:rPr>
              <w:t> </w:t>
            </w:r>
          </w:p>
        </w:tc>
        <w:tc>
          <w:tcPr>
            <w:tcW w:w="2919" w:type="pct"/>
            <w:tcBorders>
              <w:top w:val="single" w:sz="4" w:space="0" w:color="auto"/>
              <w:left w:val="single" w:sz="4" w:space="0" w:color="auto"/>
              <w:bottom w:val="nil"/>
              <w:right w:val="single" w:sz="4" w:space="0" w:color="auto"/>
            </w:tcBorders>
            <w:shd w:val="clear" w:color="auto" w:fill="auto"/>
            <w:noWrap/>
            <w:vAlign w:val="center"/>
          </w:tcPr>
          <w:p w:rsidR="00633859" w:rsidRPr="00340F73" w:rsidRDefault="00633859" w:rsidP="00633859">
            <w:pPr>
              <w:spacing w:before="60" w:after="60"/>
              <w:jc w:val="center"/>
              <w:rPr>
                <w:b/>
                <w:bCs/>
              </w:rPr>
            </w:pPr>
            <w:r w:rsidRPr="00340F73">
              <w:rPr>
                <w:b/>
                <w:bCs/>
              </w:rPr>
              <w:t>Chỉ tiêu</w:t>
            </w:r>
          </w:p>
        </w:tc>
        <w:tc>
          <w:tcPr>
            <w:tcW w:w="403" w:type="pct"/>
            <w:tcBorders>
              <w:top w:val="single" w:sz="4" w:space="0" w:color="auto"/>
              <w:left w:val="single" w:sz="4" w:space="0" w:color="auto"/>
              <w:bottom w:val="single" w:sz="4" w:space="0" w:color="000000"/>
              <w:right w:val="single" w:sz="4" w:space="0" w:color="auto"/>
            </w:tcBorders>
            <w:shd w:val="clear" w:color="auto" w:fill="auto"/>
            <w:vAlign w:val="center"/>
          </w:tcPr>
          <w:p w:rsidR="00633859" w:rsidRPr="00340F73" w:rsidRDefault="00633859" w:rsidP="00633859">
            <w:pPr>
              <w:spacing w:before="60" w:after="60"/>
              <w:jc w:val="center"/>
              <w:rPr>
                <w:b/>
                <w:bCs/>
              </w:rPr>
            </w:pPr>
            <w:r w:rsidRPr="00340F73">
              <w:rPr>
                <w:b/>
                <w:bCs/>
              </w:rPr>
              <w:t>Mã số</w:t>
            </w:r>
          </w:p>
        </w:tc>
        <w:tc>
          <w:tcPr>
            <w:tcW w:w="1377"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633859" w:rsidRPr="00340F73" w:rsidRDefault="00633859" w:rsidP="00633859">
            <w:pPr>
              <w:spacing w:before="60" w:after="60"/>
              <w:jc w:val="center"/>
              <w:rPr>
                <w:b/>
                <w:bCs/>
              </w:rPr>
            </w:pPr>
            <w:r w:rsidRPr="00340F73">
              <w:rPr>
                <w:b/>
                <w:bCs/>
              </w:rPr>
              <w:t>Tổng số</w:t>
            </w:r>
          </w:p>
        </w:tc>
      </w:tr>
      <w:tr w:rsidR="003056BD" w:rsidRPr="00340F73" w:rsidTr="00FB7ADB">
        <w:trPr>
          <w:cantSplit/>
          <w:tblHeader/>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rPr>
                <w:b/>
              </w:rPr>
            </w:pPr>
            <w:r w:rsidRPr="00340F73">
              <w:rPr>
                <w:b/>
              </w:rPr>
              <w:t>A</w:t>
            </w:r>
          </w:p>
        </w:tc>
        <w:tc>
          <w:tcPr>
            <w:tcW w:w="2919" w:type="pct"/>
            <w:tcBorders>
              <w:top w:val="single" w:sz="4" w:space="0" w:color="auto"/>
              <w:left w:val="nil"/>
              <w:bottom w:val="single" w:sz="4" w:space="0" w:color="auto"/>
              <w:right w:val="single" w:sz="4" w:space="0" w:color="auto"/>
            </w:tcBorders>
            <w:shd w:val="clear" w:color="auto" w:fill="auto"/>
            <w:noWrap/>
            <w:vAlign w:val="center"/>
          </w:tcPr>
          <w:p w:rsidR="003056BD" w:rsidRPr="00340F73" w:rsidRDefault="003056BD" w:rsidP="00633859">
            <w:pPr>
              <w:spacing w:before="60" w:after="60"/>
              <w:jc w:val="center"/>
              <w:rPr>
                <w:b/>
              </w:rPr>
            </w:pPr>
            <w:r w:rsidRPr="00340F73">
              <w:rPr>
                <w:b/>
              </w:rPr>
              <w:t>B</w:t>
            </w:r>
          </w:p>
        </w:tc>
        <w:tc>
          <w:tcPr>
            <w:tcW w:w="403" w:type="pct"/>
            <w:tcBorders>
              <w:top w:val="nil"/>
              <w:left w:val="nil"/>
              <w:bottom w:val="single" w:sz="4" w:space="0" w:color="auto"/>
              <w:right w:val="single" w:sz="4" w:space="0" w:color="auto"/>
            </w:tcBorders>
            <w:shd w:val="clear" w:color="auto" w:fill="auto"/>
            <w:noWrap/>
            <w:vAlign w:val="center"/>
          </w:tcPr>
          <w:p w:rsidR="003056BD" w:rsidRPr="00340F73" w:rsidRDefault="003056BD" w:rsidP="00633859">
            <w:pPr>
              <w:spacing w:before="60" w:after="60"/>
              <w:jc w:val="center"/>
              <w:rPr>
                <w:b/>
              </w:rPr>
            </w:pPr>
            <w:r w:rsidRPr="00340F73">
              <w:rPr>
                <w:b/>
              </w:rPr>
              <w:t>C</w:t>
            </w:r>
          </w:p>
        </w:tc>
        <w:tc>
          <w:tcPr>
            <w:tcW w:w="1377" w:type="pct"/>
            <w:tcBorders>
              <w:top w:val="nil"/>
              <w:left w:val="nil"/>
              <w:bottom w:val="single" w:sz="4" w:space="0" w:color="auto"/>
              <w:right w:val="single" w:sz="4" w:space="0" w:color="auto"/>
            </w:tcBorders>
            <w:shd w:val="clear" w:color="auto" w:fill="auto"/>
            <w:noWrap/>
            <w:vAlign w:val="center"/>
          </w:tcPr>
          <w:p w:rsidR="003056BD" w:rsidRPr="00340F73" w:rsidRDefault="003056BD" w:rsidP="00633859">
            <w:pPr>
              <w:spacing w:before="60" w:after="60"/>
              <w:jc w:val="center"/>
              <w:rPr>
                <w:b/>
              </w:rPr>
            </w:pPr>
            <w:r w:rsidRPr="00340F73">
              <w:rPr>
                <w:b/>
              </w:rPr>
              <w:t>1</w:t>
            </w:r>
          </w:p>
        </w:tc>
      </w:tr>
      <w:tr w:rsidR="003056BD" w:rsidRPr="00340F73" w:rsidTr="00FB7ADB">
        <w:tc>
          <w:tcPr>
            <w:tcW w:w="30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3056BD" w:rsidRPr="00340F73" w:rsidRDefault="003056BD" w:rsidP="00633859">
            <w:pPr>
              <w:spacing w:before="60" w:after="60"/>
              <w:jc w:val="center"/>
              <w:rPr>
                <w:b/>
                <w:bCs/>
              </w:rPr>
            </w:pPr>
            <w:r w:rsidRPr="00340F73">
              <w:rPr>
                <w:b/>
                <w:bCs/>
              </w:rPr>
              <w:t> </w:t>
            </w:r>
          </w:p>
        </w:tc>
        <w:tc>
          <w:tcPr>
            <w:tcW w:w="2919" w:type="pct"/>
            <w:tcBorders>
              <w:top w:val="nil"/>
              <w:left w:val="nil"/>
              <w:bottom w:val="single" w:sz="4" w:space="0" w:color="auto"/>
              <w:right w:val="single" w:sz="4" w:space="0" w:color="auto"/>
            </w:tcBorders>
            <w:shd w:val="clear" w:color="000000" w:fill="FFFFFF"/>
            <w:vAlign w:val="bottom"/>
          </w:tcPr>
          <w:p w:rsidR="003056BD" w:rsidRPr="00340F73" w:rsidRDefault="003056BD" w:rsidP="00633859">
            <w:pPr>
              <w:spacing w:before="60" w:after="60"/>
              <w:jc w:val="center"/>
              <w:rPr>
                <w:b/>
                <w:bCs/>
              </w:rPr>
            </w:pPr>
            <w:r w:rsidRPr="00340F73">
              <w:rPr>
                <w:b/>
                <w:bCs/>
              </w:rPr>
              <w:t>TỔNG SỐ (A+B)</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rPr>
                <w:b/>
                <w:bCs/>
              </w:rPr>
            </w:pPr>
            <w:r w:rsidRPr="00340F73">
              <w:rPr>
                <w:b/>
                <w:bCs/>
              </w:rPr>
              <w:t>01</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jc w:val="center"/>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rPr>
                <w:b/>
                <w:bCs/>
              </w:rPr>
            </w:pPr>
            <w:r w:rsidRPr="00340F73">
              <w:rPr>
                <w:b/>
                <w:bCs/>
              </w:rPr>
              <w:t>A</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rPr>
                <w:b/>
                <w:bCs/>
              </w:rPr>
            </w:pPr>
            <w:r w:rsidRPr="00340F73">
              <w:rPr>
                <w:b/>
                <w:bCs/>
              </w:rPr>
              <w:t>CHI NGÂN SÁCH NHÀ NƯỚC</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rPr>
                <w:b/>
                <w:bCs/>
              </w:rPr>
            </w:pPr>
            <w:r w:rsidRPr="00340F73">
              <w:rPr>
                <w:b/>
                <w:bCs/>
              </w:rPr>
              <w:t>02</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rPr>
                <w:b/>
                <w:bCs/>
              </w:rPr>
            </w:pPr>
            <w:r w:rsidRPr="00340F73">
              <w:rPr>
                <w:b/>
                <w:bCs/>
              </w:rPr>
              <w:t>I</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rPr>
                <w:b/>
                <w:bCs/>
              </w:rPr>
            </w:pPr>
            <w:r w:rsidRPr="00340F73">
              <w:rPr>
                <w:b/>
                <w:bCs/>
              </w:rPr>
              <w:t>Chi đầu tư phát triển</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rPr>
                <w:b/>
                <w:bCs/>
              </w:rPr>
            </w:pPr>
            <w:r w:rsidRPr="00340F73">
              <w:rPr>
                <w:b/>
                <w:bCs/>
              </w:rPr>
              <w:t>03</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1</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BF2695">
            <w:pPr>
              <w:spacing w:before="60" w:after="60"/>
              <w:ind w:firstLineChars="100" w:firstLine="240"/>
            </w:pPr>
            <w:r w:rsidRPr="00340F73">
              <w:t xml:space="preserve">Chi đầu tư XDCB </w:t>
            </w:r>
          </w:p>
        </w:tc>
        <w:tc>
          <w:tcPr>
            <w:tcW w:w="403" w:type="pct"/>
            <w:tcBorders>
              <w:top w:val="nil"/>
              <w:left w:val="nil"/>
              <w:bottom w:val="single" w:sz="4" w:space="0" w:color="auto"/>
              <w:right w:val="single" w:sz="4" w:space="0" w:color="auto"/>
            </w:tcBorders>
            <w:shd w:val="clear" w:color="auto" w:fill="auto"/>
            <w:vAlign w:val="bottom"/>
          </w:tcPr>
          <w:p w:rsidR="003056BD" w:rsidRPr="00340F73" w:rsidRDefault="003056BD" w:rsidP="00633859">
            <w:pPr>
              <w:spacing w:before="60" w:after="60"/>
              <w:jc w:val="center"/>
            </w:pPr>
            <w:r w:rsidRPr="00340F73">
              <w:t>04</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2</w:t>
            </w:r>
          </w:p>
        </w:tc>
        <w:tc>
          <w:tcPr>
            <w:tcW w:w="2919" w:type="pct"/>
            <w:tcBorders>
              <w:top w:val="nil"/>
              <w:left w:val="nil"/>
              <w:bottom w:val="single" w:sz="4" w:space="0" w:color="auto"/>
              <w:right w:val="single" w:sz="4" w:space="0" w:color="auto"/>
            </w:tcBorders>
            <w:shd w:val="clear" w:color="auto" w:fill="auto"/>
            <w:vAlign w:val="bottom"/>
          </w:tcPr>
          <w:p w:rsidR="003056BD" w:rsidRPr="00340F73" w:rsidRDefault="003056BD" w:rsidP="00BF2695">
            <w:pPr>
              <w:spacing w:before="60" w:after="60"/>
              <w:ind w:firstLineChars="100" w:firstLine="240"/>
            </w:pPr>
            <w:r w:rsidRPr="00340F73">
              <w:t>Chi xúc tiến thương mại, đầu tư và du lịch</w:t>
            </w:r>
          </w:p>
        </w:tc>
        <w:tc>
          <w:tcPr>
            <w:tcW w:w="403" w:type="pct"/>
            <w:tcBorders>
              <w:top w:val="nil"/>
              <w:left w:val="nil"/>
              <w:bottom w:val="single" w:sz="4" w:space="0" w:color="auto"/>
              <w:right w:val="single" w:sz="4" w:space="0" w:color="auto"/>
            </w:tcBorders>
            <w:shd w:val="clear" w:color="auto" w:fill="auto"/>
            <w:vAlign w:val="bottom"/>
          </w:tcPr>
          <w:p w:rsidR="003056BD" w:rsidRPr="00340F73" w:rsidRDefault="003056BD" w:rsidP="00633859">
            <w:pPr>
              <w:spacing w:before="60" w:after="60"/>
              <w:jc w:val="center"/>
            </w:pPr>
            <w:r w:rsidRPr="00340F73">
              <w:t>05</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3</w:t>
            </w:r>
          </w:p>
        </w:tc>
        <w:tc>
          <w:tcPr>
            <w:tcW w:w="2919" w:type="pct"/>
            <w:tcBorders>
              <w:top w:val="nil"/>
              <w:left w:val="nil"/>
              <w:bottom w:val="single" w:sz="4" w:space="0" w:color="auto"/>
              <w:right w:val="single" w:sz="4" w:space="0" w:color="auto"/>
            </w:tcBorders>
            <w:shd w:val="clear" w:color="auto" w:fill="auto"/>
            <w:vAlign w:val="bottom"/>
          </w:tcPr>
          <w:p w:rsidR="003056BD" w:rsidRPr="00340F73" w:rsidRDefault="003056BD" w:rsidP="00BF2695">
            <w:pPr>
              <w:spacing w:before="60" w:after="60"/>
              <w:ind w:firstLineChars="100" w:firstLine="240"/>
            </w:pPr>
            <w:r w:rsidRPr="00340F73">
              <w:t>Chi góp vốn cổ phần các tổ chức tài chính quốc tế</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06</w:t>
            </w:r>
          </w:p>
        </w:tc>
        <w:tc>
          <w:tcPr>
            <w:tcW w:w="1377" w:type="pct"/>
            <w:tcBorders>
              <w:top w:val="nil"/>
              <w:left w:val="nil"/>
              <w:bottom w:val="single" w:sz="4" w:space="0" w:color="auto"/>
              <w:right w:val="single" w:sz="4" w:space="0" w:color="auto"/>
            </w:tcBorders>
            <w:shd w:val="clear" w:color="auto" w:fill="auto"/>
            <w:noWrap/>
            <w:vAlign w:val="bottom"/>
          </w:tcPr>
          <w:p w:rsidR="003056BD" w:rsidRPr="00340F73" w:rsidRDefault="003056BD" w:rsidP="00BF2695">
            <w:pPr>
              <w:spacing w:before="60" w:after="60"/>
              <w:ind w:firstLineChars="100" w:firstLine="240"/>
            </w:pPr>
            <w:r w:rsidRPr="00340F73">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center"/>
          </w:tcPr>
          <w:p w:rsidR="003056BD" w:rsidRPr="00340F73" w:rsidRDefault="003056BD" w:rsidP="00633859">
            <w:pPr>
              <w:spacing w:before="60" w:after="60"/>
              <w:jc w:val="center"/>
            </w:pPr>
            <w:r w:rsidRPr="00340F73">
              <w:t>4</w:t>
            </w:r>
          </w:p>
        </w:tc>
        <w:tc>
          <w:tcPr>
            <w:tcW w:w="2919" w:type="pct"/>
            <w:tcBorders>
              <w:top w:val="nil"/>
              <w:left w:val="nil"/>
              <w:bottom w:val="single" w:sz="4" w:space="0" w:color="auto"/>
              <w:right w:val="single" w:sz="4" w:space="0" w:color="auto"/>
            </w:tcBorders>
            <w:shd w:val="clear" w:color="auto" w:fill="auto"/>
            <w:vAlign w:val="center"/>
          </w:tcPr>
          <w:p w:rsidR="003056BD" w:rsidRPr="00340F73" w:rsidRDefault="003056BD" w:rsidP="00BF2695">
            <w:pPr>
              <w:spacing w:before="60" w:after="60"/>
              <w:ind w:firstLineChars="100" w:firstLine="240"/>
            </w:pPr>
            <w:r w:rsidRPr="00340F73">
              <w:t>Chi bổ sung vốn điều lệ</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07</w:t>
            </w:r>
          </w:p>
        </w:tc>
        <w:tc>
          <w:tcPr>
            <w:tcW w:w="1377" w:type="pct"/>
            <w:tcBorders>
              <w:top w:val="nil"/>
              <w:left w:val="nil"/>
              <w:bottom w:val="single" w:sz="4" w:space="0" w:color="auto"/>
              <w:right w:val="single" w:sz="4" w:space="0" w:color="auto"/>
            </w:tcBorders>
            <w:shd w:val="clear" w:color="auto" w:fill="auto"/>
            <w:noWrap/>
            <w:vAlign w:val="bottom"/>
          </w:tcPr>
          <w:p w:rsidR="003056BD" w:rsidRPr="00340F73" w:rsidRDefault="003056BD" w:rsidP="00BF2695">
            <w:pPr>
              <w:spacing w:before="60" w:after="60"/>
              <w:ind w:firstLineChars="100" w:firstLine="240"/>
            </w:pPr>
            <w:r w:rsidRPr="00340F73">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5</w:t>
            </w:r>
          </w:p>
        </w:tc>
        <w:tc>
          <w:tcPr>
            <w:tcW w:w="2919" w:type="pct"/>
            <w:tcBorders>
              <w:top w:val="nil"/>
              <w:left w:val="nil"/>
              <w:bottom w:val="single" w:sz="4" w:space="0" w:color="auto"/>
              <w:right w:val="single" w:sz="4" w:space="0" w:color="auto"/>
            </w:tcBorders>
            <w:shd w:val="clear" w:color="auto" w:fill="auto"/>
            <w:vAlign w:val="bottom"/>
          </w:tcPr>
          <w:p w:rsidR="003056BD" w:rsidRPr="00340F73" w:rsidRDefault="003056BD" w:rsidP="00BF2695">
            <w:pPr>
              <w:spacing w:before="60" w:after="60"/>
              <w:ind w:firstLineChars="100" w:firstLine="240"/>
            </w:pPr>
            <w:r w:rsidRPr="00340F73">
              <w:t>Bù chênh lệch lãi suất tín dụng Nhà nước</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08</w:t>
            </w:r>
          </w:p>
        </w:tc>
        <w:tc>
          <w:tcPr>
            <w:tcW w:w="1377" w:type="pct"/>
            <w:tcBorders>
              <w:top w:val="nil"/>
              <w:left w:val="nil"/>
              <w:bottom w:val="single" w:sz="4" w:space="0" w:color="auto"/>
              <w:right w:val="single" w:sz="4" w:space="0" w:color="auto"/>
            </w:tcBorders>
            <w:shd w:val="clear" w:color="auto" w:fill="auto"/>
            <w:noWrap/>
            <w:vAlign w:val="bottom"/>
          </w:tcPr>
          <w:p w:rsidR="003056BD" w:rsidRPr="00340F73" w:rsidRDefault="003056BD" w:rsidP="00BF2695">
            <w:pPr>
              <w:spacing w:before="60" w:after="60"/>
              <w:ind w:firstLineChars="100" w:firstLine="240"/>
            </w:pPr>
            <w:r w:rsidRPr="00340F73">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center"/>
          </w:tcPr>
          <w:p w:rsidR="003056BD" w:rsidRPr="00340F73" w:rsidRDefault="003056BD" w:rsidP="00633859">
            <w:pPr>
              <w:spacing w:before="60" w:after="60"/>
              <w:jc w:val="center"/>
            </w:pPr>
            <w:r w:rsidRPr="00340F73">
              <w:t>6</w:t>
            </w:r>
          </w:p>
        </w:tc>
        <w:tc>
          <w:tcPr>
            <w:tcW w:w="2919" w:type="pct"/>
            <w:tcBorders>
              <w:top w:val="nil"/>
              <w:left w:val="nil"/>
              <w:bottom w:val="single" w:sz="4" w:space="0" w:color="auto"/>
              <w:right w:val="single" w:sz="4" w:space="0" w:color="auto"/>
            </w:tcBorders>
            <w:shd w:val="clear" w:color="auto" w:fill="auto"/>
            <w:vAlign w:val="bottom"/>
          </w:tcPr>
          <w:p w:rsidR="003056BD" w:rsidRPr="00340F73" w:rsidRDefault="003056BD" w:rsidP="00BF2695">
            <w:pPr>
              <w:spacing w:before="60" w:after="60"/>
              <w:ind w:left="196" w:firstLineChars="3" w:firstLine="7"/>
            </w:pPr>
            <w:r w:rsidRPr="00340F73">
              <w:t xml:space="preserve">Bổ sung vốn DN cung cấp hàng hoá, dịch vụ công ích; </w:t>
            </w:r>
            <w:r w:rsidR="00F94DB7" w:rsidRPr="00340F73">
              <w:br/>
            </w:r>
            <w:r w:rsidRPr="00340F73">
              <w:t>DN khu kinh tế quốc phòng</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09</w:t>
            </w:r>
          </w:p>
        </w:tc>
        <w:tc>
          <w:tcPr>
            <w:tcW w:w="1377" w:type="pct"/>
            <w:tcBorders>
              <w:top w:val="nil"/>
              <w:left w:val="nil"/>
              <w:bottom w:val="single" w:sz="4" w:space="0" w:color="auto"/>
              <w:right w:val="single" w:sz="4" w:space="0" w:color="auto"/>
            </w:tcBorders>
            <w:shd w:val="clear" w:color="auto" w:fill="auto"/>
            <w:noWrap/>
            <w:vAlign w:val="bottom"/>
          </w:tcPr>
          <w:p w:rsidR="003056BD" w:rsidRPr="00340F73" w:rsidRDefault="003056BD" w:rsidP="00BF2695">
            <w:pPr>
              <w:spacing w:before="60" w:after="60"/>
              <w:ind w:firstLineChars="100" w:firstLine="240"/>
            </w:pPr>
            <w:r w:rsidRPr="00340F73">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center"/>
          </w:tcPr>
          <w:p w:rsidR="003056BD" w:rsidRPr="00340F73" w:rsidRDefault="003056BD" w:rsidP="00633859">
            <w:pPr>
              <w:spacing w:before="60" w:after="60"/>
              <w:jc w:val="center"/>
            </w:pPr>
            <w:r w:rsidRPr="00340F73">
              <w:t>7</w:t>
            </w:r>
          </w:p>
        </w:tc>
        <w:tc>
          <w:tcPr>
            <w:tcW w:w="2919" w:type="pct"/>
            <w:tcBorders>
              <w:top w:val="nil"/>
              <w:left w:val="nil"/>
              <w:bottom w:val="single" w:sz="4" w:space="0" w:color="auto"/>
              <w:right w:val="single" w:sz="4" w:space="0" w:color="auto"/>
            </w:tcBorders>
            <w:shd w:val="clear" w:color="auto" w:fill="auto"/>
            <w:vAlign w:val="bottom"/>
          </w:tcPr>
          <w:p w:rsidR="003056BD" w:rsidRPr="00340F73" w:rsidRDefault="003056BD" w:rsidP="00BF2695">
            <w:pPr>
              <w:spacing w:before="60" w:after="60"/>
              <w:ind w:firstLineChars="100" w:firstLine="240"/>
            </w:pPr>
            <w:r w:rsidRPr="00340F73">
              <w:t>Chi cho vay đồng bào dân tộc thiểu số đặc biệt khó khăn</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10</w:t>
            </w:r>
          </w:p>
        </w:tc>
        <w:tc>
          <w:tcPr>
            <w:tcW w:w="1377" w:type="pct"/>
            <w:tcBorders>
              <w:top w:val="nil"/>
              <w:left w:val="nil"/>
              <w:bottom w:val="single" w:sz="4" w:space="0" w:color="auto"/>
              <w:right w:val="single" w:sz="4" w:space="0" w:color="auto"/>
            </w:tcBorders>
            <w:shd w:val="clear" w:color="auto" w:fill="auto"/>
            <w:noWrap/>
            <w:vAlign w:val="bottom"/>
          </w:tcPr>
          <w:p w:rsidR="003056BD" w:rsidRPr="00340F73" w:rsidRDefault="003056BD" w:rsidP="00BF2695">
            <w:pPr>
              <w:spacing w:before="60" w:after="60"/>
              <w:ind w:firstLineChars="100" w:firstLine="240"/>
            </w:pPr>
            <w:r w:rsidRPr="00340F73">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8</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BF2695">
            <w:pPr>
              <w:spacing w:before="60" w:after="60"/>
              <w:ind w:firstLineChars="100" w:firstLine="240"/>
            </w:pPr>
            <w:r w:rsidRPr="00340F73">
              <w:t>Chi bổ sung dự trữ nhà nước</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11</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9</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BF2695">
            <w:pPr>
              <w:spacing w:before="60" w:after="60"/>
              <w:ind w:firstLineChars="100" w:firstLine="240"/>
            </w:pPr>
            <w:r w:rsidRPr="00340F73">
              <w:t>Chi đầu tư phát triển khác</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12</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rPr>
                <w:b/>
                <w:bCs/>
              </w:rPr>
            </w:pPr>
            <w:r w:rsidRPr="00340F73">
              <w:rPr>
                <w:b/>
                <w:bCs/>
              </w:rPr>
              <w:t>II</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rPr>
                <w:b/>
                <w:bCs/>
              </w:rPr>
            </w:pPr>
            <w:r w:rsidRPr="00340F73">
              <w:rPr>
                <w:b/>
                <w:bCs/>
              </w:rPr>
              <w:t>Chi viện trợ</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rPr>
                <w:b/>
                <w:bCs/>
              </w:rPr>
            </w:pPr>
            <w:r w:rsidRPr="00340F73">
              <w:rPr>
                <w:b/>
                <w:bCs/>
              </w:rPr>
              <w:t>13</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rPr>
                <w:b/>
                <w:bCs/>
              </w:rPr>
            </w:pPr>
            <w:r w:rsidRPr="00340F73">
              <w:rPr>
                <w:b/>
                <w:bCs/>
              </w:rPr>
              <w:t>III</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rPr>
                <w:b/>
                <w:bCs/>
              </w:rPr>
            </w:pPr>
            <w:r w:rsidRPr="00340F73">
              <w:rPr>
                <w:b/>
                <w:bCs/>
              </w:rPr>
              <w:t>Chi trả nợ lãi, phí</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rPr>
                <w:b/>
                <w:bCs/>
              </w:rPr>
            </w:pPr>
            <w:r w:rsidRPr="00340F73">
              <w:rPr>
                <w:b/>
                <w:bCs/>
              </w:rPr>
              <w:t>14</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1</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BF2695">
            <w:pPr>
              <w:spacing w:before="60" w:after="60"/>
              <w:ind w:firstLineChars="100" w:firstLine="240"/>
            </w:pPr>
            <w:r w:rsidRPr="00340F73">
              <w:t>Trả lãi, phí vay trong nước</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15</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2</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BF2695">
            <w:pPr>
              <w:spacing w:before="60" w:after="60"/>
              <w:ind w:firstLineChars="100" w:firstLine="240"/>
            </w:pPr>
            <w:r w:rsidRPr="00340F73">
              <w:t>Trả lãi, phí vay ngoài nước</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16</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rPr>
                <w:i/>
                <w:iCs/>
              </w:rPr>
            </w:pPr>
            <w:r w:rsidRPr="00340F73">
              <w:rPr>
                <w:i/>
                <w:iCs/>
              </w:rPr>
              <w:t> </w:t>
            </w:r>
          </w:p>
        </w:tc>
        <w:tc>
          <w:tcPr>
            <w:tcW w:w="2919" w:type="pct"/>
            <w:tcBorders>
              <w:top w:val="nil"/>
              <w:left w:val="nil"/>
              <w:bottom w:val="single" w:sz="4" w:space="0" w:color="auto"/>
              <w:right w:val="single" w:sz="4" w:space="0" w:color="auto"/>
            </w:tcBorders>
            <w:shd w:val="clear" w:color="auto" w:fill="auto"/>
            <w:vAlign w:val="bottom"/>
          </w:tcPr>
          <w:p w:rsidR="003056BD" w:rsidRPr="00340F73" w:rsidRDefault="003056BD" w:rsidP="00BF2695">
            <w:pPr>
              <w:spacing w:before="60" w:after="60"/>
              <w:ind w:firstLineChars="100" w:firstLine="240"/>
              <w:rPr>
                <w:i/>
                <w:iCs/>
              </w:rPr>
            </w:pPr>
            <w:r w:rsidRPr="00340F73">
              <w:rPr>
                <w:i/>
                <w:iCs/>
              </w:rPr>
              <w:t>Tr</w:t>
            </w:r>
            <w:r w:rsidR="00E05295" w:rsidRPr="00340F73">
              <w:rPr>
                <w:i/>
                <w:iCs/>
              </w:rPr>
              <w:t xml:space="preserve">ong </w:t>
            </w:r>
            <w:r w:rsidRPr="00340F73">
              <w:rPr>
                <w:i/>
                <w:iCs/>
              </w:rPr>
              <w:t>đó: trả nợ lãi, phí vay nước ngoài về cho vay lại</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17</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rPr>
                <w:b/>
                <w:bCs/>
              </w:rPr>
            </w:pPr>
            <w:r w:rsidRPr="00340F73">
              <w:rPr>
                <w:b/>
                <w:bCs/>
              </w:rPr>
              <w:t>IV</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rPr>
                <w:b/>
                <w:bCs/>
              </w:rPr>
            </w:pPr>
            <w:r w:rsidRPr="00340F73">
              <w:rPr>
                <w:b/>
                <w:bCs/>
              </w:rPr>
              <w:t>Chi thường xuyên</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rPr>
                <w:b/>
                <w:bCs/>
              </w:rPr>
            </w:pPr>
            <w:r w:rsidRPr="00340F73">
              <w:rPr>
                <w:b/>
                <w:bCs/>
              </w:rPr>
              <w:t>18</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1</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BF2695">
            <w:pPr>
              <w:spacing w:before="60" w:after="60"/>
              <w:ind w:firstLineChars="100" w:firstLine="240"/>
            </w:pPr>
            <w:r w:rsidRPr="00340F73">
              <w:t>Chi quốc phòng</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19</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2</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BF2695">
            <w:pPr>
              <w:spacing w:before="60" w:after="60"/>
              <w:ind w:firstLineChars="100" w:firstLine="240"/>
            </w:pPr>
            <w:r w:rsidRPr="00340F73">
              <w:t>Chi an ninh</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20</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3</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BF2695">
            <w:pPr>
              <w:spacing w:before="60" w:after="60"/>
              <w:ind w:firstLineChars="100" w:firstLine="240"/>
            </w:pPr>
            <w:r w:rsidRPr="00340F73">
              <w:t>Chi đặc biệt</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21</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4</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BF2695">
            <w:pPr>
              <w:spacing w:before="60" w:after="60"/>
              <w:ind w:firstLineChars="100" w:firstLine="240"/>
            </w:pPr>
            <w:r w:rsidRPr="00340F73">
              <w:t>Chi sự nghiệp giáo dục, đào tạo và dạy nghề</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22</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4.1</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BF2695">
            <w:pPr>
              <w:spacing w:before="60" w:after="60"/>
              <w:ind w:firstLineChars="100" w:firstLine="240"/>
            </w:pPr>
            <w:r w:rsidRPr="00340F73">
              <w:t>Chi sự nghiệ</w:t>
            </w:r>
            <w:r w:rsidR="00B30930" w:rsidRPr="00340F73">
              <w:t>p giáo dục - đào tạo</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24</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4.2</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B30930" w:rsidP="00BF2695">
            <w:pPr>
              <w:spacing w:before="60" w:after="60"/>
              <w:ind w:firstLineChars="100" w:firstLine="240"/>
            </w:pPr>
            <w:r w:rsidRPr="00340F73">
              <w:t xml:space="preserve">Chi sự nghiệp </w:t>
            </w:r>
            <w:r w:rsidR="003056BD" w:rsidRPr="00340F73">
              <w:t>dạy nghề</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25</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3056BD"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4.3</w:t>
            </w:r>
          </w:p>
        </w:tc>
        <w:tc>
          <w:tcPr>
            <w:tcW w:w="29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BF2695">
            <w:pPr>
              <w:spacing w:before="60" w:after="60"/>
              <w:ind w:firstLineChars="100" w:firstLine="240"/>
            </w:pPr>
            <w:r w:rsidRPr="00340F73">
              <w:t>Chi đào tạo lại</w:t>
            </w:r>
          </w:p>
        </w:tc>
        <w:tc>
          <w:tcPr>
            <w:tcW w:w="403" w:type="pct"/>
            <w:tcBorders>
              <w:top w:val="nil"/>
              <w:left w:val="nil"/>
              <w:bottom w:val="single" w:sz="4" w:space="0" w:color="auto"/>
              <w:right w:val="single" w:sz="4" w:space="0" w:color="auto"/>
            </w:tcBorders>
            <w:shd w:val="clear" w:color="auto" w:fill="auto"/>
            <w:noWrap/>
            <w:vAlign w:val="bottom"/>
          </w:tcPr>
          <w:p w:rsidR="003056BD" w:rsidRPr="00340F73" w:rsidRDefault="003056BD" w:rsidP="00633859">
            <w:pPr>
              <w:spacing w:before="60" w:after="60"/>
              <w:jc w:val="center"/>
            </w:pPr>
            <w:r w:rsidRPr="00340F73">
              <w:t>26</w:t>
            </w:r>
          </w:p>
        </w:tc>
        <w:tc>
          <w:tcPr>
            <w:tcW w:w="1377" w:type="pct"/>
            <w:tcBorders>
              <w:top w:val="nil"/>
              <w:left w:val="nil"/>
              <w:bottom w:val="single" w:sz="4" w:space="0" w:color="auto"/>
              <w:right w:val="single" w:sz="4" w:space="0" w:color="auto"/>
            </w:tcBorders>
            <w:shd w:val="clear" w:color="000000" w:fill="FFFFFF"/>
            <w:noWrap/>
            <w:vAlign w:val="bottom"/>
          </w:tcPr>
          <w:p w:rsidR="003056BD" w:rsidRPr="00340F73" w:rsidRDefault="003056BD"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5</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C37C59">
            <w:pPr>
              <w:spacing w:before="60" w:after="60"/>
              <w:ind w:firstLineChars="100" w:firstLine="240"/>
            </w:pPr>
            <w:r w:rsidRPr="00340F73">
              <w:t>Chi sự nghiệp khoa học, công nghệ</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27</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C37C59">
            <w:pPr>
              <w:spacing w:before="60" w:after="60"/>
              <w:ind w:firstLineChars="100" w:firstLine="240"/>
              <w:rPr>
                <w:i/>
                <w:iCs/>
              </w:rPr>
            </w:pPr>
            <w:r w:rsidRPr="00340F73">
              <w:rPr>
                <w:i/>
                <w:iCs/>
              </w:rPr>
              <w:t>Trong đó: Chi bằng nguồn vốn ngoài nước</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28</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6</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60" w:after="60"/>
              <w:ind w:firstLineChars="100" w:firstLine="240"/>
            </w:pPr>
            <w:r w:rsidRPr="00340F73">
              <w:t>Chi sự nghiệp y tế dân số và gia đình</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29</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 </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60" w:after="60"/>
              <w:ind w:firstLineChars="100" w:firstLine="240"/>
              <w:rPr>
                <w:i/>
                <w:iCs/>
              </w:rPr>
            </w:pPr>
            <w:r w:rsidRPr="00340F73">
              <w:rPr>
                <w:i/>
                <w:iCs/>
              </w:rPr>
              <w:t>Trong đó: Chi bằng nguồn vốn ngoài nước</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30</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7</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60" w:after="60"/>
              <w:ind w:firstLineChars="100" w:firstLine="240"/>
            </w:pPr>
            <w:r w:rsidRPr="00340F73">
              <w:t>Chi sự nghiệp văn hóa thông tin</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31</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8</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60" w:after="60"/>
              <w:ind w:firstLineChars="100" w:firstLine="240"/>
            </w:pPr>
            <w:r w:rsidRPr="00340F73">
              <w:t>Chi sự nghiệp phát thanh, truyền hình, thông tấn</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32</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 </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60" w:after="60"/>
              <w:ind w:firstLineChars="100" w:firstLine="240"/>
              <w:rPr>
                <w:i/>
                <w:iCs/>
              </w:rPr>
            </w:pPr>
            <w:r w:rsidRPr="00340F73">
              <w:rPr>
                <w:i/>
                <w:iCs/>
              </w:rPr>
              <w:t>Trong đó: Chi bằng nguồn vốn ngoài nước</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33</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BF2695">
            <w:pPr>
              <w:spacing w:before="60" w:after="60"/>
              <w:ind w:firstLineChars="100" w:firstLine="240"/>
            </w:pPr>
            <w:r w:rsidRPr="00340F73">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9</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60" w:after="60"/>
              <w:ind w:firstLineChars="100" w:firstLine="240"/>
            </w:pPr>
            <w:r w:rsidRPr="00340F73">
              <w:t>Chi sự nghiệp thể dục, thể thao</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34</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BF2695">
            <w:pPr>
              <w:spacing w:before="60" w:after="60"/>
              <w:ind w:firstLineChars="100" w:firstLine="240"/>
            </w:pPr>
            <w:r w:rsidRPr="00340F73">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80" w:after="60"/>
              <w:jc w:val="center"/>
            </w:pPr>
            <w:r w:rsidRPr="00340F73">
              <w:t> </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80" w:after="60"/>
              <w:ind w:firstLineChars="100" w:firstLine="240"/>
              <w:rPr>
                <w:i/>
                <w:iCs/>
              </w:rPr>
            </w:pPr>
            <w:r w:rsidRPr="00340F73">
              <w:rPr>
                <w:i/>
                <w:iCs/>
              </w:rPr>
              <w:t>Trong đó: Chi bằng nguồn vốn ngoài nước</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80" w:after="60"/>
              <w:jc w:val="center"/>
            </w:pPr>
            <w:r w:rsidRPr="00340F73">
              <w:t>35</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BF2695">
            <w:pPr>
              <w:spacing w:before="80" w:after="60"/>
              <w:ind w:firstLineChars="100" w:firstLine="240"/>
            </w:pPr>
            <w:r w:rsidRPr="00340F73">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vAlign w:val="bottom"/>
          </w:tcPr>
          <w:p w:rsidR="00FB7ADB" w:rsidRPr="00340F73" w:rsidRDefault="00FB7ADB" w:rsidP="00633859">
            <w:pPr>
              <w:spacing w:before="80" w:after="60"/>
              <w:jc w:val="center"/>
            </w:pPr>
            <w:r w:rsidRPr="00340F73">
              <w:t>10</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80" w:after="60"/>
              <w:ind w:firstLineChars="100" w:firstLine="240"/>
            </w:pPr>
            <w:r w:rsidRPr="00340F73">
              <w:t>Chi sự nghiệp đảm bảo xã hội</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80" w:after="60"/>
              <w:jc w:val="center"/>
            </w:pPr>
            <w:r w:rsidRPr="00340F73">
              <w:t>36</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8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80" w:after="60"/>
              <w:jc w:val="center"/>
            </w:pPr>
            <w:r w:rsidRPr="00340F73">
              <w:t>11</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80" w:after="60"/>
              <w:ind w:firstLineChars="100" w:firstLine="240"/>
            </w:pPr>
            <w:r w:rsidRPr="00340F73">
              <w:t>Chi sự nghiệp kinh tế</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37</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80" w:after="60"/>
            </w:pPr>
            <w:r w:rsidRPr="00340F73">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80" w:after="60"/>
              <w:jc w:val="center"/>
            </w:pPr>
            <w:r w:rsidRPr="00340F73">
              <w:t>11.1</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80" w:after="60"/>
              <w:ind w:firstLineChars="100" w:firstLine="240"/>
            </w:pPr>
            <w:r w:rsidRPr="00340F73">
              <w:t>Chi sự nghiệp nông, lâm, thuỷ lợi</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38</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8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80" w:after="60"/>
              <w:jc w:val="center"/>
            </w:pPr>
            <w:r w:rsidRPr="00340F73">
              <w:t>11.2</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80" w:after="60"/>
              <w:ind w:firstLineChars="100" w:firstLine="240"/>
            </w:pPr>
            <w:r w:rsidRPr="00340F73">
              <w:t>Chi sự nghiệp thủy sản</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39</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8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11</w:t>
            </w:r>
            <w:r w:rsidR="00FB7ADB" w:rsidRPr="00340F73">
              <w:t>.3</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80" w:after="60"/>
              <w:ind w:firstLineChars="100" w:firstLine="240"/>
            </w:pPr>
            <w:r w:rsidRPr="00340F73">
              <w:t>Chi sự nghiệp giao thông</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40</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BF2695">
            <w:pPr>
              <w:spacing w:before="80" w:after="60"/>
              <w:ind w:firstLineChars="100" w:firstLine="240"/>
            </w:pPr>
            <w:r w:rsidRPr="00340F73">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11</w:t>
            </w:r>
            <w:r w:rsidR="00FB7ADB" w:rsidRPr="00340F73">
              <w:t>.4</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80" w:after="60"/>
              <w:ind w:firstLineChars="100" w:firstLine="240"/>
            </w:pPr>
            <w:r w:rsidRPr="00340F73">
              <w:t>Chi sự nghiệp kinh tế khác</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41</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BF2695">
            <w:pPr>
              <w:spacing w:before="80" w:after="60"/>
              <w:ind w:firstLineChars="100" w:firstLine="240"/>
            </w:pPr>
            <w:r w:rsidRPr="00340F73">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12</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80" w:after="60"/>
              <w:ind w:firstLineChars="100" w:firstLine="240"/>
            </w:pPr>
            <w:r w:rsidRPr="00340F73">
              <w:t>Chi sự nghiệp bảo vệ môi trường</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42</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BF2695">
            <w:pPr>
              <w:spacing w:before="80" w:after="60"/>
              <w:ind w:firstLineChars="100" w:firstLine="240"/>
            </w:pPr>
            <w:r w:rsidRPr="00340F73">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13</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80" w:after="60"/>
              <w:ind w:firstLineChars="100" w:firstLine="240"/>
            </w:pPr>
            <w:r w:rsidRPr="00340F73">
              <w:t>Chi quản lý hành chính, Đảng, đoàn thể</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43</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8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13</w:t>
            </w:r>
            <w:r w:rsidR="00FB7ADB" w:rsidRPr="00340F73">
              <w:t>.1</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80" w:after="60"/>
              <w:ind w:firstLineChars="100" w:firstLine="240"/>
            </w:pPr>
            <w:r w:rsidRPr="00340F73">
              <w:t>Chi quản lý nhà nước</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44</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8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13</w:t>
            </w:r>
            <w:r w:rsidR="00FB7ADB" w:rsidRPr="00340F73">
              <w:t>.2</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80" w:after="60"/>
              <w:ind w:firstLineChars="100" w:firstLine="240"/>
            </w:pPr>
            <w:r w:rsidRPr="00340F73">
              <w:t>Chi hoạt động Đảng, tổ chức chính trị</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45</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8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13</w:t>
            </w:r>
            <w:r w:rsidR="00FB7ADB" w:rsidRPr="00340F73">
              <w:t>.3</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80" w:after="60"/>
              <w:ind w:firstLineChars="100" w:firstLine="240"/>
            </w:pPr>
            <w:r w:rsidRPr="00340F73">
              <w:t>Chi hỗ trợ hội, đoàn thể</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46</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8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14</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80" w:after="60"/>
              <w:ind w:firstLineChars="100" w:firstLine="240"/>
            </w:pPr>
            <w:r w:rsidRPr="00340F73">
              <w:t>Chi trợ giá mặt hàng chính sách</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47</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8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15</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80" w:after="60"/>
              <w:ind w:firstLineChars="100" w:firstLine="240"/>
            </w:pPr>
            <w:r w:rsidRPr="00340F73">
              <w:t>Chi khác ngân sách</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pPr>
            <w:r w:rsidRPr="00340F73">
              <w:t>48</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8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000000" w:fill="FFFFFF"/>
            <w:noWrap/>
            <w:vAlign w:val="bottom"/>
          </w:tcPr>
          <w:p w:rsidR="00FB7ADB" w:rsidRPr="00340F73" w:rsidRDefault="00FB7ADB" w:rsidP="00633859">
            <w:pPr>
              <w:spacing w:before="80" w:after="60"/>
              <w:jc w:val="center"/>
              <w:rPr>
                <w:b/>
                <w:bCs/>
              </w:rPr>
            </w:pPr>
            <w:r w:rsidRPr="00340F73">
              <w:rPr>
                <w:b/>
                <w:bCs/>
              </w:rPr>
              <w:t>V</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80" w:after="60"/>
              <w:rPr>
                <w:b/>
                <w:bCs/>
              </w:rPr>
            </w:pPr>
            <w:r w:rsidRPr="00340F73">
              <w:rPr>
                <w:b/>
                <w:bCs/>
              </w:rPr>
              <w:t>Chi bổ sung quỹ dự trữ tài chính</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80" w:after="60"/>
              <w:jc w:val="center"/>
              <w:rPr>
                <w:b/>
                <w:bCs/>
              </w:rPr>
            </w:pPr>
            <w:r w:rsidRPr="00340F73">
              <w:rPr>
                <w:b/>
                <w:bCs/>
              </w:rPr>
              <w:t>49</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8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000000" w:fill="FFFFFF"/>
            <w:noWrap/>
            <w:vAlign w:val="bottom"/>
          </w:tcPr>
          <w:p w:rsidR="00FB7ADB" w:rsidRPr="00340F73" w:rsidRDefault="00FB7ADB" w:rsidP="00633859">
            <w:pPr>
              <w:spacing w:before="60" w:after="60"/>
              <w:jc w:val="center"/>
              <w:rPr>
                <w:b/>
                <w:bCs/>
              </w:rPr>
            </w:pPr>
            <w:r w:rsidRPr="00340F73">
              <w:rPr>
                <w:b/>
                <w:bCs/>
              </w:rPr>
              <w:t>VI</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60" w:after="60"/>
              <w:rPr>
                <w:b/>
                <w:bCs/>
              </w:rPr>
            </w:pPr>
            <w:r w:rsidRPr="00340F73">
              <w:rPr>
                <w:b/>
                <w:bCs/>
              </w:rPr>
              <w:t>Chi cho vay</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60" w:after="60"/>
              <w:jc w:val="center"/>
              <w:rPr>
                <w:b/>
                <w:bCs/>
              </w:rPr>
            </w:pPr>
            <w:r w:rsidRPr="00340F73">
              <w:rPr>
                <w:b/>
                <w:bCs/>
              </w:rPr>
              <w:t>50</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000000" w:fill="FFFFFF"/>
            <w:noWrap/>
            <w:vAlign w:val="bottom"/>
          </w:tcPr>
          <w:p w:rsidR="00FB7ADB" w:rsidRPr="00340F73" w:rsidRDefault="00FB7ADB" w:rsidP="00633859">
            <w:pPr>
              <w:spacing w:before="60" w:after="60"/>
              <w:jc w:val="center"/>
            </w:pPr>
            <w:r w:rsidRPr="00340F73">
              <w:t>1</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60" w:after="60"/>
              <w:ind w:firstLineChars="100" w:firstLine="240"/>
            </w:pPr>
            <w:r w:rsidRPr="00340F73">
              <w:t>Cho vay từ nguồn vốn trong nước</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60" w:after="60"/>
              <w:jc w:val="center"/>
            </w:pPr>
            <w:r w:rsidRPr="00340F73">
              <w:t>51</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000000" w:fill="FFFFFF"/>
            <w:noWrap/>
            <w:vAlign w:val="bottom"/>
          </w:tcPr>
          <w:p w:rsidR="00FB7ADB" w:rsidRPr="00340F73" w:rsidRDefault="00FB7ADB" w:rsidP="00633859">
            <w:pPr>
              <w:spacing w:before="60" w:after="60"/>
              <w:jc w:val="center"/>
            </w:pPr>
            <w:r w:rsidRPr="00340F73">
              <w:t>2</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60" w:after="60"/>
              <w:ind w:firstLineChars="100" w:firstLine="240"/>
            </w:pPr>
            <w:r w:rsidRPr="00340F73">
              <w:t>Cho vay từ nguồn vốn ngoài nước</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60" w:after="60"/>
              <w:jc w:val="center"/>
            </w:pPr>
            <w:r w:rsidRPr="00340F73">
              <w:t>52</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rPr>
                <w:b/>
                <w:bCs/>
              </w:rPr>
            </w:pPr>
            <w:r w:rsidRPr="00340F73">
              <w:rPr>
                <w:b/>
                <w:bCs/>
              </w:rPr>
              <w:t>B</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60" w:after="60"/>
              <w:rPr>
                <w:b/>
                <w:bCs/>
              </w:rPr>
            </w:pPr>
            <w:r w:rsidRPr="00340F73">
              <w:rPr>
                <w:b/>
                <w:bCs/>
              </w:rPr>
              <w:t>CHI CHUYỂN GIAO NGÂN SÁCH</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60" w:after="60"/>
              <w:jc w:val="center"/>
              <w:rPr>
                <w:b/>
                <w:bCs/>
              </w:rPr>
            </w:pPr>
            <w:r w:rsidRPr="00340F73">
              <w:rPr>
                <w:b/>
                <w:bCs/>
              </w:rPr>
              <w:t>5</w:t>
            </w:r>
            <w:r w:rsidR="00FB7ADB" w:rsidRPr="00340F73">
              <w:rPr>
                <w:b/>
                <w:bCs/>
              </w:rPr>
              <w:t>3</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rPr>
                <w:b/>
                <w:bCs/>
              </w:rPr>
            </w:pPr>
            <w:r w:rsidRPr="00340F73">
              <w:rPr>
                <w:b/>
                <w:bCs/>
              </w:rPr>
              <w:t>1</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60" w:after="60"/>
              <w:rPr>
                <w:b/>
                <w:bCs/>
              </w:rPr>
            </w:pPr>
            <w:r w:rsidRPr="00340F73">
              <w:rPr>
                <w:b/>
                <w:bCs/>
              </w:rPr>
              <w:t>Chi bổ sung cho ngân sách cấp dưới</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60" w:after="60"/>
              <w:jc w:val="center"/>
              <w:rPr>
                <w:b/>
                <w:bCs/>
              </w:rPr>
            </w:pPr>
            <w:r w:rsidRPr="00340F73">
              <w:rPr>
                <w:b/>
                <w:bCs/>
              </w:rPr>
              <w:t>5</w:t>
            </w:r>
            <w:r w:rsidR="00FB7ADB" w:rsidRPr="00340F73">
              <w:rPr>
                <w:b/>
                <w:bCs/>
              </w:rPr>
              <w:t>4</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1.1</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60" w:after="60"/>
              <w:ind w:firstLineChars="100" w:firstLine="240"/>
            </w:pPr>
            <w:r w:rsidRPr="00340F73">
              <w:t>Bổ sung cân đối</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60" w:after="60"/>
              <w:jc w:val="center"/>
            </w:pPr>
            <w:r w:rsidRPr="00340F73">
              <w:t>5</w:t>
            </w:r>
            <w:r w:rsidR="00FB7ADB" w:rsidRPr="00340F73">
              <w:t>5</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1.2</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60" w:after="60"/>
              <w:ind w:firstLineChars="100" w:firstLine="240"/>
            </w:pPr>
            <w:r w:rsidRPr="00340F73">
              <w:t>Bổ sung có mục tiêu</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60" w:after="60"/>
              <w:jc w:val="center"/>
            </w:pPr>
            <w:r w:rsidRPr="00340F73">
              <w:t>5</w:t>
            </w:r>
            <w:r w:rsidR="00FB7ADB" w:rsidRPr="00340F73">
              <w:t>6</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rPr>
                <w:b/>
                <w:bCs/>
              </w:rPr>
            </w:pPr>
            <w:r w:rsidRPr="00340F73">
              <w:rPr>
                <w:b/>
                <w:bCs/>
              </w:rPr>
              <w:t>2</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60" w:after="60"/>
              <w:rPr>
                <w:b/>
                <w:bCs/>
              </w:rPr>
            </w:pPr>
            <w:r w:rsidRPr="00340F73">
              <w:rPr>
                <w:b/>
                <w:bCs/>
              </w:rPr>
              <w:t>Chi nộp ngân sách cấp trên</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60" w:after="60"/>
              <w:jc w:val="center"/>
              <w:rPr>
                <w:b/>
                <w:bCs/>
              </w:rPr>
            </w:pPr>
            <w:r w:rsidRPr="00340F73">
              <w:rPr>
                <w:b/>
                <w:bCs/>
              </w:rPr>
              <w:t>57</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rPr>
                <w:b/>
                <w:bCs/>
              </w:rPr>
            </w:pPr>
            <w:r w:rsidRPr="00340F73">
              <w:rPr>
                <w:b/>
                <w:bCs/>
              </w:rPr>
              <w:t>C</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60" w:after="60"/>
              <w:rPr>
                <w:b/>
                <w:bCs/>
              </w:rPr>
            </w:pPr>
            <w:r w:rsidRPr="00340F73">
              <w:rPr>
                <w:b/>
                <w:bCs/>
              </w:rPr>
              <w:t>CHI TRẢ NỢ GỐC</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60" w:after="60"/>
              <w:jc w:val="center"/>
              <w:rPr>
                <w:b/>
                <w:bCs/>
              </w:rPr>
            </w:pPr>
            <w:r w:rsidRPr="00340F73">
              <w:rPr>
                <w:b/>
                <w:bCs/>
              </w:rPr>
              <w:t>58</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1</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60" w:after="60"/>
              <w:ind w:firstLineChars="100" w:firstLine="240"/>
            </w:pPr>
            <w:r w:rsidRPr="00340F73">
              <w:t>Trả nợ gốc vay trong nước</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60" w:after="60"/>
              <w:jc w:val="center"/>
            </w:pPr>
            <w:r w:rsidRPr="00340F73">
              <w:t>59</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pPr>
            <w:r w:rsidRPr="00340F73">
              <w:t>2</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BF2695">
            <w:pPr>
              <w:spacing w:before="60" w:after="60"/>
              <w:ind w:firstLineChars="100" w:firstLine="240"/>
            </w:pPr>
            <w:r w:rsidRPr="00340F73">
              <w:t>Trả nợ gốc vay ngoài nước</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60" w:after="60"/>
              <w:jc w:val="center"/>
            </w:pPr>
            <w:r w:rsidRPr="00340F73">
              <w:t>60</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rPr>
                <w:b/>
                <w:bCs/>
              </w:rPr>
            </w:pPr>
            <w:r w:rsidRPr="00340F73">
              <w:rPr>
                <w:b/>
                <w:bCs/>
              </w:rPr>
              <w:t>D</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60" w:after="60"/>
              <w:rPr>
                <w:b/>
                <w:bCs/>
              </w:rPr>
            </w:pPr>
            <w:r w:rsidRPr="00340F73">
              <w:rPr>
                <w:b/>
                <w:bCs/>
              </w:rPr>
              <w:t>CHI TẠM ỨNG</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60" w:after="60"/>
              <w:jc w:val="center"/>
              <w:rPr>
                <w:b/>
                <w:bCs/>
              </w:rPr>
            </w:pPr>
            <w:r w:rsidRPr="00340F73">
              <w:rPr>
                <w:b/>
                <w:bCs/>
              </w:rPr>
              <w:t>61</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r w:rsidR="00FB7ADB" w:rsidRPr="00340F73" w:rsidTr="00FB7ADB">
        <w:tc>
          <w:tcPr>
            <w:tcW w:w="301" w:type="pct"/>
            <w:tcBorders>
              <w:top w:val="nil"/>
              <w:left w:val="single" w:sz="4" w:space="0" w:color="auto"/>
              <w:bottom w:val="single" w:sz="4" w:space="0" w:color="auto"/>
              <w:right w:val="single" w:sz="4" w:space="0" w:color="auto"/>
            </w:tcBorders>
            <w:shd w:val="clear" w:color="auto" w:fill="auto"/>
            <w:noWrap/>
            <w:vAlign w:val="bottom"/>
          </w:tcPr>
          <w:p w:rsidR="00FB7ADB" w:rsidRPr="00340F73" w:rsidRDefault="00FB7ADB" w:rsidP="00633859">
            <w:pPr>
              <w:spacing w:before="60" w:after="60"/>
              <w:jc w:val="center"/>
              <w:rPr>
                <w:b/>
                <w:bCs/>
              </w:rPr>
            </w:pPr>
            <w:r w:rsidRPr="00340F73">
              <w:rPr>
                <w:b/>
                <w:bCs/>
              </w:rPr>
              <w:t>E</w:t>
            </w:r>
          </w:p>
        </w:tc>
        <w:tc>
          <w:tcPr>
            <w:tcW w:w="2919" w:type="pct"/>
            <w:tcBorders>
              <w:top w:val="nil"/>
              <w:left w:val="nil"/>
              <w:bottom w:val="single" w:sz="4" w:space="0" w:color="auto"/>
              <w:right w:val="single" w:sz="4" w:space="0" w:color="auto"/>
            </w:tcBorders>
            <w:shd w:val="clear" w:color="auto" w:fill="auto"/>
            <w:noWrap/>
            <w:vAlign w:val="bottom"/>
          </w:tcPr>
          <w:p w:rsidR="00FB7ADB" w:rsidRPr="00340F73" w:rsidRDefault="00FB7ADB" w:rsidP="00633859">
            <w:pPr>
              <w:spacing w:before="60" w:after="60"/>
              <w:rPr>
                <w:b/>
                <w:bCs/>
              </w:rPr>
            </w:pPr>
            <w:r w:rsidRPr="00340F73">
              <w:rPr>
                <w:b/>
                <w:bCs/>
              </w:rPr>
              <w:t>CHI CHUYỂN NGUỒN</w:t>
            </w:r>
          </w:p>
        </w:tc>
        <w:tc>
          <w:tcPr>
            <w:tcW w:w="403" w:type="pct"/>
            <w:tcBorders>
              <w:top w:val="nil"/>
              <w:left w:val="nil"/>
              <w:bottom w:val="single" w:sz="4" w:space="0" w:color="auto"/>
              <w:right w:val="single" w:sz="4" w:space="0" w:color="auto"/>
            </w:tcBorders>
            <w:shd w:val="clear" w:color="auto" w:fill="auto"/>
            <w:noWrap/>
            <w:vAlign w:val="bottom"/>
          </w:tcPr>
          <w:p w:rsidR="00FB7ADB" w:rsidRPr="00340F73" w:rsidRDefault="00A7666A" w:rsidP="00633859">
            <w:pPr>
              <w:spacing w:before="60" w:after="60"/>
              <w:jc w:val="center"/>
              <w:rPr>
                <w:b/>
                <w:bCs/>
              </w:rPr>
            </w:pPr>
            <w:r w:rsidRPr="00340F73">
              <w:rPr>
                <w:b/>
                <w:bCs/>
              </w:rPr>
              <w:t>62</w:t>
            </w:r>
          </w:p>
        </w:tc>
        <w:tc>
          <w:tcPr>
            <w:tcW w:w="1377" w:type="pct"/>
            <w:tcBorders>
              <w:top w:val="nil"/>
              <w:left w:val="nil"/>
              <w:bottom w:val="single" w:sz="4" w:space="0" w:color="auto"/>
              <w:right w:val="single" w:sz="4" w:space="0" w:color="auto"/>
            </w:tcBorders>
            <w:shd w:val="clear" w:color="000000" w:fill="FFFFFF"/>
            <w:noWrap/>
            <w:vAlign w:val="bottom"/>
          </w:tcPr>
          <w:p w:rsidR="00FB7ADB" w:rsidRPr="00340F73" w:rsidRDefault="00FB7ADB" w:rsidP="00633859">
            <w:pPr>
              <w:spacing w:before="60" w:after="60"/>
              <w:rPr>
                <w:b/>
                <w:bCs/>
              </w:rPr>
            </w:pPr>
            <w:r w:rsidRPr="00340F73">
              <w:rPr>
                <w:b/>
                <w:bCs/>
              </w:rPr>
              <w:t> </w:t>
            </w:r>
          </w:p>
        </w:tc>
      </w:tr>
    </w:tbl>
    <w:p w:rsidR="003056BD" w:rsidRPr="00340F73" w:rsidRDefault="003056BD" w:rsidP="003056BD">
      <w:pPr>
        <w:spacing w:before="120" w:after="120"/>
        <w:jc w:val="center"/>
        <w:rPr>
          <w:lang w:val="es-ES"/>
        </w:rPr>
      </w:pPr>
    </w:p>
    <w:tbl>
      <w:tblPr>
        <w:tblW w:w="5294" w:type="pct"/>
        <w:tblLook w:val="04A0" w:firstRow="1" w:lastRow="0" w:firstColumn="1" w:lastColumn="0" w:noHBand="0" w:noVBand="1"/>
      </w:tblPr>
      <w:tblGrid>
        <w:gridCol w:w="5149"/>
        <w:gridCol w:w="5165"/>
      </w:tblGrid>
      <w:tr w:rsidR="003056BD" w:rsidRPr="00340F73" w:rsidTr="00BF2695">
        <w:tc>
          <w:tcPr>
            <w:tcW w:w="2496" w:type="pct"/>
            <w:tcBorders>
              <w:top w:val="nil"/>
              <w:left w:val="nil"/>
              <w:right w:val="nil"/>
            </w:tcBorders>
            <w:shd w:val="clear" w:color="auto" w:fill="auto"/>
            <w:noWrap/>
            <w:vAlign w:val="bottom"/>
          </w:tcPr>
          <w:p w:rsidR="003056BD" w:rsidRPr="00340F73" w:rsidRDefault="003056BD" w:rsidP="003056BD">
            <w:pPr>
              <w:jc w:val="center"/>
              <w:rPr>
                <w:b/>
                <w:bCs/>
              </w:rPr>
            </w:pPr>
            <w:r w:rsidRPr="00340F73">
              <w:rPr>
                <w:b/>
                <w:bCs/>
              </w:rPr>
              <w:t>Người lập biểu</w:t>
            </w:r>
          </w:p>
          <w:p w:rsidR="003056BD" w:rsidRPr="00340F73" w:rsidRDefault="000B4660" w:rsidP="003056BD">
            <w:pPr>
              <w:jc w:val="center"/>
              <w:rPr>
                <w:i/>
                <w:iCs/>
              </w:rPr>
            </w:pPr>
            <w:r w:rsidRPr="00340F73">
              <w:rPr>
                <w:i/>
                <w:iCs/>
              </w:rPr>
              <w:t>(Ký, họ tên)</w:t>
            </w:r>
          </w:p>
        </w:tc>
        <w:tc>
          <w:tcPr>
            <w:tcW w:w="2504" w:type="pct"/>
            <w:tcBorders>
              <w:top w:val="nil"/>
              <w:left w:val="nil"/>
              <w:right w:val="nil"/>
            </w:tcBorders>
            <w:shd w:val="clear" w:color="auto" w:fill="auto"/>
            <w:noWrap/>
            <w:vAlign w:val="bottom"/>
          </w:tcPr>
          <w:p w:rsidR="003056BD" w:rsidRPr="00340F73" w:rsidRDefault="00964153" w:rsidP="003056BD">
            <w:pPr>
              <w:jc w:val="center"/>
              <w:rPr>
                <w:i/>
                <w:iCs/>
              </w:rPr>
            </w:pPr>
            <w:r w:rsidRPr="00340F73">
              <w:rPr>
                <w:i/>
                <w:iCs/>
              </w:rPr>
              <w:t>...</w:t>
            </w:r>
            <w:r w:rsidR="00BF2695" w:rsidRPr="00340F73">
              <w:rPr>
                <w:i/>
                <w:iCs/>
              </w:rPr>
              <w:t>., N</w:t>
            </w:r>
            <w:r w:rsidR="003056BD" w:rsidRPr="00340F73">
              <w:rPr>
                <w:i/>
                <w:iCs/>
              </w:rPr>
              <w:t>gày</w:t>
            </w:r>
            <w:r w:rsidR="00BF2695" w:rsidRPr="00340F73">
              <w:rPr>
                <w:i/>
                <w:iCs/>
              </w:rPr>
              <w:t xml:space="preserve"> </w:t>
            </w:r>
            <w:r w:rsidRPr="00340F73">
              <w:rPr>
                <w:i/>
                <w:iCs/>
              </w:rPr>
              <w:t>...</w:t>
            </w:r>
            <w:r w:rsidR="003056BD" w:rsidRPr="00340F73">
              <w:rPr>
                <w:i/>
                <w:iCs/>
              </w:rPr>
              <w:t xml:space="preserve"> tháng</w:t>
            </w:r>
            <w:r w:rsidR="00BF2695" w:rsidRPr="00340F73">
              <w:rPr>
                <w:i/>
                <w:iCs/>
              </w:rPr>
              <w:t xml:space="preserve"> </w:t>
            </w:r>
            <w:r w:rsidRPr="00340F73">
              <w:rPr>
                <w:i/>
                <w:iCs/>
              </w:rPr>
              <w:t>..</w:t>
            </w:r>
            <w:r w:rsidR="00BF2695" w:rsidRPr="00340F73">
              <w:rPr>
                <w:i/>
                <w:iCs/>
              </w:rPr>
              <w:t xml:space="preserve"> </w:t>
            </w:r>
            <w:r w:rsidRPr="00340F73">
              <w:rPr>
                <w:i/>
                <w:iCs/>
              </w:rPr>
              <w:t>.</w:t>
            </w:r>
            <w:r w:rsidR="003056BD" w:rsidRPr="00340F73">
              <w:rPr>
                <w:i/>
                <w:iCs/>
              </w:rPr>
              <w:t>năm</w:t>
            </w:r>
            <w:r w:rsidR="00BF2695" w:rsidRPr="00340F73">
              <w:rPr>
                <w:i/>
                <w:iCs/>
              </w:rPr>
              <w:t xml:space="preserve"> </w:t>
            </w:r>
            <w:r w:rsidRPr="00340F73">
              <w:rPr>
                <w:i/>
                <w:iCs/>
              </w:rPr>
              <w:t>......</w:t>
            </w:r>
          </w:p>
          <w:p w:rsidR="003056BD" w:rsidRPr="00340F73" w:rsidRDefault="003056BD" w:rsidP="003056BD">
            <w:pPr>
              <w:jc w:val="center"/>
              <w:rPr>
                <w:b/>
                <w:bCs/>
              </w:rPr>
            </w:pPr>
            <w:r w:rsidRPr="00340F73">
              <w:rPr>
                <w:b/>
                <w:bCs/>
              </w:rPr>
              <w:t>Thủ trưởng đơn vị</w:t>
            </w:r>
          </w:p>
          <w:p w:rsidR="003056BD" w:rsidRPr="00340F73" w:rsidRDefault="003056BD" w:rsidP="003056BD">
            <w:pPr>
              <w:jc w:val="center"/>
              <w:rPr>
                <w:i/>
                <w:iCs/>
              </w:rPr>
            </w:pPr>
            <w:r w:rsidRPr="00340F73">
              <w:rPr>
                <w:i/>
                <w:iCs/>
              </w:rPr>
              <w:t>(Ký, họ tên, đóng dấu)</w:t>
            </w:r>
          </w:p>
        </w:tc>
      </w:tr>
    </w:tbl>
    <w:p w:rsidR="003056BD" w:rsidRPr="00340F73" w:rsidRDefault="003056BD" w:rsidP="00633859">
      <w:pPr>
        <w:rPr>
          <w:lang w:val="es-ES"/>
        </w:rPr>
      </w:pPr>
    </w:p>
    <w:p w:rsidR="00633859" w:rsidRPr="00340F73" w:rsidRDefault="00633859" w:rsidP="00633859">
      <w:pPr>
        <w:rPr>
          <w:lang w:val="es-ES"/>
        </w:rPr>
      </w:pPr>
    </w:p>
    <w:p w:rsidR="00633859" w:rsidRPr="00340F73" w:rsidRDefault="00633859" w:rsidP="00633859">
      <w:pPr>
        <w:rPr>
          <w:lang w:val="es-ES"/>
        </w:rPr>
      </w:pPr>
    </w:p>
    <w:p w:rsidR="00633859" w:rsidRPr="00340F73" w:rsidRDefault="00633859" w:rsidP="00633859">
      <w:pPr>
        <w:rPr>
          <w:lang w:val="es-ES"/>
        </w:rPr>
      </w:pPr>
    </w:p>
    <w:p w:rsidR="00633859" w:rsidRPr="00340F73" w:rsidRDefault="00633859" w:rsidP="00633859">
      <w:pPr>
        <w:rPr>
          <w:lang w:val="es-ES"/>
        </w:rPr>
      </w:pPr>
    </w:p>
    <w:p w:rsidR="00633859" w:rsidRPr="00340F73" w:rsidRDefault="00633859" w:rsidP="00633859">
      <w:pPr>
        <w:rPr>
          <w:lang w:val="es-ES"/>
        </w:rPr>
      </w:pPr>
    </w:p>
    <w:p w:rsidR="00633859" w:rsidRPr="00340F73" w:rsidRDefault="00633859" w:rsidP="00633859">
      <w:pPr>
        <w:rPr>
          <w:lang w:val="es-ES"/>
        </w:rPr>
      </w:pPr>
    </w:p>
    <w:p w:rsidR="00633859" w:rsidRPr="00340F73" w:rsidRDefault="00633859" w:rsidP="00633859">
      <w:pPr>
        <w:rPr>
          <w:lang w:val="es-ES"/>
        </w:rPr>
      </w:pPr>
    </w:p>
    <w:p w:rsidR="00633859" w:rsidRPr="00340F73" w:rsidRDefault="00633859" w:rsidP="00633859">
      <w:pPr>
        <w:rPr>
          <w:lang w:val="es-ES"/>
        </w:rPr>
      </w:pPr>
    </w:p>
    <w:p w:rsidR="00633859" w:rsidRPr="00340F73" w:rsidRDefault="00633859" w:rsidP="00633859">
      <w:pPr>
        <w:rPr>
          <w:lang w:val="es-ES"/>
        </w:rPr>
      </w:pPr>
    </w:p>
    <w:p w:rsidR="00633859" w:rsidRPr="00340F73" w:rsidRDefault="00633859" w:rsidP="00633859">
      <w:pPr>
        <w:rPr>
          <w:lang w:val="es-ES"/>
        </w:rPr>
      </w:pPr>
    </w:p>
    <w:p w:rsidR="00633859" w:rsidRPr="00340F73" w:rsidRDefault="00633859" w:rsidP="00633859">
      <w:pPr>
        <w:rPr>
          <w:lang w:val="es-ES"/>
        </w:rPr>
      </w:pPr>
    </w:p>
    <w:p w:rsidR="00633859" w:rsidRPr="00340F73" w:rsidRDefault="00633859" w:rsidP="00633859">
      <w:pPr>
        <w:rPr>
          <w:lang w:val="es-ES"/>
        </w:rPr>
      </w:pPr>
    </w:p>
    <w:p w:rsidR="00633859" w:rsidRPr="00340F73" w:rsidRDefault="00633859" w:rsidP="00633859">
      <w:pPr>
        <w:rPr>
          <w:lang w:val="es-ES"/>
        </w:rPr>
      </w:pPr>
    </w:p>
    <w:p w:rsidR="00633859" w:rsidRPr="00340F73" w:rsidRDefault="00633859" w:rsidP="00633859">
      <w:pPr>
        <w:rPr>
          <w:lang w:val="es-ES"/>
        </w:rPr>
      </w:pPr>
    </w:p>
    <w:p w:rsidR="00633859" w:rsidRPr="00340F73" w:rsidRDefault="00633859" w:rsidP="00633859">
      <w:pPr>
        <w:rPr>
          <w:lang w:val="es-ES"/>
        </w:rPr>
      </w:pPr>
    </w:p>
    <w:p w:rsidR="00AE0CEE" w:rsidRPr="00340F73" w:rsidRDefault="00AE0CEE" w:rsidP="00633859">
      <w:pPr>
        <w:rPr>
          <w:lang w:val="es-ES"/>
        </w:rPr>
      </w:pPr>
    </w:p>
    <w:p w:rsidR="00AE0CEE" w:rsidRPr="00340F73" w:rsidRDefault="00AE0CEE" w:rsidP="00633859">
      <w:pPr>
        <w:rPr>
          <w:lang w:val="es-ES"/>
        </w:rPr>
      </w:pPr>
    </w:p>
    <w:p w:rsidR="00AE0CEE" w:rsidRPr="00340F73" w:rsidRDefault="00AE0CEE" w:rsidP="00633859">
      <w:pPr>
        <w:rPr>
          <w:lang w:val="es-ES"/>
        </w:rPr>
      </w:pPr>
    </w:p>
    <w:p w:rsidR="00AE0CEE" w:rsidRPr="00340F73" w:rsidRDefault="00AE0CEE" w:rsidP="00633859">
      <w:pPr>
        <w:rPr>
          <w:lang w:val="es-ES"/>
        </w:rPr>
      </w:pPr>
    </w:p>
    <w:p w:rsidR="00AE0CEE" w:rsidRPr="00340F73" w:rsidRDefault="00AE0CEE" w:rsidP="00633859">
      <w:pPr>
        <w:rPr>
          <w:lang w:val="es-ES"/>
        </w:rPr>
      </w:pPr>
    </w:p>
    <w:p w:rsidR="00AE0CEE" w:rsidRPr="00340F73" w:rsidRDefault="00AE0CEE" w:rsidP="00633859">
      <w:pPr>
        <w:rPr>
          <w:lang w:val="es-ES"/>
        </w:rPr>
      </w:pPr>
    </w:p>
    <w:p w:rsidR="00AE0CEE" w:rsidRPr="00340F73" w:rsidRDefault="00AE0CEE" w:rsidP="00633859">
      <w:pPr>
        <w:rPr>
          <w:lang w:val="es-ES"/>
        </w:rPr>
      </w:pPr>
    </w:p>
    <w:p w:rsidR="00AE0CEE" w:rsidRPr="00340F73" w:rsidRDefault="00AE0CEE" w:rsidP="00633859">
      <w:pPr>
        <w:rPr>
          <w:lang w:val="es-ES"/>
        </w:rPr>
      </w:pPr>
    </w:p>
    <w:p w:rsidR="00AE0CEE" w:rsidRPr="00340F73" w:rsidRDefault="00AE0CEE" w:rsidP="00633859">
      <w:pPr>
        <w:rPr>
          <w:lang w:val="es-ES"/>
        </w:rPr>
      </w:pPr>
    </w:p>
    <w:p w:rsidR="00AE0CEE" w:rsidRPr="00340F73" w:rsidRDefault="00AE0CEE" w:rsidP="00633859">
      <w:pPr>
        <w:rPr>
          <w:lang w:val="es-ES"/>
        </w:rPr>
      </w:pPr>
    </w:p>
    <w:p w:rsidR="00AE0CEE" w:rsidRPr="00340F73" w:rsidRDefault="00AE0CEE" w:rsidP="00633859">
      <w:pPr>
        <w:rPr>
          <w:lang w:val="es-ES"/>
        </w:rPr>
      </w:pPr>
    </w:p>
    <w:p w:rsidR="00AE0CEE" w:rsidRPr="00340F73" w:rsidRDefault="00AE0CEE" w:rsidP="00633859">
      <w:pPr>
        <w:rPr>
          <w:lang w:val="es-ES"/>
        </w:rPr>
      </w:pPr>
    </w:p>
    <w:p w:rsidR="00AE0CEE" w:rsidRPr="00340F73" w:rsidRDefault="00AE0CEE" w:rsidP="00633859">
      <w:pPr>
        <w:rPr>
          <w:lang w:val="es-ES"/>
        </w:rPr>
      </w:pPr>
    </w:p>
    <w:p w:rsidR="00CB0F95" w:rsidRPr="00340F73" w:rsidRDefault="00CB0F95" w:rsidP="00CB0F95">
      <w:pPr>
        <w:tabs>
          <w:tab w:val="left" w:pos="2010"/>
        </w:tabs>
        <w:rPr>
          <w:sz w:val="25"/>
          <w:szCs w:val="25"/>
        </w:rPr>
        <w:sectPr w:rsidR="00CB0F95" w:rsidRPr="00340F73" w:rsidSect="00AA3AF2">
          <w:pgSz w:w="11907" w:h="16840" w:code="9"/>
          <w:pgMar w:top="964" w:right="964" w:bottom="964" w:left="1418" w:header="720" w:footer="720" w:gutter="0"/>
          <w:cols w:space="720"/>
          <w:docGrid w:linePitch="360"/>
        </w:sectPr>
      </w:pPr>
    </w:p>
    <w:tbl>
      <w:tblPr>
        <w:tblW w:w="5205" w:type="pct"/>
        <w:tblLayout w:type="fixed"/>
        <w:tblLook w:val="04A0" w:firstRow="1" w:lastRow="0" w:firstColumn="1" w:lastColumn="0" w:noHBand="0" w:noVBand="1"/>
      </w:tblPr>
      <w:tblGrid>
        <w:gridCol w:w="3370"/>
        <w:gridCol w:w="7464"/>
        <w:gridCol w:w="4442"/>
      </w:tblGrid>
      <w:tr w:rsidR="00027C11" w:rsidRPr="00340F73" w:rsidTr="003960D9">
        <w:trPr>
          <w:trHeight w:val="720"/>
        </w:trPr>
        <w:tc>
          <w:tcPr>
            <w:tcW w:w="1103" w:type="pct"/>
            <w:tcBorders>
              <w:top w:val="nil"/>
              <w:left w:val="nil"/>
              <w:right w:val="nil"/>
            </w:tcBorders>
            <w:shd w:val="clear" w:color="auto" w:fill="auto"/>
            <w:noWrap/>
          </w:tcPr>
          <w:p w:rsidR="00027C11" w:rsidRPr="00340F73" w:rsidRDefault="003960D9" w:rsidP="00D4030F">
            <w:pPr>
              <w:rPr>
                <w:b/>
                <w:bCs/>
              </w:rPr>
            </w:pPr>
            <w:r w:rsidRPr="00340F73">
              <w:rPr>
                <w:b/>
                <w:bCs/>
              </w:rPr>
              <w:t>Biểu số: 009</w:t>
            </w:r>
            <w:r w:rsidR="00027C11" w:rsidRPr="00340F73">
              <w:rPr>
                <w:b/>
                <w:bCs/>
              </w:rPr>
              <w:t>.N/BCS-TKQG</w:t>
            </w:r>
          </w:p>
          <w:p w:rsidR="00027C11" w:rsidRPr="00340F73" w:rsidRDefault="00027C11" w:rsidP="00D4030F">
            <w:pPr>
              <w:rPr>
                <w:b/>
                <w:bCs/>
              </w:rPr>
            </w:pPr>
            <w:r w:rsidRPr="00340F73">
              <w:t xml:space="preserve">Ngày nhận báo cáo: </w:t>
            </w:r>
            <w:r w:rsidRPr="00340F73">
              <w:br/>
              <w:t>Ngày 12/3 năm sau năm điều tra</w:t>
            </w:r>
          </w:p>
        </w:tc>
        <w:tc>
          <w:tcPr>
            <w:tcW w:w="2443" w:type="pct"/>
            <w:tcBorders>
              <w:top w:val="nil"/>
              <w:left w:val="nil"/>
              <w:right w:val="nil"/>
            </w:tcBorders>
            <w:shd w:val="clear" w:color="auto" w:fill="auto"/>
            <w:noWrap/>
          </w:tcPr>
          <w:p w:rsidR="00027C11" w:rsidRPr="00340F73" w:rsidRDefault="00027C11" w:rsidP="00D4030F">
            <w:pPr>
              <w:jc w:val="center"/>
              <w:rPr>
                <w:b/>
                <w:bCs/>
              </w:rPr>
            </w:pPr>
            <w:r w:rsidRPr="00340F73">
              <w:rPr>
                <w:b/>
                <w:bCs/>
              </w:rPr>
              <w:t xml:space="preserve">SỐ CƠ SỞ, LAO ĐỘNG TRONG CÁC CƠ QUAN HÀNH CHÍNH </w:t>
            </w:r>
          </w:p>
          <w:p w:rsidR="00027C11" w:rsidRPr="00340F73" w:rsidRDefault="00027C11" w:rsidP="00D4030F">
            <w:pPr>
              <w:jc w:val="center"/>
              <w:rPr>
                <w:b/>
                <w:bCs/>
              </w:rPr>
            </w:pPr>
            <w:r w:rsidRPr="00340F73">
              <w:rPr>
                <w:b/>
                <w:bCs/>
              </w:rPr>
              <w:t xml:space="preserve"> </w:t>
            </w:r>
            <w:r w:rsidRPr="00340F73">
              <w:rPr>
                <w:b/>
                <w:bCs/>
                <w:i/>
                <w:iCs/>
              </w:rPr>
              <w:t>(Có đến 31 tháng 12 năm báo cáo)</w:t>
            </w:r>
          </w:p>
        </w:tc>
        <w:tc>
          <w:tcPr>
            <w:tcW w:w="1454" w:type="pct"/>
            <w:tcBorders>
              <w:top w:val="nil"/>
              <w:left w:val="nil"/>
              <w:right w:val="nil"/>
            </w:tcBorders>
            <w:shd w:val="clear" w:color="auto" w:fill="auto"/>
            <w:noWrap/>
          </w:tcPr>
          <w:p w:rsidR="00027C11" w:rsidRPr="00340F73" w:rsidRDefault="00027C11" w:rsidP="00D4030F">
            <w:r w:rsidRPr="00340F73">
              <w:t>Đơn vị báo cáo:</w:t>
            </w:r>
          </w:p>
          <w:p w:rsidR="00027C11" w:rsidRPr="00340F73" w:rsidRDefault="00027C11" w:rsidP="00D4030F">
            <w:r w:rsidRPr="00340F73">
              <w:t>Sở Nội vụ .....................</w:t>
            </w:r>
            <w:r w:rsidR="000F7B3B">
              <w:t>..............................</w:t>
            </w:r>
          </w:p>
          <w:p w:rsidR="00027C11" w:rsidRPr="00340F73" w:rsidRDefault="00027C11" w:rsidP="00D4030F">
            <w:r w:rsidRPr="00340F73">
              <w:t>Đơn vị nhận báo cáo:</w:t>
            </w:r>
          </w:p>
          <w:p w:rsidR="00027C11" w:rsidRPr="00340F73" w:rsidRDefault="00027C11" w:rsidP="00D4030F">
            <w:r w:rsidRPr="00340F73">
              <w:t>Cục Thống kê ..............................................</w:t>
            </w:r>
          </w:p>
        </w:tc>
      </w:tr>
    </w:tbl>
    <w:p w:rsidR="00027C11" w:rsidRPr="00340F73" w:rsidRDefault="00027C11" w:rsidP="00027C11">
      <w:pPr>
        <w:spacing w:before="80" w:after="80"/>
        <w:rPr>
          <w:b/>
        </w:rPr>
      </w:pPr>
    </w:p>
    <w:tbl>
      <w:tblPr>
        <w:tblW w:w="5157" w:type="pct"/>
        <w:tblLayout w:type="fixed"/>
        <w:tblLook w:val="04A0" w:firstRow="1" w:lastRow="0" w:firstColumn="1" w:lastColumn="0" w:noHBand="0" w:noVBand="1"/>
      </w:tblPr>
      <w:tblGrid>
        <w:gridCol w:w="536"/>
        <w:gridCol w:w="5524"/>
        <w:gridCol w:w="851"/>
        <w:gridCol w:w="2836"/>
        <w:gridCol w:w="2267"/>
        <w:gridCol w:w="1562"/>
        <w:gridCol w:w="1559"/>
      </w:tblGrid>
      <w:tr w:rsidR="000F7B3B" w:rsidRPr="00340F73" w:rsidTr="000F7B3B">
        <w:trPr>
          <w:trHeight w:val="360"/>
        </w:trPr>
        <w:tc>
          <w:tcPr>
            <w:tcW w:w="177" w:type="pct"/>
            <w:vMerge w:val="restart"/>
            <w:tcBorders>
              <w:top w:val="single" w:sz="4" w:space="0" w:color="auto"/>
              <w:left w:val="single" w:sz="8" w:space="0" w:color="auto"/>
              <w:right w:val="single" w:sz="4" w:space="0" w:color="auto"/>
            </w:tcBorders>
            <w:shd w:val="clear" w:color="auto" w:fill="auto"/>
            <w:noWrap/>
            <w:vAlign w:val="center"/>
          </w:tcPr>
          <w:p w:rsidR="00027C11" w:rsidRPr="00340F73" w:rsidRDefault="00027C11" w:rsidP="00D4030F">
            <w:pPr>
              <w:jc w:val="center"/>
              <w:rPr>
                <w:b/>
                <w:bCs/>
                <w:iCs/>
              </w:rPr>
            </w:pPr>
            <w:r w:rsidRPr="00340F73">
              <w:rPr>
                <w:b/>
                <w:bCs/>
              </w:rPr>
              <w:t>TT</w:t>
            </w:r>
          </w:p>
        </w:tc>
        <w:tc>
          <w:tcPr>
            <w:tcW w:w="1825" w:type="pct"/>
            <w:vMerge w:val="restart"/>
            <w:tcBorders>
              <w:top w:val="single" w:sz="4" w:space="0" w:color="auto"/>
              <w:left w:val="nil"/>
              <w:right w:val="single" w:sz="4" w:space="0" w:color="auto"/>
            </w:tcBorders>
            <w:shd w:val="clear" w:color="auto" w:fill="auto"/>
            <w:noWrap/>
            <w:vAlign w:val="center"/>
          </w:tcPr>
          <w:p w:rsidR="00027C11" w:rsidRPr="00340F73" w:rsidRDefault="00027C11" w:rsidP="00D4030F">
            <w:pPr>
              <w:jc w:val="center"/>
              <w:rPr>
                <w:b/>
                <w:bCs/>
                <w:iCs/>
              </w:rPr>
            </w:pPr>
            <w:r w:rsidRPr="00340F73">
              <w:rPr>
                <w:b/>
                <w:bCs/>
              </w:rPr>
              <w:t>Ngành kinh tế</w:t>
            </w:r>
          </w:p>
        </w:tc>
        <w:tc>
          <w:tcPr>
            <w:tcW w:w="281" w:type="pct"/>
            <w:vMerge w:val="restart"/>
            <w:tcBorders>
              <w:top w:val="single" w:sz="4" w:space="0" w:color="auto"/>
              <w:left w:val="nil"/>
              <w:right w:val="single" w:sz="4" w:space="0" w:color="auto"/>
            </w:tcBorders>
            <w:shd w:val="clear" w:color="auto" w:fill="auto"/>
            <w:noWrap/>
            <w:vAlign w:val="center"/>
          </w:tcPr>
          <w:p w:rsidR="00027C11" w:rsidRPr="00340F73" w:rsidRDefault="00027C11" w:rsidP="00D4030F">
            <w:pPr>
              <w:jc w:val="center"/>
              <w:rPr>
                <w:b/>
                <w:bCs/>
                <w:iCs/>
              </w:rPr>
            </w:pPr>
            <w:r w:rsidRPr="00340F73">
              <w:rPr>
                <w:b/>
                <w:bCs/>
              </w:rPr>
              <w:t>Mã số</w:t>
            </w:r>
          </w:p>
        </w:tc>
        <w:tc>
          <w:tcPr>
            <w:tcW w:w="937" w:type="pct"/>
            <w:vMerge w:val="restart"/>
            <w:tcBorders>
              <w:top w:val="single" w:sz="4" w:space="0" w:color="auto"/>
              <w:left w:val="nil"/>
              <w:right w:val="single" w:sz="4" w:space="0" w:color="auto"/>
            </w:tcBorders>
            <w:shd w:val="clear" w:color="auto" w:fill="auto"/>
            <w:noWrap/>
            <w:vAlign w:val="center"/>
          </w:tcPr>
          <w:p w:rsidR="00027C11" w:rsidRPr="00340F73" w:rsidRDefault="00027C11" w:rsidP="00D4030F">
            <w:pPr>
              <w:jc w:val="center"/>
              <w:rPr>
                <w:b/>
                <w:bCs/>
                <w:iCs/>
              </w:rPr>
            </w:pPr>
            <w:r w:rsidRPr="00340F73">
              <w:rPr>
                <w:b/>
                <w:bCs/>
              </w:rPr>
              <w:t>Tổng số cơ sở hành chính</w:t>
            </w:r>
          </w:p>
        </w:tc>
        <w:tc>
          <w:tcPr>
            <w:tcW w:w="749" w:type="pct"/>
            <w:vMerge w:val="restart"/>
            <w:tcBorders>
              <w:top w:val="single" w:sz="4" w:space="0" w:color="auto"/>
              <w:left w:val="nil"/>
              <w:right w:val="single" w:sz="4" w:space="0" w:color="auto"/>
            </w:tcBorders>
            <w:vAlign w:val="center"/>
          </w:tcPr>
          <w:p w:rsidR="00027C11" w:rsidRPr="00340F73" w:rsidRDefault="00027C11" w:rsidP="00D4030F">
            <w:pPr>
              <w:jc w:val="center"/>
              <w:rPr>
                <w:b/>
                <w:bCs/>
                <w:iCs/>
              </w:rPr>
            </w:pPr>
            <w:r w:rsidRPr="00340F73">
              <w:rPr>
                <w:b/>
                <w:bCs/>
                <w:iCs/>
              </w:rPr>
              <w:t>Tổng số lao động</w:t>
            </w:r>
          </w:p>
        </w:tc>
        <w:tc>
          <w:tcPr>
            <w:tcW w:w="1031" w:type="pct"/>
            <w:gridSpan w:val="2"/>
            <w:tcBorders>
              <w:top w:val="single" w:sz="4" w:space="0" w:color="auto"/>
              <w:left w:val="nil"/>
              <w:bottom w:val="single" w:sz="4" w:space="0" w:color="auto"/>
              <w:right w:val="single" w:sz="4" w:space="0" w:color="auto"/>
            </w:tcBorders>
          </w:tcPr>
          <w:p w:rsidR="00027C11" w:rsidRPr="00340F73" w:rsidRDefault="00027C11" w:rsidP="00D4030F">
            <w:pPr>
              <w:jc w:val="center"/>
              <w:rPr>
                <w:b/>
                <w:bCs/>
                <w:iCs/>
              </w:rPr>
            </w:pPr>
            <w:r w:rsidRPr="00340F73">
              <w:rPr>
                <w:b/>
                <w:bCs/>
                <w:iCs/>
              </w:rPr>
              <w:t>Chia ra</w:t>
            </w:r>
          </w:p>
        </w:tc>
      </w:tr>
      <w:tr w:rsidR="000F7B3B" w:rsidRPr="00340F73" w:rsidTr="000F7B3B">
        <w:trPr>
          <w:trHeight w:val="360"/>
        </w:trPr>
        <w:tc>
          <w:tcPr>
            <w:tcW w:w="177" w:type="pct"/>
            <w:vMerge/>
            <w:tcBorders>
              <w:left w:val="single" w:sz="8" w:space="0" w:color="auto"/>
              <w:bottom w:val="single" w:sz="4" w:space="0" w:color="auto"/>
              <w:right w:val="single" w:sz="4" w:space="0" w:color="auto"/>
            </w:tcBorders>
            <w:shd w:val="clear" w:color="auto" w:fill="auto"/>
            <w:noWrap/>
            <w:vAlign w:val="center"/>
          </w:tcPr>
          <w:p w:rsidR="00027C11" w:rsidRPr="00340F73" w:rsidRDefault="00027C11" w:rsidP="00D4030F">
            <w:pPr>
              <w:jc w:val="center"/>
              <w:rPr>
                <w:b/>
                <w:bCs/>
                <w:iCs/>
              </w:rPr>
            </w:pPr>
          </w:p>
        </w:tc>
        <w:tc>
          <w:tcPr>
            <w:tcW w:w="1825" w:type="pct"/>
            <w:vMerge/>
            <w:tcBorders>
              <w:left w:val="nil"/>
              <w:bottom w:val="single" w:sz="4" w:space="0" w:color="auto"/>
              <w:right w:val="single" w:sz="4" w:space="0" w:color="auto"/>
            </w:tcBorders>
            <w:shd w:val="clear" w:color="auto" w:fill="auto"/>
            <w:noWrap/>
            <w:vAlign w:val="center"/>
          </w:tcPr>
          <w:p w:rsidR="00027C11" w:rsidRPr="00340F73" w:rsidRDefault="00027C11" w:rsidP="00D4030F">
            <w:pPr>
              <w:jc w:val="center"/>
              <w:rPr>
                <w:b/>
                <w:bCs/>
                <w:iCs/>
              </w:rPr>
            </w:pPr>
          </w:p>
        </w:tc>
        <w:tc>
          <w:tcPr>
            <w:tcW w:w="281" w:type="pct"/>
            <w:vMerge/>
            <w:tcBorders>
              <w:left w:val="nil"/>
              <w:bottom w:val="single" w:sz="4" w:space="0" w:color="auto"/>
              <w:right w:val="single" w:sz="4" w:space="0" w:color="auto"/>
            </w:tcBorders>
            <w:shd w:val="clear" w:color="auto" w:fill="auto"/>
            <w:noWrap/>
            <w:vAlign w:val="center"/>
          </w:tcPr>
          <w:p w:rsidR="00027C11" w:rsidRPr="00340F73" w:rsidRDefault="00027C11" w:rsidP="00D4030F">
            <w:pPr>
              <w:jc w:val="center"/>
              <w:rPr>
                <w:b/>
                <w:bCs/>
                <w:iCs/>
              </w:rPr>
            </w:pPr>
          </w:p>
        </w:tc>
        <w:tc>
          <w:tcPr>
            <w:tcW w:w="937" w:type="pct"/>
            <w:vMerge/>
            <w:tcBorders>
              <w:left w:val="nil"/>
              <w:bottom w:val="single" w:sz="4" w:space="0" w:color="auto"/>
              <w:right w:val="single" w:sz="4" w:space="0" w:color="auto"/>
            </w:tcBorders>
            <w:shd w:val="clear" w:color="auto" w:fill="auto"/>
            <w:noWrap/>
            <w:vAlign w:val="center"/>
          </w:tcPr>
          <w:p w:rsidR="00027C11" w:rsidRPr="00340F73" w:rsidRDefault="00027C11" w:rsidP="00D4030F">
            <w:pPr>
              <w:jc w:val="center"/>
              <w:rPr>
                <w:b/>
                <w:bCs/>
                <w:iCs/>
              </w:rPr>
            </w:pPr>
          </w:p>
        </w:tc>
        <w:tc>
          <w:tcPr>
            <w:tcW w:w="749" w:type="pct"/>
            <w:vMerge/>
            <w:tcBorders>
              <w:left w:val="nil"/>
              <w:bottom w:val="single" w:sz="4" w:space="0" w:color="auto"/>
              <w:right w:val="single" w:sz="4" w:space="0" w:color="auto"/>
            </w:tcBorders>
          </w:tcPr>
          <w:p w:rsidR="00027C11" w:rsidRPr="00340F73" w:rsidRDefault="00027C11" w:rsidP="00D4030F">
            <w:pPr>
              <w:jc w:val="center"/>
              <w:rPr>
                <w:b/>
                <w:bCs/>
                <w:iCs/>
              </w:rPr>
            </w:pPr>
          </w:p>
        </w:tc>
        <w:tc>
          <w:tcPr>
            <w:tcW w:w="516" w:type="pct"/>
            <w:tcBorders>
              <w:top w:val="single" w:sz="4" w:space="0" w:color="auto"/>
              <w:left w:val="nil"/>
              <w:bottom w:val="single" w:sz="4" w:space="0" w:color="auto"/>
              <w:right w:val="single" w:sz="4" w:space="0" w:color="auto"/>
            </w:tcBorders>
          </w:tcPr>
          <w:p w:rsidR="00027C11" w:rsidRPr="00340F73" w:rsidRDefault="00027C11" w:rsidP="00D4030F">
            <w:pPr>
              <w:jc w:val="center"/>
              <w:rPr>
                <w:b/>
                <w:bCs/>
                <w:iCs/>
              </w:rPr>
            </w:pPr>
            <w:r w:rsidRPr="00340F73">
              <w:rPr>
                <w:b/>
                <w:bCs/>
                <w:iCs/>
              </w:rPr>
              <w:t>Lao động biên chế</w:t>
            </w:r>
          </w:p>
        </w:tc>
        <w:tc>
          <w:tcPr>
            <w:tcW w:w="515" w:type="pct"/>
            <w:tcBorders>
              <w:top w:val="single" w:sz="4" w:space="0" w:color="auto"/>
              <w:left w:val="nil"/>
              <w:bottom w:val="single" w:sz="4" w:space="0" w:color="auto"/>
              <w:right w:val="single" w:sz="4" w:space="0" w:color="auto"/>
            </w:tcBorders>
          </w:tcPr>
          <w:p w:rsidR="00027C11" w:rsidRPr="00340F73" w:rsidRDefault="00027C11" w:rsidP="00D4030F">
            <w:pPr>
              <w:jc w:val="center"/>
              <w:rPr>
                <w:b/>
                <w:bCs/>
                <w:iCs/>
              </w:rPr>
            </w:pPr>
            <w:r w:rsidRPr="00340F73">
              <w:rPr>
                <w:b/>
                <w:bCs/>
                <w:iCs/>
              </w:rPr>
              <w:t>Lao động hợp đồng</w:t>
            </w:r>
          </w:p>
        </w:tc>
      </w:tr>
      <w:tr w:rsidR="000F7B3B" w:rsidRPr="00340F73" w:rsidTr="000F7B3B">
        <w:trPr>
          <w:trHeight w:val="369"/>
        </w:trPr>
        <w:tc>
          <w:tcPr>
            <w:tcW w:w="177" w:type="pct"/>
            <w:tcBorders>
              <w:top w:val="nil"/>
              <w:left w:val="single" w:sz="8" w:space="0" w:color="auto"/>
              <w:bottom w:val="single" w:sz="4" w:space="0" w:color="auto"/>
              <w:right w:val="single" w:sz="4" w:space="0" w:color="auto"/>
            </w:tcBorders>
            <w:shd w:val="clear" w:color="auto" w:fill="auto"/>
            <w:noWrap/>
            <w:vAlign w:val="center"/>
          </w:tcPr>
          <w:p w:rsidR="00027C11" w:rsidRPr="00340F73" w:rsidRDefault="00027C11" w:rsidP="00D4030F">
            <w:pPr>
              <w:jc w:val="center"/>
              <w:rPr>
                <w:b/>
                <w:bCs/>
                <w:iCs/>
              </w:rPr>
            </w:pPr>
            <w:r w:rsidRPr="00340F73">
              <w:rPr>
                <w:b/>
                <w:bCs/>
                <w:iCs/>
              </w:rPr>
              <w:t>A</w:t>
            </w:r>
          </w:p>
        </w:tc>
        <w:tc>
          <w:tcPr>
            <w:tcW w:w="1825" w:type="pct"/>
            <w:tcBorders>
              <w:top w:val="nil"/>
              <w:left w:val="nil"/>
              <w:bottom w:val="single" w:sz="4" w:space="0" w:color="auto"/>
              <w:right w:val="single" w:sz="4" w:space="0" w:color="auto"/>
            </w:tcBorders>
            <w:shd w:val="clear" w:color="auto" w:fill="auto"/>
            <w:noWrap/>
            <w:vAlign w:val="center"/>
          </w:tcPr>
          <w:p w:rsidR="00027C11" w:rsidRPr="00340F73" w:rsidRDefault="00027C11" w:rsidP="00D4030F">
            <w:pPr>
              <w:jc w:val="center"/>
              <w:rPr>
                <w:b/>
                <w:bCs/>
                <w:iCs/>
              </w:rPr>
            </w:pPr>
            <w:r w:rsidRPr="00340F73">
              <w:rPr>
                <w:b/>
                <w:bCs/>
                <w:iCs/>
              </w:rPr>
              <w:t>B</w:t>
            </w:r>
          </w:p>
        </w:tc>
        <w:tc>
          <w:tcPr>
            <w:tcW w:w="281" w:type="pct"/>
            <w:tcBorders>
              <w:top w:val="nil"/>
              <w:left w:val="nil"/>
              <w:bottom w:val="single" w:sz="4" w:space="0" w:color="auto"/>
              <w:right w:val="single" w:sz="4" w:space="0" w:color="auto"/>
            </w:tcBorders>
            <w:shd w:val="clear" w:color="auto" w:fill="auto"/>
            <w:noWrap/>
            <w:vAlign w:val="center"/>
          </w:tcPr>
          <w:p w:rsidR="00027C11" w:rsidRPr="00340F73" w:rsidRDefault="00027C11" w:rsidP="00D4030F">
            <w:pPr>
              <w:jc w:val="center"/>
              <w:rPr>
                <w:b/>
                <w:bCs/>
                <w:iCs/>
              </w:rPr>
            </w:pPr>
            <w:r w:rsidRPr="00340F73">
              <w:rPr>
                <w:b/>
                <w:bCs/>
                <w:iCs/>
              </w:rPr>
              <w:t>C</w:t>
            </w:r>
          </w:p>
        </w:tc>
        <w:tc>
          <w:tcPr>
            <w:tcW w:w="937" w:type="pct"/>
            <w:tcBorders>
              <w:top w:val="nil"/>
              <w:left w:val="nil"/>
              <w:bottom w:val="single" w:sz="4" w:space="0" w:color="auto"/>
              <w:right w:val="single" w:sz="4" w:space="0" w:color="auto"/>
            </w:tcBorders>
            <w:shd w:val="clear" w:color="auto" w:fill="auto"/>
            <w:noWrap/>
            <w:vAlign w:val="center"/>
          </w:tcPr>
          <w:p w:rsidR="00027C11" w:rsidRPr="00340F73" w:rsidRDefault="00027C11" w:rsidP="00D4030F">
            <w:pPr>
              <w:jc w:val="center"/>
              <w:rPr>
                <w:b/>
                <w:bCs/>
                <w:iCs/>
              </w:rPr>
            </w:pPr>
            <w:r w:rsidRPr="00340F73">
              <w:rPr>
                <w:b/>
                <w:bCs/>
                <w:iCs/>
              </w:rPr>
              <w:t>1</w:t>
            </w:r>
          </w:p>
        </w:tc>
        <w:tc>
          <w:tcPr>
            <w:tcW w:w="749" w:type="pct"/>
            <w:tcBorders>
              <w:top w:val="single" w:sz="4" w:space="0" w:color="auto"/>
              <w:left w:val="nil"/>
              <w:bottom w:val="single" w:sz="4" w:space="0" w:color="auto"/>
              <w:right w:val="single" w:sz="4" w:space="0" w:color="auto"/>
            </w:tcBorders>
            <w:vAlign w:val="center"/>
          </w:tcPr>
          <w:p w:rsidR="00027C11" w:rsidRPr="00340F73" w:rsidRDefault="00027C11" w:rsidP="00D4030F">
            <w:pPr>
              <w:jc w:val="center"/>
              <w:rPr>
                <w:b/>
                <w:bCs/>
                <w:iCs/>
              </w:rPr>
            </w:pPr>
            <w:r w:rsidRPr="00340F73">
              <w:rPr>
                <w:b/>
                <w:bCs/>
                <w:iCs/>
              </w:rPr>
              <w:t>2</w:t>
            </w:r>
          </w:p>
        </w:tc>
        <w:tc>
          <w:tcPr>
            <w:tcW w:w="516" w:type="pct"/>
            <w:tcBorders>
              <w:top w:val="single" w:sz="4" w:space="0" w:color="auto"/>
              <w:left w:val="nil"/>
              <w:bottom w:val="single" w:sz="4" w:space="0" w:color="auto"/>
              <w:right w:val="single" w:sz="4" w:space="0" w:color="auto"/>
            </w:tcBorders>
            <w:vAlign w:val="center"/>
          </w:tcPr>
          <w:p w:rsidR="00027C11" w:rsidRPr="00340F73" w:rsidRDefault="00027C11" w:rsidP="00D4030F">
            <w:pPr>
              <w:jc w:val="center"/>
              <w:rPr>
                <w:b/>
                <w:bCs/>
                <w:iCs/>
              </w:rPr>
            </w:pPr>
            <w:r w:rsidRPr="00340F73">
              <w:rPr>
                <w:b/>
                <w:bCs/>
                <w:iCs/>
              </w:rPr>
              <w:t>3</w:t>
            </w:r>
          </w:p>
        </w:tc>
        <w:tc>
          <w:tcPr>
            <w:tcW w:w="515" w:type="pct"/>
            <w:tcBorders>
              <w:top w:val="single" w:sz="4" w:space="0" w:color="auto"/>
              <w:left w:val="nil"/>
              <w:bottom w:val="single" w:sz="4" w:space="0" w:color="auto"/>
              <w:right w:val="single" w:sz="4" w:space="0" w:color="auto"/>
            </w:tcBorders>
            <w:vAlign w:val="center"/>
          </w:tcPr>
          <w:p w:rsidR="00027C11" w:rsidRPr="00340F73" w:rsidRDefault="00027C11" w:rsidP="00D4030F">
            <w:pPr>
              <w:jc w:val="center"/>
              <w:rPr>
                <w:b/>
                <w:bCs/>
                <w:iCs/>
              </w:rPr>
            </w:pPr>
            <w:r w:rsidRPr="00340F73">
              <w:rPr>
                <w:b/>
                <w:bCs/>
                <w:iCs/>
              </w:rPr>
              <w:t>4</w:t>
            </w:r>
          </w:p>
        </w:tc>
      </w:tr>
      <w:tr w:rsidR="000F7B3B" w:rsidRPr="00340F73" w:rsidTr="000F7B3B">
        <w:trPr>
          <w:trHeight w:hRule="exact" w:val="510"/>
        </w:trPr>
        <w:tc>
          <w:tcPr>
            <w:tcW w:w="177" w:type="pct"/>
            <w:tcBorders>
              <w:top w:val="nil"/>
              <w:left w:val="single" w:sz="8" w:space="0" w:color="auto"/>
              <w:bottom w:val="single" w:sz="4" w:space="0" w:color="auto"/>
              <w:right w:val="single" w:sz="4" w:space="0" w:color="auto"/>
            </w:tcBorders>
            <w:shd w:val="clear" w:color="auto" w:fill="auto"/>
            <w:noWrap/>
            <w:vAlign w:val="bottom"/>
          </w:tcPr>
          <w:p w:rsidR="00027C11" w:rsidRPr="00340F73" w:rsidRDefault="00027C11" w:rsidP="00D4030F">
            <w:r w:rsidRPr="00340F73">
              <w:t> </w:t>
            </w:r>
          </w:p>
        </w:tc>
        <w:tc>
          <w:tcPr>
            <w:tcW w:w="1825" w:type="pct"/>
            <w:tcBorders>
              <w:top w:val="nil"/>
              <w:left w:val="nil"/>
              <w:bottom w:val="single" w:sz="4" w:space="0" w:color="auto"/>
              <w:right w:val="single" w:sz="4" w:space="0" w:color="auto"/>
            </w:tcBorders>
            <w:shd w:val="clear" w:color="auto" w:fill="auto"/>
            <w:noWrap/>
            <w:vAlign w:val="center"/>
          </w:tcPr>
          <w:p w:rsidR="00027C11" w:rsidRPr="00340F73" w:rsidRDefault="00027C11" w:rsidP="000F7B3B">
            <w:pPr>
              <w:jc w:val="center"/>
              <w:rPr>
                <w:b/>
                <w:bCs/>
              </w:rPr>
            </w:pPr>
            <w:r w:rsidRPr="00340F73">
              <w:rPr>
                <w:b/>
                <w:bCs/>
              </w:rPr>
              <w:t>Tổng số</w:t>
            </w:r>
          </w:p>
        </w:tc>
        <w:tc>
          <w:tcPr>
            <w:tcW w:w="281" w:type="pct"/>
            <w:tcBorders>
              <w:top w:val="nil"/>
              <w:left w:val="nil"/>
              <w:bottom w:val="single" w:sz="4" w:space="0" w:color="auto"/>
              <w:right w:val="single" w:sz="4" w:space="0" w:color="auto"/>
            </w:tcBorders>
            <w:shd w:val="clear" w:color="auto" w:fill="auto"/>
            <w:noWrap/>
            <w:vAlign w:val="bottom"/>
          </w:tcPr>
          <w:p w:rsidR="00027C11" w:rsidRPr="00340F73" w:rsidRDefault="00027C11" w:rsidP="00D4030F">
            <w:pPr>
              <w:jc w:val="center"/>
              <w:rPr>
                <w:b/>
                <w:bCs/>
              </w:rPr>
            </w:pPr>
            <w:r w:rsidRPr="00340F73">
              <w:rPr>
                <w:b/>
                <w:bCs/>
              </w:rPr>
              <w:t> </w:t>
            </w:r>
          </w:p>
        </w:tc>
        <w:tc>
          <w:tcPr>
            <w:tcW w:w="937" w:type="pct"/>
            <w:tcBorders>
              <w:top w:val="nil"/>
              <w:left w:val="nil"/>
              <w:bottom w:val="single" w:sz="4" w:space="0" w:color="auto"/>
              <w:right w:val="single" w:sz="4" w:space="0" w:color="auto"/>
            </w:tcBorders>
            <w:shd w:val="clear" w:color="auto" w:fill="auto"/>
            <w:noWrap/>
            <w:vAlign w:val="bottom"/>
          </w:tcPr>
          <w:p w:rsidR="00027C11" w:rsidRPr="00340F73" w:rsidRDefault="00027C11" w:rsidP="00D4030F">
            <w:r w:rsidRPr="00340F73">
              <w:t> </w:t>
            </w:r>
          </w:p>
        </w:tc>
        <w:tc>
          <w:tcPr>
            <w:tcW w:w="749" w:type="pct"/>
            <w:tcBorders>
              <w:top w:val="nil"/>
              <w:left w:val="nil"/>
              <w:bottom w:val="single" w:sz="4" w:space="0" w:color="auto"/>
              <w:right w:val="single" w:sz="4" w:space="0" w:color="auto"/>
            </w:tcBorders>
          </w:tcPr>
          <w:p w:rsidR="00027C11" w:rsidRPr="00340F73" w:rsidRDefault="00027C11" w:rsidP="00D4030F"/>
        </w:tc>
        <w:tc>
          <w:tcPr>
            <w:tcW w:w="516" w:type="pct"/>
            <w:tcBorders>
              <w:top w:val="nil"/>
              <w:left w:val="nil"/>
              <w:bottom w:val="single" w:sz="4" w:space="0" w:color="auto"/>
              <w:right w:val="single" w:sz="4" w:space="0" w:color="auto"/>
            </w:tcBorders>
          </w:tcPr>
          <w:p w:rsidR="00027C11" w:rsidRPr="00340F73" w:rsidRDefault="00027C11" w:rsidP="00D4030F"/>
        </w:tc>
        <w:tc>
          <w:tcPr>
            <w:tcW w:w="515" w:type="pct"/>
            <w:tcBorders>
              <w:top w:val="nil"/>
              <w:left w:val="nil"/>
              <w:bottom w:val="single" w:sz="4" w:space="0" w:color="auto"/>
              <w:right w:val="single" w:sz="4" w:space="0" w:color="auto"/>
            </w:tcBorders>
          </w:tcPr>
          <w:p w:rsidR="00027C11" w:rsidRPr="00340F73" w:rsidRDefault="00027C11" w:rsidP="00D4030F"/>
        </w:tc>
      </w:tr>
      <w:tr w:rsidR="000F7B3B" w:rsidRPr="00340F73" w:rsidTr="000F7B3B">
        <w:trPr>
          <w:trHeight w:hRule="exact" w:val="510"/>
        </w:trPr>
        <w:tc>
          <w:tcPr>
            <w:tcW w:w="177" w:type="pct"/>
            <w:tcBorders>
              <w:top w:val="nil"/>
              <w:left w:val="single" w:sz="8" w:space="0" w:color="auto"/>
              <w:bottom w:val="single" w:sz="4" w:space="0" w:color="auto"/>
              <w:right w:val="single" w:sz="4" w:space="0" w:color="auto"/>
            </w:tcBorders>
            <w:shd w:val="clear" w:color="auto" w:fill="auto"/>
            <w:noWrap/>
            <w:vAlign w:val="bottom"/>
          </w:tcPr>
          <w:p w:rsidR="00027C11" w:rsidRPr="00340F73" w:rsidRDefault="00027C11" w:rsidP="00D4030F">
            <w:r w:rsidRPr="00340F73">
              <w:t> </w:t>
            </w:r>
          </w:p>
        </w:tc>
        <w:tc>
          <w:tcPr>
            <w:tcW w:w="1825" w:type="pct"/>
            <w:tcBorders>
              <w:top w:val="nil"/>
              <w:left w:val="nil"/>
              <w:bottom w:val="single" w:sz="4" w:space="0" w:color="auto"/>
              <w:right w:val="single" w:sz="4" w:space="0" w:color="auto"/>
            </w:tcBorders>
            <w:shd w:val="clear" w:color="auto" w:fill="auto"/>
            <w:noWrap/>
            <w:vAlign w:val="center"/>
          </w:tcPr>
          <w:p w:rsidR="00027C11" w:rsidRPr="000F7B3B" w:rsidRDefault="00027C11" w:rsidP="000F7B3B">
            <w:pPr>
              <w:rPr>
                <w:b/>
                <w:bCs/>
                <w:iCs/>
              </w:rPr>
            </w:pPr>
            <w:r w:rsidRPr="000F7B3B">
              <w:rPr>
                <w:b/>
                <w:bCs/>
                <w:iCs/>
              </w:rPr>
              <w:t>Chia theo ngành kinh tế</w:t>
            </w:r>
          </w:p>
        </w:tc>
        <w:tc>
          <w:tcPr>
            <w:tcW w:w="281" w:type="pct"/>
            <w:tcBorders>
              <w:top w:val="nil"/>
              <w:left w:val="nil"/>
              <w:bottom w:val="single" w:sz="4" w:space="0" w:color="auto"/>
              <w:right w:val="single" w:sz="4" w:space="0" w:color="auto"/>
            </w:tcBorders>
            <w:shd w:val="clear" w:color="auto" w:fill="auto"/>
            <w:noWrap/>
            <w:vAlign w:val="bottom"/>
          </w:tcPr>
          <w:p w:rsidR="00027C11" w:rsidRPr="00340F73" w:rsidRDefault="00027C11" w:rsidP="00D4030F">
            <w:r w:rsidRPr="00340F73">
              <w:t> </w:t>
            </w:r>
          </w:p>
        </w:tc>
        <w:tc>
          <w:tcPr>
            <w:tcW w:w="937" w:type="pct"/>
            <w:tcBorders>
              <w:top w:val="nil"/>
              <w:left w:val="nil"/>
              <w:bottom w:val="single" w:sz="4" w:space="0" w:color="auto"/>
              <w:right w:val="single" w:sz="4" w:space="0" w:color="auto"/>
            </w:tcBorders>
            <w:shd w:val="clear" w:color="auto" w:fill="auto"/>
            <w:noWrap/>
            <w:vAlign w:val="bottom"/>
          </w:tcPr>
          <w:p w:rsidR="00027C11" w:rsidRPr="00340F73" w:rsidRDefault="00027C11" w:rsidP="00D4030F">
            <w:r w:rsidRPr="00340F73">
              <w:t> </w:t>
            </w:r>
          </w:p>
        </w:tc>
        <w:tc>
          <w:tcPr>
            <w:tcW w:w="749" w:type="pct"/>
            <w:tcBorders>
              <w:top w:val="nil"/>
              <w:left w:val="nil"/>
              <w:bottom w:val="single" w:sz="4" w:space="0" w:color="auto"/>
              <w:right w:val="single" w:sz="4" w:space="0" w:color="auto"/>
            </w:tcBorders>
          </w:tcPr>
          <w:p w:rsidR="00027C11" w:rsidRPr="00340F73" w:rsidRDefault="00027C11" w:rsidP="00D4030F"/>
        </w:tc>
        <w:tc>
          <w:tcPr>
            <w:tcW w:w="516" w:type="pct"/>
            <w:tcBorders>
              <w:top w:val="nil"/>
              <w:left w:val="nil"/>
              <w:bottom w:val="single" w:sz="4" w:space="0" w:color="auto"/>
              <w:right w:val="single" w:sz="4" w:space="0" w:color="auto"/>
            </w:tcBorders>
          </w:tcPr>
          <w:p w:rsidR="00027C11" w:rsidRPr="00340F73" w:rsidRDefault="00027C11" w:rsidP="00D4030F"/>
        </w:tc>
        <w:tc>
          <w:tcPr>
            <w:tcW w:w="515" w:type="pct"/>
            <w:tcBorders>
              <w:top w:val="nil"/>
              <w:left w:val="nil"/>
              <w:bottom w:val="single" w:sz="4" w:space="0" w:color="auto"/>
              <w:right w:val="single" w:sz="4" w:space="0" w:color="auto"/>
            </w:tcBorders>
          </w:tcPr>
          <w:p w:rsidR="00027C11" w:rsidRPr="00340F73" w:rsidRDefault="00027C11" w:rsidP="00D4030F"/>
        </w:tc>
      </w:tr>
      <w:tr w:rsidR="000F7B3B" w:rsidRPr="00340F73" w:rsidTr="000F7B3B">
        <w:trPr>
          <w:trHeight w:hRule="exact" w:val="510"/>
        </w:trPr>
        <w:tc>
          <w:tcPr>
            <w:tcW w:w="177" w:type="pct"/>
            <w:tcBorders>
              <w:top w:val="nil"/>
              <w:left w:val="single" w:sz="8" w:space="0" w:color="auto"/>
              <w:bottom w:val="single" w:sz="4" w:space="0" w:color="auto"/>
              <w:right w:val="single" w:sz="4" w:space="0" w:color="auto"/>
            </w:tcBorders>
            <w:shd w:val="clear" w:color="auto" w:fill="auto"/>
            <w:noWrap/>
            <w:vAlign w:val="bottom"/>
          </w:tcPr>
          <w:p w:rsidR="00027C11" w:rsidRPr="00340F73" w:rsidRDefault="00027C11" w:rsidP="00D4030F">
            <w:r w:rsidRPr="00340F73">
              <w:t> </w:t>
            </w:r>
          </w:p>
        </w:tc>
        <w:tc>
          <w:tcPr>
            <w:tcW w:w="1825" w:type="pct"/>
            <w:tcBorders>
              <w:top w:val="nil"/>
              <w:left w:val="nil"/>
              <w:bottom w:val="single" w:sz="4" w:space="0" w:color="auto"/>
              <w:right w:val="single" w:sz="4" w:space="0" w:color="auto"/>
            </w:tcBorders>
            <w:shd w:val="clear" w:color="auto" w:fill="auto"/>
            <w:vAlign w:val="bottom"/>
          </w:tcPr>
          <w:p w:rsidR="00027C11" w:rsidRPr="00340F73" w:rsidRDefault="00027C11" w:rsidP="000F7B3B">
            <w:pPr>
              <w:rPr>
                <w:i/>
                <w:iCs/>
              </w:rPr>
            </w:pPr>
            <w:r w:rsidRPr="00340F73">
              <w:rPr>
                <w:i/>
                <w:iCs/>
              </w:rPr>
              <w:t>(Ghi theo ngành kinh tế cấp II theo VISIC 2007)</w:t>
            </w:r>
          </w:p>
        </w:tc>
        <w:tc>
          <w:tcPr>
            <w:tcW w:w="281" w:type="pct"/>
            <w:tcBorders>
              <w:top w:val="nil"/>
              <w:left w:val="nil"/>
              <w:bottom w:val="single" w:sz="4" w:space="0" w:color="auto"/>
              <w:right w:val="single" w:sz="4" w:space="0" w:color="auto"/>
            </w:tcBorders>
            <w:shd w:val="clear" w:color="auto" w:fill="auto"/>
            <w:noWrap/>
            <w:vAlign w:val="bottom"/>
          </w:tcPr>
          <w:p w:rsidR="00027C11" w:rsidRPr="00340F73" w:rsidRDefault="00027C11" w:rsidP="00D4030F">
            <w:r w:rsidRPr="00340F73">
              <w:t> </w:t>
            </w:r>
          </w:p>
        </w:tc>
        <w:tc>
          <w:tcPr>
            <w:tcW w:w="937" w:type="pct"/>
            <w:tcBorders>
              <w:top w:val="nil"/>
              <w:left w:val="nil"/>
              <w:bottom w:val="single" w:sz="4" w:space="0" w:color="auto"/>
              <w:right w:val="single" w:sz="4" w:space="0" w:color="auto"/>
            </w:tcBorders>
            <w:shd w:val="clear" w:color="auto" w:fill="auto"/>
            <w:noWrap/>
            <w:vAlign w:val="bottom"/>
          </w:tcPr>
          <w:p w:rsidR="00027C11" w:rsidRPr="00340F73" w:rsidRDefault="00027C11" w:rsidP="00D4030F">
            <w:r w:rsidRPr="00340F73">
              <w:t> </w:t>
            </w:r>
          </w:p>
        </w:tc>
        <w:tc>
          <w:tcPr>
            <w:tcW w:w="749" w:type="pct"/>
            <w:tcBorders>
              <w:top w:val="nil"/>
              <w:left w:val="nil"/>
              <w:bottom w:val="single" w:sz="4" w:space="0" w:color="auto"/>
              <w:right w:val="single" w:sz="4" w:space="0" w:color="auto"/>
            </w:tcBorders>
          </w:tcPr>
          <w:p w:rsidR="00027C11" w:rsidRPr="00340F73" w:rsidRDefault="00027C11" w:rsidP="00D4030F"/>
        </w:tc>
        <w:tc>
          <w:tcPr>
            <w:tcW w:w="516" w:type="pct"/>
            <w:tcBorders>
              <w:top w:val="nil"/>
              <w:left w:val="nil"/>
              <w:bottom w:val="single" w:sz="4" w:space="0" w:color="auto"/>
              <w:right w:val="single" w:sz="4" w:space="0" w:color="auto"/>
            </w:tcBorders>
          </w:tcPr>
          <w:p w:rsidR="00027C11" w:rsidRPr="00340F73" w:rsidRDefault="00027C11" w:rsidP="00D4030F"/>
        </w:tc>
        <w:tc>
          <w:tcPr>
            <w:tcW w:w="515" w:type="pct"/>
            <w:tcBorders>
              <w:top w:val="nil"/>
              <w:left w:val="nil"/>
              <w:bottom w:val="single" w:sz="4" w:space="0" w:color="auto"/>
              <w:right w:val="single" w:sz="4" w:space="0" w:color="auto"/>
            </w:tcBorders>
          </w:tcPr>
          <w:p w:rsidR="00027C11" w:rsidRPr="00340F73" w:rsidRDefault="00027C11" w:rsidP="00D4030F"/>
        </w:tc>
      </w:tr>
      <w:tr w:rsidR="000F7B3B" w:rsidRPr="00340F73" w:rsidTr="000F7B3B">
        <w:trPr>
          <w:trHeight w:hRule="exact" w:val="510"/>
        </w:trPr>
        <w:tc>
          <w:tcPr>
            <w:tcW w:w="177" w:type="pct"/>
            <w:tcBorders>
              <w:top w:val="nil"/>
              <w:left w:val="single" w:sz="8" w:space="0" w:color="auto"/>
              <w:bottom w:val="single" w:sz="4" w:space="0" w:color="auto"/>
              <w:right w:val="single" w:sz="4" w:space="0" w:color="auto"/>
            </w:tcBorders>
            <w:shd w:val="clear" w:color="auto" w:fill="auto"/>
            <w:noWrap/>
            <w:vAlign w:val="bottom"/>
          </w:tcPr>
          <w:p w:rsidR="00027C11" w:rsidRPr="00340F73" w:rsidRDefault="00027C11" w:rsidP="00D4030F">
            <w:r w:rsidRPr="00340F73">
              <w:t> </w:t>
            </w:r>
          </w:p>
        </w:tc>
        <w:tc>
          <w:tcPr>
            <w:tcW w:w="1825" w:type="pct"/>
            <w:tcBorders>
              <w:top w:val="nil"/>
              <w:left w:val="nil"/>
              <w:bottom w:val="single" w:sz="4" w:space="0" w:color="auto"/>
              <w:right w:val="single" w:sz="4" w:space="0" w:color="auto"/>
            </w:tcBorders>
            <w:shd w:val="clear" w:color="auto" w:fill="auto"/>
            <w:noWrap/>
            <w:vAlign w:val="bottom"/>
          </w:tcPr>
          <w:p w:rsidR="00027C11" w:rsidRPr="00340F73" w:rsidRDefault="00027C11" w:rsidP="00D4030F">
            <w:r w:rsidRPr="00340F73">
              <w:t> </w:t>
            </w:r>
          </w:p>
        </w:tc>
        <w:tc>
          <w:tcPr>
            <w:tcW w:w="281" w:type="pct"/>
            <w:tcBorders>
              <w:top w:val="nil"/>
              <w:left w:val="nil"/>
              <w:bottom w:val="single" w:sz="4" w:space="0" w:color="auto"/>
              <w:right w:val="single" w:sz="4" w:space="0" w:color="auto"/>
            </w:tcBorders>
            <w:shd w:val="clear" w:color="auto" w:fill="auto"/>
            <w:noWrap/>
            <w:vAlign w:val="bottom"/>
          </w:tcPr>
          <w:p w:rsidR="00027C11" w:rsidRPr="00340F73" w:rsidRDefault="00027C11" w:rsidP="00D4030F">
            <w:r w:rsidRPr="00340F73">
              <w:t> </w:t>
            </w:r>
          </w:p>
        </w:tc>
        <w:tc>
          <w:tcPr>
            <w:tcW w:w="937" w:type="pct"/>
            <w:tcBorders>
              <w:top w:val="nil"/>
              <w:left w:val="nil"/>
              <w:bottom w:val="single" w:sz="4" w:space="0" w:color="auto"/>
              <w:right w:val="single" w:sz="4" w:space="0" w:color="auto"/>
            </w:tcBorders>
            <w:shd w:val="clear" w:color="auto" w:fill="auto"/>
            <w:noWrap/>
            <w:vAlign w:val="bottom"/>
          </w:tcPr>
          <w:p w:rsidR="00027C11" w:rsidRPr="00340F73" w:rsidRDefault="00027C11" w:rsidP="00D4030F">
            <w:r w:rsidRPr="00340F73">
              <w:t> </w:t>
            </w:r>
          </w:p>
        </w:tc>
        <w:tc>
          <w:tcPr>
            <w:tcW w:w="749" w:type="pct"/>
            <w:tcBorders>
              <w:top w:val="nil"/>
              <w:left w:val="nil"/>
              <w:bottom w:val="single" w:sz="4" w:space="0" w:color="auto"/>
              <w:right w:val="single" w:sz="4" w:space="0" w:color="auto"/>
            </w:tcBorders>
          </w:tcPr>
          <w:p w:rsidR="00027C11" w:rsidRPr="00340F73" w:rsidRDefault="00027C11" w:rsidP="00D4030F"/>
        </w:tc>
        <w:tc>
          <w:tcPr>
            <w:tcW w:w="516" w:type="pct"/>
            <w:tcBorders>
              <w:top w:val="nil"/>
              <w:left w:val="nil"/>
              <w:bottom w:val="single" w:sz="4" w:space="0" w:color="auto"/>
              <w:right w:val="single" w:sz="4" w:space="0" w:color="auto"/>
            </w:tcBorders>
          </w:tcPr>
          <w:p w:rsidR="00027C11" w:rsidRPr="00340F73" w:rsidRDefault="00027C11" w:rsidP="00D4030F"/>
        </w:tc>
        <w:tc>
          <w:tcPr>
            <w:tcW w:w="515" w:type="pct"/>
            <w:tcBorders>
              <w:top w:val="nil"/>
              <w:left w:val="nil"/>
              <w:bottom w:val="single" w:sz="4" w:space="0" w:color="auto"/>
              <w:right w:val="single" w:sz="4" w:space="0" w:color="auto"/>
            </w:tcBorders>
          </w:tcPr>
          <w:p w:rsidR="00027C11" w:rsidRPr="00340F73" w:rsidRDefault="00027C11" w:rsidP="00D4030F"/>
        </w:tc>
      </w:tr>
      <w:tr w:rsidR="000F7B3B" w:rsidRPr="00340F73" w:rsidTr="000F7B3B">
        <w:trPr>
          <w:trHeight w:hRule="exact" w:val="510"/>
        </w:trPr>
        <w:tc>
          <w:tcPr>
            <w:tcW w:w="177" w:type="pct"/>
            <w:tcBorders>
              <w:top w:val="nil"/>
              <w:left w:val="single" w:sz="8" w:space="0" w:color="auto"/>
              <w:bottom w:val="single" w:sz="4" w:space="0" w:color="auto"/>
              <w:right w:val="single" w:sz="4" w:space="0" w:color="auto"/>
            </w:tcBorders>
            <w:shd w:val="clear" w:color="auto" w:fill="auto"/>
            <w:noWrap/>
            <w:vAlign w:val="bottom"/>
          </w:tcPr>
          <w:p w:rsidR="00027C11" w:rsidRPr="00340F73" w:rsidRDefault="00027C11" w:rsidP="00D4030F"/>
        </w:tc>
        <w:tc>
          <w:tcPr>
            <w:tcW w:w="1825" w:type="pct"/>
            <w:tcBorders>
              <w:top w:val="nil"/>
              <w:left w:val="nil"/>
              <w:bottom w:val="single" w:sz="4" w:space="0" w:color="auto"/>
              <w:right w:val="single" w:sz="4" w:space="0" w:color="auto"/>
            </w:tcBorders>
            <w:shd w:val="clear" w:color="auto" w:fill="auto"/>
            <w:noWrap/>
            <w:vAlign w:val="bottom"/>
          </w:tcPr>
          <w:p w:rsidR="00027C11" w:rsidRPr="00340F73" w:rsidRDefault="00027C11" w:rsidP="00D4030F"/>
        </w:tc>
        <w:tc>
          <w:tcPr>
            <w:tcW w:w="281" w:type="pct"/>
            <w:tcBorders>
              <w:top w:val="nil"/>
              <w:left w:val="nil"/>
              <w:bottom w:val="single" w:sz="4" w:space="0" w:color="auto"/>
              <w:right w:val="single" w:sz="4" w:space="0" w:color="auto"/>
            </w:tcBorders>
            <w:shd w:val="clear" w:color="auto" w:fill="auto"/>
            <w:noWrap/>
            <w:vAlign w:val="bottom"/>
          </w:tcPr>
          <w:p w:rsidR="00027C11" w:rsidRPr="00340F73" w:rsidRDefault="00027C11" w:rsidP="00D4030F"/>
        </w:tc>
        <w:tc>
          <w:tcPr>
            <w:tcW w:w="937" w:type="pct"/>
            <w:tcBorders>
              <w:top w:val="nil"/>
              <w:left w:val="nil"/>
              <w:bottom w:val="single" w:sz="4" w:space="0" w:color="auto"/>
              <w:right w:val="single" w:sz="4" w:space="0" w:color="auto"/>
            </w:tcBorders>
            <w:shd w:val="clear" w:color="auto" w:fill="auto"/>
            <w:noWrap/>
            <w:vAlign w:val="bottom"/>
          </w:tcPr>
          <w:p w:rsidR="00027C11" w:rsidRPr="00340F73" w:rsidRDefault="00027C11" w:rsidP="00D4030F"/>
        </w:tc>
        <w:tc>
          <w:tcPr>
            <w:tcW w:w="749" w:type="pct"/>
            <w:tcBorders>
              <w:top w:val="nil"/>
              <w:left w:val="nil"/>
              <w:bottom w:val="single" w:sz="4" w:space="0" w:color="auto"/>
              <w:right w:val="single" w:sz="4" w:space="0" w:color="auto"/>
            </w:tcBorders>
          </w:tcPr>
          <w:p w:rsidR="00027C11" w:rsidRPr="00340F73" w:rsidRDefault="00027C11" w:rsidP="00D4030F"/>
        </w:tc>
        <w:tc>
          <w:tcPr>
            <w:tcW w:w="516" w:type="pct"/>
            <w:tcBorders>
              <w:top w:val="nil"/>
              <w:left w:val="nil"/>
              <w:bottom w:val="single" w:sz="4" w:space="0" w:color="auto"/>
              <w:right w:val="single" w:sz="4" w:space="0" w:color="auto"/>
            </w:tcBorders>
          </w:tcPr>
          <w:p w:rsidR="00027C11" w:rsidRPr="00340F73" w:rsidRDefault="00027C11" w:rsidP="00D4030F"/>
        </w:tc>
        <w:tc>
          <w:tcPr>
            <w:tcW w:w="515" w:type="pct"/>
            <w:tcBorders>
              <w:top w:val="nil"/>
              <w:left w:val="nil"/>
              <w:bottom w:val="single" w:sz="4" w:space="0" w:color="auto"/>
              <w:right w:val="single" w:sz="4" w:space="0" w:color="auto"/>
            </w:tcBorders>
          </w:tcPr>
          <w:p w:rsidR="00027C11" w:rsidRPr="00340F73" w:rsidRDefault="00027C11" w:rsidP="00D4030F"/>
        </w:tc>
      </w:tr>
      <w:tr w:rsidR="000F7B3B" w:rsidRPr="00340F73" w:rsidTr="000F7B3B">
        <w:trPr>
          <w:trHeight w:hRule="exact" w:val="624"/>
        </w:trPr>
        <w:tc>
          <w:tcPr>
            <w:tcW w:w="177" w:type="pct"/>
            <w:tcBorders>
              <w:top w:val="nil"/>
              <w:left w:val="single" w:sz="8" w:space="0" w:color="auto"/>
              <w:bottom w:val="single" w:sz="4" w:space="0" w:color="auto"/>
              <w:right w:val="single" w:sz="4" w:space="0" w:color="auto"/>
            </w:tcBorders>
            <w:shd w:val="clear" w:color="auto" w:fill="auto"/>
            <w:noWrap/>
            <w:vAlign w:val="bottom"/>
          </w:tcPr>
          <w:p w:rsidR="00027C11" w:rsidRPr="00340F73" w:rsidRDefault="00027C11" w:rsidP="00D4030F">
            <w:r w:rsidRPr="00340F73">
              <w:t> </w:t>
            </w:r>
          </w:p>
        </w:tc>
        <w:tc>
          <w:tcPr>
            <w:tcW w:w="1825" w:type="pct"/>
            <w:tcBorders>
              <w:top w:val="nil"/>
              <w:left w:val="nil"/>
              <w:bottom w:val="single" w:sz="4" w:space="0" w:color="auto"/>
              <w:right w:val="single" w:sz="4" w:space="0" w:color="auto"/>
            </w:tcBorders>
            <w:shd w:val="clear" w:color="auto" w:fill="auto"/>
            <w:noWrap/>
            <w:vAlign w:val="center"/>
          </w:tcPr>
          <w:p w:rsidR="00027C11" w:rsidRPr="000F7B3B" w:rsidRDefault="00027C11" w:rsidP="000F7B3B">
            <w:r w:rsidRPr="000F7B3B">
              <w:rPr>
                <w:b/>
                <w:bCs/>
                <w:iCs/>
              </w:rPr>
              <w:t>Chia theo quận/huyện/thị xã/thành phố thuộc tỉnh</w:t>
            </w:r>
            <w:r w:rsidR="000F7B3B" w:rsidRPr="000F7B3B">
              <w:rPr>
                <w:b/>
                <w:bCs/>
                <w:iCs/>
              </w:rPr>
              <w:t>, thành phố trực thuộc Trung ương</w:t>
            </w:r>
          </w:p>
        </w:tc>
        <w:tc>
          <w:tcPr>
            <w:tcW w:w="281" w:type="pct"/>
            <w:tcBorders>
              <w:top w:val="nil"/>
              <w:left w:val="nil"/>
              <w:bottom w:val="single" w:sz="4" w:space="0" w:color="auto"/>
              <w:right w:val="single" w:sz="4" w:space="0" w:color="auto"/>
            </w:tcBorders>
            <w:shd w:val="clear" w:color="auto" w:fill="auto"/>
            <w:noWrap/>
            <w:vAlign w:val="bottom"/>
          </w:tcPr>
          <w:p w:rsidR="00027C11" w:rsidRPr="00340F73" w:rsidRDefault="00027C11" w:rsidP="00D4030F">
            <w:r w:rsidRPr="00340F73">
              <w:t> </w:t>
            </w:r>
          </w:p>
        </w:tc>
        <w:tc>
          <w:tcPr>
            <w:tcW w:w="937" w:type="pct"/>
            <w:tcBorders>
              <w:top w:val="nil"/>
              <w:left w:val="nil"/>
              <w:bottom w:val="single" w:sz="4" w:space="0" w:color="auto"/>
              <w:right w:val="single" w:sz="4" w:space="0" w:color="auto"/>
            </w:tcBorders>
            <w:shd w:val="clear" w:color="auto" w:fill="auto"/>
            <w:noWrap/>
            <w:vAlign w:val="bottom"/>
          </w:tcPr>
          <w:p w:rsidR="00027C11" w:rsidRPr="00340F73" w:rsidRDefault="00027C11" w:rsidP="00D4030F">
            <w:r w:rsidRPr="00340F73">
              <w:t> </w:t>
            </w:r>
          </w:p>
        </w:tc>
        <w:tc>
          <w:tcPr>
            <w:tcW w:w="749" w:type="pct"/>
            <w:tcBorders>
              <w:top w:val="nil"/>
              <w:left w:val="nil"/>
              <w:bottom w:val="single" w:sz="4" w:space="0" w:color="auto"/>
              <w:right w:val="single" w:sz="4" w:space="0" w:color="auto"/>
            </w:tcBorders>
          </w:tcPr>
          <w:p w:rsidR="00027C11" w:rsidRPr="00340F73" w:rsidRDefault="00027C11" w:rsidP="00D4030F"/>
        </w:tc>
        <w:tc>
          <w:tcPr>
            <w:tcW w:w="516" w:type="pct"/>
            <w:tcBorders>
              <w:top w:val="nil"/>
              <w:left w:val="nil"/>
              <w:bottom w:val="single" w:sz="4" w:space="0" w:color="auto"/>
              <w:right w:val="single" w:sz="4" w:space="0" w:color="auto"/>
            </w:tcBorders>
          </w:tcPr>
          <w:p w:rsidR="00027C11" w:rsidRPr="00340F73" w:rsidRDefault="00027C11" w:rsidP="00D4030F"/>
        </w:tc>
        <w:tc>
          <w:tcPr>
            <w:tcW w:w="515" w:type="pct"/>
            <w:tcBorders>
              <w:top w:val="nil"/>
              <w:left w:val="nil"/>
              <w:bottom w:val="single" w:sz="4" w:space="0" w:color="auto"/>
              <w:right w:val="single" w:sz="4" w:space="0" w:color="auto"/>
            </w:tcBorders>
          </w:tcPr>
          <w:p w:rsidR="00027C11" w:rsidRPr="00340F73" w:rsidRDefault="00027C11" w:rsidP="00D4030F"/>
        </w:tc>
      </w:tr>
      <w:tr w:rsidR="000F7B3B" w:rsidRPr="00340F73" w:rsidTr="000F7B3B">
        <w:trPr>
          <w:trHeight w:hRule="exact" w:val="510"/>
        </w:trPr>
        <w:tc>
          <w:tcPr>
            <w:tcW w:w="177" w:type="pct"/>
            <w:tcBorders>
              <w:top w:val="nil"/>
              <w:left w:val="single" w:sz="8" w:space="0" w:color="auto"/>
              <w:bottom w:val="single" w:sz="8" w:space="0" w:color="auto"/>
              <w:right w:val="single" w:sz="4" w:space="0" w:color="auto"/>
            </w:tcBorders>
            <w:shd w:val="clear" w:color="auto" w:fill="auto"/>
            <w:noWrap/>
            <w:vAlign w:val="bottom"/>
          </w:tcPr>
          <w:p w:rsidR="00027C11" w:rsidRPr="00340F73" w:rsidRDefault="00027C11" w:rsidP="00D4030F">
            <w:r w:rsidRPr="00340F73">
              <w:t> </w:t>
            </w:r>
          </w:p>
        </w:tc>
        <w:tc>
          <w:tcPr>
            <w:tcW w:w="1825" w:type="pct"/>
            <w:tcBorders>
              <w:top w:val="nil"/>
              <w:left w:val="nil"/>
              <w:bottom w:val="single" w:sz="8" w:space="0" w:color="auto"/>
              <w:right w:val="single" w:sz="4" w:space="0" w:color="auto"/>
            </w:tcBorders>
            <w:shd w:val="clear" w:color="auto" w:fill="auto"/>
            <w:noWrap/>
            <w:vAlign w:val="bottom"/>
          </w:tcPr>
          <w:p w:rsidR="00027C11" w:rsidRPr="00340F73" w:rsidRDefault="00027C11" w:rsidP="00D4030F">
            <w:r w:rsidRPr="00340F73">
              <w:t> </w:t>
            </w:r>
            <w:r w:rsidRPr="00340F73">
              <w:rPr>
                <w:i/>
                <w:iCs/>
              </w:rPr>
              <w:t>(Ghi theo Danh mục các đơn vị hành chính</w:t>
            </w:r>
            <w:r w:rsidR="000F7B3B">
              <w:rPr>
                <w:i/>
                <w:iCs/>
              </w:rPr>
              <w:t xml:space="preserve"> Việt Nam</w:t>
            </w:r>
            <w:r w:rsidRPr="00340F73">
              <w:rPr>
                <w:i/>
                <w:iCs/>
              </w:rPr>
              <w:t>)</w:t>
            </w:r>
          </w:p>
        </w:tc>
        <w:tc>
          <w:tcPr>
            <w:tcW w:w="281" w:type="pct"/>
            <w:tcBorders>
              <w:top w:val="nil"/>
              <w:left w:val="nil"/>
              <w:bottom w:val="single" w:sz="8" w:space="0" w:color="auto"/>
              <w:right w:val="single" w:sz="4" w:space="0" w:color="auto"/>
            </w:tcBorders>
            <w:shd w:val="clear" w:color="auto" w:fill="auto"/>
            <w:noWrap/>
            <w:vAlign w:val="bottom"/>
          </w:tcPr>
          <w:p w:rsidR="00027C11" w:rsidRPr="00340F73" w:rsidRDefault="00027C11" w:rsidP="00D4030F">
            <w:r w:rsidRPr="00340F73">
              <w:t> </w:t>
            </w:r>
          </w:p>
        </w:tc>
        <w:tc>
          <w:tcPr>
            <w:tcW w:w="937" w:type="pct"/>
            <w:tcBorders>
              <w:top w:val="nil"/>
              <w:left w:val="nil"/>
              <w:bottom w:val="single" w:sz="8" w:space="0" w:color="auto"/>
              <w:right w:val="single" w:sz="4" w:space="0" w:color="auto"/>
            </w:tcBorders>
            <w:shd w:val="clear" w:color="auto" w:fill="auto"/>
            <w:noWrap/>
            <w:vAlign w:val="bottom"/>
          </w:tcPr>
          <w:p w:rsidR="00027C11" w:rsidRPr="00340F73" w:rsidRDefault="00027C11" w:rsidP="00D4030F">
            <w:r w:rsidRPr="00340F73">
              <w:t> </w:t>
            </w:r>
          </w:p>
        </w:tc>
        <w:tc>
          <w:tcPr>
            <w:tcW w:w="749" w:type="pct"/>
            <w:tcBorders>
              <w:top w:val="nil"/>
              <w:left w:val="nil"/>
              <w:bottom w:val="single" w:sz="8" w:space="0" w:color="auto"/>
              <w:right w:val="single" w:sz="4" w:space="0" w:color="auto"/>
            </w:tcBorders>
          </w:tcPr>
          <w:p w:rsidR="00027C11" w:rsidRPr="00340F73" w:rsidRDefault="00027C11" w:rsidP="00D4030F"/>
        </w:tc>
        <w:tc>
          <w:tcPr>
            <w:tcW w:w="516" w:type="pct"/>
            <w:tcBorders>
              <w:top w:val="nil"/>
              <w:left w:val="nil"/>
              <w:bottom w:val="single" w:sz="8" w:space="0" w:color="auto"/>
              <w:right w:val="single" w:sz="4" w:space="0" w:color="auto"/>
            </w:tcBorders>
          </w:tcPr>
          <w:p w:rsidR="00027C11" w:rsidRPr="00340F73" w:rsidRDefault="00027C11" w:rsidP="00D4030F"/>
        </w:tc>
        <w:tc>
          <w:tcPr>
            <w:tcW w:w="515" w:type="pct"/>
            <w:tcBorders>
              <w:top w:val="nil"/>
              <w:left w:val="nil"/>
              <w:bottom w:val="single" w:sz="8" w:space="0" w:color="auto"/>
              <w:right w:val="single" w:sz="4" w:space="0" w:color="auto"/>
            </w:tcBorders>
          </w:tcPr>
          <w:p w:rsidR="00027C11" w:rsidRPr="00340F73" w:rsidRDefault="00027C11" w:rsidP="00D4030F"/>
        </w:tc>
      </w:tr>
    </w:tbl>
    <w:p w:rsidR="00027C11" w:rsidRPr="00340F73" w:rsidRDefault="00027C11" w:rsidP="00027C11">
      <w:pPr>
        <w:spacing w:before="80" w:after="80"/>
        <w:rPr>
          <w:b/>
        </w:rPr>
      </w:pPr>
    </w:p>
    <w:tbl>
      <w:tblPr>
        <w:tblW w:w="14992" w:type="dxa"/>
        <w:tblLook w:val="04A0" w:firstRow="1" w:lastRow="0" w:firstColumn="1" w:lastColumn="0" w:noHBand="0" w:noVBand="1"/>
      </w:tblPr>
      <w:tblGrid>
        <w:gridCol w:w="7110"/>
        <w:gridCol w:w="7882"/>
      </w:tblGrid>
      <w:tr w:rsidR="00027C11" w:rsidRPr="00340F73" w:rsidTr="00D4030F">
        <w:tc>
          <w:tcPr>
            <w:tcW w:w="7110" w:type="dxa"/>
          </w:tcPr>
          <w:p w:rsidR="00027C11" w:rsidRPr="00340F73" w:rsidRDefault="00027C11" w:rsidP="00D4030F">
            <w:pPr>
              <w:jc w:val="center"/>
              <w:rPr>
                <w:b/>
              </w:rPr>
            </w:pPr>
            <w:r w:rsidRPr="00340F73">
              <w:rPr>
                <w:b/>
              </w:rPr>
              <w:t>Người lập biểu</w:t>
            </w:r>
          </w:p>
          <w:p w:rsidR="00027C11" w:rsidRPr="00340F73" w:rsidRDefault="00027C11" w:rsidP="00D4030F">
            <w:pPr>
              <w:tabs>
                <w:tab w:val="left" w:pos="3018"/>
                <w:tab w:val="left" w:pos="3629"/>
                <w:tab w:val="left" w:pos="4889"/>
                <w:tab w:val="left" w:pos="5712"/>
                <w:tab w:val="left" w:pos="6533"/>
                <w:tab w:val="left" w:pos="7380"/>
                <w:tab w:val="left" w:pos="8106"/>
                <w:tab w:val="left" w:pos="8953"/>
                <w:tab w:val="left" w:pos="9958"/>
                <w:tab w:val="left" w:pos="10742"/>
                <w:tab w:val="left" w:pos="11615"/>
                <w:tab w:val="left" w:pos="12459"/>
              </w:tabs>
              <w:spacing w:before="60" w:after="60"/>
              <w:jc w:val="center"/>
            </w:pPr>
            <w:r w:rsidRPr="00340F73">
              <w:rPr>
                <w:i/>
              </w:rPr>
              <w:t>(Ký, họ tên)</w:t>
            </w:r>
          </w:p>
        </w:tc>
        <w:tc>
          <w:tcPr>
            <w:tcW w:w="7882" w:type="dxa"/>
          </w:tcPr>
          <w:p w:rsidR="00027C11" w:rsidRPr="00340F73" w:rsidRDefault="00027C11" w:rsidP="00D4030F">
            <w:pPr>
              <w:jc w:val="center"/>
            </w:pPr>
            <w:r w:rsidRPr="00340F73">
              <w:rPr>
                <w:i/>
              </w:rPr>
              <w:t>……., Ngày......... tháng...... năm..........</w:t>
            </w:r>
          </w:p>
          <w:p w:rsidR="00027C11" w:rsidRPr="00340F73" w:rsidRDefault="00027C11" w:rsidP="00D4030F">
            <w:pPr>
              <w:jc w:val="center"/>
              <w:rPr>
                <w:b/>
              </w:rPr>
            </w:pPr>
            <w:r w:rsidRPr="00340F73">
              <w:rPr>
                <w:b/>
              </w:rPr>
              <w:t>Thủ trưởng đơn vị</w:t>
            </w:r>
          </w:p>
          <w:p w:rsidR="00027C11" w:rsidRPr="00340F73" w:rsidRDefault="00027C11" w:rsidP="00D4030F">
            <w:pPr>
              <w:tabs>
                <w:tab w:val="left" w:pos="3018"/>
                <w:tab w:val="left" w:pos="3629"/>
                <w:tab w:val="left" w:pos="4889"/>
                <w:tab w:val="left" w:pos="5712"/>
                <w:tab w:val="left" w:pos="6533"/>
                <w:tab w:val="left" w:pos="7380"/>
                <w:tab w:val="left" w:pos="8106"/>
                <w:tab w:val="left" w:pos="8953"/>
                <w:tab w:val="left" w:pos="9958"/>
                <w:tab w:val="left" w:pos="10742"/>
                <w:tab w:val="left" w:pos="11615"/>
                <w:tab w:val="left" w:pos="12459"/>
              </w:tabs>
              <w:spacing w:before="60" w:after="60"/>
              <w:jc w:val="center"/>
              <w:rPr>
                <w:i/>
              </w:rPr>
            </w:pPr>
            <w:r w:rsidRPr="00340F73">
              <w:rPr>
                <w:i/>
              </w:rPr>
              <w:t>(Ký, họ tên, đóng dấu)</w:t>
            </w:r>
          </w:p>
        </w:tc>
      </w:tr>
    </w:tbl>
    <w:p w:rsidR="00027C11" w:rsidRPr="00340F73" w:rsidRDefault="00027C11" w:rsidP="00CB0F95">
      <w:pPr>
        <w:jc w:val="center"/>
        <w:rPr>
          <w:rFonts w:ascii="Times New Roman Bold" w:hAnsi="Times New Roman Bold"/>
          <w:b/>
          <w:sz w:val="28"/>
          <w:szCs w:val="28"/>
          <w:lang w:val="es-ES"/>
        </w:rPr>
      </w:pPr>
    </w:p>
    <w:p w:rsidR="00027C11" w:rsidRPr="00BD6270" w:rsidRDefault="00027C11" w:rsidP="00CB0F95">
      <w:pPr>
        <w:jc w:val="center"/>
        <w:rPr>
          <w:rFonts w:ascii="Times New Roman Bold" w:hAnsi="Times New Roman Bold"/>
          <w:b/>
          <w:sz w:val="28"/>
          <w:szCs w:val="28"/>
          <w:lang w:val="es-ES"/>
        </w:rPr>
      </w:pPr>
    </w:p>
    <w:p w:rsidR="00027C11" w:rsidRPr="00BD6270" w:rsidRDefault="00027C11" w:rsidP="00027C11">
      <w:pPr>
        <w:rPr>
          <w:rFonts w:ascii="Times New Roman Bold" w:hAnsi="Times New Roman Bold"/>
          <w:b/>
          <w:sz w:val="28"/>
          <w:szCs w:val="28"/>
          <w:lang w:val="es-ES"/>
        </w:rPr>
      </w:pPr>
    </w:p>
    <w:p w:rsidR="00027C11" w:rsidRPr="00BD6270" w:rsidRDefault="00027C11" w:rsidP="00CB0F95">
      <w:pPr>
        <w:jc w:val="center"/>
        <w:rPr>
          <w:rFonts w:ascii="Times New Roman Bold" w:hAnsi="Times New Roman Bold"/>
          <w:b/>
          <w:sz w:val="28"/>
          <w:szCs w:val="28"/>
          <w:lang w:val="es-ES"/>
        </w:rPr>
      </w:pPr>
    </w:p>
    <w:p w:rsidR="00027C11" w:rsidRPr="00BD6270" w:rsidRDefault="00027C11" w:rsidP="00027C11">
      <w:pPr>
        <w:rPr>
          <w:rFonts w:ascii="Times New Roman Bold" w:hAnsi="Times New Roman Bold"/>
          <w:b/>
          <w:sz w:val="28"/>
          <w:szCs w:val="28"/>
          <w:lang w:val="es-ES"/>
        </w:rPr>
      </w:pPr>
    </w:p>
    <w:p w:rsidR="002B0446" w:rsidRPr="00340F73" w:rsidRDefault="003056BD" w:rsidP="00CB0F95">
      <w:pPr>
        <w:jc w:val="center"/>
        <w:rPr>
          <w:rFonts w:ascii="Times New Roman Bold" w:hAnsi="Times New Roman Bold"/>
          <w:b/>
          <w:sz w:val="28"/>
          <w:szCs w:val="28"/>
          <w:lang w:val="es-ES"/>
        </w:rPr>
      </w:pPr>
      <w:r w:rsidRPr="00340F73">
        <w:rPr>
          <w:rFonts w:ascii="Times New Roman Bold" w:hAnsi="Times New Roman Bold"/>
          <w:b/>
          <w:sz w:val="28"/>
          <w:szCs w:val="28"/>
          <w:lang w:val="es-ES"/>
        </w:rPr>
        <w:t xml:space="preserve">PHẦN </w:t>
      </w:r>
      <w:r w:rsidR="000D0903" w:rsidRPr="00340F73">
        <w:rPr>
          <w:rFonts w:ascii="Times New Roman Bold" w:hAnsi="Times New Roman Bold"/>
          <w:b/>
          <w:sz w:val="28"/>
          <w:szCs w:val="28"/>
          <w:lang w:val="es-ES"/>
        </w:rPr>
        <w:t>I</w:t>
      </w:r>
      <w:r w:rsidRPr="00340F73">
        <w:rPr>
          <w:rFonts w:ascii="Times New Roman Bold" w:hAnsi="Times New Roman Bold"/>
          <w:b/>
          <w:sz w:val="28"/>
          <w:szCs w:val="28"/>
          <w:lang w:val="es-ES"/>
        </w:rPr>
        <w:t>V</w:t>
      </w:r>
    </w:p>
    <w:p w:rsidR="003056BD" w:rsidRPr="00340F73" w:rsidRDefault="003056BD" w:rsidP="00CB0F95">
      <w:pPr>
        <w:jc w:val="center"/>
        <w:rPr>
          <w:rFonts w:ascii="Times New Roman Bold" w:hAnsi="Times New Roman Bold"/>
          <w:b/>
          <w:sz w:val="28"/>
          <w:szCs w:val="28"/>
          <w:lang w:val="es-ES"/>
        </w:rPr>
      </w:pPr>
      <w:r w:rsidRPr="00340F73">
        <w:rPr>
          <w:rFonts w:ascii="Times New Roman Bold" w:hAnsi="Times New Roman Bold"/>
          <w:b/>
          <w:sz w:val="28"/>
          <w:szCs w:val="28"/>
          <w:lang w:val="es-ES"/>
        </w:rPr>
        <w:t>NÔNG, LÂM NGHIỆP VÀ THỦY SẢN</w:t>
      </w:r>
    </w:p>
    <w:p w:rsidR="002B0446" w:rsidRPr="00340F73" w:rsidRDefault="002B0446" w:rsidP="00E57D33">
      <w:pPr>
        <w:pStyle w:val="NormalWeb"/>
        <w:numPr>
          <w:ilvl w:val="0"/>
          <w:numId w:val="8"/>
        </w:numPr>
        <w:spacing w:before="120" w:beforeAutospacing="0" w:after="120" w:afterAutospacing="0"/>
        <w:ind w:left="0" w:firstLine="0"/>
        <w:rPr>
          <w:b/>
          <w:sz w:val="25"/>
          <w:szCs w:val="25"/>
          <w:lang w:val="es-ES"/>
        </w:rPr>
      </w:pPr>
      <w:r w:rsidRPr="00340F73">
        <w:rPr>
          <w:b/>
          <w:sz w:val="25"/>
          <w:szCs w:val="25"/>
          <w:lang w:val="es-ES"/>
        </w:rPr>
        <w:t>BIỂU MẪU</w:t>
      </w:r>
    </w:p>
    <w:p w:rsidR="002B0446" w:rsidRPr="00BD6270" w:rsidRDefault="002B0446" w:rsidP="002B0446">
      <w:pPr>
        <w:rPr>
          <w:rFonts w:ascii="Arial" w:hAnsi="Arial" w:cs="Arial"/>
          <w:w w:val="85"/>
          <w:sz w:val="2"/>
          <w:lang w:val="es-ES"/>
        </w:rPr>
      </w:pPr>
    </w:p>
    <w:tbl>
      <w:tblPr>
        <w:tblW w:w="5120" w:type="pct"/>
        <w:tblInd w:w="108" w:type="dxa"/>
        <w:tblLayout w:type="fixed"/>
        <w:tblLook w:val="04A0" w:firstRow="1" w:lastRow="0" w:firstColumn="1" w:lastColumn="0" w:noHBand="0" w:noVBand="1"/>
      </w:tblPr>
      <w:tblGrid>
        <w:gridCol w:w="4394"/>
        <w:gridCol w:w="6368"/>
        <w:gridCol w:w="4264"/>
      </w:tblGrid>
      <w:tr w:rsidR="002B0446" w:rsidRPr="00BD6270" w:rsidTr="009550E3">
        <w:tc>
          <w:tcPr>
            <w:tcW w:w="1462" w:type="pct"/>
          </w:tcPr>
          <w:p w:rsidR="002B0446" w:rsidRPr="00BD6270" w:rsidRDefault="002B0446" w:rsidP="002B0446">
            <w:pPr>
              <w:rPr>
                <w:b/>
                <w:iCs/>
              </w:rPr>
            </w:pPr>
            <w:r w:rsidRPr="00BD6270">
              <w:rPr>
                <w:b/>
                <w:iCs/>
              </w:rPr>
              <w:t>Biểu số: 001.N/BCS-NLTS</w:t>
            </w:r>
          </w:p>
          <w:p w:rsidR="002B0446" w:rsidRPr="00BD6270" w:rsidRDefault="002B0446" w:rsidP="002B0446">
            <w:pPr>
              <w:rPr>
                <w:iCs/>
              </w:rPr>
            </w:pPr>
            <w:r w:rsidRPr="00BD6270">
              <w:rPr>
                <w:iCs/>
              </w:rPr>
              <w:t xml:space="preserve">Ngày nhận báo cáo: </w:t>
            </w:r>
            <w:r w:rsidRPr="00BD6270">
              <w:rPr>
                <w:iCs/>
              </w:rPr>
              <w:br/>
              <w:t xml:space="preserve">Ngày </w:t>
            </w:r>
            <w:r w:rsidR="009550E3" w:rsidRPr="00BD6270">
              <w:rPr>
                <w:iCs/>
              </w:rPr>
              <w:t>25</w:t>
            </w:r>
            <w:r w:rsidR="00920549" w:rsidRPr="00BD6270">
              <w:rPr>
                <w:iCs/>
              </w:rPr>
              <w:t>/02</w:t>
            </w:r>
            <w:r w:rsidRPr="00BD6270">
              <w:rPr>
                <w:iCs/>
              </w:rPr>
              <w:t xml:space="preserve"> năm sau</w:t>
            </w:r>
          </w:p>
        </w:tc>
        <w:tc>
          <w:tcPr>
            <w:tcW w:w="2119" w:type="pct"/>
          </w:tcPr>
          <w:p w:rsidR="002B0446" w:rsidRPr="00BD6270" w:rsidRDefault="002B0446" w:rsidP="002B0446">
            <w:pPr>
              <w:jc w:val="center"/>
              <w:rPr>
                <w:b/>
                <w:iCs/>
              </w:rPr>
            </w:pPr>
            <w:r w:rsidRPr="00BD6270">
              <w:rPr>
                <w:b/>
                <w:iCs/>
              </w:rPr>
              <w:t xml:space="preserve">HIỆN TRẠNG SỬ DỤNG ĐẤT ĐAI </w:t>
            </w:r>
            <w:r w:rsidRPr="00BD6270">
              <w:rPr>
                <w:b/>
                <w:iCs/>
              </w:rPr>
              <w:br/>
              <w:t>PHÂN THEO ĐỐI TƯỢNG SỬ DỤNG, QUẢN LÝ</w:t>
            </w:r>
          </w:p>
          <w:p w:rsidR="002B0446" w:rsidRPr="00BD6270" w:rsidRDefault="002B0446" w:rsidP="002B0446">
            <w:pPr>
              <w:jc w:val="center"/>
              <w:rPr>
                <w:b/>
                <w:iCs/>
              </w:rPr>
            </w:pPr>
          </w:p>
          <w:p w:rsidR="002B0446" w:rsidRPr="00BD6270" w:rsidRDefault="002B0446" w:rsidP="002B0446">
            <w:pPr>
              <w:jc w:val="center"/>
              <w:rPr>
                <w:i/>
                <w:iCs/>
              </w:rPr>
            </w:pPr>
            <w:r w:rsidRPr="00BD6270">
              <w:rPr>
                <w:b/>
                <w:iCs/>
              </w:rPr>
              <w:t>Năm</w:t>
            </w:r>
            <w:r w:rsidR="009550E3" w:rsidRPr="00BD6270">
              <w:rPr>
                <w:b/>
                <w:iCs/>
              </w:rPr>
              <w:t xml:space="preserve"> ………</w:t>
            </w:r>
          </w:p>
        </w:tc>
        <w:tc>
          <w:tcPr>
            <w:tcW w:w="1419" w:type="pct"/>
          </w:tcPr>
          <w:p w:rsidR="002B0446" w:rsidRPr="00BD6270" w:rsidRDefault="002B0446" w:rsidP="002B0446">
            <w:pPr>
              <w:rPr>
                <w:iCs/>
              </w:rPr>
            </w:pPr>
            <w:r w:rsidRPr="00BD6270">
              <w:rPr>
                <w:iCs/>
              </w:rPr>
              <w:t xml:space="preserve">Đơn vị báo cáo: </w:t>
            </w:r>
            <w:r w:rsidRPr="00BD6270">
              <w:rPr>
                <w:iCs/>
              </w:rPr>
              <w:br/>
              <w:t>Sở Tài nguyên và Môi trường</w:t>
            </w:r>
            <w:r w:rsidR="007D2C0D" w:rsidRPr="00BD6270">
              <w:rPr>
                <w:iCs/>
              </w:rPr>
              <w:t xml:space="preserve"> </w:t>
            </w:r>
            <w:r w:rsidRPr="00BD6270">
              <w:rPr>
                <w:iCs/>
              </w:rPr>
              <w:t>.........</w:t>
            </w:r>
            <w:r w:rsidR="009550E3" w:rsidRPr="00BD6270">
              <w:rPr>
                <w:iCs/>
              </w:rPr>
              <w:t>.........</w:t>
            </w:r>
          </w:p>
          <w:p w:rsidR="002B0446" w:rsidRPr="00BD6270" w:rsidRDefault="002B0446" w:rsidP="002B0446">
            <w:pPr>
              <w:rPr>
                <w:i/>
                <w:iCs/>
              </w:rPr>
            </w:pPr>
            <w:r w:rsidRPr="00BD6270">
              <w:rPr>
                <w:iCs/>
              </w:rPr>
              <w:t xml:space="preserve">Đơn vị nhận báo cáo: </w:t>
            </w:r>
            <w:r w:rsidRPr="00BD6270">
              <w:rPr>
                <w:iCs/>
              </w:rPr>
              <w:br/>
              <w:t>Cục Thống kê</w:t>
            </w:r>
            <w:r w:rsidR="007D2C0D" w:rsidRPr="00BD6270">
              <w:rPr>
                <w:iCs/>
              </w:rPr>
              <w:t xml:space="preserve"> </w:t>
            </w:r>
            <w:r w:rsidRPr="00BD6270">
              <w:rPr>
                <w:iCs/>
              </w:rPr>
              <w:t>..................................</w:t>
            </w:r>
            <w:r w:rsidR="009550E3" w:rsidRPr="00BD6270">
              <w:rPr>
                <w:iCs/>
              </w:rPr>
              <w:t>.........</w:t>
            </w:r>
          </w:p>
        </w:tc>
      </w:tr>
    </w:tbl>
    <w:p w:rsidR="002B0446" w:rsidRPr="00BD6270" w:rsidRDefault="002B0446" w:rsidP="002B0446">
      <w:pPr>
        <w:ind w:left="11520" w:firstLine="720"/>
        <w:rPr>
          <w:rFonts w:ascii="Arial" w:hAnsi="Arial" w:cs="Arial"/>
          <w:i/>
          <w:iCs/>
          <w:w w:val="85"/>
        </w:rPr>
      </w:pPr>
    </w:p>
    <w:p w:rsidR="002B0446" w:rsidRPr="00BD6270" w:rsidRDefault="00A878D0" w:rsidP="00137AF5">
      <w:pPr>
        <w:pStyle w:val="D"/>
        <w:ind w:right="-568"/>
        <w:rPr>
          <w:rFonts w:ascii="Times New Roman" w:hAnsi="Times New Roman" w:cs="Times New Roman"/>
          <w:w w:val="100"/>
          <w:sz w:val="24"/>
          <w:szCs w:val="24"/>
        </w:rPr>
      </w:pPr>
      <w:r w:rsidRPr="00BD6270">
        <w:rPr>
          <w:sz w:val="22"/>
          <w:szCs w:val="22"/>
        </w:rPr>
        <w:t xml:space="preserve"> </w:t>
      </w:r>
      <w:r w:rsidR="002B0446" w:rsidRPr="00BD6270">
        <w:rPr>
          <w:sz w:val="22"/>
          <w:szCs w:val="22"/>
        </w:rPr>
        <w:t xml:space="preserve"> </w:t>
      </w:r>
      <w:r w:rsidR="002B0446" w:rsidRPr="00BD6270">
        <w:rPr>
          <w:rFonts w:ascii="Times New Roman" w:hAnsi="Times New Roman" w:cs="Times New Roman"/>
          <w:w w:val="100"/>
          <w:sz w:val="24"/>
          <w:szCs w:val="24"/>
        </w:rPr>
        <w:t>Đơn vị tính: Ha</w:t>
      </w:r>
    </w:p>
    <w:p w:rsidR="002B0446" w:rsidRPr="00BD6270" w:rsidRDefault="002B0446" w:rsidP="002B0446">
      <w:pPr>
        <w:ind w:left="11520" w:firstLine="720"/>
        <w:rPr>
          <w:rFonts w:ascii="Arial" w:hAnsi="Arial" w:cs="Arial"/>
          <w:w w:val="85"/>
          <w:sz w:val="2"/>
          <w:lang w:val="es-ES"/>
        </w:rPr>
      </w:pPr>
    </w:p>
    <w:tbl>
      <w:tblPr>
        <w:tblpPr w:leftFromText="180" w:rightFromText="180" w:vertAnchor="text" w:tblpX="56" w:tblpY="1"/>
        <w:tblOverlap w:val="never"/>
        <w:tblW w:w="5176" w:type="pct"/>
        <w:tblLayout w:type="fixed"/>
        <w:tblCellMar>
          <w:left w:w="56" w:type="dxa"/>
          <w:right w:w="56" w:type="dxa"/>
        </w:tblCellMar>
        <w:tblLook w:val="04A0" w:firstRow="1" w:lastRow="0" w:firstColumn="1" w:lastColumn="0" w:noHBand="0" w:noVBand="1"/>
      </w:tblPr>
      <w:tblGrid>
        <w:gridCol w:w="3137"/>
        <w:gridCol w:w="513"/>
        <w:gridCol w:w="923"/>
        <w:gridCol w:w="700"/>
        <w:gridCol w:w="1026"/>
        <w:gridCol w:w="944"/>
        <w:gridCol w:w="1116"/>
        <w:gridCol w:w="1315"/>
        <w:gridCol w:w="733"/>
        <w:gridCol w:w="1315"/>
        <w:gridCol w:w="1026"/>
        <w:gridCol w:w="1315"/>
        <w:gridCol w:w="1020"/>
      </w:tblGrid>
      <w:tr w:rsidR="007D2C0D" w:rsidRPr="00BD6270" w:rsidTr="00137AF5">
        <w:trPr>
          <w:tblHeader/>
        </w:trPr>
        <w:tc>
          <w:tcPr>
            <w:tcW w:w="10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B0446" w:rsidRPr="00BD6270" w:rsidRDefault="002B0446" w:rsidP="002A67FA">
            <w:pPr>
              <w:spacing w:before="60" w:after="60"/>
              <w:jc w:val="center"/>
              <w:rPr>
                <w:rFonts w:ascii="Times New Roman Bold" w:hAnsi="Times New Roman Bold"/>
                <w:b/>
              </w:rPr>
            </w:pPr>
            <w:r w:rsidRPr="00BD6270">
              <w:rPr>
                <w:rFonts w:ascii="Times New Roman Bold" w:hAnsi="Times New Roman Bold"/>
                <w:b/>
                <w:lang w:val="es-ES"/>
              </w:rPr>
              <w:br w:type="page"/>
            </w:r>
            <w:r w:rsidRPr="00BD6270">
              <w:rPr>
                <w:rFonts w:ascii="Times New Roman Bold" w:hAnsi="Times New Roman Bold"/>
                <w:b/>
              </w:rPr>
              <w:t>Mục đích sử dụng đất</w:t>
            </w:r>
          </w:p>
        </w:tc>
        <w:tc>
          <w:tcPr>
            <w:tcW w:w="17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jc w:val="center"/>
              <w:rPr>
                <w:rFonts w:ascii="Times New Roman Bold" w:hAnsi="Times New Roman Bold"/>
                <w:b/>
              </w:rPr>
            </w:pPr>
            <w:r w:rsidRPr="00BD6270">
              <w:rPr>
                <w:rFonts w:ascii="Times New Roman Bold" w:hAnsi="Times New Roman Bold"/>
                <w:b/>
              </w:rPr>
              <w:t>Mã số</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jc w:val="center"/>
              <w:rPr>
                <w:rFonts w:ascii="Times New Roman Bold" w:hAnsi="Times New Roman Bold"/>
                <w:b/>
                <w:bCs/>
              </w:rPr>
            </w:pPr>
            <w:r w:rsidRPr="00BD6270">
              <w:rPr>
                <w:rFonts w:ascii="Times New Roman Bold" w:hAnsi="Times New Roman Bold"/>
                <w:b/>
                <w:bCs/>
              </w:rPr>
              <w:t>Tổng diện tích tự nhiên</w:t>
            </w:r>
          </w:p>
        </w:tc>
        <w:tc>
          <w:tcPr>
            <w:tcW w:w="1691" w:type="pct"/>
            <w:gridSpan w:val="5"/>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A67FA">
            <w:pPr>
              <w:spacing w:before="60" w:after="60"/>
              <w:jc w:val="center"/>
              <w:rPr>
                <w:rFonts w:ascii="Times New Roman Bold" w:hAnsi="Times New Roman Bold"/>
                <w:b/>
                <w:bCs/>
              </w:rPr>
            </w:pPr>
            <w:r w:rsidRPr="00BD6270">
              <w:rPr>
                <w:rFonts w:ascii="Times New Roman Bold" w:hAnsi="Times New Roman Bold"/>
                <w:b/>
                <w:bCs/>
              </w:rPr>
              <w:t>Diện tích đất theo đối tượng sử dụng</w:t>
            </w:r>
          </w:p>
        </w:tc>
        <w:tc>
          <w:tcPr>
            <w:tcW w:w="1793" w:type="pct"/>
            <w:gridSpan w:val="5"/>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A67FA">
            <w:pPr>
              <w:spacing w:before="60" w:after="60"/>
              <w:jc w:val="center"/>
              <w:rPr>
                <w:rFonts w:ascii="Times New Roman Bold" w:hAnsi="Times New Roman Bold"/>
                <w:b/>
                <w:bCs/>
              </w:rPr>
            </w:pPr>
            <w:r w:rsidRPr="00BD6270">
              <w:rPr>
                <w:rFonts w:ascii="Times New Roman Bold" w:hAnsi="Times New Roman Bold"/>
                <w:b/>
                <w:bCs/>
              </w:rPr>
              <w:t>Diện tích đất theo đối tượng được giao để quản lý</w:t>
            </w:r>
          </w:p>
        </w:tc>
      </w:tr>
      <w:tr w:rsidR="002A67FA" w:rsidRPr="00BD6270" w:rsidTr="00137AF5">
        <w:trPr>
          <w:trHeight w:val="396"/>
          <w:tblHeader/>
        </w:trPr>
        <w:tc>
          <w:tcPr>
            <w:tcW w:w="10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rPr>
                <w:rFonts w:ascii="Times New Roman Bold" w:hAnsi="Times New Roman Bold"/>
                <w:b/>
              </w:rPr>
            </w:pPr>
          </w:p>
        </w:tc>
        <w:tc>
          <w:tcPr>
            <w:tcW w:w="17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jc w:val="center"/>
              <w:rPr>
                <w:rFonts w:ascii="Times New Roman Bold" w:hAnsi="Times New Roman Bold"/>
                <w:b/>
              </w:rPr>
            </w:pPr>
          </w:p>
        </w:tc>
        <w:tc>
          <w:tcPr>
            <w:tcW w:w="30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jc w:val="center"/>
              <w:rPr>
                <w:rFonts w:ascii="Times New Roman Bold" w:hAnsi="Times New Roman Bold"/>
                <w:b/>
                <w:bCs/>
              </w:rPr>
            </w:pPr>
          </w:p>
        </w:tc>
        <w:tc>
          <w:tcPr>
            <w:tcW w:w="232" w:type="pct"/>
            <w:vMerge w:val="restar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Times New Roman Bold" w:hAnsi="Times New Roman Bold"/>
                <w:b/>
              </w:rPr>
            </w:pPr>
            <w:r w:rsidRPr="00BD6270">
              <w:rPr>
                <w:rFonts w:ascii="Times New Roman Bold" w:hAnsi="Times New Roman Bold"/>
                <w:b/>
              </w:rPr>
              <w:t>Tổng số</w:t>
            </w:r>
          </w:p>
        </w:tc>
        <w:tc>
          <w:tcPr>
            <w:tcW w:w="340" w:type="pct"/>
            <w:vMerge w:val="restar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Times New Roman Bold" w:hAnsi="Times New Roman Bold"/>
                <w:b/>
              </w:rPr>
            </w:pPr>
            <w:r w:rsidRPr="00BD6270">
              <w:rPr>
                <w:rFonts w:ascii="Times New Roman Bold" w:hAnsi="Times New Roman Bold"/>
                <w:b/>
              </w:rPr>
              <w:t>Hộ gia đình, cá nhân (GDC)</w:t>
            </w:r>
          </w:p>
        </w:tc>
        <w:tc>
          <w:tcPr>
            <w:tcW w:w="313"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jc w:val="center"/>
              <w:rPr>
                <w:rFonts w:ascii="Times New Roman Bold" w:hAnsi="Times New Roman Bold"/>
                <w:b/>
              </w:rPr>
            </w:pPr>
            <w:r w:rsidRPr="00BD6270">
              <w:rPr>
                <w:rFonts w:ascii="Times New Roman Bold" w:hAnsi="Times New Roman Bold"/>
                <w:b/>
              </w:rPr>
              <w:t>Tổ chức trong nước (TCC)</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jc w:val="center"/>
              <w:rPr>
                <w:rFonts w:ascii="Times New Roman Bold" w:hAnsi="Times New Roman Bold"/>
                <w:b/>
              </w:rPr>
            </w:pPr>
            <w:r w:rsidRPr="00BD6270">
              <w:rPr>
                <w:rFonts w:ascii="Times New Roman Bold" w:hAnsi="Times New Roman Bold"/>
                <w:b/>
              </w:rPr>
              <w:t>Tổ chức NN, cá nhân NN (NNG)</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Times New Roman Bold" w:hAnsi="Times New Roman Bold"/>
                <w:b/>
              </w:rPr>
            </w:pPr>
            <w:r w:rsidRPr="00BD6270">
              <w:rPr>
                <w:rFonts w:ascii="Times New Roman Bold" w:hAnsi="Times New Roman Bold"/>
                <w:b/>
              </w:rPr>
              <w:t>Cộng đồng dân cư (CDS)</w:t>
            </w:r>
          </w:p>
        </w:tc>
        <w:tc>
          <w:tcPr>
            <w:tcW w:w="243" w:type="pct"/>
            <w:vMerge w:val="restar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Times New Roman Bold" w:hAnsi="Times New Roman Bold"/>
                <w:b/>
              </w:rPr>
            </w:pPr>
            <w:r w:rsidRPr="00BD6270">
              <w:rPr>
                <w:rFonts w:ascii="Times New Roman Bold" w:hAnsi="Times New Roman Bold"/>
                <w:b/>
              </w:rPr>
              <w:t>Tổng số</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Times New Roman Bold" w:hAnsi="Times New Roman Bold"/>
                <w:b/>
              </w:rPr>
            </w:pPr>
            <w:r w:rsidRPr="00BD6270">
              <w:rPr>
                <w:rFonts w:ascii="Times New Roman Bold" w:hAnsi="Times New Roman Bold"/>
                <w:b/>
              </w:rPr>
              <w:t>Cộng đồng dân cư (CDQ)</w:t>
            </w:r>
          </w:p>
        </w:tc>
        <w:tc>
          <w:tcPr>
            <w:tcW w:w="340" w:type="pct"/>
            <w:vMerge w:val="restar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Times New Roman Bold" w:hAnsi="Times New Roman Bold"/>
                <w:b/>
              </w:rPr>
            </w:pPr>
            <w:r w:rsidRPr="00BD6270">
              <w:rPr>
                <w:rFonts w:ascii="Times New Roman Bold" w:hAnsi="Times New Roman Bold"/>
                <w:b/>
              </w:rPr>
              <w:t>UBND</w:t>
            </w:r>
            <w:r w:rsidR="00A878D0" w:rsidRPr="00BD6270">
              <w:rPr>
                <w:rFonts w:ascii="Times New Roman Bold" w:hAnsi="Times New Roman Bold"/>
                <w:b/>
              </w:rPr>
              <w:t xml:space="preserve"> </w:t>
            </w:r>
            <w:r w:rsidRPr="00BD6270">
              <w:rPr>
                <w:rFonts w:ascii="Times New Roman Bold" w:hAnsi="Times New Roman Bold"/>
                <w:b/>
              </w:rPr>
              <w:t xml:space="preserve"> cấp xã (UBQ)</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Times New Roman Bold" w:hAnsi="Times New Roman Bold"/>
                <w:b/>
              </w:rPr>
            </w:pPr>
            <w:r w:rsidRPr="00BD6270">
              <w:rPr>
                <w:rFonts w:ascii="Times New Roman Bold" w:hAnsi="Times New Roman Bold"/>
                <w:b/>
              </w:rPr>
              <w:t>Tổ chức phát triển quỹ đất (TPQ)</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Times New Roman Bold" w:hAnsi="Times New Roman Bold"/>
                <w:b/>
              </w:rPr>
            </w:pPr>
            <w:r w:rsidRPr="00BD6270">
              <w:rPr>
                <w:rFonts w:ascii="Times New Roman Bold" w:hAnsi="Times New Roman Bold"/>
                <w:b/>
              </w:rPr>
              <w:t>Tổ chức khác (TKQ)</w:t>
            </w:r>
          </w:p>
        </w:tc>
      </w:tr>
      <w:tr w:rsidR="002A67FA" w:rsidRPr="00BD6270" w:rsidTr="00137AF5">
        <w:trPr>
          <w:trHeight w:val="396"/>
          <w:tblHeader/>
        </w:trPr>
        <w:tc>
          <w:tcPr>
            <w:tcW w:w="10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rPr>
                <w:rFonts w:ascii="Arial" w:hAnsi="Arial" w:cs="Arial"/>
                <w:b/>
                <w:w w:val="85"/>
              </w:rPr>
            </w:pPr>
          </w:p>
        </w:tc>
        <w:tc>
          <w:tcPr>
            <w:tcW w:w="17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rPr>
            </w:pPr>
          </w:p>
        </w:tc>
        <w:tc>
          <w:tcPr>
            <w:tcW w:w="30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bCs/>
                <w:w w:val="85"/>
                <w:sz w:val="20"/>
                <w:szCs w:val="20"/>
              </w:rPr>
            </w:pPr>
          </w:p>
        </w:tc>
        <w:tc>
          <w:tcPr>
            <w:tcW w:w="232" w:type="pct"/>
            <w:vMerge/>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313"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370"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243" w:type="pct"/>
            <w:vMerge/>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338" w:type="pct"/>
            <w:vMerge/>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r>
      <w:tr w:rsidR="002A67FA" w:rsidRPr="00BD6270" w:rsidTr="00137AF5">
        <w:trPr>
          <w:trHeight w:val="396"/>
          <w:tblHeader/>
        </w:trPr>
        <w:tc>
          <w:tcPr>
            <w:tcW w:w="10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rPr>
                <w:rFonts w:ascii="Arial" w:hAnsi="Arial" w:cs="Arial"/>
                <w:b/>
                <w:w w:val="85"/>
              </w:rPr>
            </w:pPr>
          </w:p>
        </w:tc>
        <w:tc>
          <w:tcPr>
            <w:tcW w:w="17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rPr>
            </w:pPr>
          </w:p>
        </w:tc>
        <w:tc>
          <w:tcPr>
            <w:tcW w:w="30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bCs/>
                <w:w w:val="85"/>
                <w:sz w:val="20"/>
                <w:szCs w:val="20"/>
              </w:rPr>
            </w:pPr>
          </w:p>
        </w:tc>
        <w:tc>
          <w:tcPr>
            <w:tcW w:w="232" w:type="pct"/>
            <w:vMerge/>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313"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370"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243" w:type="pct"/>
            <w:vMerge/>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c>
          <w:tcPr>
            <w:tcW w:w="338" w:type="pct"/>
            <w:vMerge/>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60" w:after="60"/>
              <w:jc w:val="center"/>
              <w:rPr>
                <w:rFonts w:ascii="Arial" w:hAnsi="Arial" w:cs="Arial"/>
                <w:b/>
                <w:w w:val="85"/>
                <w:sz w:val="20"/>
                <w:szCs w:val="20"/>
              </w:rPr>
            </w:pPr>
          </w:p>
        </w:tc>
      </w:tr>
      <w:tr w:rsidR="002A67FA" w:rsidRPr="00BD6270" w:rsidTr="00137AF5">
        <w:trPr>
          <w:tblHeader/>
        </w:trPr>
        <w:tc>
          <w:tcPr>
            <w:tcW w:w="1040" w:type="pct"/>
            <w:tcBorders>
              <w:top w:val="nil"/>
              <w:left w:val="single" w:sz="4" w:space="0" w:color="auto"/>
              <w:bottom w:val="single" w:sz="4" w:space="0" w:color="auto"/>
              <w:right w:val="single" w:sz="4" w:space="0" w:color="auto"/>
            </w:tcBorders>
            <w:shd w:val="clear" w:color="auto" w:fill="auto"/>
            <w:noWrap/>
            <w:vAlign w:val="center"/>
          </w:tcPr>
          <w:p w:rsidR="002B0446" w:rsidRPr="00BD6270" w:rsidRDefault="002B0446" w:rsidP="002A67FA">
            <w:pPr>
              <w:jc w:val="center"/>
              <w:rPr>
                <w:b/>
              </w:rPr>
            </w:pPr>
            <w:r w:rsidRPr="00BD6270">
              <w:rPr>
                <w:b/>
              </w:rPr>
              <w:t>A</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jc w:val="center"/>
              <w:rPr>
                <w:b/>
              </w:rPr>
            </w:pPr>
            <w:r w:rsidRPr="00BD6270">
              <w:rPr>
                <w:b/>
              </w:rPr>
              <w:t>B</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jc w:val="center"/>
              <w:rPr>
                <w:b/>
              </w:rPr>
            </w:pPr>
            <w:r w:rsidRPr="00BD6270">
              <w:rPr>
                <w:b/>
              </w:rPr>
              <w:t>1</w:t>
            </w: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jc w:val="center"/>
              <w:rPr>
                <w:b/>
              </w:rPr>
            </w:pPr>
            <w:r w:rsidRPr="00BD6270">
              <w:rPr>
                <w:b/>
              </w:rPr>
              <w:t>2</w:t>
            </w: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jc w:val="center"/>
              <w:rPr>
                <w:b/>
              </w:rPr>
            </w:pPr>
            <w:r w:rsidRPr="00BD6270">
              <w:rPr>
                <w:b/>
              </w:rPr>
              <w:t>3</w:t>
            </w: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jc w:val="center"/>
              <w:rPr>
                <w:b/>
              </w:rPr>
            </w:pPr>
            <w:r w:rsidRPr="00BD6270">
              <w:rPr>
                <w:b/>
              </w:rPr>
              <w:t>4</w:t>
            </w: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jc w:val="center"/>
              <w:rPr>
                <w:b/>
              </w:rPr>
            </w:pPr>
            <w:r w:rsidRPr="00BD6270">
              <w:rPr>
                <w:b/>
              </w:rPr>
              <w:t>5</w:t>
            </w: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jc w:val="center"/>
              <w:rPr>
                <w:b/>
              </w:rPr>
            </w:pPr>
            <w:r w:rsidRPr="00BD6270">
              <w:rPr>
                <w:b/>
              </w:rPr>
              <w:t>6</w:t>
            </w: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jc w:val="center"/>
              <w:rPr>
                <w:b/>
              </w:rPr>
            </w:pPr>
            <w:r w:rsidRPr="00BD6270">
              <w:rPr>
                <w:b/>
              </w:rPr>
              <w:t>7</w:t>
            </w: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jc w:val="center"/>
              <w:rPr>
                <w:b/>
              </w:rPr>
            </w:pPr>
            <w:r w:rsidRPr="00BD6270">
              <w:rPr>
                <w:b/>
              </w:rPr>
              <w:t>8</w:t>
            </w: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jc w:val="center"/>
              <w:rPr>
                <w:b/>
              </w:rPr>
            </w:pPr>
            <w:r w:rsidRPr="00BD6270">
              <w:rPr>
                <w:b/>
              </w:rPr>
              <w:t>9</w:t>
            </w: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jc w:val="center"/>
              <w:rPr>
                <w:b/>
              </w:rPr>
            </w:pPr>
            <w:r w:rsidRPr="00BD6270">
              <w:rPr>
                <w:b/>
              </w:rPr>
              <w:t>10</w:t>
            </w: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jc w:val="center"/>
              <w:rPr>
                <w:b/>
              </w:rPr>
            </w:pPr>
            <w:r w:rsidRPr="00BD6270">
              <w:rPr>
                <w:b/>
              </w:rPr>
              <w:t>11</w:t>
            </w: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noWrap/>
            <w:vAlign w:val="center"/>
          </w:tcPr>
          <w:p w:rsidR="002B0446" w:rsidRPr="00BD6270" w:rsidRDefault="002B0446" w:rsidP="004A1104">
            <w:pPr>
              <w:spacing w:before="60" w:after="60"/>
              <w:rPr>
                <w:b/>
                <w:bCs/>
              </w:rPr>
            </w:pPr>
            <w:r w:rsidRPr="00BD6270">
              <w:rPr>
                <w:b/>
                <w:bCs/>
              </w:rPr>
              <w:t>Tổng diện tích các loại đất</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rPr>
                <w:b/>
                <w:bCs/>
              </w:rPr>
            </w:pPr>
            <w:r w:rsidRPr="00BD6270">
              <w:rPr>
                <w:b/>
                <w:bCs/>
              </w:rPr>
              <w:t>01</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noWrap/>
            <w:vAlign w:val="center"/>
          </w:tcPr>
          <w:p w:rsidR="002B0446" w:rsidRPr="00A65260" w:rsidRDefault="002B0446" w:rsidP="004A1104">
            <w:pPr>
              <w:spacing w:before="60" w:after="60"/>
              <w:rPr>
                <w:b/>
                <w:bCs/>
                <w:iCs/>
              </w:rPr>
            </w:pPr>
            <w:r w:rsidRPr="00A65260">
              <w:rPr>
                <w:b/>
                <w:bCs/>
                <w:iCs/>
              </w:rPr>
              <w:t>A. Đất nông nghiệp</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rPr>
                <w:b/>
                <w:bCs/>
              </w:rPr>
            </w:pPr>
            <w:r w:rsidRPr="00BD6270">
              <w:rPr>
                <w:b/>
                <w:bCs/>
              </w:rPr>
              <w:t>02</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rPr>
                <w:b/>
                <w:bCs/>
              </w:rP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rPr>
                <w:b/>
                <w:bCs/>
              </w:rP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rPr>
                <w:b/>
                <w:bCs/>
              </w:rP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rPr>
                <w:b/>
                <w:bCs/>
              </w:rP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rPr>
                <w:b/>
                <w:bCs/>
              </w:rP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rPr>
                <w:b/>
                <w:bCs/>
              </w:rP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rPr>
                <w:b/>
                <w:bCs/>
              </w:rP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rPr>
                <w:b/>
                <w:bCs/>
              </w:rP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rPr>
                <w:b/>
                <w:bCs/>
              </w:rP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rPr>
                <w:b/>
                <w:bCs/>
              </w:rP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1. Đất sản xuất nông nghiệp</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03</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rPr>
                <w:b/>
                <w:bCs/>
              </w:rP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rPr>
                <w:b/>
                <w:bCs/>
              </w:rP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rPr>
                <w:b/>
                <w:bCs/>
              </w:rP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rPr>
                <w:b/>
                <w:bCs/>
              </w:rP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rPr>
                <w:b/>
                <w:bCs/>
              </w:rP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rPr>
                <w:b/>
                <w:bCs/>
              </w:rP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rPr>
                <w:b/>
                <w:bCs/>
              </w:rP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rPr>
                <w:b/>
                <w:bCs/>
              </w:rP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rPr>
                <w:b/>
                <w:bCs/>
              </w:rP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rPr>
                <w:b/>
                <w:bCs/>
              </w:rP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 Đất trồng cây hàng năm</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04</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 Đất trồng lúa</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05</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 Đất cỏ dùng vào chăn nuôi</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06</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 Đất trồng cây hàng năm khác</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07</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 Đất trồng cây lâu năm</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08</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2. Đất lâm nghiệp</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10</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 Đất rừng sản xuất</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11</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137AF5" w:rsidRPr="00BD6270" w:rsidTr="0083257A">
        <w:trPr>
          <w:tblHeader/>
        </w:trPr>
        <w:tc>
          <w:tcPr>
            <w:tcW w:w="10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lang w:val="es-ES"/>
              </w:rPr>
              <w:br w:type="page"/>
            </w:r>
            <w:r w:rsidRPr="00BD6270">
              <w:rPr>
                <w:rFonts w:ascii="Times New Roman Bold" w:hAnsi="Times New Roman Bold"/>
                <w:b/>
              </w:rPr>
              <w:t>Mục đích sử dụng đất</w:t>
            </w:r>
          </w:p>
        </w:tc>
        <w:tc>
          <w:tcPr>
            <w:tcW w:w="17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Mã số</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bCs/>
              </w:rPr>
            </w:pPr>
            <w:r w:rsidRPr="00BD6270">
              <w:rPr>
                <w:rFonts w:ascii="Times New Roman Bold" w:hAnsi="Times New Roman Bold"/>
                <w:b/>
                <w:bCs/>
              </w:rPr>
              <w:t>Tổng diện tích tự nhiên</w:t>
            </w:r>
          </w:p>
        </w:tc>
        <w:tc>
          <w:tcPr>
            <w:tcW w:w="1691" w:type="pct"/>
            <w:gridSpan w:val="5"/>
            <w:tcBorders>
              <w:top w:val="single" w:sz="4" w:space="0" w:color="auto"/>
              <w:left w:val="nil"/>
              <w:bottom w:val="single" w:sz="4" w:space="0" w:color="auto"/>
              <w:right w:val="single" w:sz="4" w:space="0" w:color="auto"/>
            </w:tcBorders>
            <w:shd w:val="clear" w:color="auto" w:fill="auto"/>
            <w:noWrap/>
            <w:vAlign w:val="center"/>
          </w:tcPr>
          <w:p w:rsidR="00137AF5" w:rsidRPr="00BD6270" w:rsidRDefault="00137AF5" w:rsidP="0083257A">
            <w:pPr>
              <w:spacing w:before="60" w:after="60"/>
              <w:jc w:val="center"/>
              <w:rPr>
                <w:rFonts w:ascii="Times New Roman Bold" w:hAnsi="Times New Roman Bold"/>
                <w:b/>
                <w:bCs/>
              </w:rPr>
            </w:pPr>
            <w:r w:rsidRPr="00BD6270">
              <w:rPr>
                <w:rFonts w:ascii="Times New Roman Bold" w:hAnsi="Times New Roman Bold"/>
                <w:b/>
                <w:bCs/>
              </w:rPr>
              <w:t>Diện tích đất theo đối tượng sử dụng</w:t>
            </w:r>
          </w:p>
        </w:tc>
        <w:tc>
          <w:tcPr>
            <w:tcW w:w="1793" w:type="pct"/>
            <w:gridSpan w:val="5"/>
            <w:tcBorders>
              <w:top w:val="single" w:sz="4" w:space="0" w:color="auto"/>
              <w:left w:val="nil"/>
              <w:bottom w:val="single" w:sz="4" w:space="0" w:color="auto"/>
              <w:right w:val="single" w:sz="4" w:space="0" w:color="auto"/>
            </w:tcBorders>
            <w:shd w:val="clear" w:color="auto" w:fill="auto"/>
            <w:noWrap/>
            <w:vAlign w:val="center"/>
          </w:tcPr>
          <w:p w:rsidR="00137AF5" w:rsidRPr="00BD6270" w:rsidRDefault="00137AF5" w:rsidP="0083257A">
            <w:pPr>
              <w:spacing w:before="60" w:after="60"/>
              <w:jc w:val="center"/>
              <w:rPr>
                <w:rFonts w:ascii="Times New Roman Bold" w:hAnsi="Times New Roman Bold"/>
                <w:b/>
                <w:bCs/>
              </w:rPr>
            </w:pPr>
            <w:r w:rsidRPr="00BD6270">
              <w:rPr>
                <w:rFonts w:ascii="Times New Roman Bold" w:hAnsi="Times New Roman Bold"/>
                <w:b/>
                <w:bCs/>
              </w:rPr>
              <w:t>Diện tích đất theo đối tượng được giao để quản lý</w:t>
            </w:r>
          </w:p>
        </w:tc>
      </w:tr>
      <w:tr w:rsidR="00137AF5" w:rsidRPr="00BD6270" w:rsidTr="0083257A">
        <w:trPr>
          <w:trHeight w:val="396"/>
          <w:tblHeader/>
        </w:trPr>
        <w:tc>
          <w:tcPr>
            <w:tcW w:w="10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rPr>
                <w:rFonts w:ascii="Times New Roman Bold" w:hAnsi="Times New Roman Bold"/>
                <w:b/>
              </w:rPr>
            </w:pPr>
          </w:p>
        </w:tc>
        <w:tc>
          <w:tcPr>
            <w:tcW w:w="17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p>
        </w:tc>
        <w:tc>
          <w:tcPr>
            <w:tcW w:w="30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bCs/>
              </w:rPr>
            </w:pPr>
          </w:p>
        </w:tc>
        <w:tc>
          <w:tcPr>
            <w:tcW w:w="232" w:type="pct"/>
            <w:vMerge w:val="restar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Tổng số</w:t>
            </w:r>
          </w:p>
        </w:tc>
        <w:tc>
          <w:tcPr>
            <w:tcW w:w="340" w:type="pct"/>
            <w:vMerge w:val="restar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Hộ gia đình, cá nhân (GDC)</w:t>
            </w:r>
          </w:p>
        </w:tc>
        <w:tc>
          <w:tcPr>
            <w:tcW w:w="313" w:type="pct"/>
            <w:vMerge w:val="restart"/>
            <w:tcBorders>
              <w:top w:val="nil"/>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Tổ chức trong nước (TCC)</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Tổ chức NN, cá nhân NN (NNG)</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Cộng đồng dân cư (CDS)</w:t>
            </w:r>
          </w:p>
        </w:tc>
        <w:tc>
          <w:tcPr>
            <w:tcW w:w="243" w:type="pct"/>
            <w:vMerge w:val="restar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Tổng số</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Cộng đồng dân cư (CDQ)</w:t>
            </w:r>
          </w:p>
        </w:tc>
        <w:tc>
          <w:tcPr>
            <w:tcW w:w="340" w:type="pct"/>
            <w:vMerge w:val="restar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UBND  cấp xã (UBQ)</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Tổ chức phát triển quỹ đất (TPQ)</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Tổ chức khác (TKQ)</w:t>
            </w:r>
          </w:p>
        </w:tc>
      </w:tr>
      <w:tr w:rsidR="00137AF5" w:rsidRPr="00BD6270" w:rsidTr="0083257A">
        <w:trPr>
          <w:trHeight w:val="396"/>
          <w:tblHeader/>
        </w:trPr>
        <w:tc>
          <w:tcPr>
            <w:tcW w:w="10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rPr>
                <w:rFonts w:ascii="Arial" w:hAnsi="Arial" w:cs="Arial"/>
                <w:b/>
                <w:w w:val="85"/>
              </w:rPr>
            </w:pPr>
          </w:p>
        </w:tc>
        <w:tc>
          <w:tcPr>
            <w:tcW w:w="17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rPr>
            </w:pPr>
          </w:p>
        </w:tc>
        <w:tc>
          <w:tcPr>
            <w:tcW w:w="30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bCs/>
                <w:w w:val="85"/>
                <w:sz w:val="20"/>
                <w:szCs w:val="20"/>
              </w:rPr>
            </w:pPr>
          </w:p>
        </w:tc>
        <w:tc>
          <w:tcPr>
            <w:tcW w:w="232"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13" w:type="pct"/>
            <w:vMerge/>
            <w:tcBorders>
              <w:top w:val="nil"/>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70" w:type="pct"/>
            <w:vMerge/>
            <w:tcBorders>
              <w:top w:val="nil"/>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243"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38"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r>
      <w:tr w:rsidR="00137AF5" w:rsidRPr="00BD6270" w:rsidTr="0083257A">
        <w:trPr>
          <w:trHeight w:val="396"/>
          <w:tblHeader/>
        </w:trPr>
        <w:tc>
          <w:tcPr>
            <w:tcW w:w="10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rPr>
                <w:rFonts w:ascii="Arial" w:hAnsi="Arial" w:cs="Arial"/>
                <w:b/>
                <w:w w:val="85"/>
              </w:rPr>
            </w:pPr>
          </w:p>
        </w:tc>
        <w:tc>
          <w:tcPr>
            <w:tcW w:w="17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rPr>
            </w:pPr>
          </w:p>
        </w:tc>
        <w:tc>
          <w:tcPr>
            <w:tcW w:w="30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bCs/>
                <w:w w:val="85"/>
                <w:sz w:val="20"/>
                <w:szCs w:val="20"/>
              </w:rPr>
            </w:pPr>
          </w:p>
        </w:tc>
        <w:tc>
          <w:tcPr>
            <w:tcW w:w="232"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13" w:type="pct"/>
            <w:vMerge/>
            <w:tcBorders>
              <w:top w:val="nil"/>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70" w:type="pct"/>
            <w:vMerge/>
            <w:tcBorders>
              <w:top w:val="nil"/>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243"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38"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r>
      <w:tr w:rsidR="00137AF5"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137AF5">
            <w:pPr>
              <w:jc w:val="center"/>
              <w:rPr>
                <w:b/>
              </w:rPr>
            </w:pPr>
            <w:r w:rsidRPr="00BD6270">
              <w:rPr>
                <w:b/>
              </w:rPr>
              <w:t>A</w:t>
            </w:r>
          </w:p>
        </w:tc>
        <w:tc>
          <w:tcPr>
            <w:tcW w:w="170"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jc w:val="center"/>
              <w:rPr>
                <w:b/>
              </w:rPr>
            </w:pPr>
            <w:r w:rsidRPr="00BD6270">
              <w:rPr>
                <w:b/>
              </w:rPr>
              <w:t>B</w:t>
            </w:r>
          </w:p>
        </w:tc>
        <w:tc>
          <w:tcPr>
            <w:tcW w:w="306"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jc w:val="center"/>
              <w:rPr>
                <w:b/>
              </w:rPr>
            </w:pPr>
            <w:r w:rsidRPr="00BD6270">
              <w:rPr>
                <w:b/>
              </w:rPr>
              <w:t>1</w:t>
            </w:r>
          </w:p>
        </w:tc>
        <w:tc>
          <w:tcPr>
            <w:tcW w:w="232"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jc w:val="center"/>
              <w:rPr>
                <w:b/>
              </w:rPr>
            </w:pPr>
            <w:r w:rsidRPr="00BD6270">
              <w:rPr>
                <w:b/>
              </w:rPr>
              <w:t>2</w:t>
            </w:r>
          </w:p>
        </w:tc>
        <w:tc>
          <w:tcPr>
            <w:tcW w:w="340"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jc w:val="center"/>
              <w:rPr>
                <w:b/>
              </w:rPr>
            </w:pPr>
            <w:r w:rsidRPr="00BD6270">
              <w:rPr>
                <w:b/>
              </w:rPr>
              <w:t>3</w:t>
            </w:r>
          </w:p>
        </w:tc>
        <w:tc>
          <w:tcPr>
            <w:tcW w:w="313"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jc w:val="center"/>
              <w:rPr>
                <w:b/>
              </w:rPr>
            </w:pPr>
            <w:r w:rsidRPr="00BD6270">
              <w:rPr>
                <w:b/>
              </w:rPr>
              <w:t>4</w:t>
            </w:r>
          </w:p>
        </w:tc>
        <w:tc>
          <w:tcPr>
            <w:tcW w:w="370"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jc w:val="center"/>
              <w:rPr>
                <w:b/>
              </w:rPr>
            </w:pPr>
            <w:r w:rsidRPr="00BD6270">
              <w:rPr>
                <w:b/>
              </w:rPr>
              <w:t>5</w:t>
            </w:r>
          </w:p>
        </w:tc>
        <w:tc>
          <w:tcPr>
            <w:tcW w:w="436"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jc w:val="center"/>
              <w:rPr>
                <w:b/>
              </w:rPr>
            </w:pPr>
            <w:r w:rsidRPr="00BD6270">
              <w:rPr>
                <w:b/>
              </w:rPr>
              <w:t>6</w:t>
            </w:r>
          </w:p>
        </w:tc>
        <w:tc>
          <w:tcPr>
            <w:tcW w:w="243"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jc w:val="center"/>
              <w:rPr>
                <w:b/>
              </w:rPr>
            </w:pPr>
            <w:r w:rsidRPr="00BD6270">
              <w:rPr>
                <w:b/>
              </w:rPr>
              <w:t>7</w:t>
            </w:r>
          </w:p>
        </w:tc>
        <w:tc>
          <w:tcPr>
            <w:tcW w:w="436"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jc w:val="center"/>
              <w:rPr>
                <w:b/>
              </w:rPr>
            </w:pPr>
            <w:r w:rsidRPr="00BD6270">
              <w:rPr>
                <w:b/>
              </w:rPr>
              <w:t>8</w:t>
            </w:r>
          </w:p>
        </w:tc>
        <w:tc>
          <w:tcPr>
            <w:tcW w:w="340"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jc w:val="center"/>
              <w:rPr>
                <w:b/>
              </w:rPr>
            </w:pPr>
            <w:r w:rsidRPr="00BD6270">
              <w:rPr>
                <w:b/>
              </w:rPr>
              <w:t>9</w:t>
            </w:r>
          </w:p>
        </w:tc>
        <w:tc>
          <w:tcPr>
            <w:tcW w:w="436"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jc w:val="center"/>
              <w:rPr>
                <w:b/>
              </w:rPr>
            </w:pPr>
            <w:r w:rsidRPr="00BD6270">
              <w:rPr>
                <w:b/>
              </w:rPr>
              <w:t>10</w:t>
            </w:r>
          </w:p>
        </w:tc>
        <w:tc>
          <w:tcPr>
            <w:tcW w:w="338"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jc w:val="center"/>
              <w:rPr>
                <w:b/>
              </w:rPr>
            </w:pPr>
            <w:r w:rsidRPr="00BD6270">
              <w:rPr>
                <w:b/>
              </w:rPr>
              <w:t>11</w:t>
            </w:r>
          </w:p>
        </w:tc>
      </w:tr>
      <w:tr w:rsidR="00670040"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670040" w:rsidRPr="00BD6270" w:rsidRDefault="00670040" w:rsidP="00670040">
            <w:pPr>
              <w:spacing w:before="80" w:after="80"/>
            </w:pPr>
            <w:r w:rsidRPr="00BD6270">
              <w:t>- Đất rừng phòng hộ</w:t>
            </w:r>
          </w:p>
        </w:tc>
        <w:tc>
          <w:tcPr>
            <w:tcW w:w="170"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r w:rsidRPr="00BD6270">
              <w:t>12</w:t>
            </w:r>
          </w:p>
        </w:tc>
        <w:tc>
          <w:tcPr>
            <w:tcW w:w="306"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 Đất rừng đặc dụng</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13</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3. Đất nuôi trồng thủy sản</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20</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4. Đất làm muối</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23</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5. Đất nông nghiệp khác</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24</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noWrap/>
            <w:vAlign w:val="center"/>
          </w:tcPr>
          <w:p w:rsidR="002B0446" w:rsidRPr="00A65260" w:rsidRDefault="002B0446" w:rsidP="004A1104">
            <w:pPr>
              <w:spacing w:before="60" w:after="60"/>
              <w:rPr>
                <w:b/>
                <w:bCs/>
                <w:iCs/>
              </w:rPr>
            </w:pPr>
            <w:r w:rsidRPr="00A65260">
              <w:rPr>
                <w:b/>
                <w:bCs/>
                <w:iCs/>
              </w:rPr>
              <w:t>B. Đất phi nông nghiệp</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rPr>
                <w:b/>
                <w:bCs/>
              </w:rPr>
            </w:pPr>
            <w:r w:rsidRPr="00BD6270">
              <w:rPr>
                <w:b/>
                <w:bCs/>
              </w:rPr>
              <w:t>25</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1. Đất ở</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26</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 Đất ở tại nông thôn</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27</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 Đất ở tại đô thị</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28</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2. Đất chuyên dùng</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29</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 Đất trụ sở cơ quan, công trình sự nghiệp</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30</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 Đất quốc phòng</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31</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 Đất an ninh</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32</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 Đất sản xuất, kinh doanh phi nông nghiệp</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33</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 Đất có mục đích công cộng</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34</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bl>
    <w:p w:rsidR="00137AF5" w:rsidRPr="00BD6270" w:rsidRDefault="00137AF5"/>
    <w:tbl>
      <w:tblPr>
        <w:tblpPr w:leftFromText="180" w:rightFromText="180" w:vertAnchor="text" w:tblpX="56" w:tblpY="1"/>
        <w:tblOverlap w:val="never"/>
        <w:tblW w:w="5176" w:type="pct"/>
        <w:tblLayout w:type="fixed"/>
        <w:tblCellMar>
          <w:left w:w="56" w:type="dxa"/>
          <w:right w:w="56" w:type="dxa"/>
        </w:tblCellMar>
        <w:tblLook w:val="04A0" w:firstRow="1" w:lastRow="0" w:firstColumn="1" w:lastColumn="0" w:noHBand="0" w:noVBand="1"/>
      </w:tblPr>
      <w:tblGrid>
        <w:gridCol w:w="3137"/>
        <w:gridCol w:w="513"/>
        <w:gridCol w:w="923"/>
        <w:gridCol w:w="700"/>
        <w:gridCol w:w="1026"/>
        <w:gridCol w:w="944"/>
        <w:gridCol w:w="1116"/>
        <w:gridCol w:w="1315"/>
        <w:gridCol w:w="733"/>
        <w:gridCol w:w="1315"/>
        <w:gridCol w:w="1026"/>
        <w:gridCol w:w="1315"/>
        <w:gridCol w:w="1020"/>
      </w:tblGrid>
      <w:tr w:rsidR="00137AF5" w:rsidRPr="00BD6270" w:rsidTr="0083257A">
        <w:trPr>
          <w:tblHeader/>
        </w:trPr>
        <w:tc>
          <w:tcPr>
            <w:tcW w:w="10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lang w:val="es-ES"/>
              </w:rPr>
              <w:br w:type="page"/>
            </w:r>
            <w:r w:rsidRPr="00BD6270">
              <w:rPr>
                <w:rFonts w:ascii="Times New Roman Bold" w:hAnsi="Times New Roman Bold"/>
                <w:b/>
              </w:rPr>
              <w:t>Mục đích sử dụng đất</w:t>
            </w:r>
          </w:p>
        </w:tc>
        <w:tc>
          <w:tcPr>
            <w:tcW w:w="17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Mã số</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bCs/>
              </w:rPr>
            </w:pPr>
            <w:r w:rsidRPr="00BD6270">
              <w:rPr>
                <w:rFonts w:ascii="Times New Roman Bold" w:hAnsi="Times New Roman Bold"/>
                <w:b/>
                <w:bCs/>
              </w:rPr>
              <w:t>Tổng diện tích tự nhiên</w:t>
            </w:r>
          </w:p>
        </w:tc>
        <w:tc>
          <w:tcPr>
            <w:tcW w:w="1691" w:type="pct"/>
            <w:gridSpan w:val="5"/>
            <w:tcBorders>
              <w:top w:val="single" w:sz="4" w:space="0" w:color="auto"/>
              <w:left w:val="nil"/>
              <w:bottom w:val="single" w:sz="4" w:space="0" w:color="auto"/>
              <w:right w:val="single" w:sz="4" w:space="0" w:color="auto"/>
            </w:tcBorders>
            <w:shd w:val="clear" w:color="auto" w:fill="auto"/>
            <w:noWrap/>
            <w:vAlign w:val="center"/>
          </w:tcPr>
          <w:p w:rsidR="00137AF5" w:rsidRPr="00BD6270" w:rsidRDefault="00137AF5" w:rsidP="0083257A">
            <w:pPr>
              <w:spacing w:before="60" w:after="60"/>
              <w:jc w:val="center"/>
              <w:rPr>
                <w:rFonts w:ascii="Times New Roman Bold" w:hAnsi="Times New Roman Bold"/>
                <w:b/>
                <w:bCs/>
              </w:rPr>
            </w:pPr>
            <w:r w:rsidRPr="00BD6270">
              <w:rPr>
                <w:rFonts w:ascii="Times New Roman Bold" w:hAnsi="Times New Roman Bold"/>
                <w:b/>
                <w:bCs/>
              </w:rPr>
              <w:t>Diện tích đất theo đối tượng sử dụng</w:t>
            </w:r>
          </w:p>
        </w:tc>
        <w:tc>
          <w:tcPr>
            <w:tcW w:w="1793" w:type="pct"/>
            <w:gridSpan w:val="5"/>
            <w:tcBorders>
              <w:top w:val="single" w:sz="4" w:space="0" w:color="auto"/>
              <w:left w:val="nil"/>
              <w:bottom w:val="single" w:sz="4" w:space="0" w:color="auto"/>
              <w:right w:val="single" w:sz="4" w:space="0" w:color="auto"/>
            </w:tcBorders>
            <w:shd w:val="clear" w:color="auto" w:fill="auto"/>
            <w:noWrap/>
            <w:vAlign w:val="center"/>
          </w:tcPr>
          <w:p w:rsidR="00137AF5" w:rsidRPr="00BD6270" w:rsidRDefault="00137AF5" w:rsidP="0083257A">
            <w:pPr>
              <w:spacing w:before="60" w:after="60"/>
              <w:jc w:val="center"/>
              <w:rPr>
                <w:rFonts w:ascii="Times New Roman Bold" w:hAnsi="Times New Roman Bold"/>
                <w:b/>
                <w:bCs/>
              </w:rPr>
            </w:pPr>
            <w:r w:rsidRPr="00BD6270">
              <w:rPr>
                <w:rFonts w:ascii="Times New Roman Bold" w:hAnsi="Times New Roman Bold"/>
                <w:b/>
                <w:bCs/>
              </w:rPr>
              <w:t>Diện tích đất theo đối tượng được giao để quản lý</w:t>
            </w:r>
          </w:p>
        </w:tc>
      </w:tr>
      <w:tr w:rsidR="00137AF5" w:rsidRPr="00BD6270" w:rsidTr="0083257A">
        <w:trPr>
          <w:trHeight w:val="396"/>
          <w:tblHeader/>
        </w:trPr>
        <w:tc>
          <w:tcPr>
            <w:tcW w:w="10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rPr>
                <w:rFonts w:ascii="Times New Roman Bold" w:hAnsi="Times New Roman Bold"/>
                <w:b/>
              </w:rPr>
            </w:pPr>
          </w:p>
        </w:tc>
        <w:tc>
          <w:tcPr>
            <w:tcW w:w="17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p>
        </w:tc>
        <w:tc>
          <w:tcPr>
            <w:tcW w:w="30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bCs/>
              </w:rPr>
            </w:pPr>
          </w:p>
        </w:tc>
        <w:tc>
          <w:tcPr>
            <w:tcW w:w="232" w:type="pct"/>
            <w:vMerge w:val="restar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Tổng số</w:t>
            </w:r>
          </w:p>
        </w:tc>
        <w:tc>
          <w:tcPr>
            <w:tcW w:w="340" w:type="pct"/>
            <w:vMerge w:val="restar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Hộ gia đình, cá nhân (GDC)</w:t>
            </w:r>
          </w:p>
        </w:tc>
        <w:tc>
          <w:tcPr>
            <w:tcW w:w="313" w:type="pct"/>
            <w:vMerge w:val="restart"/>
            <w:tcBorders>
              <w:top w:val="nil"/>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Tổ chức trong nước (TCC)</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Tổ chức NN, cá nhân NN (NNG)</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Cộng đồng dân cư (CDS)</w:t>
            </w:r>
          </w:p>
        </w:tc>
        <w:tc>
          <w:tcPr>
            <w:tcW w:w="243" w:type="pct"/>
            <w:vMerge w:val="restar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Tổng số</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Cộng đồng dân cư (CDQ)</w:t>
            </w:r>
          </w:p>
        </w:tc>
        <w:tc>
          <w:tcPr>
            <w:tcW w:w="340" w:type="pct"/>
            <w:vMerge w:val="restar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UBND  cấp xã (UBQ)</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Tổ chức phát triển quỹ đất (TPQ)</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Times New Roman Bold" w:hAnsi="Times New Roman Bold"/>
                <w:b/>
              </w:rPr>
            </w:pPr>
            <w:r w:rsidRPr="00BD6270">
              <w:rPr>
                <w:rFonts w:ascii="Times New Roman Bold" w:hAnsi="Times New Roman Bold"/>
                <w:b/>
              </w:rPr>
              <w:t>Tổ chức khác (TKQ)</w:t>
            </w:r>
          </w:p>
        </w:tc>
      </w:tr>
      <w:tr w:rsidR="00137AF5" w:rsidRPr="00BD6270" w:rsidTr="0083257A">
        <w:trPr>
          <w:trHeight w:val="396"/>
          <w:tblHeader/>
        </w:trPr>
        <w:tc>
          <w:tcPr>
            <w:tcW w:w="10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rPr>
                <w:rFonts w:ascii="Arial" w:hAnsi="Arial" w:cs="Arial"/>
                <w:b/>
                <w:w w:val="85"/>
              </w:rPr>
            </w:pPr>
          </w:p>
        </w:tc>
        <w:tc>
          <w:tcPr>
            <w:tcW w:w="17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rPr>
            </w:pPr>
          </w:p>
        </w:tc>
        <w:tc>
          <w:tcPr>
            <w:tcW w:w="30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bCs/>
                <w:w w:val="85"/>
                <w:sz w:val="20"/>
                <w:szCs w:val="20"/>
              </w:rPr>
            </w:pPr>
          </w:p>
        </w:tc>
        <w:tc>
          <w:tcPr>
            <w:tcW w:w="232"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13" w:type="pct"/>
            <w:vMerge/>
            <w:tcBorders>
              <w:top w:val="nil"/>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70" w:type="pct"/>
            <w:vMerge/>
            <w:tcBorders>
              <w:top w:val="nil"/>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243"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38"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r>
      <w:tr w:rsidR="00137AF5" w:rsidRPr="00BD6270" w:rsidTr="0083257A">
        <w:trPr>
          <w:trHeight w:val="396"/>
          <w:tblHeader/>
        </w:trPr>
        <w:tc>
          <w:tcPr>
            <w:tcW w:w="10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rPr>
                <w:rFonts w:ascii="Arial" w:hAnsi="Arial" w:cs="Arial"/>
                <w:b/>
                <w:w w:val="85"/>
              </w:rPr>
            </w:pPr>
          </w:p>
        </w:tc>
        <w:tc>
          <w:tcPr>
            <w:tcW w:w="17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rPr>
            </w:pPr>
          </w:p>
        </w:tc>
        <w:tc>
          <w:tcPr>
            <w:tcW w:w="30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bCs/>
                <w:w w:val="85"/>
                <w:sz w:val="20"/>
                <w:szCs w:val="20"/>
              </w:rPr>
            </w:pPr>
          </w:p>
        </w:tc>
        <w:tc>
          <w:tcPr>
            <w:tcW w:w="232"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13" w:type="pct"/>
            <w:vMerge/>
            <w:tcBorders>
              <w:top w:val="nil"/>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70" w:type="pct"/>
            <w:vMerge/>
            <w:tcBorders>
              <w:top w:val="nil"/>
              <w:left w:val="single" w:sz="4" w:space="0" w:color="auto"/>
              <w:bottom w:val="single" w:sz="4" w:space="0" w:color="000000"/>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243"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40"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436"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c>
          <w:tcPr>
            <w:tcW w:w="338" w:type="pct"/>
            <w:vMerge/>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spacing w:before="60" w:after="60"/>
              <w:jc w:val="center"/>
              <w:rPr>
                <w:rFonts w:ascii="Arial" w:hAnsi="Arial" w:cs="Arial"/>
                <w:b/>
                <w:w w:val="85"/>
                <w:sz w:val="20"/>
                <w:szCs w:val="20"/>
              </w:rPr>
            </w:pPr>
          </w:p>
        </w:tc>
      </w:tr>
      <w:tr w:rsidR="00137AF5" w:rsidRPr="00BD6270" w:rsidTr="0083257A">
        <w:tc>
          <w:tcPr>
            <w:tcW w:w="1040" w:type="pc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83257A">
            <w:pPr>
              <w:jc w:val="center"/>
              <w:rPr>
                <w:b/>
              </w:rPr>
            </w:pPr>
            <w:r w:rsidRPr="00BD6270">
              <w:rPr>
                <w:b/>
              </w:rPr>
              <w:t>A</w:t>
            </w:r>
          </w:p>
        </w:tc>
        <w:tc>
          <w:tcPr>
            <w:tcW w:w="170" w:type="pct"/>
            <w:tcBorders>
              <w:top w:val="nil"/>
              <w:left w:val="nil"/>
              <w:bottom w:val="single" w:sz="4" w:space="0" w:color="auto"/>
              <w:right w:val="single" w:sz="4" w:space="0" w:color="auto"/>
            </w:tcBorders>
            <w:shd w:val="clear" w:color="auto" w:fill="auto"/>
            <w:noWrap/>
            <w:vAlign w:val="center"/>
          </w:tcPr>
          <w:p w:rsidR="00137AF5" w:rsidRPr="00BD6270" w:rsidRDefault="00137AF5" w:rsidP="0083257A">
            <w:pPr>
              <w:jc w:val="center"/>
              <w:rPr>
                <w:b/>
              </w:rPr>
            </w:pPr>
            <w:r w:rsidRPr="00BD6270">
              <w:rPr>
                <w:b/>
              </w:rPr>
              <w:t>B</w:t>
            </w:r>
          </w:p>
        </w:tc>
        <w:tc>
          <w:tcPr>
            <w:tcW w:w="306" w:type="pct"/>
            <w:tcBorders>
              <w:top w:val="nil"/>
              <w:left w:val="nil"/>
              <w:bottom w:val="single" w:sz="4" w:space="0" w:color="auto"/>
              <w:right w:val="single" w:sz="4" w:space="0" w:color="auto"/>
            </w:tcBorders>
            <w:shd w:val="clear" w:color="auto" w:fill="auto"/>
            <w:noWrap/>
            <w:vAlign w:val="center"/>
          </w:tcPr>
          <w:p w:rsidR="00137AF5" w:rsidRPr="00BD6270" w:rsidRDefault="00137AF5" w:rsidP="0083257A">
            <w:pPr>
              <w:jc w:val="center"/>
              <w:rPr>
                <w:b/>
              </w:rPr>
            </w:pPr>
            <w:r w:rsidRPr="00BD6270">
              <w:rPr>
                <w:b/>
              </w:rPr>
              <w:t>1</w:t>
            </w:r>
          </w:p>
        </w:tc>
        <w:tc>
          <w:tcPr>
            <w:tcW w:w="232" w:type="pct"/>
            <w:tcBorders>
              <w:top w:val="nil"/>
              <w:left w:val="nil"/>
              <w:bottom w:val="single" w:sz="4" w:space="0" w:color="auto"/>
              <w:right w:val="single" w:sz="4" w:space="0" w:color="auto"/>
            </w:tcBorders>
            <w:shd w:val="clear" w:color="auto" w:fill="auto"/>
            <w:noWrap/>
            <w:vAlign w:val="center"/>
          </w:tcPr>
          <w:p w:rsidR="00137AF5" w:rsidRPr="00BD6270" w:rsidRDefault="00137AF5" w:rsidP="0083257A">
            <w:pPr>
              <w:jc w:val="center"/>
              <w:rPr>
                <w:b/>
              </w:rPr>
            </w:pPr>
            <w:r w:rsidRPr="00BD6270">
              <w:rPr>
                <w:b/>
              </w:rPr>
              <w:t>2</w:t>
            </w:r>
          </w:p>
        </w:tc>
        <w:tc>
          <w:tcPr>
            <w:tcW w:w="340" w:type="pct"/>
            <w:tcBorders>
              <w:top w:val="nil"/>
              <w:left w:val="nil"/>
              <w:bottom w:val="single" w:sz="4" w:space="0" w:color="auto"/>
              <w:right w:val="single" w:sz="4" w:space="0" w:color="auto"/>
            </w:tcBorders>
            <w:shd w:val="clear" w:color="auto" w:fill="auto"/>
            <w:noWrap/>
            <w:vAlign w:val="center"/>
          </w:tcPr>
          <w:p w:rsidR="00137AF5" w:rsidRPr="00BD6270" w:rsidRDefault="00137AF5" w:rsidP="0083257A">
            <w:pPr>
              <w:jc w:val="center"/>
              <w:rPr>
                <w:b/>
              </w:rPr>
            </w:pPr>
            <w:r w:rsidRPr="00BD6270">
              <w:rPr>
                <w:b/>
              </w:rPr>
              <w:t>3</w:t>
            </w:r>
          </w:p>
        </w:tc>
        <w:tc>
          <w:tcPr>
            <w:tcW w:w="313" w:type="pct"/>
            <w:tcBorders>
              <w:top w:val="nil"/>
              <w:left w:val="nil"/>
              <w:bottom w:val="single" w:sz="4" w:space="0" w:color="auto"/>
              <w:right w:val="single" w:sz="4" w:space="0" w:color="auto"/>
            </w:tcBorders>
            <w:shd w:val="clear" w:color="auto" w:fill="auto"/>
            <w:noWrap/>
            <w:vAlign w:val="center"/>
          </w:tcPr>
          <w:p w:rsidR="00137AF5" w:rsidRPr="00BD6270" w:rsidRDefault="00137AF5" w:rsidP="0083257A">
            <w:pPr>
              <w:jc w:val="center"/>
              <w:rPr>
                <w:b/>
              </w:rPr>
            </w:pPr>
            <w:r w:rsidRPr="00BD6270">
              <w:rPr>
                <w:b/>
              </w:rPr>
              <w:t>4</w:t>
            </w:r>
          </w:p>
        </w:tc>
        <w:tc>
          <w:tcPr>
            <w:tcW w:w="370" w:type="pct"/>
            <w:tcBorders>
              <w:top w:val="nil"/>
              <w:left w:val="nil"/>
              <w:bottom w:val="single" w:sz="4" w:space="0" w:color="auto"/>
              <w:right w:val="single" w:sz="4" w:space="0" w:color="auto"/>
            </w:tcBorders>
            <w:shd w:val="clear" w:color="auto" w:fill="auto"/>
            <w:noWrap/>
            <w:vAlign w:val="center"/>
          </w:tcPr>
          <w:p w:rsidR="00137AF5" w:rsidRPr="00BD6270" w:rsidRDefault="00137AF5" w:rsidP="0083257A">
            <w:pPr>
              <w:jc w:val="center"/>
              <w:rPr>
                <w:b/>
              </w:rPr>
            </w:pPr>
            <w:r w:rsidRPr="00BD6270">
              <w:rPr>
                <w:b/>
              </w:rPr>
              <w:t>5</w:t>
            </w:r>
          </w:p>
        </w:tc>
        <w:tc>
          <w:tcPr>
            <w:tcW w:w="436" w:type="pct"/>
            <w:tcBorders>
              <w:top w:val="nil"/>
              <w:left w:val="nil"/>
              <w:bottom w:val="single" w:sz="4" w:space="0" w:color="auto"/>
              <w:right w:val="single" w:sz="4" w:space="0" w:color="auto"/>
            </w:tcBorders>
            <w:shd w:val="clear" w:color="auto" w:fill="auto"/>
            <w:noWrap/>
            <w:vAlign w:val="center"/>
          </w:tcPr>
          <w:p w:rsidR="00137AF5" w:rsidRPr="00BD6270" w:rsidRDefault="00137AF5" w:rsidP="0083257A">
            <w:pPr>
              <w:jc w:val="center"/>
              <w:rPr>
                <w:b/>
              </w:rPr>
            </w:pPr>
            <w:r w:rsidRPr="00BD6270">
              <w:rPr>
                <w:b/>
              </w:rPr>
              <w:t>6</w:t>
            </w:r>
          </w:p>
        </w:tc>
        <w:tc>
          <w:tcPr>
            <w:tcW w:w="243" w:type="pct"/>
            <w:tcBorders>
              <w:top w:val="nil"/>
              <w:left w:val="nil"/>
              <w:bottom w:val="single" w:sz="4" w:space="0" w:color="auto"/>
              <w:right w:val="single" w:sz="4" w:space="0" w:color="auto"/>
            </w:tcBorders>
            <w:shd w:val="clear" w:color="auto" w:fill="auto"/>
            <w:noWrap/>
            <w:vAlign w:val="center"/>
          </w:tcPr>
          <w:p w:rsidR="00137AF5" w:rsidRPr="00BD6270" w:rsidRDefault="00137AF5" w:rsidP="0083257A">
            <w:pPr>
              <w:jc w:val="center"/>
              <w:rPr>
                <w:b/>
              </w:rPr>
            </w:pPr>
            <w:r w:rsidRPr="00BD6270">
              <w:rPr>
                <w:b/>
              </w:rPr>
              <w:t>7</w:t>
            </w:r>
          </w:p>
        </w:tc>
        <w:tc>
          <w:tcPr>
            <w:tcW w:w="436" w:type="pct"/>
            <w:tcBorders>
              <w:top w:val="nil"/>
              <w:left w:val="nil"/>
              <w:bottom w:val="single" w:sz="4" w:space="0" w:color="auto"/>
              <w:right w:val="single" w:sz="4" w:space="0" w:color="auto"/>
            </w:tcBorders>
            <w:shd w:val="clear" w:color="auto" w:fill="auto"/>
            <w:noWrap/>
            <w:vAlign w:val="center"/>
          </w:tcPr>
          <w:p w:rsidR="00137AF5" w:rsidRPr="00BD6270" w:rsidRDefault="00137AF5" w:rsidP="0083257A">
            <w:pPr>
              <w:jc w:val="center"/>
              <w:rPr>
                <w:b/>
              </w:rPr>
            </w:pPr>
            <w:r w:rsidRPr="00BD6270">
              <w:rPr>
                <w:b/>
              </w:rPr>
              <w:t>8</w:t>
            </w:r>
          </w:p>
        </w:tc>
        <w:tc>
          <w:tcPr>
            <w:tcW w:w="340" w:type="pct"/>
            <w:tcBorders>
              <w:top w:val="nil"/>
              <w:left w:val="nil"/>
              <w:bottom w:val="single" w:sz="4" w:space="0" w:color="auto"/>
              <w:right w:val="single" w:sz="4" w:space="0" w:color="auto"/>
            </w:tcBorders>
            <w:shd w:val="clear" w:color="auto" w:fill="auto"/>
            <w:noWrap/>
            <w:vAlign w:val="center"/>
          </w:tcPr>
          <w:p w:rsidR="00137AF5" w:rsidRPr="00BD6270" w:rsidRDefault="00137AF5" w:rsidP="0083257A">
            <w:pPr>
              <w:jc w:val="center"/>
              <w:rPr>
                <w:b/>
              </w:rPr>
            </w:pPr>
            <w:r w:rsidRPr="00BD6270">
              <w:rPr>
                <w:b/>
              </w:rPr>
              <w:t>9</w:t>
            </w:r>
          </w:p>
        </w:tc>
        <w:tc>
          <w:tcPr>
            <w:tcW w:w="436" w:type="pct"/>
            <w:tcBorders>
              <w:top w:val="nil"/>
              <w:left w:val="nil"/>
              <w:bottom w:val="single" w:sz="4" w:space="0" w:color="auto"/>
              <w:right w:val="single" w:sz="4" w:space="0" w:color="auto"/>
            </w:tcBorders>
            <w:shd w:val="clear" w:color="auto" w:fill="auto"/>
            <w:noWrap/>
            <w:vAlign w:val="center"/>
          </w:tcPr>
          <w:p w:rsidR="00137AF5" w:rsidRPr="00BD6270" w:rsidRDefault="00137AF5" w:rsidP="0083257A">
            <w:pPr>
              <w:jc w:val="center"/>
              <w:rPr>
                <w:b/>
              </w:rPr>
            </w:pPr>
            <w:r w:rsidRPr="00BD6270">
              <w:rPr>
                <w:b/>
              </w:rPr>
              <w:t>10</w:t>
            </w:r>
          </w:p>
        </w:tc>
        <w:tc>
          <w:tcPr>
            <w:tcW w:w="338" w:type="pct"/>
            <w:tcBorders>
              <w:top w:val="nil"/>
              <w:left w:val="nil"/>
              <w:bottom w:val="single" w:sz="4" w:space="0" w:color="auto"/>
              <w:right w:val="single" w:sz="4" w:space="0" w:color="auto"/>
            </w:tcBorders>
            <w:shd w:val="clear" w:color="auto" w:fill="auto"/>
            <w:noWrap/>
            <w:vAlign w:val="center"/>
          </w:tcPr>
          <w:p w:rsidR="00137AF5" w:rsidRPr="00BD6270" w:rsidRDefault="00137AF5" w:rsidP="0083257A">
            <w:pPr>
              <w:jc w:val="center"/>
              <w:rPr>
                <w:b/>
              </w:rPr>
            </w:pPr>
            <w:r w:rsidRPr="00BD6270">
              <w:rPr>
                <w:b/>
              </w:rPr>
              <w:t>11</w:t>
            </w:r>
          </w:p>
        </w:tc>
      </w:tr>
      <w:tr w:rsidR="00670040"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670040" w:rsidRPr="00BD6270" w:rsidRDefault="00670040" w:rsidP="00670040">
            <w:pPr>
              <w:spacing w:before="80" w:after="80"/>
            </w:pPr>
            <w:r w:rsidRPr="00BD6270">
              <w:t>3. Đất tôn giáo, tín ngưỡng</w:t>
            </w:r>
          </w:p>
        </w:tc>
        <w:tc>
          <w:tcPr>
            <w:tcW w:w="170"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r w:rsidRPr="00BD6270">
              <w:t>35</w:t>
            </w:r>
          </w:p>
        </w:tc>
        <w:tc>
          <w:tcPr>
            <w:tcW w:w="306"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80" w:after="80"/>
              <w:jc w:val="center"/>
            </w:pPr>
          </w:p>
        </w:tc>
      </w:tr>
      <w:tr w:rsidR="00137AF5"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137AF5" w:rsidRPr="00BD6270" w:rsidRDefault="00137AF5" w:rsidP="00137AF5">
            <w:pPr>
              <w:spacing w:before="80" w:after="80"/>
            </w:pPr>
            <w:r w:rsidRPr="00BD6270">
              <w:t>4. Đất nghĩa trang, nghĩa địa</w:t>
            </w:r>
          </w:p>
        </w:tc>
        <w:tc>
          <w:tcPr>
            <w:tcW w:w="170"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spacing w:before="80" w:after="80"/>
              <w:jc w:val="center"/>
            </w:pPr>
            <w:r w:rsidRPr="00BD6270">
              <w:t>36</w:t>
            </w:r>
          </w:p>
        </w:tc>
        <w:tc>
          <w:tcPr>
            <w:tcW w:w="306"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137AF5" w:rsidRPr="00BD6270" w:rsidRDefault="00137AF5" w:rsidP="00137AF5">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5. Đất sông suối và mặt nước chuyên dùng</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37</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6. Đất phi nông nghiệp khác</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38</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noWrap/>
            <w:vAlign w:val="center"/>
          </w:tcPr>
          <w:p w:rsidR="002B0446" w:rsidRPr="00A65260" w:rsidRDefault="002B0446" w:rsidP="004A1104">
            <w:pPr>
              <w:spacing w:before="60" w:after="60"/>
              <w:rPr>
                <w:b/>
                <w:bCs/>
                <w:iCs/>
              </w:rPr>
            </w:pPr>
            <w:r w:rsidRPr="00A65260">
              <w:rPr>
                <w:b/>
                <w:bCs/>
                <w:iCs/>
              </w:rPr>
              <w:t>C</w:t>
            </w:r>
            <w:r w:rsidR="00032BC4" w:rsidRPr="00A65260">
              <w:rPr>
                <w:b/>
                <w:bCs/>
                <w:iCs/>
              </w:rPr>
              <w:t>.</w:t>
            </w:r>
            <w:r w:rsidRPr="00A65260">
              <w:rPr>
                <w:b/>
                <w:bCs/>
                <w:iCs/>
              </w:rPr>
              <w:t xml:space="preserve"> Đất chưa sử dụng</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rPr>
                <w:b/>
                <w:bCs/>
              </w:rPr>
            </w:pPr>
            <w:r w:rsidRPr="00BD6270">
              <w:rPr>
                <w:b/>
                <w:bCs/>
              </w:rPr>
              <w:t>39</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1. Đất bằng chưa sử dụng</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40</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2. Đất đồi núi chưa sử dụng</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41</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3. Núi đá không có rừng cây</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42</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noWrap/>
            <w:vAlign w:val="center"/>
          </w:tcPr>
          <w:p w:rsidR="002B0446" w:rsidRPr="00A65260" w:rsidRDefault="002B0446" w:rsidP="004A1104">
            <w:pPr>
              <w:spacing w:before="60" w:after="60"/>
              <w:rPr>
                <w:b/>
                <w:bCs/>
                <w:iCs/>
              </w:rPr>
            </w:pPr>
            <w:r w:rsidRPr="00A65260">
              <w:rPr>
                <w:b/>
                <w:bCs/>
                <w:iCs/>
              </w:rPr>
              <w:t>D</w:t>
            </w:r>
            <w:r w:rsidR="00032BC4" w:rsidRPr="00A65260">
              <w:rPr>
                <w:b/>
                <w:bCs/>
                <w:iCs/>
              </w:rPr>
              <w:t>.</w:t>
            </w:r>
            <w:r w:rsidRPr="00A65260">
              <w:rPr>
                <w:b/>
                <w:bCs/>
                <w:iCs/>
              </w:rPr>
              <w:t xml:space="preserve"> Đất có mặt nước ven biển</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rPr>
                <w:b/>
                <w:bCs/>
              </w:rPr>
            </w:pPr>
            <w:r w:rsidRPr="00BD6270">
              <w:rPr>
                <w:b/>
                <w:bCs/>
              </w:rPr>
              <w:t>43</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4A1104">
            <w:pPr>
              <w:spacing w:before="60" w:after="60"/>
              <w:jc w:val="center"/>
            </w:pPr>
          </w:p>
        </w:tc>
      </w:tr>
      <w:tr w:rsidR="002A67FA" w:rsidRPr="00BD6270" w:rsidTr="00137AF5">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1. Đất mặt nước ven biển nuôi trồng thủy sản</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44</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4A1104">
        <w:tc>
          <w:tcPr>
            <w:tcW w:w="1040"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2. Đất mặt nước ven biển có rừng ngập mặn</w:t>
            </w:r>
          </w:p>
        </w:tc>
        <w:tc>
          <w:tcPr>
            <w:tcW w:w="1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45</w:t>
            </w:r>
          </w:p>
        </w:tc>
        <w:tc>
          <w:tcPr>
            <w:tcW w:w="30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r w:rsidR="002A67FA" w:rsidRPr="00BD6270" w:rsidTr="004A1104">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rsidR="002B0446" w:rsidRPr="00BD6270" w:rsidRDefault="002B0446" w:rsidP="002A67FA">
            <w:pPr>
              <w:spacing w:before="80" w:after="80"/>
            </w:pPr>
            <w:r w:rsidRPr="00BD6270">
              <w:t>3. Đất mặt nước ven biển có mục đích khác</w:t>
            </w:r>
          </w:p>
        </w:tc>
        <w:tc>
          <w:tcPr>
            <w:tcW w:w="170"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r w:rsidRPr="00BD6270">
              <w:t>46</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13"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243"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A67FA">
            <w:pPr>
              <w:spacing w:before="80" w:after="80"/>
              <w:jc w:val="center"/>
            </w:pPr>
          </w:p>
        </w:tc>
      </w:tr>
    </w:tbl>
    <w:p w:rsidR="004A1104" w:rsidRDefault="004A1104"/>
    <w:p w:rsidR="002E05F9" w:rsidRPr="00BD6270" w:rsidRDefault="002E05F9" w:rsidP="002E05F9">
      <w:pPr>
        <w:rPr>
          <w:vanish/>
        </w:rPr>
      </w:pPr>
    </w:p>
    <w:tbl>
      <w:tblPr>
        <w:tblW w:w="15168" w:type="dxa"/>
        <w:tblInd w:w="-34" w:type="dxa"/>
        <w:tblLook w:val="04A0" w:firstRow="1" w:lastRow="0" w:firstColumn="1" w:lastColumn="0" w:noHBand="0" w:noVBand="1"/>
      </w:tblPr>
      <w:tblGrid>
        <w:gridCol w:w="142"/>
        <w:gridCol w:w="3929"/>
        <w:gridCol w:w="3073"/>
        <w:gridCol w:w="3764"/>
        <w:gridCol w:w="4260"/>
      </w:tblGrid>
      <w:tr w:rsidR="00606ADF" w:rsidRPr="00BD6270" w:rsidTr="00670040">
        <w:trPr>
          <w:gridBefore w:val="1"/>
          <w:wBefore w:w="142" w:type="dxa"/>
        </w:trPr>
        <w:tc>
          <w:tcPr>
            <w:tcW w:w="7002" w:type="dxa"/>
            <w:gridSpan w:val="2"/>
          </w:tcPr>
          <w:p w:rsidR="00907933" w:rsidRDefault="00907933" w:rsidP="004A1104">
            <w:pPr>
              <w:jc w:val="center"/>
              <w:rPr>
                <w:b/>
              </w:rPr>
            </w:pPr>
          </w:p>
          <w:p w:rsidR="00606ADF" w:rsidRPr="00BD6270" w:rsidRDefault="00606ADF" w:rsidP="004A1104">
            <w:pPr>
              <w:jc w:val="center"/>
              <w:rPr>
                <w:b/>
              </w:rPr>
            </w:pPr>
            <w:r w:rsidRPr="00BD6270">
              <w:rPr>
                <w:b/>
              </w:rPr>
              <w:t>Người lập biểu</w:t>
            </w:r>
          </w:p>
          <w:p w:rsidR="00606ADF" w:rsidRPr="00BD6270" w:rsidRDefault="00606ADF" w:rsidP="004A1104">
            <w:pPr>
              <w:tabs>
                <w:tab w:val="left" w:pos="3018"/>
                <w:tab w:val="left" w:pos="3629"/>
                <w:tab w:val="left" w:pos="4889"/>
                <w:tab w:val="left" w:pos="5712"/>
                <w:tab w:val="left" w:pos="6533"/>
                <w:tab w:val="left" w:pos="7380"/>
                <w:tab w:val="left" w:pos="8106"/>
                <w:tab w:val="left" w:pos="8953"/>
                <w:tab w:val="left" w:pos="9958"/>
                <w:tab w:val="left" w:pos="10742"/>
                <w:tab w:val="left" w:pos="11615"/>
                <w:tab w:val="left" w:pos="12459"/>
              </w:tabs>
              <w:jc w:val="center"/>
              <w:rPr>
                <w:rFonts w:ascii="Arial" w:hAnsi="Arial" w:cs="Arial"/>
              </w:rPr>
            </w:pPr>
            <w:r w:rsidRPr="00BD6270">
              <w:rPr>
                <w:i/>
              </w:rPr>
              <w:t>(Ký, họ tên)</w:t>
            </w:r>
          </w:p>
        </w:tc>
        <w:tc>
          <w:tcPr>
            <w:tcW w:w="8024" w:type="dxa"/>
            <w:gridSpan w:val="2"/>
          </w:tcPr>
          <w:p w:rsidR="00606ADF" w:rsidRPr="00BD6270" w:rsidRDefault="00606ADF" w:rsidP="004A1104">
            <w:pPr>
              <w:jc w:val="center"/>
            </w:pPr>
            <w:r w:rsidRPr="00BD6270">
              <w:rPr>
                <w:i/>
              </w:rPr>
              <w:t>……., Ngày......... tháng...... năm..........</w:t>
            </w:r>
          </w:p>
          <w:p w:rsidR="00606ADF" w:rsidRPr="00BD6270" w:rsidRDefault="00606ADF" w:rsidP="004A1104">
            <w:pPr>
              <w:jc w:val="center"/>
              <w:rPr>
                <w:b/>
              </w:rPr>
            </w:pPr>
            <w:r w:rsidRPr="00BD6270">
              <w:rPr>
                <w:b/>
              </w:rPr>
              <w:t>Thủ trưởng đơn vị</w:t>
            </w:r>
          </w:p>
          <w:p w:rsidR="00606ADF" w:rsidRPr="00BD6270" w:rsidRDefault="00606ADF" w:rsidP="004A1104">
            <w:pPr>
              <w:tabs>
                <w:tab w:val="left" w:pos="3018"/>
                <w:tab w:val="left" w:pos="3629"/>
                <w:tab w:val="left" w:pos="4889"/>
                <w:tab w:val="left" w:pos="5712"/>
                <w:tab w:val="left" w:pos="6533"/>
                <w:tab w:val="left" w:pos="7380"/>
                <w:tab w:val="left" w:pos="8106"/>
                <w:tab w:val="left" w:pos="8953"/>
                <w:tab w:val="left" w:pos="9958"/>
                <w:tab w:val="left" w:pos="10742"/>
                <w:tab w:val="left" w:pos="11615"/>
                <w:tab w:val="left" w:pos="12459"/>
              </w:tabs>
              <w:jc w:val="center"/>
              <w:rPr>
                <w:i/>
              </w:rPr>
            </w:pPr>
            <w:r w:rsidRPr="00BD6270">
              <w:rPr>
                <w:i/>
              </w:rPr>
              <w:t>(Ký, họ tên, đóng dấu)</w:t>
            </w:r>
          </w:p>
        </w:tc>
      </w:tr>
      <w:tr w:rsidR="002B0446" w:rsidRPr="00BD6270" w:rsidTr="00670040">
        <w:tc>
          <w:tcPr>
            <w:tcW w:w="4071" w:type="dxa"/>
            <w:gridSpan w:val="2"/>
          </w:tcPr>
          <w:p w:rsidR="002B0446" w:rsidRPr="00BD6270" w:rsidRDefault="002B0446" w:rsidP="002B0446">
            <w:pPr>
              <w:rPr>
                <w:b/>
                <w:iCs/>
              </w:rPr>
            </w:pPr>
            <w:r w:rsidRPr="00BD6270">
              <w:rPr>
                <w:b/>
                <w:iCs/>
              </w:rPr>
              <w:t>Biểu số: 002.N/BCS-NLTS</w:t>
            </w:r>
          </w:p>
          <w:p w:rsidR="002B0446" w:rsidRPr="00BD6270" w:rsidRDefault="002B0446" w:rsidP="002B0446">
            <w:pPr>
              <w:rPr>
                <w:iCs/>
              </w:rPr>
            </w:pPr>
            <w:r w:rsidRPr="00BD6270">
              <w:rPr>
                <w:iCs/>
              </w:rPr>
              <w:t xml:space="preserve">Ngày nhận báo cáo: </w:t>
            </w:r>
            <w:r w:rsidRPr="00BD6270">
              <w:rPr>
                <w:iCs/>
              </w:rPr>
              <w:br/>
              <w:t xml:space="preserve">Ngày </w:t>
            </w:r>
            <w:r w:rsidR="00137AF5" w:rsidRPr="00BD6270">
              <w:rPr>
                <w:iCs/>
              </w:rPr>
              <w:t>25</w:t>
            </w:r>
            <w:r w:rsidR="00920549" w:rsidRPr="00BD6270">
              <w:rPr>
                <w:iCs/>
              </w:rPr>
              <w:t>/02</w:t>
            </w:r>
            <w:r w:rsidRPr="00BD6270">
              <w:rPr>
                <w:iCs/>
              </w:rPr>
              <w:t xml:space="preserve"> năm sau</w:t>
            </w:r>
          </w:p>
        </w:tc>
        <w:tc>
          <w:tcPr>
            <w:tcW w:w="6837" w:type="dxa"/>
            <w:gridSpan w:val="2"/>
          </w:tcPr>
          <w:p w:rsidR="002B0446" w:rsidRPr="00BD6270" w:rsidRDefault="002B0446" w:rsidP="002B0446">
            <w:pPr>
              <w:jc w:val="center"/>
              <w:rPr>
                <w:b/>
                <w:iCs/>
              </w:rPr>
            </w:pPr>
            <w:r w:rsidRPr="00BD6270">
              <w:rPr>
                <w:b/>
                <w:iCs/>
              </w:rPr>
              <w:t>HIỆN TRẠNG SỬ DỤNG ĐẤT NÔNG NGHIỆP</w:t>
            </w:r>
          </w:p>
          <w:p w:rsidR="002B0446" w:rsidRPr="00BD6270" w:rsidRDefault="002B0446" w:rsidP="002B0446">
            <w:pPr>
              <w:jc w:val="center"/>
              <w:rPr>
                <w:b/>
                <w:iCs/>
              </w:rPr>
            </w:pPr>
          </w:p>
          <w:p w:rsidR="005539EF" w:rsidRPr="00BD6270" w:rsidRDefault="005539EF" w:rsidP="002B0446">
            <w:pPr>
              <w:jc w:val="center"/>
              <w:rPr>
                <w:b/>
                <w:iCs/>
              </w:rPr>
            </w:pPr>
          </w:p>
          <w:p w:rsidR="002B0446" w:rsidRPr="00BD6270" w:rsidRDefault="002B0446" w:rsidP="002B0446">
            <w:pPr>
              <w:jc w:val="center"/>
              <w:rPr>
                <w:i/>
                <w:iCs/>
              </w:rPr>
            </w:pPr>
            <w:r w:rsidRPr="00BD6270">
              <w:rPr>
                <w:b/>
                <w:iCs/>
              </w:rPr>
              <w:t>Năm</w:t>
            </w:r>
            <w:r w:rsidR="00137AF5" w:rsidRPr="00BD6270">
              <w:rPr>
                <w:b/>
                <w:iCs/>
              </w:rPr>
              <w:t xml:space="preserve"> ………</w:t>
            </w:r>
          </w:p>
        </w:tc>
        <w:tc>
          <w:tcPr>
            <w:tcW w:w="4259" w:type="dxa"/>
          </w:tcPr>
          <w:p w:rsidR="002B0446" w:rsidRPr="00BD6270" w:rsidRDefault="002B0446" w:rsidP="002B0446">
            <w:pPr>
              <w:rPr>
                <w:iCs/>
              </w:rPr>
            </w:pPr>
            <w:r w:rsidRPr="00BD6270">
              <w:rPr>
                <w:iCs/>
              </w:rPr>
              <w:t xml:space="preserve">Đơn vị báo cáo: </w:t>
            </w:r>
            <w:r w:rsidR="00E65A7E" w:rsidRPr="00BD6270">
              <w:rPr>
                <w:iCs/>
              </w:rPr>
              <w:br/>
            </w:r>
            <w:r w:rsidRPr="00BD6270">
              <w:rPr>
                <w:iCs/>
              </w:rPr>
              <w:t>Sở Tài nguyên và Môi trường</w:t>
            </w:r>
            <w:r w:rsidR="009639D7" w:rsidRPr="00BD6270">
              <w:rPr>
                <w:iCs/>
              </w:rPr>
              <w:t xml:space="preserve"> </w:t>
            </w:r>
            <w:r w:rsidRPr="00BD6270">
              <w:rPr>
                <w:iCs/>
              </w:rPr>
              <w:t>.........</w:t>
            </w:r>
            <w:r w:rsidR="00137AF5" w:rsidRPr="00BD6270">
              <w:rPr>
                <w:iCs/>
              </w:rPr>
              <w:t>.......</w:t>
            </w:r>
          </w:p>
          <w:p w:rsidR="002B0446" w:rsidRPr="00BD6270" w:rsidRDefault="002B0446" w:rsidP="002B0446">
            <w:pPr>
              <w:rPr>
                <w:i/>
                <w:iCs/>
              </w:rPr>
            </w:pPr>
            <w:r w:rsidRPr="00BD6270">
              <w:rPr>
                <w:iCs/>
              </w:rPr>
              <w:t xml:space="preserve">Đơn vị nhận báo cáo: </w:t>
            </w:r>
            <w:r w:rsidRPr="00BD6270">
              <w:rPr>
                <w:iCs/>
              </w:rPr>
              <w:br/>
              <w:t>Cục Thống kê</w:t>
            </w:r>
            <w:r w:rsidR="009639D7" w:rsidRPr="00BD6270">
              <w:rPr>
                <w:iCs/>
              </w:rPr>
              <w:t xml:space="preserve"> </w:t>
            </w:r>
            <w:r w:rsidR="00E65A7E" w:rsidRPr="00BD6270">
              <w:rPr>
                <w:iCs/>
              </w:rPr>
              <w:t>............</w:t>
            </w:r>
            <w:r w:rsidRPr="00BD6270">
              <w:rPr>
                <w:iCs/>
              </w:rPr>
              <w:t>......................</w:t>
            </w:r>
            <w:r w:rsidR="00137AF5" w:rsidRPr="00BD6270">
              <w:rPr>
                <w:iCs/>
              </w:rPr>
              <w:t>.......</w:t>
            </w:r>
          </w:p>
        </w:tc>
      </w:tr>
    </w:tbl>
    <w:p w:rsidR="002B0446" w:rsidRPr="00BD6270" w:rsidRDefault="002B0446" w:rsidP="002B0446">
      <w:pPr>
        <w:ind w:left="11520" w:firstLine="720"/>
        <w:rPr>
          <w:rFonts w:ascii="Arial" w:hAnsi="Arial" w:cs="Arial"/>
          <w:i/>
          <w:iCs/>
          <w:w w:val="85"/>
        </w:rPr>
      </w:pPr>
    </w:p>
    <w:p w:rsidR="002B0446" w:rsidRPr="00BD6270" w:rsidRDefault="002B0446" w:rsidP="004E1A94">
      <w:pPr>
        <w:pStyle w:val="D"/>
        <w:ind w:right="-426"/>
        <w:rPr>
          <w:rFonts w:ascii="Times New Roman" w:hAnsi="Times New Roman" w:cs="Times New Roman"/>
          <w:w w:val="100"/>
          <w:sz w:val="24"/>
          <w:szCs w:val="24"/>
        </w:rPr>
      </w:pPr>
      <w:r w:rsidRPr="00BD6270">
        <w:rPr>
          <w:rFonts w:ascii="Times New Roman" w:hAnsi="Times New Roman" w:cs="Times New Roman"/>
          <w:w w:val="100"/>
          <w:sz w:val="24"/>
          <w:szCs w:val="24"/>
        </w:rPr>
        <w:t>Đơn vị tính: Ha</w:t>
      </w:r>
    </w:p>
    <w:tbl>
      <w:tblPr>
        <w:tblW w:w="5205" w:type="pct"/>
        <w:tblInd w:w="-86" w:type="dxa"/>
        <w:tblLayout w:type="fixed"/>
        <w:tblCellMar>
          <w:left w:w="56" w:type="dxa"/>
          <w:right w:w="56" w:type="dxa"/>
        </w:tblCellMar>
        <w:tblLook w:val="04A0" w:firstRow="1" w:lastRow="0" w:firstColumn="1" w:lastColumn="0" w:noHBand="0" w:noVBand="1"/>
      </w:tblPr>
      <w:tblGrid>
        <w:gridCol w:w="3222"/>
        <w:gridCol w:w="734"/>
        <w:gridCol w:w="877"/>
        <w:gridCol w:w="734"/>
        <w:gridCol w:w="1025"/>
        <w:gridCol w:w="1025"/>
        <w:gridCol w:w="1025"/>
        <w:gridCol w:w="1323"/>
        <w:gridCol w:w="822"/>
        <w:gridCol w:w="1277"/>
        <w:gridCol w:w="849"/>
        <w:gridCol w:w="995"/>
        <w:gridCol w:w="1259"/>
      </w:tblGrid>
      <w:tr w:rsidR="009639D7" w:rsidRPr="00BD6270" w:rsidTr="00D778BA">
        <w:trPr>
          <w:tblHeader/>
        </w:trPr>
        <w:tc>
          <w:tcPr>
            <w:tcW w:w="106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rPr>
                <w:b/>
              </w:rPr>
            </w:pP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r w:rsidRPr="00BD6270">
              <w:rPr>
                <w:b/>
              </w:rPr>
              <w:t>Mã số</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bCs/>
              </w:rPr>
            </w:pPr>
            <w:r w:rsidRPr="00BD6270">
              <w:rPr>
                <w:b/>
                <w:bCs/>
              </w:rPr>
              <w:t>Tổng diện tích tự nhiên</w:t>
            </w:r>
          </w:p>
        </w:tc>
        <w:tc>
          <w:tcPr>
            <w:tcW w:w="1692" w:type="pct"/>
            <w:gridSpan w:val="5"/>
            <w:tcBorders>
              <w:top w:val="single" w:sz="4" w:space="0" w:color="auto"/>
              <w:left w:val="nil"/>
              <w:bottom w:val="single" w:sz="4" w:space="0" w:color="auto"/>
              <w:right w:val="single" w:sz="4" w:space="0" w:color="000000"/>
            </w:tcBorders>
            <w:shd w:val="clear" w:color="auto" w:fill="auto"/>
            <w:noWrap/>
            <w:vAlign w:val="center"/>
          </w:tcPr>
          <w:p w:rsidR="002B0446" w:rsidRPr="00BD6270" w:rsidRDefault="002B0446" w:rsidP="002B0446">
            <w:pPr>
              <w:spacing w:before="60" w:after="60"/>
              <w:jc w:val="center"/>
              <w:rPr>
                <w:b/>
                <w:bCs/>
              </w:rPr>
            </w:pPr>
            <w:r w:rsidRPr="00BD6270">
              <w:rPr>
                <w:b/>
                <w:bCs/>
              </w:rPr>
              <w:t>Diện tích đất theo đối tượng sử dụng</w:t>
            </w:r>
          </w:p>
        </w:tc>
        <w:tc>
          <w:tcPr>
            <w:tcW w:w="1715" w:type="pct"/>
            <w:gridSpan w:val="5"/>
            <w:tcBorders>
              <w:top w:val="single" w:sz="4" w:space="0" w:color="auto"/>
              <w:left w:val="nil"/>
              <w:bottom w:val="single" w:sz="4" w:space="0" w:color="auto"/>
              <w:right w:val="single" w:sz="4" w:space="0" w:color="000000"/>
            </w:tcBorders>
            <w:shd w:val="clear" w:color="auto" w:fill="auto"/>
            <w:noWrap/>
            <w:vAlign w:val="center"/>
          </w:tcPr>
          <w:p w:rsidR="002B0446" w:rsidRPr="00BD6270" w:rsidRDefault="002B0446" w:rsidP="002B0446">
            <w:pPr>
              <w:spacing w:before="60" w:after="60"/>
              <w:jc w:val="center"/>
              <w:rPr>
                <w:b/>
                <w:bCs/>
              </w:rPr>
            </w:pPr>
            <w:r w:rsidRPr="00BD6270">
              <w:rPr>
                <w:b/>
                <w:bCs/>
              </w:rPr>
              <w:t>Diện tích đất theo đối tượng được giao để quản lý</w:t>
            </w:r>
          </w:p>
        </w:tc>
      </w:tr>
      <w:tr w:rsidR="004E1A94" w:rsidRPr="00BD6270" w:rsidTr="00D778BA">
        <w:trPr>
          <w:trHeight w:val="396"/>
          <w:tblHeader/>
        </w:trPr>
        <w:tc>
          <w:tcPr>
            <w:tcW w:w="10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rPr>
                <w:b/>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28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bCs/>
              </w:rPr>
            </w:pPr>
          </w:p>
        </w:tc>
        <w:tc>
          <w:tcPr>
            <w:tcW w:w="242"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r w:rsidRPr="00BD6270">
              <w:rPr>
                <w:b/>
              </w:rPr>
              <w:t>Tổng số</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r w:rsidRPr="00BD6270">
              <w:rPr>
                <w:b/>
              </w:rPr>
              <w:t>Hộ gia đình, cá nhân (GDC)</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r w:rsidRPr="00BD6270">
              <w:rPr>
                <w:b/>
              </w:rPr>
              <w:t>Tổ chức trong nước (TCC)</w:t>
            </w:r>
          </w:p>
        </w:tc>
        <w:tc>
          <w:tcPr>
            <w:tcW w:w="338"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r w:rsidRPr="00BD6270">
              <w:rPr>
                <w:b/>
              </w:rPr>
              <w:t>Tổ chức NN, cá nhân NN (NNG)</w:t>
            </w:r>
          </w:p>
        </w:tc>
        <w:tc>
          <w:tcPr>
            <w:tcW w:w="436"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r w:rsidRPr="00BD6270">
              <w:rPr>
                <w:b/>
              </w:rPr>
              <w:t>Cộng đồng dân cư (CDS)</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r w:rsidRPr="00BD6270">
              <w:rPr>
                <w:b/>
              </w:rPr>
              <w:t>Tổng số</w:t>
            </w:r>
          </w:p>
        </w:tc>
        <w:tc>
          <w:tcPr>
            <w:tcW w:w="421"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r w:rsidRPr="00BD6270">
              <w:rPr>
                <w:b/>
              </w:rPr>
              <w:t>Cộng đồng dân cư (CDQ)</w:t>
            </w:r>
          </w:p>
        </w:tc>
        <w:tc>
          <w:tcPr>
            <w:tcW w:w="280"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r w:rsidRPr="00BD6270">
              <w:rPr>
                <w:b/>
              </w:rPr>
              <w:t>UBND</w:t>
            </w:r>
            <w:r w:rsidR="00A878D0" w:rsidRPr="00BD6270">
              <w:rPr>
                <w:b/>
              </w:rPr>
              <w:t xml:space="preserve"> </w:t>
            </w:r>
            <w:r w:rsidRPr="00BD6270">
              <w:rPr>
                <w:b/>
              </w:rPr>
              <w:t xml:space="preserve"> cấp xã (UBQ)</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r w:rsidRPr="00BD6270">
              <w:rPr>
                <w:b/>
              </w:rPr>
              <w:t>Tổ chức phát triển quỹ đất (TPQ)</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r w:rsidRPr="00BD6270">
              <w:rPr>
                <w:b/>
              </w:rPr>
              <w:t>Tổ chức khác (TKQ)</w:t>
            </w:r>
          </w:p>
        </w:tc>
      </w:tr>
      <w:tr w:rsidR="004E1A94" w:rsidRPr="00BD6270" w:rsidTr="00D778BA">
        <w:trPr>
          <w:trHeight w:val="396"/>
          <w:tblHeader/>
        </w:trPr>
        <w:tc>
          <w:tcPr>
            <w:tcW w:w="10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rPr>
                <w:b/>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28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bCs/>
              </w:rPr>
            </w:pPr>
          </w:p>
        </w:tc>
        <w:tc>
          <w:tcPr>
            <w:tcW w:w="242"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338"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338"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338"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436"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271"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421"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280"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328"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415"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r>
      <w:tr w:rsidR="004E1A94" w:rsidRPr="00BD6270" w:rsidTr="00D778BA">
        <w:trPr>
          <w:trHeight w:val="396"/>
          <w:tblHeader/>
        </w:trPr>
        <w:tc>
          <w:tcPr>
            <w:tcW w:w="10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rPr>
                <w:b/>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28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bCs/>
              </w:rPr>
            </w:pPr>
          </w:p>
        </w:tc>
        <w:tc>
          <w:tcPr>
            <w:tcW w:w="242"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338"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338"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338"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436"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271"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421"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280"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328"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c>
          <w:tcPr>
            <w:tcW w:w="415" w:type="pct"/>
            <w:vMerge/>
            <w:tcBorders>
              <w:top w:val="nil"/>
              <w:left w:val="single" w:sz="4" w:space="0" w:color="auto"/>
              <w:bottom w:val="single" w:sz="4" w:space="0" w:color="000000"/>
              <w:right w:val="single" w:sz="4" w:space="0" w:color="auto"/>
            </w:tcBorders>
            <w:shd w:val="clear" w:color="auto" w:fill="auto"/>
            <w:vAlign w:val="center"/>
          </w:tcPr>
          <w:p w:rsidR="002B0446" w:rsidRPr="00BD6270" w:rsidRDefault="002B0446" w:rsidP="002B0446">
            <w:pPr>
              <w:spacing w:before="60" w:after="60"/>
              <w:jc w:val="center"/>
              <w:rPr>
                <w:b/>
              </w:rPr>
            </w:pPr>
          </w:p>
        </w:tc>
      </w:tr>
      <w:tr w:rsidR="004E1A94" w:rsidRPr="00BD6270" w:rsidTr="00D778BA">
        <w:trPr>
          <w:tblHead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BD6270" w:rsidRDefault="002B0446" w:rsidP="00920549">
            <w:pPr>
              <w:spacing w:before="60" w:after="60"/>
              <w:jc w:val="center"/>
              <w:rPr>
                <w:b/>
                <w:bCs/>
              </w:rPr>
            </w:pPr>
            <w:r w:rsidRPr="00BD6270">
              <w:rPr>
                <w:b/>
                <w:bCs/>
              </w:rPr>
              <w:t>A</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r w:rsidRPr="00BD6270">
              <w:rPr>
                <w:b/>
                <w:bCs/>
              </w:rPr>
              <w:t>B</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rPr>
            </w:pPr>
            <w:r w:rsidRPr="00BD6270">
              <w:rPr>
                <w:b/>
              </w:rPr>
              <w:t>1</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rPr>
            </w:pPr>
            <w:r w:rsidRPr="00BD6270">
              <w:rPr>
                <w:b/>
              </w:rPr>
              <w:t>2</w:t>
            </w: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rPr>
            </w:pPr>
            <w:r w:rsidRPr="00BD6270">
              <w:rPr>
                <w:b/>
              </w:rPr>
              <w:t>3</w:t>
            </w: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rPr>
            </w:pPr>
            <w:r w:rsidRPr="00BD6270">
              <w:rPr>
                <w:b/>
              </w:rPr>
              <w:t>4</w:t>
            </w: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rPr>
            </w:pPr>
            <w:r w:rsidRPr="00BD6270">
              <w:rPr>
                <w:b/>
              </w:rPr>
              <w:t>5</w:t>
            </w: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rPr>
            </w:pPr>
            <w:r w:rsidRPr="00BD6270">
              <w:rPr>
                <w:b/>
              </w:rPr>
              <w:t>6</w:t>
            </w: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rPr>
            </w:pPr>
            <w:r w:rsidRPr="00BD6270">
              <w:rPr>
                <w:b/>
              </w:rPr>
              <w:t>7</w:t>
            </w: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rPr>
            </w:pPr>
            <w:r w:rsidRPr="00BD6270">
              <w:rPr>
                <w:b/>
              </w:rPr>
              <w:t>8</w:t>
            </w: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rPr>
            </w:pPr>
            <w:r w:rsidRPr="00BD6270">
              <w:rPr>
                <w:b/>
              </w:rPr>
              <w:t>9</w:t>
            </w: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rPr>
            </w:pPr>
            <w:r w:rsidRPr="00BD6270">
              <w:rPr>
                <w:b/>
              </w:rPr>
              <w:t>10</w:t>
            </w: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rPr>
            </w:pPr>
            <w:r w:rsidRPr="00BD6270">
              <w:rPr>
                <w:b/>
              </w:rPr>
              <w:t>11</w:t>
            </w:r>
          </w:p>
        </w:tc>
      </w:tr>
      <w:tr w:rsidR="004E1A94" w:rsidRPr="00BD6270" w:rsidTr="00D778BA">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rsidR="002B0446" w:rsidRPr="00BD6270" w:rsidRDefault="002B0446" w:rsidP="002B0446">
            <w:pPr>
              <w:spacing w:before="60" w:after="60"/>
              <w:rPr>
                <w:b/>
                <w:bCs/>
              </w:rPr>
            </w:pPr>
            <w:r w:rsidRPr="00BD6270">
              <w:rPr>
                <w:b/>
                <w:bCs/>
              </w:rPr>
              <w:t>Đất nông nghiệp</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r w:rsidRPr="00BD6270">
              <w:rPr>
                <w:b/>
                <w:bCs/>
              </w:rPr>
              <w:t>01</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B0446">
            <w:pPr>
              <w:spacing w:before="60" w:after="60"/>
              <w:rPr>
                <w:b/>
                <w:bCs/>
              </w:rPr>
            </w:pPr>
            <w:r w:rsidRPr="00BD6270">
              <w:rPr>
                <w:b/>
                <w:bCs/>
              </w:rPr>
              <w:t>Đất sản xuất nông nghiệp</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r w:rsidRPr="00BD6270">
              <w:rPr>
                <w:b/>
                <w:bCs/>
              </w:rPr>
              <w:t>02</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B67525" w:rsidP="002B0446">
            <w:pPr>
              <w:spacing w:before="60" w:after="60"/>
            </w:pPr>
            <w:r w:rsidRPr="00BD6270">
              <w:t xml:space="preserve">- </w:t>
            </w:r>
            <w:r w:rsidR="002B0446" w:rsidRPr="00BD6270">
              <w:t>Đất trồng cây hàng năm</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r w:rsidRPr="00BD6270">
              <w:t>03</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rPr>
                <w:b/>
                <w:bCs/>
              </w:rP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B67525" w:rsidP="002B0446">
            <w:pPr>
              <w:spacing w:before="60" w:after="60"/>
            </w:pPr>
            <w:r w:rsidRPr="00BD6270">
              <w:t xml:space="preserve">+ </w:t>
            </w:r>
            <w:r w:rsidR="002B0446" w:rsidRPr="00BD6270">
              <w:t>Đất trồng lúa</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r w:rsidRPr="00BD6270">
              <w:t>04</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B67525" w:rsidP="002B0446">
            <w:pPr>
              <w:spacing w:before="60" w:after="60"/>
            </w:pPr>
            <w:r w:rsidRPr="00BD6270">
              <w:t xml:space="preserve">+ </w:t>
            </w:r>
            <w:r w:rsidR="002B0446" w:rsidRPr="00BD6270">
              <w:t>Đất chuyên trồng lúa nước</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r w:rsidRPr="00BD6270">
              <w:t>05</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B67525" w:rsidP="002B0446">
            <w:pPr>
              <w:spacing w:before="60" w:after="60"/>
            </w:pPr>
            <w:r w:rsidRPr="00BD6270">
              <w:t xml:space="preserve">+ </w:t>
            </w:r>
            <w:r w:rsidR="002B0446" w:rsidRPr="00BD6270">
              <w:t>Đất trồng lúa nước còn lại</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r w:rsidRPr="00BD6270">
              <w:t>06</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B67525" w:rsidP="002B0446">
            <w:pPr>
              <w:spacing w:before="60" w:after="60"/>
            </w:pPr>
            <w:r w:rsidRPr="00BD6270">
              <w:t xml:space="preserve">+ </w:t>
            </w:r>
            <w:r w:rsidR="002B0446" w:rsidRPr="00BD6270">
              <w:t>Đất trồng lúa nương</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r w:rsidRPr="00BD6270">
              <w:t>07</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B67525" w:rsidP="002B0446">
            <w:pPr>
              <w:spacing w:before="60" w:after="60"/>
            </w:pPr>
            <w:r w:rsidRPr="00BD6270">
              <w:t xml:space="preserve">+ </w:t>
            </w:r>
            <w:r w:rsidR="002B0446" w:rsidRPr="00BD6270">
              <w:t>Đất cỏ dùng vào chăn nuôi</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r w:rsidRPr="00BD6270">
              <w:t>08</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B67525" w:rsidP="002B0446">
            <w:pPr>
              <w:spacing w:before="60" w:after="60"/>
            </w:pPr>
            <w:r w:rsidRPr="00BD6270">
              <w:t xml:space="preserve">- </w:t>
            </w:r>
            <w:r w:rsidR="002B0446" w:rsidRPr="00BD6270">
              <w:t>Đất trồng cây hàng năm khác</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09</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B67525" w:rsidP="002B0446">
            <w:pPr>
              <w:spacing w:before="60" w:after="60"/>
              <w:rPr>
                <w:spacing w:val="-10"/>
              </w:rPr>
            </w:pPr>
            <w:r w:rsidRPr="00BD6270">
              <w:rPr>
                <w:spacing w:val="-10"/>
              </w:rPr>
              <w:t xml:space="preserve">+ </w:t>
            </w:r>
            <w:r w:rsidR="002B0446" w:rsidRPr="00BD6270">
              <w:rPr>
                <w:spacing w:val="-10"/>
              </w:rPr>
              <w:t>Đất bằng trồng cây hàng năm khác</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10</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B67525" w:rsidP="002B0446">
            <w:pPr>
              <w:spacing w:before="60" w:after="60"/>
            </w:pPr>
            <w:r w:rsidRPr="00BD6270">
              <w:t xml:space="preserve">+ </w:t>
            </w:r>
            <w:r w:rsidR="002B0446" w:rsidRPr="00BD6270">
              <w:t>Đất nương rẫy trồng cây hàng năm khác</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11</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B67525" w:rsidP="002B0446">
            <w:pPr>
              <w:spacing w:before="60" w:after="60"/>
            </w:pPr>
            <w:r w:rsidRPr="00BD6270">
              <w:t xml:space="preserve">- </w:t>
            </w:r>
            <w:r w:rsidR="002B0446" w:rsidRPr="00BD6270">
              <w:t>Đất trồng cây lâu năm</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12</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B67525" w:rsidP="002B0446">
            <w:pPr>
              <w:spacing w:before="60" w:after="60"/>
              <w:rPr>
                <w:spacing w:val="-8"/>
              </w:rPr>
            </w:pPr>
            <w:r w:rsidRPr="00BD6270">
              <w:rPr>
                <w:spacing w:val="-8"/>
              </w:rPr>
              <w:t xml:space="preserve">+ </w:t>
            </w:r>
            <w:r w:rsidR="002B0446" w:rsidRPr="00BD6270">
              <w:rPr>
                <w:spacing w:val="-14"/>
              </w:rPr>
              <w:t>Đất trồng cây công nghiệp lâu năm</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13</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F01E39" w:rsidP="002B0446">
            <w:pPr>
              <w:spacing w:before="60" w:after="60"/>
            </w:pPr>
            <w:r w:rsidRPr="00BD6270">
              <w:t xml:space="preserve">+ </w:t>
            </w:r>
            <w:r w:rsidR="002B0446" w:rsidRPr="00BD6270">
              <w:t>Đất trồng cây ăn quả lâu năm</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14</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F01E39" w:rsidP="002B0446">
            <w:pPr>
              <w:spacing w:before="60" w:after="60"/>
            </w:pPr>
            <w:r w:rsidRPr="00BD6270">
              <w:t xml:space="preserve">+ </w:t>
            </w:r>
            <w:r w:rsidR="002B0446" w:rsidRPr="00BD6270">
              <w:t>Đất trồng cây lâu năm khác</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15</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B0446">
            <w:pPr>
              <w:spacing w:before="60" w:after="60"/>
              <w:rPr>
                <w:b/>
                <w:bCs/>
              </w:rPr>
            </w:pPr>
            <w:r w:rsidRPr="00BD6270">
              <w:rPr>
                <w:b/>
                <w:bCs/>
              </w:rPr>
              <w:t>Đất lâm nghiệp</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rPr>
                <w:b/>
                <w:bCs/>
              </w:rPr>
            </w:pPr>
            <w:r w:rsidRPr="00BD6270">
              <w:rPr>
                <w:b/>
                <w:bCs/>
              </w:rPr>
              <w:t>16</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F01E39" w:rsidP="002B0446">
            <w:pPr>
              <w:spacing w:before="60" w:after="60"/>
            </w:pPr>
            <w:r w:rsidRPr="00BD6270">
              <w:t xml:space="preserve">- </w:t>
            </w:r>
            <w:r w:rsidR="002B0446" w:rsidRPr="00BD6270">
              <w:t>Đất rừng sản xuất</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17</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F01E39" w:rsidP="002B0446">
            <w:pPr>
              <w:spacing w:before="60" w:after="60"/>
            </w:pPr>
            <w:r w:rsidRPr="00BD6270">
              <w:t xml:space="preserve">+ </w:t>
            </w:r>
            <w:r w:rsidR="002B0446" w:rsidRPr="00BD6270">
              <w:t>Đất có rừng tự nhiên sản xuất</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18</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F01E39" w:rsidP="002B0446">
            <w:pPr>
              <w:spacing w:before="60" w:after="60"/>
            </w:pPr>
            <w:r w:rsidRPr="00BD6270">
              <w:t xml:space="preserve">+ </w:t>
            </w:r>
            <w:r w:rsidR="002B0446" w:rsidRPr="00BD6270">
              <w:t>Đất có rừng trồng sản xuất</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19</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F01E39" w:rsidP="002B0446">
            <w:pPr>
              <w:spacing w:before="60" w:after="60"/>
            </w:pPr>
            <w:r w:rsidRPr="00BD6270">
              <w:t xml:space="preserve">+ </w:t>
            </w:r>
            <w:r w:rsidR="002B0446" w:rsidRPr="00BD6270">
              <w:t>Đất khoanh nuôi phục hồi rừng sản xuất</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20</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F01E39" w:rsidP="002B0446">
            <w:pPr>
              <w:spacing w:before="60" w:after="60"/>
            </w:pPr>
            <w:r w:rsidRPr="00BD6270">
              <w:t xml:space="preserve">+ </w:t>
            </w:r>
            <w:r w:rsidR="002B0446" w:rsidRPr="00BD6270">
              <w:t>Đất trồng rừng sản xuất</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21</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F01E39" w:rsidP="002B0446">
            <w:pPr>
              <w:spacing w:before="60" w:after="60"/>
            </w:pPr>
            <w:r w:rsidRPr="00BD6270">
              <w:t xml:space="preserve">- </w:t>
            </w:r>
            <w:r w:rsidR="002B0446" w:rsidRPr="00BD6270">
              <w:t>Đất rừng phòng hộ</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22</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F01E39" w:rsidP="002B0446">
            <w:pPr>
              <w:spacing w:before="60" w:after="60"/>
            </w:pPr>
            <w:r w:rsidRPr="00BD6270">
              <w:t xml:space="preserve">+ </w:t>
            </w:r>
            <w:r w:rsidR="002B0446" w:rsidRPr="00BD6270">
              <w:rPr>
                <w:spacing w:val="-2"/>
              </w:rPr>
              <w:t>Đất có rừng tự nhiên phòng hộ</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23</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F01E39" w:rsidP="002B0446">
            <w:pPr>
              <w:spacing w:before="60" w:after="60"/>
            </w:pPr>
            <w:r w:rsidRPr="00BD6270">
              <w:t xml:space="preserve">+ </w:t>
            </w:r>
            <w:r w:rsidR="002B0446" w:rsidRPr="00BD6270">
              <w:t>Đất có rừng trồng phòng hộ</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24</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F01E39" w:rsidP="002B0446">
            <w:pPr>
              <w:spacing w:before="60" w:after="60"/>
            </w:pPr>
            <w:r w:rsidRPr="00BD6270">
              <w:t xml:space="preserve">+ </w:t>
            </w:r>
            <w:r w:rsidR="002B0446" w:rsidRPr="00BD6270">
              <w:t>Đất khoanh nuôi phục hồi rừng phòng hộ</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25</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F01E39" w:rsidP="002B0446">
            <w:pPr>
              <w:spacing w:before="60" w:after="60"/>
            </w:pPr>
            <w:r w:rsidRPr="00BD6270">
              <w:t xml:space="preserve">+ </w:t>
            </w:r>
            <w:r w:rsidR="002B0446" w:rsidRPr="00BD6270">
              <w:t>Đất trồng rừng phòng hộ</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26</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F01E39" w:rsidP="002B0446">
            <w:pPr>
              <w:spacing w:before="60" w:after="60"/>
            </w:pPr>
            <w:r w:rsidRPr="00BD6270">
              <w:t xml:space="preserve">- </w:t>
            </w:r>
            <w:r w:rsidR="002B0446" w:rsidRPr="00BD6270">
              <w:t>Đất rừng đặc dụng</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27</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F01E39" w:rsidP="002B0446">
            <w:pPr>
              <w:spacing w:before="60" w:after="60"/>
            </w:pPr>
            <w:r w:rsidRPr="00BD6270">
              <w:t xml:space="preserve">+ </w:t>
            </w:r>
            <w:r w:rsidR="002B0446" w:rsidRPr="00BD6270">
              <w:rPr>
                <w:spacing w:val="-2"/>
              </w:rPr>
              <w:t>Đất có rừng tự nhiên đặc dụng</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28</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670040" w:rsidRPr="00BD6270" w:rsidTr="000F14D7">
        <w:tc>
          <w:tcPr>
            <w:tcW w:w="1062" w:type="pct"/>
            <w:tcBorders>
              <w:top w:val="nil"/>
              <w:left w:val="single" w:sz="4" w:space="0" w:color="auto"/>
              <w:bottom w:val="single" w:sz="4" w:space="0" w:color="auto"/>
              <w:right w:val="single" w:sz="4" w:space="0" w:color="auto"/>
            </w:tcBorders>
            <w:shd w:val="clear" w:color="auto" w:fill="auto"/>
            <w:vAlign w:val="center"/>
          </w:tcPr>
          <w:p w:rsidR="00670040" w:rsidRPr="00BD6270" w:rsidRDefault="00670040" w:rsidP="00670040">
            <w:pPr>
              <w:spacing w:before="60" w:after="60"/>
            </w:pPr>
            <w:r w:rsidRPr="00BD6270">
              <w:t>+ Đất có rừng trồng đặc dụng</w:t>
            </w:r>
          </w:p>
        </w:tc>
        <w:tc>
          <w:tcPr>
            <w:tcW w:w="242"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60" w:after="60"/>
              <w:jc w:val="center"/>
            </w:pPr>
            <w:r w:rsidRPr="00BD6270">
              <w:t>29</w:t>
            </w:r>
          </w:p>
        </w:tc>
        <w:tc>
          <w:tcPr>
            <w:tcW w:w="289"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670040" w:rsidRPr="00BD6270" w:rsidRDefault="00670040" w:rsidP="00670040">
            <w:pPr>
              <w:spacing w:before="60" w:after="60"/>
              <w:jc w:val="center"/>
            </w:pPr>
          </w:p>
        </w:tc>
      </w:tr>
      <w:tr w:rsidR="004E1A94" w:rsidRPr="00BD6270" w:rsidTr="00D778BA">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rsidR="002B0446" w:rsidRPr="00BD6270" w:rsidRDefault="00F01E39" w:rsidP="002B0446">
            <w:pPr>
              <w:spacing w:before="60" w:after="60"/>
            </w:pPr>
            <w:r w:rsidRPr="00BD6270">
              <w:t xml:space="preserve">+ </w:t>
            </w:r>
            <w:r w:rsidR="002B0446" w:rsidRPr="00BD6270">
              <w:t>Đất khoanh nuôi phục hồi rừng đặc dụng</w:t>
            </w:r>
          </w:p>
        </w:tc>
        <w:tc>
          <w:tcPr>
            <w:tcW w:w="242"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rPr>
                <w:bCs/>
              </w:rPr>
            </w:pPr>
            <w:r w:rsidRPr="00BD6270">
              <w:rPr>
                <w:bCs/>
              </w:rPr>
              <w:t>30</w:t>
            </w:r>
          </w:p>
        </w:tc>
        <w:tc>
          <w:tcPr>
            <w:tcW w:w="289"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F01E39" w:rsidP="002B0446">
            <w:pPr>
              <w:spacing w:before="60" w:after="60"/>
            </w:pPr>
            <w:r w:rsidRPr="00BD6270">
              <w:t xml:space="preserve">+ </w:t>
            </w:r>
            <w:r w:rsidR="002B0446" w:rsidRPr="00BD6270">
              <w:t>Đất trồng rừng đặc dụng</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31</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B0446">
            <w:pPr>
              <w:spacing w:before="60" w:after="60"/>
              <w:rPr>
                <w:b/>
                <w:bCs/>
              </w:rPr>
            </w:pPr>
            <w:r w:rsidRPr="00BD6270">
              <w:rPr>
                <w:b/>
                <w:bCs/>
              </w:rPr>
              <w:t>Đất nuôi trồng thuỷ sản</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rPr>
                <w:b/>
              </w:rPr>
            </w:pPr>
            <w:r w:rsidRPr="00BD6270">
              <w:rPr>
                <w:b/>
              </w:rPr>
              <w:t>32</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B0446">
            <w:pPr>
              <w:spacing w:before="60" w:after="60"/>
            </w:pPr>
            <w:r w:rsidRPr="00BD6270">
              <w:t>Đất nuôi trồng thuỷ sản nước lợ, mặn</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pPr>
            <w:r w:rsidRPr="00BD6270">
              <w:t>33</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B0446">
            <w:pPr>
              <w:spacing w:before="60" w:after="60"/>
            </w:pPr>
            <w:r w:rsidRPr="00BD6270">
              <w:t>Đất nuôi trồng thuỷ sản nước ngọt</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rPr>
                <w:bCs/>
              </w:rPr>
            </w:pPr>
            <w:r w:rsidRPr="00BD6270">
              <w:rPr>
                <w:bCs/>
              </w:rPr>
              <w:t>34</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4" w:space="0" w:color="auto"/>
              <w:right w:val="single" w:sz="4" w:space="0" w:color="auto"/>
            </w:tcBorders>
            <w:shd w:val="clear" w:color="auto" w:fill="auto"/>
            <w:vAlign w:val="center"/>
          </w:tcPr>
          <w:p w:rsidR="002B0446" w:rsidRPr="00BD6270" w:rsidRDefault="002B0446" w:rsidP="002B0446">
            <w:pPr>
              <w:spacing w:before="60" w:after="60"/>
              <w:rPr>
                <w:b/>
                <w:bCs/>
              </w:rPr>
            </w:pPr>
            <w:r w:rsidRPr="00BD6270">
              <w:rPr>
                <w:b/>
                <w:bCs/>
              </w:rPr>
              <w:t>Đất làm muối</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rPr>
                <w:b/>
              </w:rPr>
            </w:pPr>
            <w:r w:rsidRPr="00BD6270">
              <w:rPr>
                <w:b/>
              </w:rPr>
              <w:t>35</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r w:rsidR="004E1A94" w:rsidRPr="00BD6270" w:rsidTr="00D778BA">
        <w:tc>
          <w:tcPr>
            <w:tcW w:w="1062" w:type="pct"/>
            <w:tcBorders>
              <w:top w:val="nil"/>
              <w:left w:val="single" w:sz="4" w:space="0" w:color="auto"/>
              <w:bottom w:val="single" w:sz="8" w:space="0" w:color="auto"/>
              <w:right w:val="single" w:sz="4" w:space="0" w:color="auto"/>
            </w:tcBorders>
            <w:shd w:val="clear" w:color="auto" w:fill="auto"/>
            <w:vAlign w:val="center"/>
          </w:tcPr>
          <w:p w:rsidR="002B0446" w:rsidRPr="00BD6270" w:rsidRDefault="002B0446" w:rsidP="002B0446">
            <w:pPr>
              <w:spacing w:before="60" w:after="60"/>
              <w:rPr>
                <w:b/>
                <w:bCs/>
              </w:rPr>
            </w:pPr>
            <w:r w:rsidRPr="00BD6270">
              <w:rPr>
                <w:b/>
                <w:bCs/>
              </w:rPr>
              <w:t>Đất nông nghiệp khác</w:t>
            </w: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670040" w:rsidP="002B0446">
            <w:pPr>
              <w:spacing w:before="60" w:after="60"/>
              <w:jc w:val="center"/>
              <w:rPr>
                <w:b/>
              </w:rPr>
            </w:pPr>
            <w:r w:rsidRPr="00BD6270">
              <w:rPr>
                <w:b/>
              </w:rPr>
              <w:t>36</w:t>
            </w:r>
          </w:p>
        </w:tc>
        <w:tc>
          <w:tcPr>
            <w:tcW w:w="289"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42"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3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36"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7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328"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c>
          <w:tcPr>
            <w:tcW w:w="415" w:type="pct"/>
            <w:tcBorders>
              <w:top w:val="nil"/>
              <w:left w:val="nil"/>
              <w:bottom w:val="single" w:sz="4" w:space="0" w:color="auto"/>
              <w:right w:val="single" w:sz="4" w:space="0" w:color="auto"/>
            </w:tcBorders>
            <w:shd w:val="clear" w:color="auto" w:fill="auto"/>
            <w:noWrap/>
            <w:vAlign w:val="center"/>
          </w:tcPr>
          <w:p w:rsidR="002B0446" w:rsidRPr="00BD6270" w:rsidRDefault="002B0446" w:rsidP="002B0446">
            <w:pPr>
              <w:spacing w:before="60" w:after="60"/>
              <w:jc w:val="center"/>
            </w:pPr>
          </w:p>
        </w:tc>
      </w:tr>
    </w:tbl>
    <w:p w:rsidR="002B0446" w:rsidRPr="00BD6270" w:rsidRDefault="002B0446" w:rsidP="002B0446"/>
    <w:tbl>
      <w:tblPr>
        <w:tblW w:w="15168" w:type="dxa"/>
        <w:tblInd w:w="-34" w:type="dxa"/>
        <w:tblLook w:val="04A0" w:firstRow="1" w:lastRow="0" w:firstColumn="1" w:lastColumn="0" w:noHBand="0" w:noVBand="1"/>
      </w:tblPr>
      <w:tblGrid>
        <w:gridCol w:w="7562"/>
        <w:gridCol w:w="7606"/>
      </w:tblGrid>
      <w:tr w:rsidR="002B0446" w:rsidRPr="00BD6270" w:rsidTr="005539EF">
        <w:tc>
          <w:tcPr>
            <w:tcW w:w="7562" w:type="dxa"/>
          </w:tcPr>
          <w:p w:rsidR="002B0446" w:rsidRPr="00BD6270" w:rsidRDefault="002B0446" w:rsidP="002B0446">
            <w:pPr>
              <w:jc w:val="center"/>
            </w:pPr>
          </w:p>
          <w:p w:rsidR="002B0446" w:rsidRPr="00BD6270" w:rsidRDefault="002B0446" w:rsidP="002B0446">
            <w:pPr>
              <w:jc w:val="center"/>
              <w:rPr>
                <w:b/>
              </w:rPr>
            </w:pPr>
            <w:r w:rsidRPr="00BD6270">
              <w:rPr>
                <w:b/>
              </w:rPr>
              <w:t>Người lập biểu</w:t>
            </w:r>
          </w:p>
          <w:p w:rsidR="002B0446" w:rsidRPr="00BD6270" w:rsidRDefault="002B0446" w:rsidP="002B0446">
            <w:pPr>
              <w:jc w:val="center"/>
            </w:pPr>
            <w:r w:rsidRPr="00BD6270">
              <w:rPr>
                <w:i/>
              </w:rPr>
              <w:t>(Ký, họ tên)</w:t>
            </w:r>
          </w:p>
        </w:tc>
        <w:tc>
          <w:tcPr>
            <w:tcW w:w="7606" w:type="dxa"/>
          </w:tcPr>
          <w:p w:rsidR="002B0446" w:rsidRPr="00BD6270" w:rsidRDefault="00AF2484" w:rsidP="002B0446">
            <w:pPr>
              <w:jc w:val="center"/>
            </w:pPr>
            <w:r w:rsidRPr="00BD6270">
              <w:rPr>
                <w:i/>
              </w:rPr>
              <w:t xml:space="preserve">……., </w:t>
            </w:r>
            <w:r w:rsidR="002B0446" w:rsidRPr="00BD6270">
              <w:rPr>
                <w:i/>
              </w:rPr>
              <w:t>Ngày......... tháng...... năm..........</w:t>
            </w:r>
          </w:p>
          <w:p w:rsidR="002B0446" w:rsidRPr="00BD6270" w:rsidRDefault="002B0446" w:rsidP="002B0446">
            <w:pPr>
              <w:jc w:val="center"/>
              <w:rPr>
                <w:b/>
              </w:rPr>
            </w:pPr>
            <w:r w:rsidRPr="00BD6270">
              <w:rPr>
                <w:b/>
              </w:rPr>
              <w:t>Thủ trưởng đơn vị</w:t>
            </w:r>
          </w:p>
          <w:p w:rsidR="002B0446" w:rsidRPr="00BD6270" w:rsidRDefault="002B0446" w:rsidP="002B0446">
            <w:pPr>
              <w:jc w:val="center"/>
            </w:pPr>
            <w:r w:rsidRPr="00BD6270">
              <w:rPr>
                <w:i/>
              </w:rPr>
              <w:t>(Ký, họ tên, đóng dấu)</w:t>
            </w:r>
          </w:p>
        </w:tc>
      </w:tr>
    </w:tbl>
    <w:p w:rsidR="002B0446" w:rsidRPr="00BD6270" w:rsidRDefault="002B0446" w:rsidP="002B0446">
      <w:pPr>
        <w:rPr>
          <w:rFonts w:ascii="Arial" w:hAnsi="Arial" w:cs="Arial"/>
          <w:w w:val="85"/>
          <w:sz w:val="2"/>
          <w:szCs w:val="2"/>
        </w:rPr>
      </w:pPr>
      <w:r w:rsidRPr="00BD6270">
        <w:rPr>
          <w:rFonts w:ascii="Arial" w:hAnsi="Arial" w:cs="Arial"/>
          <w:w w:val="85"/>
        </w:rPr>
        <w:br w:type="page"/>
      </w:r>
    </w:p>
    <w:tbl>
      <w:tblPr>
        <w:tblW w:w="5168" w:type="pct"/>
        <w:tblInd w:w="-34" w:type="dxa"/>
        <w:tblLayout w:type="fixed"/>
        <w:tblLook w:val="04A0" w:firstRow="1" w:lastRow="0" w:firstColumn="1" w:lastColumn="0" w:noHBand="0" w:noVBand="1"/>
      </w:tblPr>
      <w:tblGrid>
        <w:gridCol w:w="4071"/>
        <w:gridCol w:w="6840"/>
        <w:gridCol w:w="4256"/>
      </w:tblGrid>
      <w:tr w:rsidR="002B0446" w:rsidRPr="00340F73" w:rsidTr="005539EF">
        <w:tc>
          <w:tcPr>
            <w:tcW w:w="1342" w:type="pct"/>
          </w:tcPr>
          <w:p w:rsidR="002B0446" w:rsidRPr="00340F73" w:rsidRDefault="002B0446" w:rsidP="002B0446">
            <w:pPr>
              <w:rPr>
                <w:b/>
                <w:iCs/>
              </w:rPr>
            </w:pPr>
            <w:r w:rsidRPr="00340F73">
              <w:rPr>
                <w:b/>
                <w:iCs/>
              </w:rPr>
              <w:t>Biểu số: 003.N/BCS-NLTS</w:t>
            </w:r>
          </w:p>
          <w:p w:rsidR="002B0446" w:rsidRPr="00340F73" w:rsidRDefault="002B0446" w:rsidP="002B0446">
            <w:pPr>
              <w:rPr>
                <w:iCs/>
              </w:rPr>
            </w:pPr>
            <w:r w:rsidRPr="00340F73">
              <w:rPr>
                <w:iCs/>
              </w:rPr>
              <w:t xml:space="preserve">Ngày nhận báo cáo: </w:t>
            </w:r>
            <w:r w:rsidRPr="00340F73">
              <w:rPr>
                <w:iCs/>
              </w:rPr>
              <w:br/>
              <w:t xml:space="preserve">Ngày </w:t>
            </w:r>
            <w:r w:rsidR="005539EF" w:rsidRPr="00340F73">
              <w:rPr>
                <w:iCs/>
              </w:rPr>
              <w:t>25</w:t>
            </w:r>
            <w:r w:rsidR="00920549" w:rsidRPr="00340F73">
              <w:rPr>
                <w:iCs/>
              </w:rPr>
              <w:t>/02</w:t>
            </w:r>
            <w:r w:rsidRPr="00340F73">
              <w:rPr>
                <w:iCs/>
              </w:rPr>
              <w:t xml:space="preserve"> năm sau</w:t>
            </w:r>
          </w:p>
        </w:tc>
        <w:tc>
          <w:tcPr>
            <w:tcW w:w="2255" w:type="pct"/>
          </w:tcPr>
          <w:p w:rsidR="002B0446" w:rsidRPr="00340F73" w:rsidRDefault="002B0446" w:rsidP="002B0446">
            <w:pPr>
              <w:jc w:val="center"/>
              <w:rPr>
                <w:b/>
                <w:iCs/>
              </w:rPr>
            </w:pPr>
            <w:r w:rsidRPr="00340F73">
              <w:rPr>
                <w:b/>
                <w:iCs/>
              </w:rPr>
              <w:t>HIỆN TRẠNG SỬ DỤNG ĐẤT</w:t>
            </w:r>
            <w:r w:rsidR="00E65A7E" w:rsidRPr="00340F73">
              <w:rPr>
                <w:b/>
                <w:iCs/>
              </w:rPr>
              <w:br/>
            </w:r>
            <w:r w:rsidRPr="00340F73">
              <w:rPr>
                <w:b/>
                <w:iCs/>
              </w:rPr>
              <w:t>PHI NÔNG NGHIỆP</w:t>
            </w:r>
          </w:p>
          <w:p w:rsidR="002B0446" w:rsidRPr="00340F73" w:rsidRDefault="002B0446" w:rsidP="002B0446">
            <w:pPr>
              <w:jc w:val="center"/>
              <w:rPr>
                <w:b/>
                <w:iCs/>
              </w:rPr>
            </w:pPr>
          </w:p>
          <w:p w:rsidR="002B0446" w:rsidRPr="00340F73" w:rsidRDefault="002B0446" w:rsidP="002B0446">
            <w:pPr>
              <w:jc w:val="center"/>
              <w:rPr>
                <w:i/>
                <w:iCs/>
              </w:rPr>
            </w:pPr>
            <w:r w:rsidRPr="00340F73">
              <w:rPr>
                <w:b/>
                <w:iCs/>
              </w:rPr>
              <w:t>Năm</w:t>
            </w:r>
            <w:r w:rsidR="005539EF" w:rsidRPr="00340F73">
              <w:rPr>
                <w:b/>
                <w:iCs/>
              </w:rPr>
              <w:t xml:space="preserve"> ………</w:t>
            </w:r>
          </w:p>
        </w:tc>
        <w:tc>
          <w:tcPr>
            <w:tcW w:w="1403" w:type="pct"/>
          </w:tcPr>
          <w:p w:rsidR="002B0446" w:rsidRPr="00340F73" w:rsidRDefault="002B0446" w:rsidP="002B0446">
            <w:pPr>
              <w:rPr>
                <w:iCs/>
              </w:rPr>
            </w:pPr>
            <w:r w:rsidRPr="00340F73">
              <w:rPr>
                <w:iCs/>
              </w:rPr>
              <w:t xml:space="preserve">Đơn vị báo cáo: </w:t>
            </w:r>
            <w:r w:rsidR="00E65A7E" w:rsidRPr="00340F73">
              <w:rPr>
                <w:iCs/>
              </w:rPr>
              <w:br/>
            </w:r>
            <w:r w:rsidRPr="00340F73">
              <w:rPr>
                <w:iCs/>
              </w:rPr>
              <w:t>Sở Tài nguyên và Môi trường</w:t>
            </w:r>
            <w:r w:rsidR="005539EF" w:rsidRPr="00340F73">
              <w:rPr>
                <w:iCs/>
              </w:rPr>
              <w:t xml:space="preserve"> </w:t>
            </w:r>
            <w:r w:rsidRPr="00340F73">
              <w:rPr>
                <w:iCs/>
              </w:rPr>
              <w:t>.........</w:t>
            </w:r>
            <w:r w:rsidR="005539EF" w:rsidRPr="00340F73">
              <w:rPr>
                <w:iCs/>
              </w:rPr>
              <w:t>.......</w:t>
            </w:r>
          </w:p>
          <w:p w:rsidR="002B0446" w:rsidRPr="00340F73" w:rsidRDefault="002B0446" w:rsidP="002B0446">
            <w:pPr>
              <w:rPr>
                <w:i/>
                <w:iCs/>
              </w:rPr>
            </w:pPr>
            <w:r w:rsidRPr="00340F73">
              <w:rPr>
                <w:iCs/>
              </w:rPr>
              <w:t xml:space="preserve">Đơn vị nhận báo cáo: </w:t>
            </w:r>
            <w:r w:rsidRPr="00340F73">
              <w:rPr>
                <w:iCs/>
              </w:rPr>
              <w:br/>
              <w:t>Cục Thống kê</w:t>
            </w:r>
            <w:r w:rsidR="005539EF" w:rsidRPr="00340F73">
              <w:rPr>
                <w:iCs/>
              </w:rPr>
              <w:t xml:space="preserve"> </w:t>
            </w:r>
            <w:r w:rsidR="00E65A7E" w:rsidRPr="00340F73">
              <w:rPr>
                <w:iCs/>
              </w:rPr>
              <w:t>.............</w:t>
            </w:r>
            <w:r w:rsidRPr="00340F73">
              <w:rPr>
                <w:iCs/>
              </w:rPr>
              <w:t>.....................</w:t>
            </w:r>
            <w:r w:rsidR="005539EF" w:rsidRPr="00340F73">
              <w:rPr>
                <w:iCs/>
              </w:rPr>
              <w:t>.......</w:t>
            </w:r>
          </w:p>
        </w:tc>
      </w:tr>
    </w:tbl>
    <w:p w:rsidR="002B0446" w:rsidRPr="00340F73" w:rsidRDefault="00032BC4" w:rsidP="004E1A94">
      <w:pPr>
        <w:pStyle w:val="D"/>
        <w:spacing w:before="120"/>
        <w:ind w:right="-426"/>
        <w:rPr>
          <w:rFonts w:ascii="Times New Roman" w:hAnsi="Times New Roman" w:cs="Times New Roman"/>
          <w:w w:val="100"/>
          <w:sz w:val="24"/>
          <w:szCs w:val="24"/>
        </w:rPr>
      </w:pPr>
      <w:r w:rsidRPr="00340F73">
        <w:rPr>
          <w:rFonts w:ascii="Times New Roman" w:hAnsi="Times New Roman" w:cs="Times New Roman"/>
          <w:w w:val="100"/>
          <w:sz w:val="24"/>
          <w:szCs w:val="24"/>
        </w:rPr>
        <w:t>Đơn vị tính: Ha</w:t>
      </w:r>
    </w:p>
    <w:tbl>
      <w:tblPr>
        <w:tblW w:w="5205" w:type="pct"/>
        <w:tblInd w:w="-86" w:type="dxa"/>
        <w:tblLayout w:type="fixed"/>
        <w:tblCellMar>
          <w:left w:w="56" w:type="dxa"/>
          <w:right w:w="56" w:type="dxa"/>
        </w:tblCellMar>
        <w:tblLook w:val="04A0" w:firstRow="1" w:lastRow="0" w:firstColumn="1" w:lastColumn="0" w:noHBand="0" w:noVBand="1"/>
      </w:tblPr>
      <w:tblGrid>
        <w:gridCol w:w="3222"/>
        <w:gridCol w:w="734"/>
        <w:gridCol w:w="874"/>
        <w:gridCol w:w="737"/>
        <w:gridCol w:w="956"/>
        <w:gridCol w:w="992"/>
        <w:gridCol w:w="1131"/>
        <w:gridCol w:w="1277"/>
        <w:gridCol w:w="710"/>
        <w:gridCol w:w="1277"/>
        <w:gridCol w:w="849"/>
        <w:gridCol w:w="1131"/>
        <w:gridCol w:w="1277"/>
      </w:tblGrid>
      <w:tr w:rsidR="005A6A66" w:rsidRPr="00340F73" w:rsidTr="005539EF">
        <w:trPr>
          <w:tblHeader/>
        </w:trPr>
        <w:tc>
          <w:tcPr>
            <w:tcW w:w="106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Times New Roman Bold" w:hAnsi="Times New Roman Bold"/>
                <w:b/>
              </w:rPr>
            </w:pP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Times New Roman Bold" w:hAnsi="Times New Roman Bold"/>
                <w:b/>
              </w:rPr>
            </w:pPr>
            <w:r w:rsidRPr="00340F73">
              <w:rPr>
                <w:rFonts w:ascii="Times New Roman Bold" w:hAnsi="Times New Roman Bold"/>
                <w:b/>
              </w:rPr>
              <w:t>Mã số</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Times New Roman Bold" w:hAnsi="Times New Roman Bold"/>
                <w:b/>
                <w:bCs/>
              </w:rPr>
            </w:pPr>
            <w:r w:rsidRPr="00340F73">
              <w:rPr>
                <w:rFonts w:ascii="Times New Roman Bold" w:hAnsi="Times New Roman Bold"/>
                <w:b/>
                <w:bCs/>
              </w:rPr>
              <w:t>Tổng diện tích tự nhiên</w:t>
            </w:r>
          </w:p>
        </w:tc>
        <w:tc>
          <w:tcPr>
            <w:tcW w:w="1679" w:type="pct"/>
            <w:gridSpan w:val="5"/>
            <w:tcBorders>
              <w:top w:val="single" w:sz="4" w:space="0" w:color="auto"/>
              <w:left w:val="nil"/>
              <w:bottom w:val="single" w:sz="4" w:space="0" w:color="auto"/>
              <w:right w:val="single" w:sz="4" w:space="0" w:color="000000"/>
            </w:tcBorders>
            <w:shd w:val="clear" w:color="auto" w:fill="auto"/>
            <w:noWrap/>
            <w:vAlign w:val="center"/>
          </w:tcPr>
          <w:p w:rsidR="002B0446" w:rsidRPr="00340F73" w:rsidRDefault="002B0446" w:rsidP="002B0446">
            <w:pPr>
              <w:spacing w:before="60" w:after="60"/>
              <w:jc w:val="center"/>
              <w:rPr>
                <w:rFonts w:ascii="Times New Roman Bold" w:hAnsi="Times New Roman Bold"/>
                <w:b/>
                <w:bCs/>
              </w:rPr>
            </w:pPr>
            <w:r w:rsidRPr="00340F73">
              <w:rPr>
                <w:rFonts w:ascii="Times New Roman Bold" w:hAnsi="Times New Roman Bold"/>
                <w:b/>
                <w:bCs/>
              </w:rPr>
              <w:t>Diện tích đất theo đối tượng sử dụng</w:t>
            </w:r>
          </w:p>
        </w:tc>
        <w:tc>
          <w:tcPr>
            <w:tcW w:w="1729" w:type="pct"/>
            <w:gridSpan w:val="5"/>
            <w:tcBorders>
              <w:top w:val="single" w:sz="4" w:space="0" w:color="auto"/>
              <w:left w:val="nil"/>
              <w:bottom w:val="single" w:sz="4" w:space="0" w:color="auto"/>
              <w:right w:val="single" w:sz="4" w:space="0" w:color="000000"/>
            </w:tcBorders>
            <w:shd w:val="clear" w:color="auto" w:fill="auto"/>
            <w:noWrap/>
            <w:vAlign w:val="center"/>
          </w:tcPr>
          <w:p w:rsidR="002B0446" w:rsidRPr="00340F73" w:rsidRDefault="002B0446" w:rsidP="002B0446">
            <w:pPr>
              <w:spacing w:before="60" w:after="60"/>
              <w:jc w:val="center"/>
              <w:rPr>
                <w:rFonts w:ascii="Times New Roman Bold" w:hAnsi="Times New Roman Bold"/>
                <w:b/>
                <w:bCs/>
              </w:rPr>
            </w:pPr>
            <w:r w:rsidRPr="00340F73">
              <w:rPr>
                <w:rFonts w:ascii="Times New Roman Bold" w:hAnsi="Times New Roman Bold"/>
                <w:b/>
                <w:bCs/>
              </w:rPr>
              <w:t>Diện tích đất theo đối tượng được giao để quản lý</w:t>
            </w:r>
          </w:p>
        </w:tc>
      </w:tr>
      <w:tr w:rsidR="004E1A94" w:rsidRPr="00340F73" w:rsidTr="005539EF">
        <w:trPr>
          <w:trHeight w:val="396"/>
          <w:tblHeader/>
        </w:trPr>
        <w:tc>
          <w:tcPr>
            <w:tcW w:w="10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Times New Roman Bold" w:hAnsi="Times New Roman Bold"/>
                <w:b/>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Times New Roman Bold" w:hAnsi="Times New Roman Bold"/>
                <w:b/>
              </w:rPr>
            </w:pPr>
          </w:p>
        </w:tc>
        <w:tc>
          <w:tcPr>
            <w:tcW w:w="28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Times New Roman Bold" w:hAnsi="Times New Roman Bold"/>
                <w:b/>
                <w:bCs/>
              </w:rPr>
            </w:pPr>
          </w:p>
        </w:tc>
        <w:tc>
          <w:tcPr>
            <w:tcW w:w="243"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Times New Roman Bold" w:hAnsi="Times New Roman Bold"/>
                <w:b/>
              </w:rPr>
            </w:pPr>
            <w:r w:rsidRPr="00340F73">
              <w:rPr>
                <w:rFonts w:ascii="Times New Roman Bold" w:hAnsi="Times New Roman Bold"/>
                <w:b/>
              </w:rPr>
              <w:t>Tổng số</w:t>
            </w:r>
          </w:p>
        </w:tc>
        <w:tc>
          <w:tcPr>
            <w:tcW w:w="315"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Times New Roman Bold" w:hAnsi="Times New Roman Bold"/>
                <w:b/>
              </w:rPr>
            </w:pPr>
            <w:r w:rsidRPr="00340F73">
              <w:rPr>
                <w:rFonts w:ascii="Times New Roman Bold" w:hAnsi="Times New Roman Bold"/>
                <w:b/>
              </w:rPr>
              <w:t>Hộ gia đình, cá nhân (GDC)</w:t>
            </w:r>
          </w:p>
        </w:tc>
        <w:tc>
          <w:tcPr>
            <w:tcW w:w="327"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Times New Roman Bold" w:hAnsi="Times New Roman Bold"/>
                <w:b/>
              </w:rPr>
            </w:pPr>
            <w:r w:rsidRPr="00340F73">
              <w:rPr>
                <w:rFonts w:ascii="Times New Roman Bold" w:hAnsi="Times New Roman Bold"/>
                <w:b/>
              </w:rPr>
              <w:t>Tổ chức trong nước (TCC)</w:t>
            </w:r>
          </w:p>
        </w:tc>
        <w:tc>
          <w:tcPr>
            <w:tcW w:w="373"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Times New Roman Bold" w:hAnsi="Times New Roman Bold"/>
                <w:b/>
              </w:rPr>
            </w:pPr>
            <w:r w:rsidRPr="00340F73">
              <w:rPr>
                <w:rFonts w:ascii="Times New Roman Bold" w:hAnsi="Times New Roman Bold"/>
                <w:b/>
              </w:rPr>
              <w:t>Tổ chức NN, cá nhân NN (NNG)</w:t>
            </w:r>
          </w:p>
        </w:tc>
        <w:tc>
          <w:tcPr>
            <w:tcW w:w="421"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340F73" w:rsidRDefault="00650358" w:rsidP="002B0446">
            <w:pPr>
              <w:spacing w:before="60" w:after="60"/>
              <w:jc w:val="center"/>
              <w:rPr>
                <w:rFonts w:ascii="Times New Roman Bold" w:hAnsi="Times New Roman Bold"/>
                <w:b/>
              </w:rPr>
            </w:pPr>
            <w:r w:rsidRPr="00340F73">
              <w:rPr>
                <w:rFonts w:ascii="Times New Roman Bold" w:hAnsi="Times New Roman Bold"/>
                <w:b/>
              </w:rPr>
              <w:t xml:space="preserve">Cộng đồng dân cư, cơ sở tôn giáo </w:t>
            </w:r>
            <w:r w:rsidR="002B0446" w:rsidRPr="00340F73">
              <w:rPr>
                <w:rFonts w:ascii="Times New Roman Bold" w:hAnsi="Times New Roman Bold"/>
                <w:b/>
              </w:rPr>
              <w:t>(CDS)</w:t>
            </w:r>
          </w:p>
        </w:tc>
        <w:tc>
          <w:tcPr>
            <w:tcW w:w="234"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Times New Roman Bold" w:hAnsi="Times New Roman Bold"/>
                <w:b/>
              </w:rPr>
            </w:pPr>
            <w:r w:rsidRPr="00340F73">
              <w:rPr>
                <w:rFonts w:ascii="Times New Roman Bold" w:hAnsi="Times New Roman Bold"/>
                <w:b/>
              </w:rPr>
              <w:t>Tổng số</w:t>
            </w:r>
          </w:p>
        </w:tc>
        <w:tc>
          <w:tcPr>
            <w:tcW w:w="421"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Times New Roman Bold" w:hAnsi="Times New Roman Bold"/>
                <w:b/>
              </w:rPr>
            </w:pPr>
            <w:r w:rsidRPr="00340F73">
              <w:rPr>
                <w:rFonts w:ascii="Times New Roman Bold" w:hAnsi="Times New Roman Bold"/>
                <w:b/>
              </w:rPr>
              <w:t>Cộng đồng dân cư (CDQ)</w:t>
            </w:r>
          </w:p>
        </w:tc>
        <w:tc>
          <w:tcPr>
            <w:tcW w:w="280"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Times New Roman Bold" w:hAnsi="Times New Roman Bold"/>
                <w:b/>
              </w:rPr>
            </w:pPr>
            <w:r w:rsidRPr="00340F73">
              <w:rPr>
                <w:rFonts w:ascii="Times New Roman Bold" w:hAnsi="Times New Roman Bold"/>
                <w:b/>
              </w:rPr>
              <w:t>UBND</w:t>
            </w:r>
            <w:r w:rsidR="00A878D0" w:rsidRPr="00340F73">
              <w:rPr>
                <w:rFonts w:ascii="Times New Roman Bold" w:hAnsi="Times New Roman Bold"/>
                <w:b/>
              </w:rPr>
              <w:t xml:space="preserve"> </w:t>
            </w:r>
            <w:r w:rsidRPr="00340F73">
              <w:rPr>
                <w:rFonts w:ascii="Times New Roman Bold" w:hAnsi="Times New Roman Bold"/>
                <w:b/>
              </w:rPr>
              <w:t xml:space="preserve"> cấp xã (UBQ)</w:t>
            </w:r>
          </w:p>
        </w:tc>
        <w:tc>
          <w:tcPr>
            <w:tcW w:w="373"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Times New Roman Bold" w:hAnsi="Times New Roman Bold"/>
                <w:b/>
              </w:rPr>
            </w:pPr>
            <w:r w:rsidRPr="00340F73">
              <w:rPr>
                <w:rFonts w:ascii="Times New Roman Bold" w:hAnsi="Times New Roman Bold"/>
                <w:b/>
              </w:rPr>
              <w:t>Tổ chức phát triển quỹ đất (TPQ)</w:t>
            </w:r>
          </w:p>
        </w:tc>
        <w:tc>
          <w:tcPr>
            <w:tcW w:w="421" w:type="pct"/>
            <w:vMerge w:val="restart"/>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Times New Roman Bold" w:hAnsi="Times New Roman Bold"/>
                <w:b/>
              </w:rPr>
            </w:pPr>
            <w:r w:rsidRPr="00340F73">
              <w:rPr>
                <w:rFonts w:ascii="Times New Roman Bold" w:hAnsi="Times New Roman Bold"/>
                <w:b/>
              </w:rPr>
              <w:t>Tổ chức khác (TKQ)</w:t>
            </w:r>
          </w:p>
        </w:tc>
      </w:tr>
      <w:tr w:rsidR="004E1A94" w:rsidRPr="00340F73" w:rsidTr="005539EF">
        <w:trPr>
          <w:trHeight w:val="396"/>
          <w:tblHeader/>
        </w:trPr>
        <w:tc>
          <w:tcPr>
            <w:tcW w:w="10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rPr>
            </w:pPr>
          </w:p>
        </w:tc>
        <w:tc>
          <w:tcPr>
            <w:tcW w:w="28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bCs/>
                <w:w w:val="85"/>
                <w:sz w:val="20"/>
                <w:szCs w:val="20"/>
              </w:rPr>
            </w:pPr>
          </w:p>
        </w:tc>
        <w:tc>
          <w:tcPr>
            <w:tcW w:w="243"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315"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327"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373"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421"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234"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421"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280"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373"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421"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r>
      <w:tr w:rsidR="004E1A94" w:rsidRPr="00340F73" w:rsidTr="005539EF">
        <w:trPr>
          <w:trHeight w:val="396"/>
          <w:tblHeader/>
        </w:trPr>
        <w:tc>
          <w:tcPr>
            <w:tcW w:w="10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rPr>
            </w:pPr>
          </w:p>
        </w:tc>
        <w:tc>
          <w:tcPr>
            <w:tcW w:w="28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bCs/>
                <w:w w:val="85"/>
                <w:sz w:val="20"/>
                <w:szCs w:val="20"/>
              </w:rPr>
            </w:pPr>
          </w:p>
        </w:tc>
        <w:tc>
          <w:tcPr>
            <w:tcW w:w="243"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315"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327"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373"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421"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234"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421"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280"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373"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c>
          <w:tcPr>
            <w:tcW w:w="421" w:type="pct"/>
            <w:vMerge/>
            <w:tcBorders>
              <w:top w:val="nil"/>
              <w:left w:val="single" w:sz="4" w:space="0" w:color="auto"/>
              <w:bottom w:val="single" w:sz="4" w:space="0" w:color="000000"/>
              <w:right w:val="single" w:sz="4" w:space="0" w:color="auto"/>
            </w:tcBorders>
            <w:shd w:val="clear" w:color="auto" w:fill="auto"/>
            <w:vAlign w:val="center"/>
          </w:tcPr>
          <w:p w:rsidR="002B0446" w:rsidRPr="00340F73" w:rsidRDefault="002B0446" w:rsidP="002B0446">
            <w:pPr>
              <w:spacing w:before="60" w:after="60"/>
              <w:jc w:val="center"/>
              <w:rPr>
                <w:rFonts w:ascii="Arial" w:hAnsi="Arial" w:cs="Arial"/>
                <w:b/>
                <w:w w:val="85"/>
                <w:sz w:val="20"/>
                <w:szCs w:val="20"/>
              </w:rPr>
            </w:pPr>
          </w:p>
        </w:tc>
      </w:tr>
      <w:tr w:rsidR="004E1A94" w:rsidRPr="00340F73" w:rsidTr="005539EF">
        <w:trPr>
          <w:tblHeader/>
        </w:trPr>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w w:val="85"/>
              </w:rPr>
            </w:pPr>
            <w:r w:rsidRPr="00340F73">
              <w:rPr>
                <w:b/>
                <w:bCs/>
                <w:w w:val="85"/>
              </w:rPr>
              <w:t>A</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w w:val="85"/>
              </w:rPr>
            </w:pPr>
            <w:r w:rsidRPr="00340F73">
              <w:rPr>
                <w:b/>
                <w:bCs/>
                <w:w w:val="85"/>
              </w:rPr>
              <w:t>B</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w w:val="85"/>
              </w:rPr>
            </w:pPr>
            <w:r w:rsidRPr="00340F73">
              <w:rPr>
                <w:b/>
                <w:w w:val="85"/>
              </w:rPr>
              <w:t>1</w:t>
            </w: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w w:val="85"/>
              </w:rPr>
            </w:pPr>
            <w:r w:rsidRPr="00340F73">
              <w:rPr>
                <w:b/>
                <w:w w:val="85"/>
              </w:rPr>
              <w:t>2</w:t>
            </w: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w w:val="85"/>
              </w:rPr>
            </w:pPr>
            <w:r w:rsidRPr="00340F73">
              <w:rPr>
                <w:b/>
                <w:w w:val="85"/>
              </w:rPr>
              <w:t>3</w:t>
            </w: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w w:val="85"/>
              </w:rPr>
            </w:pPr>
            <w:r w:rsidRPr="00340F73">
              <w:rPr>
                <w:b/>
                <w:w w:val="85"/>
              </w:rPr>
              <w:t>4</w:t>
            </w: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w w:val="85"/>
              </w:rPr>
            </w:pPr>
            <w:r w:rsidRPr="00340F73">
              <w:rPr>
                <w:b/>
                <w:w w:val="85"/>
              </w:rPr>
              <w:t>5</w:t>
            </w: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w w:val="85"/>
              </w:rPr>
            </w:pPr>
            <w:r w:rsidRPr="00340F73">
              <w:rPr>
                <w:b/>
                <w:w w:val="85"/>
              </w:rPr>
              <w:t>6</w:t>
            </w: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w w:val="85"/>
              </w:rPr>
            </w:pPr>
            <w:r w:rsidRPr="00340F73">
              <w:rPr>
                <w:b/>
                <w:w w:val="85"/>
              </w:rPr>
              <w:t>7</w:t>
            </w: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w w:val="85"/>
              </w:rPr>
            </w:pPr>
            <w:r w:rsidRPr="00340F73">
              <w:rPr>
                <w:b/>
                <w:w w:val="85"/>
              </w:rPr>
              <w:t>8</w:t>
            </w: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w w:val="85"/>
              </w:rPr>
            </w:pPr>
            <w:r w:rsidRPr="00340F73">
              <w:rPr>
                <w:b/>
                <w:w w:val="85"/>
              </w:rPr>
              <w:t>9</w:t>
            </w: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w w:val="85"/>
              </w:rPr>
            </w:pPr>
            <w:r w:rsidRPr="00340F73">
              <w:rPr>
                <w:b/>
                <w:w w:val="85"/>
              </w:rPr>
              <w:t>10</w:t>
            </w: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w w:val="85"/>
              </w:rPr>
            </w:pPr>
            <w:r w:rsidRPr="00340F73">
              <w:rPr>
                <w:b/>
                <w:w w:val="85"/>
              </w:rPr>
              <w:t>11</w:t>
            </w: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rPr>
                <w:b/>
                <w:bCs/>
              </w:rPr>
            </w:pPr>
            <w:r w:rsidRPr="00340F73">
              <w:rPr>
                <w:b/>
                <w:bCs/>
              </w:rPr>
              <w:t>Tổng diện tích đất phi nông nghiệp</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r w:rsidRPr="00340F73">
              <w:rPr>
                <w:b/>
                <w:bCs/>
              </w:rPr>
              <w:t>01</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rPr>
                <w:b/>
                <w:bCs/>
              </w:rPr>
            </w:pPr>
            <w:r w:rsidRPr="00340F73">
              <w:rPr>
                <w:b/>
                <w:bCs/>
              </w:rPr>
              <w:t>Đất ở</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r w:rsidRPr="00340F73">
              <w:rPr>
                <w:b/>
                <w:bCs/>
              </w:rPr>
              <w:t>02</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pPr>
            <w:r w:rsidRPr="00340F73">
              <w:t>Đất ở tại nông thôn</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r w:rsidRPr="00340F73">
              <w:t>03</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pPr>
            <w:r w:rsidRPr="00340F73">
              <w:t>Đất ở tại đô thị</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r w:rsidRPr="00340F73">
              <w:t>04</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rPr>
                <w:b/>
                <w:bCs/>
              </w:rPr>
            </w:pPr>
            <w:r w:rsidRPr="00340F73">
              <w:rPr>
                <w:b/>
                <w:bCs/>
              </w:rPr>
              <w:t>Đất chuyên dùng</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05</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pPr>
            <w:r w:rsidRPr="00340F73">
              <w:t>Đất trụ sở cơ quan, công trình sự nghiệp</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r w:rsidRPr="00340F73">
              <w:t>06</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pPr>
            <w:r w:rsidRPr="00340F73">
              <w:t>Đất trụ sở cơ quan, công trình sự nghiệp nhà nước</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r w:rsidRPr="00340F73">
              <w:t>07</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pPr>
            <w:r w:rsidRPr="00340F73">
              <w:t>Đất trụ sở khác</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r w:rsidRPr="00340F73">
              <w:t>08</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pPr>
            <w:r w:rsidRPr="00340F73">
              <w:t>Đất quốc phòng</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r w:rsidRPr="00340F73">
              <w:t>10</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pPr>
            <w:r w:rsidRPr="00340F73">
              <w:t>Đất an ninh</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r w:rsidRPr="00340F73">
              <w:t>11</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pPr>
            <w:r w:rsidRPr="00340F73">
              <w:t>Đất sản xuất, kinh doanh phi nông nghiệp</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r w:rsidRPr="00340F73">
              <w:t>12</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pPr>
            <w:r w:rsidRPr="00340F73">
              <w:t>Đất khu công nghiệp</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r w:rsidRPr="00340F73">
              <w:t>13</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E65A7E">
            <w:pPr>
              <w:spacing w:before="80" w:after="80"/>
            </w:pPr>
            <w:r w:rsidRPr="00340F73">
              <w:t>Đất cơ sở sản xuất, kinh doanh</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r w:rsidRPr="00340F73">
              <w:t>20</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E65A7E">
            <w:pPr>
              <w:spacing w:before="80" w:after="80"/>
            </w:pPr>
            <w:r w:rsidRPr="00340F73">
              <w:t>Đất cho hoạt động khoáng sản</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r w:rsidRPr="00340F73">
              <w:t>23</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E65A7E">
            <w:pPr>
              <w:spacing w:before="80" w:after="80"/>
            </w:pPr>
            <w:r w:rsidRPr="00340F73">
              <w:t>Đất sản xuất vật liệu xây dựng, gốm sứ</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r w:rsidRPr="00340F73">
              <w:t>24</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E65A7E">
            <w:pPr>
              <w:spacing w:before="80" w:after="80"/>
            </w:pPr>
            <w:r w:rsidRPr="00340F73">
              <w:t>Đất có mục đích công cộng</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rPr>
                <w:bCs/>
              </w:rPr>
            </w:pPr>
            <w:r w:rsidRPr="00340F73">
              <w:rPr>
                <w:bCs/>
              </w:rPr>
              <w:t>25</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E65A7E">
            <w:pPr>
              <w:spacing w:before="80" w:after="80"/>
            </w:pPr>
            <w:r w:rsidRPr="00340F73">
              <w:t>Đất giao thông</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r w:rsidRPr="00340F73">
              <w:t>26</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E65A7E">
            <w:pPr>
              <w:spacing w:before="80" w:after="80"/>
            </w:pPr>
            <w:r w:rsidRPr="00340F73">
              <w:t>Đất thuỷ lợi</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r w:rsidRPr="00340F73">
              <w:t>27</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E65A7E">
            <w:pPr>
              <w:spacing w:before="80" w:after="80"/>
            </w:pPr>
            <w:r w:rsidRPr="00340F73">
              <w:t>Đất công trình năng lượng</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r w:rsidRPr="00340F73">
              <w:t>28</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E65A7E">
            <w:pPr>
              <w:spacing w:before="80" w:after="80"/>
            </w:pPr>
            <w:r w:rsidRPr="00340F73">
              <w:t>Đất công trình bưu chính viễn thông</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r w:rsidRPr="00340F73">
              <w:t>29</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E65A7E">
            <w:pPr>
              <w:spacing w:before="80" w:after="80"/>
            </w:pPr>
            <w:r w:rsidRPr="00340F73">
              <w:t>Đất cơ sở văn hoá</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r w:rsidRPr="00340F73">
              <w:t>30</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E65A7E">
            <w:pPr>
              <w:spacing w:before="80" w:after="80"/>
            </w:pPr>
            <w:r w:rsidRPr="00340F73">
              <w:t>Đất cơ sở y tế</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r w:rsidRPr="00340F73">
              <w:t>31</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E65A7E">
            <w:pPr>
              <w:spacing w:before="80" w:after="80"/>
            </w:pPr>
            <w:r w:rsidRPr="00340F73">
              <w:t>Đất cơ sở giáo dục - đào tạo</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r w:rsidRPr="00340F73">
              <w:t>32</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E65A7E">
            <w:pPr>
              <w:spacing w:before="80" w:after="80"/>
            </w:pPr>
            <w:r w:rsidRPr="00340F73">
              <w:t>Đất cơ sở thể dục - thể thao</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r w:rsidRPr="00340F73">
              <w:t>33</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E65A7E">
            <w:pPr>
              <w:spacing w:before="80" w:after="80"/>
            </w:pPr>
            <w:r w:rsidRPr="00340F73">
              <w:t>Đất cơ sở nghiên cứu khoa học</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r w:rsidRPr="00340F73">
              <w:t>34</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E65A7E">
            <w:pPr>
              <w:spacing w:before="80" w:after="80"/>
            </w:pPr>
            <w:r w:rsidRPr="00340F73">
              <w:t>Đất cơ sở dịch vụ về xã hội</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r w:rsidRPr="00340F73">
              <w:t>35</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E65A7E">
            <w:pPr>
              <w:spacing w:before="80" w:after="80"/>
            </w:pPr>
            <w:r w:rsidRPr="00340F73">
              <w:t>Đất chợ</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r w:rsidRPr="00340F73">
              <w:t>36</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E65A7E">
            <w:pPr>
              <w:spacing w:before="80" w:after="8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pPr>
            <w:r w:rsidRPr="00340F73">
              <w:t>Đất có di tích, danh thắng</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r w:rsidRPr="00340F73">
              <w:t>37</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pPr>
            <w:r w:rsidRPr="00340F73">
              <w:t>Đất bãi thải, xử lý chất thải</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r w:rsidRPr="00340F73">
              <w:t>38</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rPr>
                <w:b/>
                <w:bCs/>
              </w:rPr>
            </w:pPr>
            <w:r w:rsidRPr="00340F73">
              <w:rPr>
                <w:b/>
                <w:bCs/>
              </w:rPr>
              <w:t>Đất tôn giáo, tín ngưỡng</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r w:rsidRPr="00340F73">
              <w:rPr>
                <w:b/>
                <w:bCs/>
              </w:rPr>
              <w:t>39</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pPr>
            <w:r w:rsidRPr="00340F73">
              <w:t>Đất tôn giáo</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r w:rsidRPr="00340F73">
              <w:t>40</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pPr>
            <w:r w:rsidRPr="00340F73">
              <w:t>Đất tín ngưỡng</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r w:rsidRPr="00340F73">
              <w:t>41</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rPr>
                <w:b/>
                <w:bCs/>
              </w:rPr>
            </w:pPr>
            <w:r w:rsidRPr="00340F73">
              <w:rPr>
                <w:b/>
                <w:bCs/>
              </w:rPr>
              <w:t>Đất nghĩa trang, nghĩa địa</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42</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rPr>
                <w:b/>
                <w:bCs/>
              </w:rPr>
            </w:pPr>
            <w:r w:rsidRPr="00340F73">
              <w:rPr>
                <w:b/>
                <w:bCs/>
              </w:rPr>
              <w:t>Đất sông suối và mặt nước chuyên dùng</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bCs/>
              </w:rPr>
            </w:pPr>
            <w:r w:rsidRPr="00340F73">
              <w:rPr>
                <w:b/>
                <w:bCs/>
              </w:rPr>
              <w:t>43</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pPr>
            <w:r w:rsidRPr="00340F73">
              <w:t>Đất sông ngòi, kênh, rạch, suối</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r w:rsidRPr="00340F73">
              <w:t>44</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pPr>
            <w:r w:rsidRPr="00340F73">
              <w:t>Đất có mặt nước chuyên dùng</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r w:rsidRPr="00340F73">
              <w:t>45</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4E1A94" w:rsidRPr="00340F73" w:rsidTr="005539EF">
        <w:tc>
          <w:tcPr>
            <w:tcW w:w="1062" w:type="pct"/>
            <w:tcBorders>
              <w:top w:val="nil"/>
              <w:left w:val="single" w:sz="4" w:space="0" w:color="auto"/>
              <w:bottom w:val="single" w:sz="4" w:space="0" w:color="auto"/>
              <w:right w:val="single" w:sz="4" w:space="0" w:color="auto"/>
            </w:tcBorders>
            <w:shd w:val="clear" w:color="auto" w:fill="auto"/>
            <w:noWrap/>
            <w:vAlign w:val="center"/>
          </w:tcPr>
          <w:p w:rsidR="002B0446" w:rsidRPr="00340F73" w:rsidRDefault="002B0446" w:rsidP="002B0446">
            <w:pPr>
              <w:spacing w:before="60" w:after="60"/>
              <w:rPr>
                <w:b/>
                <w:bCs/>
              </w:rPr>
            </w:pPr>
            <w:r w:rsidRPr="00340F73">
              <w:rPr>
                <w:b/>
                <w:bCs/>
              </w:rPr>
              <w:t>Đất phi nông nghiệp khác</w:t>
            </w:r>
          </w:p>
        </w:tc>
        <w:tc>
          <w:tcPr>
            <w:tcW w:w="24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46</w:t>
            </w:r>
          </w:p>
        </w:tc>
        <w:tc>
          <w:tcPr>
            <w:tcW w:w="28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4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1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80"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73"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42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bl>
    <w:p w:rsidR="002B0446" w:rsidRPr="00340F73" w:rsidRDefault="002B0446" w:rsidP="002B0446"/>
    <w:p w:rsidR="002B0446" w:rsidRPr="00340F73" w:rsidRDefault="002B0446" w:rsidP="002B0446"/>
    <w:tbl>
      <w:tblPr>
        <w:tblW w:w="15168" w:type="dxa"/>
        <w:tblInd w:w="-34" w:type="dxa"/>
        <w:tblLook w:val="04A0" w:firstRow="1" w:lastRow="0" w:firstColumn="1" w:lastColumn="0" w:noHBand="0" w:noVBand="1"/>
      </w:tblPr>
      <w:tblGrid>
        <w:gridCol w:w="7564"/>
        <w:gridCol w:w="7604"/>
      </w:tblGrid>
      <w:tr w:rsidR="002B0446" w:rsidRPr="00340F73" w:rsidTr="005539EF">
        <w:tc>
          <w:tcPr>
            <w:tcW w:w="7564" w:type="dxa"/>
          </w:tcPr>
          <w:p w:rsidR="002B0446" w:rsidRPr="00340F73" w:rsidRDefault="002B0446" w:rsidP="002B0446">
            <w:pPr>
              <w:jc w:val="center"/>
            </w:pPr>
          </w:p>
          <w:p w:rsidR="002B0446" w:rsidRPr="00340F73" w:rsidRDefault="002B0446" w:rsidP="002B0446">
            <w:pPr>
              <w:jc w:val="center"/>
              <w:rPr>
                <w:b/>
              </w:rPr>
            </w:pPr>
            <w:r w:rsidRPr="00340F73">
              <w:rPr>
                <w:b/>
              </w:rPr>
              <w:t>Người lập biểu</w:t>
            </w:r>
          </w:p>
          <w:p w:rsidR="002B0446" w:rsidRPr="00340F73" w:rsidRDefault="002B0446" w:rsidP="002B0446">
            <w:pPr>
              <w:jc w:val="center"/>
            </w:pPr>
            <w:r w:rsidRPr="00340F73">
              <w:rPr>
                <w:i/>
              </w:rPr>
              <w:t>(Ký, họ tên)</w:t>
            </w:r>
          </w:p>
        </w:tc>
        <w:tc>
          <w:tcPr>
            <w:tcW w:w="7604" w:type="dxa"/>
          </w:tcPr>
          <w:p w:rsidR="002B0446" w:rsidRPr="00340F73" w:rsidRDefault="005A6A66" w:rsidP="002B0446">
            <w:pPr>
              <w:jc w:val="center"/>
            </w:pPr>
            <w:r w:rsidRPr="00340F73">
              <w:rPr>
                <w:i/>
              </w:rPr>
              <w:t xml:space="preserve">……., </w:t>
            </w:r>
            <w:r w:rsidR="002B0446" w:rsidRPr="00340F73">
              <w:rPr>
                <w:i/>
              </w:rPr>
              <w:t>Ngày......... tháng...... năm..........</w:t>
            </w:r>
          </w:p>
          <w:p w:rsidR="002B0446" w:rsidRPr="00340F73" w:rsidRDefault="002B0446" w:rsidP="002B0446">
            <w:pPr>
              <w:jc w:val="center"/>
              <w:rPr>
                <w:b/>
              </w:rPr>
            </w:pPr>
            <w:r w:rsidRPr="00340F73">
              <w:rPr>
                <w:b/>
              </w:rPr>
              <w:t>Thủ trưởng đơn vị</w:t>
            </w:r>
          </w:p>
          <w:p w:rsidR="002B0446" w:rsidRPr="00340F73" w:rsidRDefault="002B0446" w:rsidP="002B0446">
            <w:pPr>
              <w:jc w:val="center"/>
            </w:pPr>
            <w:r w:rsidRPr="00340F73">
              <w:rPr>
                <w:i/>
              </w:rPr>
              <w:t>(Ký, họ tên, đóng dấu)</w:t>
            </w:r>
          </w:p>
        </w:tc>
      </w:tr>
    </w:tbl>
    <w:p w:rsidR="002B0446" w:rsidRPr="00340F73" w:rsidRDefault="002B0446" w:rsidP="002B0446">
      <w:pPr>
        <w:rPr>
          <w:w w:val="85"/>
        </w:rPr>
      </w:pPr>
    </w:p>
    <w:p w:rsidR="002B0446" w:rsidRPr="00340F73" w:rsidRDefault="002B0446" w:rsidP="002B0446">
      <w:pPr>
        <w:rPr>
          <w:w w:val="85"/>
        </w:rPr>
      </w:pPr>
    </w:p>
    <w:p w:rsidR="002B0446" w:rsidRPr="00340F73" w:rsidRDefault="002B0446" w:rsidP="002B0446">
      <w:pPr>
        <w:rPr>
          <w:w w:val="85"/>
        </w:rPr>
      </w:pPr>
    </w:p>
    <w:p w:rsidR="002B0446" w:rsidRPr="00340F73" w:rsidRDefault="002B0446" w:rsidP="002B0446">
      <w:pPr>
        <w:rPr>
          <w:w w:val="85"/>
        </w:rPr>
      </w:pPr>
    </w:p>
    <w:tbl>
      <w:tblPr>
        <w:tblW w:w="5217" w:type="pct"/>
        <w:tblInd w:w="-34" w:type="dxa"/>
        <w:tblLayout w:type="fixed"/>
        <w:tblLook w:val="04A0" w:firstRow="1" w:lastRow="0" w:firstColumn="1" w:lastColumn="0" w:noHBand="0" w:noVBand="1"/>
      </w:tblPr>
      <w:tblGrid>
        <w:gridCol w:w="3687"/>
        <w:gridCol w:w="7453"/>
        <w:gridCol w:w="4171"/>
      </w:tblGrid>
      <w:tr w:rsidR="002B0446" w:rsidRPr="00340F73" w:rsidTr="001B75C2">
        <w:tc>
          <w:tcPr>
            <w:tcW w:w="1204" w:type="pct"/>
          </w:tcPr>
          <w:p w:rsidR="002B0446" w:rsidRPr="00340F73" w:rsidRDefault="002B0446" w:rsidP="002B0446">
            <w:pPr>
              <w:rPr>
                <w:b/>
                <w:iCs/>
              </w:rPr>
            </w:pPr>
            <w:r w:rsidRPr="00340F73">
              <w:rPr>
                <w:b/>
                <w:iCs/>
              </w:rPr>
              <w:t>Biểu số: 004.N/BCS-NLTS</w:t>
            </w:r>
          </w:p>
          <w:p w:rsidR="002B0446" w:rsidRPr="00340F73" w:rsidRDefault="002B0446" w:rsidP="002B0446">
            <w:pPr>
              <w:rPr>
                <w:iCs/>
              </w:rPr>
            </w:pPr>
            <w:r w:rsidRPr="00340F73">
              <w:rPr>
                <w:iCs/>
              </w:rPr>
              <w:t xml:space="preserve">Ngày nhận báo cáo: </w:t>
            </w:r>
            <w:r w:rsidRPr="00340F73">
              <w:rPr>
                <w:iCs/>
              </w:rPr>
              <w:br/>
              <w:t xml:space="preserve">Ngày </w:t>
            </w:r>
            <w:r w:rsidR="005539EF" w:rsidRPr="00340F73">
              <w:rPr>
                <w:iCs/>
              </w:rPr>
              <w:t>25</w:t>
            </w:r>
            <w:r w:rsidR="00920549" w:rsidRPr="00340F73">
              <w:rPr>
                <w:iCs/>
              </w:rPr>
              <w:t>/02</w:t>
            </w:r>
            <w:r w:rsidRPr="00340F73">
              <w:rPr>
                <w:iCs/>
              </w:rPr>
              <w:t xml:space="preserve"> năm sau</w:t>
            </w:r>
          </w:p>
        </w:tc>
        <w:tc>
          <w:tcPr>
            <w:tcW w:w="2434" w:type="pct"/>
          </w:tcPr>
          <w:p w:rsidR="002B0446" w:rsidRPr="00340F73" w:rsidRDefault="002B0446" w:rsidP="002B0446">
            <w:pPr>
              <w:jc w:val="center"/>
              <w:rPr>
                <w:b/>
                <w:iCs/>
              </w:rPr>
            </w:pPr>
            <w:r w:rsidRPr="00340F73">
              <w:rPr>
                <w:b/>
                <w:iCs/>
              </w:rPr>
              <w:t>HIỆN TRẠNG</w:t>
            </w:r>
            <w:r w:rsidR="001B75C2">
              <w:rPr>
                <w:b/>
                <w:iCs/>
              </w:rPr>
              <w:t xml:space="preserve"> SỬ DỤNG ĐẤT </w:t>
            </w:r>
            <w:r w:rsidR="000F4B8E" w:rsidRPr="00340F73">
              <w:rPr>
                <w:b/>
                <w:iCs/>
              </w:rPr>
              <w:t xml:space="preserve">CHIA THEO </w:t>
            </w:r>
            <w:r w:rsidR="001B75C2">
              <w:rPr>
                <w:b/>
                <w:iCs/>
              </w:rPr>
              <w:t xml:space="preserve">      </w:t>
            </w:r>
            <w:r w:rsidR="000F4B8E" w:rsidRPr="00340F73">
              <w:rPr>
                <w:b/>
                <w:iCs/>
              </w:rPr>
              <w:t>HUYỆN/QUẬN/THỊ XÃ/THÀNH PHỐ</w:t>
            </w:r>
            <w:r w:rsidR="003248B1">
              <w:rPr>
                <w:b/>
                <w:iCs/>
              </w:rPr>
              <w:t xml:space="preserve"> THUỘC TỈNH,            </w:t>
            </w:r>
            <w:r w:rsidR="001B75C2">
              <w:rPr>
                <w:b/>
                <w:iCs/>
              </w:rPr>
              <w:t>THÀNH PHỐ</w:t>
            </w:r>
            <w:r w:rsidR="003248B1">
              <w:rPr>
                <w:b/>
                <w:iCs/>
              </w:rPr>
              <w:t xml:space="preserve"> TRỰC THUỘC TRUNG ƯƠNG</w:t>
            </w:r>
          </w:p>
          <w:p w:rsidR="002B0446" w:rsidRPr="00A65260" w:rsidRDefault="002B0446" w:rsidP="002B0446">
            <w:pPr>
              <w:jc w:val="center"/>
              <w:rPr>
                <w:b/>
                <w:iCs/>
                <w:sz w:val="22"/>
              </w:rPr>
            </w:pPr>
          </w:p>
          <w:p w:rsidR="002B0446" w:rsidRPr="00340F73" w:rsidRDefault="002B0446" w:rsidP="002B0446">
            <w:pPr>
              <w:jc w:val="center"/>
              <w:rPr>
                <w:i/>
                <w:iCs/>
              </w:rPr>
            </w:pPr>
            <w:r w:rsidRPr="00340F73">
              <w:rPr>
                <w:b/>
                <w:iCs/>
              </w:rPr>
              <w:t>Năm</w:t>
            </w:r>
            <w:r w:rsidR="005539EF" w:rsidRPr="00340F73">
              <w:rPr>
                <w:b/>
                <w:iCs/>
              </w:rPr>
              <w:t xml:space="preserve"> ……….</w:t>
            </w:r>
          </w:p>
        </w:tc>
        <w:tc>
          <w:tcPr>
            <w:tcW w:w="1362" w:type="pct"/>
          </w:tcPr>
          <w:p w:rsidR="002B0446" w:rsidRPr="00340F73" w:rsidRDefault="002B0446" w:rsidP="002B0446">
            <w:pPr>
              <w:rPr>
                <w:iCs/>
              </w:rPr>
            </w:pPr>
            <w:r w:rsidRPr="00340F73">
              <w:rPr>
                <w:iCs/>
              </w:rPr>
              <w:t xml:space="preserve">Đơn vị báo cáo: </w:t>
            </w:r>
            <w:r w:rsidR="00E65A7E" w:rsidRPr="00340F73">
              <w:rPr>
                <w:iCs/>
              </w:rPr>
              <w:br/>
            </w:r>
            <w:r w:rsidRPr="00340F73">
              <w:rPr>
                <w:iCs/>
              </w:rPr>
              <w:t>Sở Tài nguyên và Môi trường</w:t>
            </w:r>
            <w:r w:rsidR="009C5EAB" w:rsidRPr="00340F73">
              <w:rPr>
                <w:iCs/>
              </w:rPr>
              <w:t xml:space="preserve"> </w:t>
            </w:r>
            <w:r w:rsidRPr="00340F73">
              <w:rPr>
                <w:iCs/>
              </w:rPr>
              <w:t>.........</w:t>
            </w:r>
            <w:r w:rsidR="005539EF" w:rsidRPr="00340F73">
              <w:rPr>
                <w:iCs/>
              </w:rPr>
              <w:t>........</w:t>
            </w:r>
          </w:p>
          <w:p w:rsidR="002B0446" w:rsidRPr="00340F73" w:rsidRDefault="002B0446" w:rsidP="002B0446">
            <w:pPr>
              <w:rPr>
                <w:i/>
                <w:iCs/>
              </w:rPr>
            </w:pPr>
            <w:r w:rsidRPr="00340F73">
              <w:rPr>
                <w:iCs/>
              </w:rPr>
              <w:t xml:space="preserve">Đơn vị nhận báo cáo: </w:t>
            </w:r>
            <w:r w:rsidRPr="00340F73">
              <w:rPr>
                <w:iCs/>
              </w:rPr>
              <w:br/>
              <w:t>Cục Thống kê</w:t>
            </w:r>
            <w:r w:rsidR="009C5EAB" w:rsidRPr="00340F73">
              <w:rPr>
                <w:iCs/>
              </w:rPr>
              <w:t xml:space="preserve"> </w:t>
            </w:r>
            <w:r w:rsidR="00E65A7E" w:rsidRPr="00340F73">
              <w:rPr>
                <w:iCs/>
              </w:rPr>
              <w:t>.............</w:t>
            </w:r>
            <w:r w:rsidRPr="00340F73">
              <w:rPr>
                <w:iCs/>
              </w:rPr>
              <w:t>.....................</w:t>
            </w:r>
            <w:r w:rsidR="005539EF" w:rsidRPr="00340F73">
              <w:rPr>
                <w:iCs/>
              </w:rPr>
              <w:t>........</w:t>
            </w:r>
          </w:p>
        </w:tc>
      </w:tr>
    </w:tbl>
    <w:p w:rsidR="002B0446" w:rsidRPr="00A65260" w:rsidRDefault="002B0446" w:rsidP="002B0446">
      <w:pPr>
        <w:rPr>
          <w:rFonts w:ascii="Arial" w:hAnsi="Arial" w:cs="Arial"/>
          <w:w w:val="85"/>
          <w:sz w:val="2"/>
        </w:rPr>
      </w:pPr>
    </w:p>
    <w:p w:rsidR="002B0446" w:rsidRPr="00340F73" w:rsidRDefault="002B0446" w:rsidP="005902B3">
      <w:pPr>
        <w:pStyle w:val="D"/>
        <w:ind w:right="-567"/>
        <w:rPr>
          <w:rFonts w:ascii="Times New Roman" w:hAnsi="Times New Roman" w:cs="Times New Roman"/>
          <w:w w:val="100"/>
          <w:sz w:val="24"/>
          <w:szCs w:val="24"/>
        </w:rPr>
      </w:pPr>
      <w:r w:rsidRPr="00340F73">
        <w:tab/>
      </w:r>
      <w:r w:rsidRPr="00340F73">
        <w:tab/>
      </w:r>
      <w:r w:rsidRPr="00340F73">
        <w:tab/>
      </w:r>
      <w:r w:rsidRPr="00340F73">
        <w:tab/>
      </w:r>
      <w:r w:rsidRPr="00340F73">
        <w:tab/>
      </w:r>
      <w:r w:rsidRPr="00340F73">
        <w:tab/>
      </w:r>
      <w:r w:rsidRPr="00340F73">
        <w:tab/>
      </w:r>
      <w:r w:rsidRPr="00340F73">
        <w:tab/>
      </w:r>
      <w:r w:rsidRPr="00340F73">
        <w:tab/>
      </w:r>
      <w:r w:rsidRPr="00340F73">
        <w:rPr>
          <w:sz w:val="22"/>
          <w:szCs w:val="22"/>
        </w:rPr>
        <w:tab/>
      </w:r>
      <w:r w:rsidRPr="00340F73">
        <w:rPr>
          <w:sz w:val="22"/>
          <w:szCs w:val="22"/>
        </w:rPr>
        <w:tab/>
      </w:r>
      <w:r w:rsidRPr="00340F73">
        <w:rPr>
          <w:sz w:val="22"/>
          <w:szCs w:val="22"/>
        </w:rPr>
        <w:tab/>
      </w:r>
      <w:r w:rsidRPr="00340F73">
        <w:rPr>
          <w:sz w:val="22"/>
          <w:szCs w:val="22"/>
        </w:rPr>
        <w:tab/>
      </w:r>
      <w:r w:rsidRPr="00340F73">
        <w:rPr>
          <w:sz w:val="22"/>
          <w:szCs w:val="22"/>
        </w:rPr>
        <w:tab/>
      </w:r>
      <w:r w:rsidRPr="00340F73">
        <w:rPr>
          <w:sz w:val="22"/>
          <w:szCs w:val="22"/>
        </w:rPr>
        <w:tab/>
      </w:r>
      <w:r w:rsidRPr="00340F73">
        <w:rPr>
          <w:sz w:val="22"/>
          <w:szCs w:val="22"/>
        </w:rPr>
        <w:tab/>
      </w:r>
      <w:r w:rsidRPr="00340F73">
        <w:rPr>
          <w:sz w:val="22"/>
          <w:szCs w:val="22"/>
        </w:rPr>
        <w:tab/>
      </w:r>
      <w:r w:rsidRPr="00340F73">
        <w:rPr>
          <w:w w:val="100"/>
          <w:sz w:val="22"/>
          <w:szCs w:val="22"/>
        </w:rPr>
        <w:tab/>
      </w:r>
      <w:r w:rsidRPr="00340F73">
        <w:rPr>
          <w:rFonts w:ascii="Times New Roman" w:hAnsi="Times New Roman" w:cs="Times New Roman"/>
          <w:w w:val="100"/>
          <w:sz w:val="24"/>
          <w:szCs w:val="24"/>
        </w:rPr>
        <w:t>Đơn vị tính: Ha</w:t>
      </w:r>
    </w:p>
    <w:tbl>
      <w:tblPr>
        <w:tblW w:w="5254" w:type="pct"/>
        <w:tblInd w:w="-86" w:type="dxa"/>
        <w:tblLayout w:type="fixed"/>
        <w:tblCellMar>
          <w:left w:w="56" w:type="dxa"/>
          <w:right w:w="56" w:type="dxa"/>
        </w:tblCellMar>
        <w:tblLook w:val="04A0" w:firstRow="1" w:lastRow="0" w:firstColumn="1" w:lastColumn="0" w:noHBand="0" w:noVBand="1"/>
      </w:tblPr>
      <w:tblGrid>
        <w:gridCol w:w="1560"/>
        <w:gridCol w:w="711"/>
        <w:gridCol w:w="711"/>
        <w:gridCol w:w="852"/>
        <w:gridCol w:w="849"/>
        <w:gridCol w:w="710"/>
        <w:gridCol w:w="710"/>
        <w:gridCol w:w="851"/>
        <w:gridCol w:w="710"/>
        <w:gridCol w:w="566"/>
        <w:gridCol w:w="851"/>
        <w:gridCol w:w="992"/>
        <w:gridCol w:w="710"/>
        <w:gridCol w:w="707"/>
        <w:gridCol w:w="851"/>
        <w:gridCol w:w="710"/>
        <w:gridCol w:w="707"/>
        <w:gridCol w:w="710"/>
        <w:gridCol w:w="842"/>
      </w:tblGrid>
      <w:tr w:rsidR="004E1A94" w:rsidRPr="00340F73" w:rsidTr="00A65260">
        <w:trPr>
          <w:trHeight w:val="340"/>
        </w:trPr>
        <w:tc>
          <w:tcPr>
            <w:tcW w:w="509" w:type="pct"/>
            <w:vMerge w:val="restart"/>
            <w:tcBorders>
              <w:top w:val="single" w:sz="4" w:space="0" w:color="auto"/>
              <w:left w:val="single" w:sz="4" w:space="0" w:color="auto"/>
              <w:right w:val="single" w:sz="4" w:space="0" w:color="auto"/>
            </w:tcBorders>
            <w:shd w:val="clear" w:color="auto" w:fill="auto"/>
            <w:noWrap/>
            <w:vAlign w:val="center"/>
          </w:tcPr>
          <w:p w:rsidR="000F4B8E" w:rsidRPr="00340F73" w:rsidRDefault="000F4B8E" w:rsidP="002B0446">
            <w:pPr>
              <w:spacing w:before="60" w:after="60"/>
              <w:jc w:val="center"/>
              <w:rPr>
                <w:rFonts w:ascii="Times New Roman Bold" w:hAnsi="Times New Roman Bold"/>
                <w:b/>
                <w:spacing w:val="-4"/>
              </w:rPr>
            </w:pPr>
          </w:p>
        </w:tc>
        <w:tc>
          <w:tcPr>
            <w:tcW w:w="23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bCs/>
                <w:spacing w:val="-4"/>
              </w:rPr>
            </w:pPr>
            <w:r w:rsidRPr="00340F73">
              <w:rPr>
                <w:rFonts w:ascii="Times New Roman Bold" w:hAnsi="Times New Roman Bold"/>
                <w:b/>
                <w:bCs/>
                <w:spacing w:val="-4"/>
              </w:rPr>
              <w:t>Tổng diện tích tự nhiên</w:t>
            </w:r>
          </w:p>
        </w:tc>
        <w:tc>
          <w:tcPr>
            <w:tcW w:w="4258" w:type="pct"/>
            <w:gridSpan w:val="17"/>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bCs/>
                <w:spacing w:val="-4"/>
              </w:rPr>
            </w:pPr>
            <w:r w:rsidRPr="00340F73">
              <w:rPr>
                <w:rFonts w:ascii="Times New Roman Bold" w:hAnsi="Times New Roman Bold"/>
                <w:b/>
                <w:bCs/>
                <w:spacing w:val="-4"/>
              </w:rPr>
              <w:t>Phân theo mục đích sử dụng</w:t>
            </w:r>
          </w:p>
        </w:tc>
      </w:tr>
      <w:tr w:rsidR="005902B3" w:rsidRPr="00340F73" w:rsidTr="00A65260">
        <w:trPr>
          <w:trHeight w:val="340"/>
        </w:trPr>
        <w:tc>
          <w:tcPr>
            <w:tcW w:w="509" w:type="pct"/>
            <w:vMerge/>
            <w:tcBorders>
              <w:left w:val="single" w:sz="4" w:space="0" w:color="auto"/>
              <w:right w:val="single" w:sz="4" w:space="0" w:color="auto"/>
            </w:tcBorders>
            <w:shd w:val="clear" w:color="auto" w:fill="auto"/>
            <w:noWrap/>
            <w:vAlign w:val="center"/>
          </w:tcPr>
          <w:p w:rsidR="000F4B8E" w:rsidRPr="00340F73" w:rsidRDefault="000F4B8E" w:rsidP="002B0446">
            <w:pPr>
              <w:spacing w:before="60" w:after="60"/>
              <w:jc w:val="center"/>
              <w:rPr>
                <w:rFonts w:ascii="Times New Roman Bold" w:hAnsi="Times New Roman Bold"/>
                <w:b/>
                <w:spacing w:val="-4"/>
              </w:rPr>
            </w:pPr>
          </w:p>
        </w:tc>
        <w:tc>
          <w:tcPr>
            <w:tcW w:w="23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bCs/>
                <w:spacing w:val="-4"/>
              </w:rPr>
            </w:pPr>
          </w:p>
        </w:tc>
        <w:tc>
          <w:tcPr>
            <w:tcW w:w="1529" w:type="pct"/>
            <w:gridSpan w:val="6"/>
            <w:tcBorders>
              <w:top w:val="single" w:sz="4" w:space="0" w:color="auto"/>
              <w:left w:val="nil"/>
              <w:bottom w:val="single" w:sz="4" w:space="0" w:color="auto"/>
              <w:right w:val="single" w:sz="4" w:space="0" w:color="000000"/>
            </w:tcBorders>
            <w:shd w:val="clear" w:color="auto" w:fill="auto"/>
            <w:vAlign w:val="center"/>
          </w:tcPr>
          <w:p w:rsidR="000F4B8E" w:rsidRPr="00340F73" w:rsidRDefault="000F4B8E" w:rsidP="002B0446">
            <w:pPr>
              <w:spacing w:before="60" w:after="60"/>
              <w:jc w:val="center"/>
              <w:rPr>
                <w:rFonts w:ascii="Times New Roman Bold" w:hAnsi="Times New Roman Bold"/>
                <w:b/>
                <w:bCs/>
                <w:spacing w:val="-4"/>
              </w:rPr>
            </w:pPr>
            <w:r w:rsidRPr="00340F73">
              <w:rPr>
                <w:rFonts w:ascii="Times New Roman Bold" w:hAnsi="Times New Roman Bold"/>
                <w:b/>
                <w:bCs/>
                <w:spacing w:val="-4"/>
              </w:rPr>
              <w:t>Đất nông nghiệp</w:t>
            </w:r>
          </w:p>
        </w:tc>
        <w:tc>
          <w:tcPr>
            <w:tcW w:w="1759" w:type="pct"/>
            <w:gridSpan w:val="7"/>
            <w:tcBorders>
              <w:top w:val="single" w:sz="4" w:space="0" w:color="auto"/>
              <w:left w:val="nil"/>
              <w:bottom w:val="single" w:sz="4" w:space="0" w:color="auto"/>
              <w:right w:val="single" w:sz="4" w:space="0" w:color="000000"/>
            </w:tcBorders>
            <w:shd w:val="clear" w:color="auto" w:fill="auto"/>
            <w:vAlign w:val="center"/>
          </w:tcPr>
          <w:p w:rsidR="000F4B8E" w:rsidRPr="00340F73" w:rsidRDefault="000F4B8E" w:rsidP="002B0446">
            <w:pPr>
              <w:spacing w:before="60" w:after="60"/>
              <w:jc w:val="center"/>
              <w:rPr>
                <w:rFonts w:ascii="Times New Roman Bold" w:hAnsi="Times New Roman Bold"/>
                <w:b/>
                <w:bCs/>
                <w:spacing w:val="-4"/>
              </w:rPr>
            </w:pPr>
            <w:r w:rsidRPr="00340F73">
              <w:rPr>
                <w:rFonts w:ascii="Times New Roman Bold" w:hAnsi="Times New Roman Bold"/>
                <w:b/>
                <w:bCs/>
                <w:spacing w:val="-4"/>
              </w:rPr>
              <w:t>Đất phi nông nghiệp</w:t>
            </w:r>
          </w:p>
        </w:tc>
        <w:tc>
          <w:tcPr>
            <w:tcW w:w="970" w:type="pct"/>
            <w:gridSpan w:val="4"/>
            <w:tcBorders>
              <w:top w:val="single" w:sz="4" w:space="0" w:color="auto"/>
              <w:left w:val="nil"/>
              <w:bottom w:val="single" w:sz="4" w:space="0" w:color="auto"/>
              <w:right w:val="single" w:sz="4" w:space="0" w:color="000000"/>
            </w:tcBorders>
            <w:shd w:val="clear" w:color="auto" w:fill="auto"/>
            <w:vAlign w:val="center"/>
          </w:tcPr>
          <w:p w:rsidR="000F4B8E" w:rsidRPr="00340F73" w:rsidRDefault="000F4B8E" w:rsidP="002B0446">
            <w:pPr>
              <w:spacing w:before="60" w:after="60"/>
              <w:jc w:val="center"/>
              <w:rPr>
                <w:rFonts w:ascii="Times New Roman Bold" w:hAnsi="Times New Roman Bold"/>
                <w:b/>
                <w:bCs/>
                <w:spacing w:val="-4"/>
              </w:rPr>
            </w:pPr>
            <w:r w:rsidRPr="00340F73">
              <w:rPr>
                <w:rFonts w:ascii="Times New Roman Bold" w:hAnsi="Times New Roman Bold"/>
                <w:b/>
                <w:bCs/>
                <w:spacing w:val="-4"/>
              </w:rPr>
              <w:t>Đất chưa sử dụng</w:t>
            </w:r>
          </w:p>
        </w:tc>
      </w:tr>
      <w:tr w:rsidR="005902B3" w:rsidRPr="00340F73" w:rsidTr="00A65260">
        <w:trPr>
          <w:trHeight w:val="340"/>
        </w:trPr>
        <w:tc>
          <w:tcPr>
            <w:tcW w:w="509" w:type="pct"/>
            <w:vMerge/>
            <w:tcBorders>
              <w:left w:val="single" w:sz="4" w:space="0" w:color="auto"/>
              <w:bottom w:val="nil"/>
              <w:right w:val="single" w:sz="4" w:space="0" w:color="auto"/>
            </w:tcBorders>
            <w:shd w:val="clear" w:color="auto" w:fill="auto"/>
            <w:noWrap/>
            <w:vAlign w:val="center"/>
          </w:tcPr>
          <w:p w:rsidR="000F4B8E" w:rsidRPr="00340F73" w:rsidRDefault="000F4B8E" w:rsidP="002B0446">
            <w:pPr>
              <w:spacing w:before="60" w:after="60"/>
              <w:jc w:val="center"/>
              <w:rPr>
                <w:rFonts w:ascii="Times New Roman Bold" w:hAnsi="Times New Roman Bold"/>
                <w:b/>
                <w:spacing w:val="-4"/>
              </w:rPr>
            </w:pPr>
          </w:p>
        </w:tc>
        <w:tc>
          <w:tcPr>
            <w:tcW w:w="23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bCs/>
                <w:spacing w:val="-4"/>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Tổng số</w:t>
            </w:r>
          </w:p>
        </w:tc>
        <w:tc>
          <w:tcPr>
            <w:tcW w:w="278"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Đất sản xuất nông nghiệp</w:t>
            </w:r>
          </w:p>
        </w:tc>
        <w:tc>
          <w:tcPr>
            <w:tcW w:w="277"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Đất lâm nghiệp</w:t>
            </w:r>
          </w:p>
        </w:tc>
        <w:tc>
          <w:tcPr>
            <w:tcW w:w="232"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Đất nuôi trồng thuỷ sản</w:t>
            </w:r>
          </w:p>
        </w:tc>
        <w:tc>
          <w:tcPr>
            <w:tcW w:w="232"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Đất làm muối</w:t>
            </w:r>
          </w:p>
        </w:tc>
        <w:tc>
          <w:tcPr>
            <w:tcW w:w="278"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Đất nông nghiệp khác</w:t>
            </w:r>
          </w:p>
        </w:tc>
        <w:tc>
          <w:tcPr>
            <w:tcW w:w="232"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Tổng số</w:t>
            </w:r>
          </w:p>
        </w:tc>
        <w:tc>
          <w:tcPr>
            <w:tcW w:w="185"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Đất ở</w:t>
            </w:r>
          </w:p>
        </w:tc>
        <w:tc>
          <w:tcPr>
            <w:tcW w:w="278"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Đất chuyên dùng</w:t>
            </w:r>
          </w:p>
        </w:tc>
        <w:tc>
          <w:tcPr>
            <w:tcW w:w="324"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Đất tôn giáo, tín ngưỡng</w:t>
            </w:r>
          </w:p>
        </w:tc>
        <w:tc>
          <w:tcPr>
            <w:tcW w:w="232"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Đất nghĩa trang, nghĩa địa</w:t>
            </w:r>
          </w:p>
        </w:tc>
        <w:tc>
          <w:tcPr>
            <w:tcW w:w="231"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 xml:space="preserve">Đất sông suối và mặt nước </w:t>
            </w:r>
          </w:p>
        </w:tc>
        <w:tc>
          <w:tcPr>
            <w:tcW w:w="278"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Đất phi nông nghiệp khác</w:t>
            </w:r>
          </w:p>
        </w:tc>
        <w:tc>
          <w:tcPr>
            <w:tcW w:w="232"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Tổng số</w:t>
            </w:r>
          </w:p>
        </w:tc>
        <w:tc>
          <w:tcPr>
            <w:tcW w:w="231"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Đất bằng chưa sử dụng</w:t>
            </w:r>
          </w:p>
        </w:tc>
        <w:tc>
          <w:tcPr>
            <w:tcW w:w="232"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Đất đồi núi chưa sử dụng</w:t>
            </w:r>
          </w:p>
        </w:tc>
        <w:tc>
          <w:tcPr>
            <w:tcW w:w="275" w:type="pct"/>
            <w:tcBorders>
              <w:top w:val="single" w:sz="4" w:space="0" w:color="auto"/>
              <w:left w:val="nil"/>
              <w:bottom w:val="single" w:sz="4" w:space="0" w:color="auto"/>
              <w:right w:val="single" w:sz="4" w:space="0" w:color="auto"/>
            </w:tcBorders>
            <w:shd w:val="clear" w:color="auto" w:fill="auto"/>
            <w:vAlign w:val="center"/>
          </w:tcPr>
          <w:p w:rsidR="000F4B8E" w:rsidRPr="00340F73" w:rsidRDefault="000F4B8E" w:rsidP="002B0446">
            <w:pPr>
              <w:spacing w:before="60" w:after="60"/>
              <w:jc w:val="center"/>
              <w:rPr>
                <w:rFonts w:ascii="Times New Roman Bold" w:hAnsi="Times New Roman Bold"/>
                <w:b/>
                <w:spacing w:val="-4"/>
              </w:rPr>
            </w:pPr>
            <w:r w:rsidRPr="00340F73">
              <w:rPr>
                <w:rFonts w:ascii="Times New Roman Bold" w:hAnsi="Times New Roman Bold"/>
                <w:b/>
                <w:spacing w:val="-4"/>
              </w:rPr>
              <w:t>Núi đá không có rừng cây</w:t>
            </w:r>
          </w:p>
        </w:tc>
      </w:tr>
      <w:tr w:rsidR="005902B3" w:rsidRPr="00340F73" w:rsidTr="00A65260">
        <w:trPr>
          <w:trHeight w:val="340"/>
        </w:trPr>
        <w:tc>
          <w:tcPr>
            <w:tcW w:w="509" w:type="pct"/>
            <w:tcBorders>
              <w:top w:val="single" w:sz="4" w:space="0" w:color="auto"/>
              <w:left w:val="single" w:sz="4" w:space="0" w:color="auto"/>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A</w:t>
            </w:r>
          </w:p>
        </w:tc>
        <w:tc>
          <w:tcPr>
            <w:tcW w:w="232" w:type="pct"/>
            <w:tcBorders>
              <w:top w:val="nil"/>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1</w:t>
            </w:r>
          </w:p>
        </w:tc>
        <w:tc>
          <w:tcPr>
            <w:tcW w:w="232"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2</w:t>
            </w:r>
          </w:p>
        </w:tc>
        <w:tc>
          <w:tcPr>
            <w:tcW w:w="278"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3</w:t>
            </w:r>
          </w:p>
        </w:tc>
        <w:tc>
          <w:tcPr>
            <w:tcW w:w="277"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4</w:t>
            </w:r>
          </w:p>
        </w:tc>
        <w:tc>
          <w:tcPr>
            <w:tcW w:w="232"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5</w:t>
            </w:r>
          </w:p>
        </w:tc>
        <w:tc>
          <w:tcPr>
            <w:tcW w:w="232"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6</w:t>
            </w:r>
          </w:p>
        </w:tc>
        <w:tc>
          <w:tcPr>
            <w:tcW w:w="278"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7</w:t>
            </w:r>
          </w:p>
        </w:tc>
        <w:tc>
          <w:tcPr>
            <w:tcW w:w="232"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8</w:t>
            </w:r>
          </w:p>
        </w:tc>
        <w:tc>
          <w:tcPr>
            <w:tcW w:w="185"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9</w:t>
            </w:r>
          </w:p>
        </w:tc>
        <w:tc>
          <w:tcPr>
            <w:tcW w:w="278"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10</w:t>
            </w:r>
          </w:p>
        </w:tc>
        <w:tc>
          <w:tcPr>
            <w:tcW w:w="324"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11</w:t>
            </w:r>
          </w:p>
        </w:tc>
        <w:tc>
          <w:tcPr>
            <w:tcW w:w="232"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12</w:t>
            </w:r>
          </w:p>
        </w:tc>
        <w:tc>
          <w:tcPr>
            <w:tcW w:w="231"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13</w:t>
            </w:r>
          </w:p>
        </w:tc>
        <w:tc>
          <w:tcPr>
            <w:tcW w:w="278"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14</w:t>
            </w:r>
          </w:p>
        </w:tc>
        <w:tc>
          <w:tcPr>
            <w:tcW w:w="232"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15</w:t>
            </w:r>
          </w:p>
        </w:tc>
        <w:tc>
          <w:tcPr>
            <w:tcW w:w="231"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16</w:t>
            </w:r>
          </w:p>
        </w:tc>
        <w:tc>
          <w:tcPr>
            <w:tcW w:w="232"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17</w:t>
            </w:r>
          </w:p>
        </w:tc>
        <w:tc>
          <w:tcPr>
            <w:tcW w:w="275"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spacing w:before="60" w:after="60"/>
              <w:jc w:val="center"/>
              <w:rPr>
                <w:b/>
              </w:rPr>
            </w:pPr>
            <w:r w:rsidRPr="00340F73">
              <w:rPr>
                <w:b/>
              </w:rPr>
              <w:t>18</w:t>
            </w:r>
          </w:p>
        </w:tc>
      </w:tr>
      <w:tr w:rsidR="005902B3" w:rsidRPr="00340F73" w:rsidTr="00A65260">
        <w:trPr>
          <w:trHeight w:val="340"/>
        </w:trPr>
        <w:tc>
          <w:tcPr>
            <w:tcW w:w="509"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2B0446" w:rsidRPr="00A65260" w:rsidRDefault="002B0446" w:rsidP="002B0446">
            <w:pPr>
              <w:spacing w:before="60" w:after="60"/>
              <w:rPr>
                <w:rFonts w:ascii="Times New Roman Bold" w:hAnsi="Times New Roman Bold"/>
                <w:b/>
                <w:bCs/>
                <w:spacing w:val="-12"/>
              </w:rPr>
            </w:pPr>
            <w:r w:rsidRPr="00A65260">
              <w:rPr>
                <w:rFonts w:ascii="Times New Roman Bold" w:hAnsi="Times New Roman Bold"/>
                <w:b/>
                <w:bCs/>
                <w:spacing w:val="-12"/>
              </w:rPr>
              <w:t>Toàn tỉnh</w:t>
            </w:r>
            <w:r w:rsidR="00A65260">
              <w:rPr>
                <w:rFonts w:ascii="Times New Roman Bold" w:hAnsi="Times New Roman Bold"/>
                <w:b/>
                <w:bCs/>
                <w:spacing w:val="-12"/>
              </w:rPr>
              <w:t>, TP</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7"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185"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1"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5"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5902B3" w:rsidRPr="00340F73" w:rsidTr="005902B3">
        <w:tc>
          <w:tcPr>
            <w:tcW w:w="509" w:type="pct"/>
            <w:tcBorders>
              <w:top w:val="single" w:sz="4" w:space="0" w:color="auto"/>
              <w:left w:val="single" w:sz="4" w:space="0" w:color="auto"/>
              <w:bottom w:val="single" w:sz="4" w:space="0" w:color="auto"/>
              <w:right w:val="single" w:sz="4" w:space="0" w:color="000000"/>
            </w:tcBorders>
            <w:shd w:val="clear" w:color="auto" w:fill="auto"/>
            <w:vAlign w:val="center"/>
          </w:tcPr>
          <w:p w:rsidR="005902B3" w:rsidRPr="00A65260" w:rsidRDefault="004E1A94" w:rsidP="00A65260">
            <w:pPr>
              <w:spacing w:before="60" w:after="60"/>
              <w:rPr>
                <w:rFonts w:ascii="Times New Roman Bold" w:hAnsi="Times New Roman Bold"/>
                <w:bCs/>
                <w:iCs/>
                <w:spacing w:val="-20"/>
              </w:rPr>
            </w:pPr>
            <w:r w:rsidRPr="00A65260">
              <w:rPr>
                <w:rFonts w:ascii="Times New Roman Bold" w:hAnsi="Times New Roman Bold"/>
                <w:bCs/>
                <w:iCs/>
                <w:spacing w:val="-20"/>
              </w:rPr>
              <w:t>Chia theo Huyện/quận/</w:t>
            </w:r>
          </w:p>
          <w:p w:rsidR="002B0446" w:rsidRPr="00340F73" w:rsidRDefault="004E1A94" w:rsidP="00A65260">
            <w:pPr>
              <w:spacing w:before="60" w:after="60"/>
              <w:rPr>
                <w:rFonts w:ascii="Times New Roman Bold" w:hAnsi="Times New Roman Bold"/>
                <w:b/>
                <w:bCs/>
                <w:i/>
                <w:iCs/>
                <w:spacing w:val="-6"/>
              </w:rPr>
            </w:pPr>
            <w:r w:rsidRPr="00A65260">
              <w:rPr>
                <w:rFonts w:ascii="Times New Roman Bold" w:hAnsi="Times New Roman Bold"/>
                <w:bCs/>
                <w:iCs/>
                <w:spacing w:val="-20"/>
              </w:rPr>
              <w:t>thị xã/thành phố</w:t>
            </w:r>
            <w:r w:rsidR="00A65260" w:rsidRPr="00A65260">
              <w:rPr>
                <w:rFonts w:ascii="Times New Roman Bold" w:hAnsi="Times New Roman Bold"/>
                <w:bCs/>
                <w:iCs/>
                <w:spacing w:val="-20"/>
              </w:rPr>
              <w:t xml:space="preserve"> thuộc tỉnh, thành phố trực thuộc Trung ương</w:t>
            </w: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pPr>
          </w:p>
        </w:tc>
        <w:tc>
          <w:tcPr>
            <w:tcW w:w="27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18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5902B3" w:rsidRPr="00340F73" w:rsidTr="005902B3">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2B0446" w:rsidRPr="00A65260" w:rsidRDefault="002B0446" w:rsidP="002B0446">
            <w:pPr>
              <w:spacing w:before="60" w:after="60"/>
              <w:rPr>
                <w:i/>
                <w:spacing w:val="-6"/>
              </w:rPr>
            </w:pPr>
            <w:r w:rsidRPr="00A65260">
              <w:rPr>
                <w:i/>
                <w:spacing w:val="-6"/>
              </w:rPr>
              <w:t xml:space="preserve">(Ghi theo Danh mục </w:t>
            </w:r>
            <w:r w:rsidR="00A65260" w:rsidRPr="00A65260">
              <w:rPr>
                <w:i/>
                <w:spacing w:val="-6"/>
              </w:rPr>
              <w:t xml:space="preserve">các </w:t>
            </w:r>
            <w:r w:rsidRPr="00A65260">
              <w:rPr>
                <w:i/>
                <w:spacing w:val="-6"/>
              </w:rPr>
              <w:t>đơn vị hành chính</w:t>
            </w:r>
            <w:r w:rsidR="00A65260" w:rsidRPr="00A65260">
              <w:rPr>
                <w:i/>
                <w:spacing w:val="-6"/>
              </w:rPr>
              <w:t xml:space="preserve"> Việt Nam</w:t>
            </w:r>
            <w:r w:rsidRPr="00A65260">
              <w:rPr>
                <w:i/>
                <w:spacing w:val="-6"/>
              </w:rPr>
              <w:t>)</w:t>
            </w: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pPr>
          </w:p>
        </w:tc>
        <w:tc>
          <w:tcPr>
            <w:tcW w:w="27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18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r w:rsidR="005902B3" w:rsidRPr="00340F73" w:rsidTr="005902B3">
        <w:tc>
          <w:tcPr>
            <w:tcW w:w="509"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2B0446" w:rsidRPr="00340F73" w:rsidRDefault="002B0446" w:rsidP="002B0446">
            <w:pPr>
              <w:spacing w:before="60" w:after="60"/>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pPr>
          </w:p>
        </w:tc>
        <w:tc>
          <w:tcPr>
            <w:tcW w:w="27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7"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18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324"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8"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1"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c>
          <w:tcPr>
            <w:tcW w:w="275" w:type="pct"/>
            <w:tcBorders>
              <w:top w:val="nil"/>
              <w:left w:val="nil"/>
              <w:bottom w:val="single" w:sz="4" w:space="0" w:color="auto"/>
              <w:right w:val="single" w:sz="4" w:space="0" w:color="auto"/>
            </w:tcBorders>
            <w:shd w:val="clear" w:color="auto" w:fill="auto"/>
            <w:noWrap/>
            <w:vAlign w:val="center"/>
          </w:tcPr>
          <w:p w:rsidR="002B0446" w:rsidRPr="00340F73" w:rsidRDefault="002B0446" w:rsidP="002B0446">
            <w:pPr>
              <w:spacing w:before="60" w:after="60"/>
              <w:jc w:val="center"/>
            </w:pPr>
          </w:p>
        </w:tc>
      </w:tr>
    </w:tbl>
    <w:p w:rsidR="002B0446" w:rsidRPr="00A65260" w:rsidRDefault="002B0446" w:rsidP="002B0446">
      <w:pPr>
        <w:spacing w:before="80" w:after="80"/>
        <w:rPr>
          <w:b/>
          <w:sz w:val="2"/>
          <w:lang w:val="es-ES"/>
        </w:rPr>
      </w:pPr>
    </w:p>
    <w:tbl>
      <w:tblPr>
        <w:tblW w:w="15311" w:type="dxa"/>
        <w:tblInd w:w="-34" w:type="dxa"/>
        <w:tblLook w:val="04A0" w:firstRow="1" w:lastRow="0" w:firstColumn="1" w:lastColumn="0" w:noHBand="0" w:noVBand="1"/>
      </w:tblPr>
      <w:tblGrid>
        <w:gridCol w:w="2977"/>
        <w:gridCol w:w="4587"/>
        <w:gridCol w:w="3352"/>
        <w:gridCol w:w="4395"/>
      </w:tblGrid>
      <w:tr w:rsidR="002B0446" w:rsidRPr="00340F73" w:rsidTr="001B75C2">
        <w:tc>
          <w:tcPr>
            <w:tcW w:w="7564" w:type="dxa"/>
            <w:gridSpan w:val="2"/>
          </w:tcPr>
          <w:p w:rsidR="002B0446" w:rsidRPr="00340F73" w:rsidRDefault="002B0446" w:rsidP="002B0446">
            <w:pPr>
              <w:jc w:val="center"/>
            </w:pPr>
          </w:p>
          <w:p w:rsidR="002B0446" w:rsidRPr="00340F73" w:rsidRDefault="002B0446" w:rsidP="002B0446">
            <w:pPr>
              <w:jc w:val="center"/>
              <w:rPr>
                <w:b/>
              </w:rPr>
            </w:pPr>
            <w:r w:rsidRPr="00340F73">
              <w:rPr>
                <w:b/>
              </w:rPr>
              <w:t>Người lập biểu</w:t>
            </w:r>
          </w:p>
          <w:p w:rsidR="002B0446" w:rsidRPr="00340F73" w:rsidRDefault="002B0446" w:rsidP="002B0446">
            <w:pPr>
              <w:jc w:val="center"/>
            </w:pPr>
            <w:r w:rsidRPr="00340F73">
              <w:rPr>
                <w:i/>
              </w:rPr>
              <w:t>(Ký, họ tên)</w:t>
            </w:r>
          </w:p>
        </w:tc>
        <w:tc>
          <w:tcPr>
            <w:tcW w:w="7747" w:type="dxa"/>
            <w:gridSpan w:val="2"/>
          </w:tcPr>
          <w:p w:rsidR="002B0446" w:rsidRPr="00340F73" w:rsidRDefault="009C5EAB" w:rsidP="002B0446">
            <w:pPr>
              <w:jc w:val="center"/>
            </w:pPr>
            <w:r w:rsidRPr="00340F73">
              <w:rPr>
                <w:i/>
              </w:rPr>
              <w:t xml:space="preserve">……., </w:t>
            </w:r>
            <w:r w:rsidR="002B0446" w:rsidRPr="00340F73">
              <w:rPr>
                <w:i/>
              </w:rPr>
              <w:t>Ngày......... tháng...... năm..........</w:t>
            </w:r>
          </w:p>
          <w:p w:rsidR="002B0446" w:rsidRPr="00340F73" w:rsidRDefault="002B0446" w:rsidP="002B0446">
            <w:pPr>
              <w:jc w:val="center"/>
              <w:rPr>
                <w:b/>
              </w:rPr>
            </w:pPr>
            <w:r w:rsidRPr="00340F73">
              <w:rPr>
                <w:b/>
              </w:rPr>
              <w:t>Thủ trưởng đơn vị</w:t>
            </w:r>
          </w:p>
          <w:p w:rsidR="002B0446" w:rsidRPr="00340F73" w:rsidRDefault="002B0446" w:rsidP="002B0446">
            <w:pPr>
              <w:jc w:val="center"/>
            </w:pPr>
            <w:r w:rsidRPr="00340F73">
              <w:rPr>
                <w:i/>
              </w:rPr>
              <w:t>(Ký, họ tên, đóng dấu)</w:t>
            </w:r>
          </w:p>
        </w:tc>
      </w:tr>
      <w:tr w:rsidR="002B0446" w:rsidRPr="00340F73" w:rsidTr="001B75C2">
        <w:tc>
          <w:tcPr>
            <w:tcW w:w="2977" w:type="dxa"/>
          </w:tcPr>
          <w:p w:rsidR="002B0446" w:rsidRPr="00340F73" w:rsidRDefault="002B0446" w:rsidP="002B0446">
            <w:pPr>
              <w:rPr>
                <w:b/>
                <w:iCs/>
              </w:rPr>
            </w:pPr>
            <w:r w:rsidRPr="00340F73">
              <w:rPr>
                <w:b/>
                <w:iCs/>
              </w:rPr>
              <w:t>Biểu số: 005.N/BCS-NLTS</w:t>
            </w:r>
          </w:p>
          <w:p w:rsidR="002B0446" w:rsidRPr="00340F73" w:rsidRDefault="002B0446" w:rsidP="002B0446">
            <w:pPr>
              <w:rPr>
                <w:iCs/>
              </w:rPr>
            </w:pPr>
            <w:r w:rsidRPr="00340F73">
              <w:rPr>
                <w:iCs/>
              </w:rPr>
              <w:t xml:space="preserve">Ngày nhận báo cáo: </w:t>
            </w:r>
            <w:r w:rsidRPr="00340F73">
              <w:rPr>
                <w:iCs/>
              </w:rPr>
              <w:br/>
              <w:t xml:space="preserve">Ngày </w:t>
            </w:r>
            <w:r w:rsidR="005539EF" w:rsidRPr="00340F73">
              <w:rPr>
                <w:iCs/>
              </w:rPr>
              <w:t>25</w:t>
            </w:r>
            <w:r w:rsidR="00920549" w:rsidRPr="00340F73">
              <w:rPr>
                <w:iCs/>
              </w:rPr>
              <w:t>/02</w:t>
            </w:r>
            <w:r w:rsidRPr="00340F73">
              <w:rPr>
                <w:iCs/>
              </w:rPr>
              <w:t xml:space="preserve"> năm sau</w:t>
            </w:r>
          </w:p>
        </w:tc>
        <w:tc>
          <w:tcPr>
            <w:tcW w:w="7939" w:type="dxa"/>
            <w:gridSpan w:val="2"/>
          </w:tcPr>
          <w:p w:rsidR="002C14FA" w:rsidRPr="00340F73" w:rsidRDefault="002B0446" w:rsidP="008B7B98">
            <w:pPr>
              <w:jc w:val="center"/>
              <w:rPr>
                <w:b/>
                <w:iCs/>
              </w:rPr>
            </w:pPr>
            <w:r w:rsidRPr="00340F73">
              <w:rPr>
                <w:b/>
                <w:iCs/>
              </w:rPr>
              <w:t>CƠ CẤU SỬ DỤNG ĐẤT</w:t>
            </w:r>
            <w:r w:rsidR="001B75C2">
              <w:rPr>
                <w:b/>
                <w:iCs/>
              </w:rPr>
              <w:t xml:space="preserve"> </w:t>
            </w:r>
            <w:r w:rsidR="002C14FA" w:rsidRPr="00340F73">
              <w:rPr>
                <w:b/>
                <w:iCs/>
              </w:rPr>
              <w:t xml:space="preserve">CHIA THEO </w:t>
            </w:r>
            <w:r w:rsidR="001B75C2">
              <w:rPr>
                <w:b/>
                <w:iCs/>
              </w:rPr>
              <w:t xml:space="preserve">                          </w:t>
            </w:r>
            <w:r w:rsidR="002C14FA" w:rsidRPr="00340F73">
              <w:rPr>
                <w:b/>
                <w:iCs/>
              </w:rPr>
              <w:t>HUYỆN/QUẬN/THỊ XÃ/THÀNH PHỐ</w:t>
            </w:r>
            <w:r w:rsidR="008B7B98">
              <w:rPr>
                <w:b/>
                <w:iCs/>
              </w:rPr>
              <w:t xml:space="preserve"> THUỘC TỈNH, </w:t>
            </w:r>
            <w:r w:rsidR="001B75C2">
              <w:rPr>
                <w:b/>
                <w:iCs/>
              </w:rPr>
              <w:t>THÀNH PHỐ</w:t>
            </w:r>
          </w:p>
          <w:p w:rsidR="008B7B98" w:rsidRDefault="008B7B98" w:rsidP="008B7B98">
            <w:pPr>
              <w:jc w:val="center"/>
              <w:rPr>
                <w:b/>
                <w:iCs/>
              </w:rPr>
            </w:pPr>
            <w:r>
              <w:rPr>
                <w:b/>
                <w:iCs/>
              </w:rPr>
              <w:t>TRỰC THUỘC TRUNG ƯƠNG</w:t>
            </w:r>
          </w:p>
          <w:p w:rsidR="00A922D4" w:rsidRPr="00A922D4" w:rsidRDefault="00A922D4" w:rsidP="008B7B98">
            <w:pPr>
              <w:jc w:val="center"/>
              <w:rPr>
                <w:b/>
                <w:iCs/>
                <w:sz w:val="2"/>
              </w:rPr>
            </w:pPr>
          </w:p>
          <w:p w:rsidR="008B7B98" w:rsidRPr="00A922D4" w:rsidRDefault="008B7B98" w:rsidP="008B7B98">
            <w:pPr>
              <w:jc w:val="center"/>
              <w:rPr>
                <w:b/>
                <w:iCs/>
                <w:sz w:val="2"/>
              </w:rPr>
            </w:pPr>
          </w:p>
          <w:p w:rsidR="002B0446" w:rsidRPr="00340F73" w:rsidRDefault="002B0446" w:rsidP="002B0446">
            <w:pPr>
              <w:jc w:val="center"/>
              <w:rPr>
                <w:i/>
                <w:iCs/>
              </w:rPr>
            </w:pPr>
            <w:r w:rsidRPr="00340F73">
              <w:rPr>
                <w:b/>
                <w:iCs/>
              </w:rPr>
              <w:t>Năm</w:t>
            </w:r>
            <w:r w:rsidR="005539EF" w:rsidRPr="00340F73">
              <w:rPr>
                <w:b/>
                <w:iCs/>
              </w:rPr>
              <w:t xml:space="preserve"> ………</w:t>
            </w:r>
          </w:p>
        </w:tc>
        <w:tc>
          <w:tcPr>
            <w:tcW w:w="4395" w:type="dxa"/>
          </w:tcPr>
          <w:p w:rsidR="002B0446" w:rsidRPr="00340F73" w:rsidRDefault="002B0446" w:rsidP="002B0446">
            <w:pPr>
              <w:rPr>
                <w:iCs/>
              </w:rPr>
            </w:pPr>
            <w:r w:rsidRPr="00340F73">
              <w:rPr>
                <w:iCs/>
              </w:rPr>
              <w:t xml:space="preserve">Đơn vị báo cáo: </w:t>
            </w:r>
            <w:r w:rsidR="00E65A7E" w:rsidRPr="00340F73">
              <w:rPr>
                <w:iCs/>
              </w:rPr>
              <w:br/>
            </w:r>
            <w:r w:rsidRPr="00340F73">
              <w:rPr>
                <w:iCs/>
              </w:rPr>
              <w:t>Sở Tài nguyên và Môi trường</w:t>
            </w:r>
            <w:r w:rsidR="00423E03" w:rsidRPr="00340F73">
              <w:rPr>
                <w:iCs/>
              </w:rPr>
              <w:t xml:space="preserve"> </w:t>
            </w:r>
            <w:r w:rsidRPr="00340F73">
              <w:rPr>
                <w:iCs/>
              </w:rPr>
              <w:t>.........</w:t>
            </w:r>
            <w:r w:rsidR="005539EF" w:rsidRPr="00340F73">
              <w:rPr>
                <w:iCs/>
              </w:rPr>
              <w:t>............</w:t>
            </w:r>
          </w:p>
          <w:p w:rsidR="002B0446" w:rsidRPr="00340F73" w:rsidRDefault="002B0446" w:rsidP="00423E03">
            <w:pPr>
              <w:rPr>
                <w:i/>
                <w:iCs/>
              </w:rPr>
            </w:pPr>
            <w:r w:rsidRPr="00340F73">
              <w:rPr>
                <w:iCs/>
              </w:rPr>
              <w:t xml:space="preserve">Đơn vị nhận báo cáo: </w:t>
            </w:r>
            <w:r w:rsidRPr="00340F73">
              <w:rPr>
                <w:iCs/>
              </w:rPr>
              <w:br/>
              <w:t>Cục Thống kê</w:t>
            </w:r>
            <w:r w:rsidR="00423E03" w:rsidRPr="00340F73">
              <w:rPr>
                <w:iCs/>
              </w:rPr>
              <w:t xml:space="preserve"> </w:t>
            </w:r>
            <w:r w:rsidR="00E65A7E" w:rsidRPr="00340F73">
              <w:rPr>
                <w:iCs/>
              </w:rPr>
              <w:t>..............</w:t>
            </w:r>
            <w:r w:rsidRPr="00340F73">
              <w:rPr>
                <w:iCs/>
              </w:rPr>
              <w:t>...................</w:t>
            </w:r>
            <w:r w:rsidR="005539EF" w:rsidRPr="00340F73">
              <w:rPr>
                <w:iCs/>
              </w:rPr>
              <w:t>............</w:t>
            </w:r>
          </w:p>
        </w:tc>
      </w:tr>
    </w:tbl>
    <w:p w:rsidR="005902B3" w:rsidRPr="00340F73" w:rsidRDefault="005902B3" w:rsidP="0074519E">
      <w:pPr>
        <w:ind w:right="-710"/>
        <w:jc w:val="right"/>
        <w:rPr>
          <w:i/>
        </w:rPr>
      </w:pPr>
      <w:r w:rsidRPr="00340F73">
        <w:rPr>
          <w:sz w:val="20"/>
          <w:szCs w:val="20"/>
        </w:rPr>
        <w:t xml:space="preserve">                             </w:t>
      </w:r>
      <w:r w:rsidRPr="00340F73">
        <w:tab/>
      </w:r>
      <w:r w:rsidRPr="00340F73">
        <w:rPr>
          <w:i/>
        </w:rPr>
        <w:t xml:space="preserve">                                                                                          </w:t>
      </w:r>
      <w:r w:rsidR="00A922D4">
        <w:rPr>
          <w:i/>
        </w:rPr>
        <w:t xml:space="preserve">  </w:t>
      </w:r>
      <w:r w:rsidRPr="00340F73">
        <w:rPr>
          <w:i/>
        </w:rPr>
        <w:t xml:space="preserve">                                                                                                              Đơn vị tính: %</w:t>
      </w:r>
    </w:p>
    <w:tbl>
      <w:tblPr>
        <w:tblW w:w="5252" w:type="pct"/>
        <w:tblInd w:w="-86" w:type="dxa"/>
        <w:tblLayout w:type="fixed"/>
        <w:tblCellMar>
          <w:left w:w="56" w:type="dxa"/>
          <w:right w:w="56" w:type="dxa"/>
        </w:tblCellMar>
        <w:tblLook w:val="04A0" w:firstRow="1" w:lastRow="0" w:firstColumn="1" w:lastColumn="0" w:noHBand="0" w:noVBand="1"/>
      </w:tblPr>
      <w:tblGrid>
        <w:gridCol w:w="1417"/>
        <w:gridCol w:w="710"/>
        <w:gridCol w:w="710"/>
        <w:gridCol w:w="848"/>
        <w:gridCol w:w="851"/>
        <w:gridCol w:w="710"/>
        <w:gridCol w:w="707"/>
        <w:gridCol w:w="851"/>
        <w:gridCol w:w="710"/>
        <w:gridCol w:w="566"/>
        <w:gridCol w:w="851"/>
        <w:gridCol w:w="992"/>
        <w:gridCol w:w="710"/>
        <w:gridCol w:w="851"/>
        <w:gridCol w:w="848"/>
        <w:gridCol w:w="722"/>
        <w:gridCol w:w="695"/>
        <w:gridCol w:w="710"/>
        <w:gridCol w:w="845"/>
      </w:tblGrid>
      <w:tr w:rsidR="00EC4136" w:rsidRPr="00340F73" w:rsidTr="00670040">
        <w:trPr>
          <w:trHeight w:val="340"/>
        </w:trPr>
        <w:tc>
          <w:tcPr>
            <w:tcW w:w="463" w:type="pct"/>
            <w:vMerge w:val="restart"/>
            <w:tcBorders>
              <w:top w:val="single" w:sz="4" w:space="0" w:color="auto"/>
              <w:left w:val="single" w:sz="4" w:space="0" w:color="auto"/>
              <w:right w:val="single" w:sz="4" w:space="0" w:color="auto"/>
            </w:tcBorders>
            <w:shd w:val="clear" w:color="auto" w:fill="auto"/>
            <w:noWrap/>
            <w:vAlign w:val="bottom"/>
          </w:tcPr>
          <w:p w:rsidR="00423E03" w:rsidRPr="00340F73" w:rsidRDefault="00423E03" w:rsidP="002B0446">
            <w:pPr>
              <w:spacing w:before="60" w:after="60"/>
              <w:rPr>
                <w:b/>
              </w:rPr>
            </w:pPr>
            <w:r w:rsidRPr="00340F73">
              <w:rPr>
                <w:b/>
              </w:rPr>
              <w:t> </w:t>
            </w:r>
          </w:p>
          <w:p w:rsidR="00423E03" w:rsidRPr="00340F73" w:rsidRDefault="00423E03" w:rsidP="002B0446">
            <w:pPr>
              <w:spacing w:before="60" w:after="60"/>
              <w:rPr>
                <w:b/>
              </w:rPr>
            </w:pPr>
            <w:r w:rsidRPr="00340F73">
              <w:rPr>
                <w:b/>
              </w:rPr>
              <w:t> </w:t>
            </w:r>
          </w:p>
          <w:p w:rsidR="00423E03" w:rsidRPr="00340F73" w:rsidRDefault="00423E03" w:rsidP="002B0446">
            <w:pPr>
              <w:spacing w:before="60" w:after="60"/>
              <w:rPr>
                <w:b/>
              </w:rPr>
            </w:pPr>
            <w:r w:rsidRPr="00340F73">
              <w:rPr>
                <w:b/>
              </w:rPr>
              <w:t> </w:t>
            </w:r>
          </w:p>
          <w:p w:rsidR="00423E03" w:rsidRPr="00340F73" w:rsidRDefault="00423E03" w:rsidP="002B0446">
            <w:pPr>
              <w:spacing w:before="60" w:after="60"/>
              <w:rPr>
                <w:b/>
              </w:rPr>
            </w:pPr>
            <w:r w:rsidRPr="00340F73">
              <w:rPr>
                <w:b/>
              </w:rPr>
              <w:t> </w:t>
            </w:r>
          </w:p>
          <w:p w:rsidR="00423E03" w:rsidRPr="00340F73" w:rsidRDefault="00423E03" w:rsidP="002B0446">
            <w:pPr>
              <w:spacing w:before="60" w:after="60"/>
              <w:rPr>
                <w:b/>
              </w:rPr>
            </w:pPr>
            <w:r w:rsidRPr="00340F73">
              <w:rPr>
                <w:b/>
              </w:rPr>
              <w:t> </w:t>
            </w:r>
          </w:p>
          <w:p w:rsidR="00423E03" w:rsidRPr="00340F73" w:rsidRDefault="00423E03" w:rsidP="002B0446">
            <w:pPr>
              <w:spacing w:before="60" w:after="60"/>
              <w:rPr>
                <w:b/>
              </w:rPr>
            </w:pPr>
            <w:r w:rsidRPr="00340F73">
              <w:rPr>
                <w:b/>
              </w:rPr>
              <w:t> </w:t>
            </w:r>
          </w:p>
        </w:tc>
        <w:tc>
          <w:tcPr>
            <w:tcW w:w="23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bCs/>
              </w:rPr>
            </w:pPr>
            <w:r w:rsidRPr="00340F73">
              <w:rPr>
                <w:rFonts w:ascii="Times New Roman Bold" w:hAnsi="Times New Roman Bold"/>
                <w:b/>
                <w:bCs/>
              </w:rPr>
              <w:t>Tổng diện tích tự nhiên</w:t>
            </w:r>
          </w:p>
        </w:tc>
        <w:tc>
          <w:tcPr>
            <w:tcW w:w="4305" w:type="pct"/>
            <w:gridSpan w:val="17"/>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bCs/>
              </w:rPr>
            </w:pPr>
            <w:r w:rsidRPr="00340F73">
              <w:rPr>
                <w:rFonts w:ascii="Times New Roman Bold" w:hAnsi="Times New Roman Bold"/>
                <w:b/>
                <w:bCs/>
              </w:rPr>
              <w:t>Phân theo mục đích sử dụng</w:t>
            </w:r>
          </w:p>
        </w:tc>
      </w:tr>
      <w:tr w:rsidR="00535ED4" w:rsidRPr="00340F73" w:rsidTr="00670040">
        <w:trPr>
          <w:trHeight w:val="340"/>
        </w:trPr>
        <w:tc>
          <w:tcPr>
            <w:tcW w:w="463" w:type="pct"/>
            <w:vMerge/>
            <w:tcBorders>
              <w:left w:val="single" w:sz="4" w:space="0" w:color="auto"/>
              <w:right w:val="single" w:sz="4" w:space="0" w:color="auto"/>
            </w:tcBorders>
            <w:shd w:val="clear" w:color="auto" w:fill="auto"/>
            <w:noWrap/>
            <w:vAlign w:val="bottom"/>
          </w:tcPr>
          <w:p w:rsidR="00423E03" w:rsidRPr="00340F73" w:rsidRDefault="00423E03" w:rsidP="002B0446">
            <w:pPr>
              <w:spacing w:before="60" w:after="60"/>
              <w:rPr>
                <w:b/>
              </w:rPr>
            </w:pPr>
          </w:p>
        </w:tc>
        <w:tc>
          <w:tcPr>
            <w:tcW w:w="23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423E03" w:rsidRPr="00340F73" w:rsidRDefault="00423E03" w:rsidP="002B0446">
            <w:pPr>
              <w:spacing w:before="60" w:after="60"/>
              <w:rPr>
                <w:rFonts w:ascii="Times New Roman Bold" w:hAnsi="Times New Roman Bold"/>
                <w:b/>
                <w:bCs/>
              </w:rPr>
            </w:pPr>
          </w:p>
        </w:tc>
        <w:tc>
          <w:tcPr>
            <w:tcW w:w="1528" w:type="pct"/>
            <w:gridSpan w:val="6"/>
            <w:tcBorders>
              <w:top w:val="single" w:sz="4" w:space="0" w:color="auto"/>
              <w:left w:val="nil"/>
              <w:bottom w:val="single" w:sz="4" w:space="0" w:color="auto"/>
              <w:right w:val="single" w:sz="4" w:space="0" w:color="000000"/>
            </w:tcBorders>
            <w:shd w:val="clear" w:color="auto" w:fill="auto"/>
            <w:vAlign w:val="center"/>
          </w:tcPr>
          <w:p w:rsidR="00423E03" w:rsidRPr="00340F73" w:rsidRDefault="00423E03" w:rsidP="002B0446">
            <w:pPr>
              <w:spacing w:before="60" w:after="60"/>
              <w:jc w:val="center"/>
              <w:rPr>
                <w:rFonts w:ascii="Times New Roman Bold" w:hAnsi="Times New Roman Bold"/>
                <w:b/>
                <w:bCs/>
              </w:rPr>
            </w:pPr>
            <w:r w:rsidRPr="00340F73">
              <w:rPr>
                <w:rFonts w:ascii="Times New Roman Bold" w:hAnsi="Times New Roman Bold"/>
                <w:b/>
                <w:bCs/>
              </w:rPr>
              <w:t>Đất nông nghiệp</w:t>
            </w:r>
          </w:p>
        </w:tc>
        <w:tc>
          <w:tcPr>
            <w:tcW w:w="1806" w:type="pct"/>
            <w:gridSpan w:val="7"/>
            <w:tcBorders>
              <w:top w:val="single" w:sz="4" w:space="0" w:color="auto"/>
              <w:left w:val="nil"/>
              <w:bottom w:val="single" w:sz="4" w:space="0" w:color="auto"/>
              <w:right w:val="single" w:sz="4" w:space="0" w:color="000000"/>
            </w:tcBorders>
            <w:shd w:val="clear" w:color="auto" w:fill="auto"/>
            <w:vAlign w:val="center"/>
          </w:tcPr>
          <w:p w:rsidR="00423E03" w:rsidRPr="00340F73" w:rsidRDefault="00423E03" w:rsidP="002B0446">
            <w:pPr>
              <w:spacing w:before="60" w:after="60"/>
              <w:jc w:val="center"/>
              <w:rPr>
                <w:rFonts w:ascii="Times New Roman Bold" w:hAnsi="Times New Roman Bold"/>
                <w:b/>
                <w:bCs/>
              </w:rPr>
            </w:pPr>
            <w:r w:rsidRPr="00340F73">
              <w:rPr>
                <w:rFonts w:ascii="Times New Roman Bold" w:hAnsi="Times New Roman Bold"/>
                <w:b/>
                <w:bCs/>
              </w:rPr>
              <w:t>Đất phi nông nghiệp</w:t>
            </w:r>
          </w:p>
        </w:tc>
        <w:tc>
          <w:tcPr>
            <w:tcW w:w="971" w:type="pct"/>
            <w:gridSpan w:val="4"/>
            <w:tcBorders>
              <w:top w:val="single" w:sz="4" w:space="0" w:color="auto"/>
              <w:left w:val="nil"/>
              <w:bottom w:val="single" w:sz="4" w:space="0" w:color="auto"/>
              <w:right w:val="single" w:sz="4" w:space="0" w:color="000000"/>
            </w:tcBorders>
            <w:shd w:val="clear" w:color="auto" w:fill="auto"/>
            <w:vAlign w:val="center"/>
          </w:tcPr>
          <w:p w:rsidR="00423E03" w:rsidRPr="00340F73" w:rsidRDefault="00423E03" w:rsidP="002B0446">
            <w:pPr>
              <w:spacing w:before="60" w:after="60"/>
              <w:jc w:val="center"/>
              <w:rPr>
                <w:rFonts w:ascii="Times New Roman Bold" w:hAnsi="Times New Roman Bold"/>
                <w:b/>
                <w:bCs/>
              </w:rPr>
            </w:pPr>
            <w:r w:rsidRPr="00340F73">
              <w:rPr>
                <w:rFonts w:ascii="Times New Roman Bold" w:hAnsi="Times New Roman Bold"/>
                <w:b/>
                <w:bCs/>
              </w:rPr>
              <w:t>Đất chưa sử dụng</w:t>
            </w:r>
          </w:p>
        </w:tc>
      </w:tr>
      <w:tr w:rsidR="00535ED4" w:rsidRPr="00340F73" w:rsidTr="00670040">
        <w:trPr>
          <w:trHeight w:val="340"/>
        </w:trPr>
        <w:tc>
          <w:tcPr>
            <w:tcW w:w="463" w:type="pct"/>
            <w:vMerge/>
            <w:tcBorders>
              <w:left w:val="single" w:sz="4" w:space="0" w:color="auto"/>
              <w:bottom w:val="nil"/>
              <w:right w:val="single" w:sz="4" w:space="0" w:color="auto"/>
            </w:tcBorders>
            <w:shd w:val="clear" w:color="auto" w:fill="auto"/>
            <w:noWrap/>
            <w:vAlign w:val="bottom"/>
          </w:tcPr>
          <w:p w:rsidR="00423E03" w:rsidRPr="00340F73" w:rsidRDefault="00423E03" w:rsidP="002B0446">
            <w:pPr>
              <w:spacing w:before="60" w:after="60"/>
              <w:rPr>
                <w:b/>
              </w:rPr>
            </w:pPr>
          </w:p>
        </w:tc>
        <w:tc>
          <w:tcPr>
            <w:tcW w:w="23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423E03" w:rsidRPr="00340F73" w:rsidRDefault="00423E03" w:rsidP="002B0446">
            <w:pPr>
              <w:spacing w:before="60" w:after="60"/>
              <w:rPr>
                <w:rFonts w:ascii="Times New Roman Bold" w:hAnsi="Times New Roman Bold"/>
                <w:b/>
                <w:bCs/>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spacing w:val="-4"/>
              </w:rPr>
            </w:pPr>
            <w:r w:rsidRPr="00340F73">
              <w:rPr>
                <w:rFonts w:ascii="Times New Roman Bold" w:hAnsi="Times New Roman Bold"/>
                <w:b/>
                <w:spacing w:val="-4"/>
              </w:rPr>
              <w:t>Tổng số</w:t>
            </w:r>
          </w:p>
        </w:tc>
        <w:tc>
          <w:tcPr>
            <w:tcW w:w="277" w:type="pct"/>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spacing w:val="-4"/>
              </w:rPr>
            </w:pPr>
            <w:r w:rsidRPr="00340F73">
              <w:rPr>
                <w:rFonts w:ascii="Times New Roman Bold" w:hAnsi="Times New Roman Bold"/>
                <w:b/>
                <w:spacing w:val="-4"/>
              </w:rPr>
              <w:t>Đất sản xuất nông nghiệp</w:t>
            </w:r>
          </w:p>
        </w:tc>
        <w:tc>
          <w:tcPr>
            <w:tcW w:w="278" w:type="pct"/>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spacing w:val="-4"/>
              </w:rPr>
            </w:pPr>
            <w:r w:rsidRPr="00340F73">
              <w:rPr>
                <w:rFonts w:ascii="Times New Roman Bold" w:hAnsi="Times New Roman Bold"/>
                <w:b/>
                <w:spacing w:val="-4"/>
              </w:rPr>
              <w:t>Đất lâm nghiệp</w:t>
            </w:r>
          </w:p>
        </w:tc>
        <w:tc>
          <w:tcPr>
            <w:tcW w:w="232" w:type="pct"/>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spacing w:val="-4"/>
              </w:rPr>
            </w:pPr>
            <w:r w:rsidRPr="00340F73">
              <w:rPr>
                <w:rFonts w:ascii="Times New Roman Bold" w:hAnsi="Times New Roman Bold"/>
                <w:b/>
                <w:spacing w:val="-4"/>
              </w:rPr>
              <w:t>Đất nuôi trồng thuỷ sản</w:t>
            </w:r>
          </w:p>
        </w:tc>
        <w:tc>
          <w:tcPr>
            <w:tcW w:w="231" w:type="pct"/>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spacing w:val="-4"/>
              </w:rPr>
            </w:pPr>
            <w:r w:rsidRPr="00340F73">
              <w:rPr>
                <w:rFonts w:ascii="Times New Roman Bold" w:hAnsi="Times New Roman Bold"/>
                <w:b/>
                <w:spacing w:val="-4"/>
              </w:rPr>
              <w:t>Đất làm muối</w:t>
            </w:r>
          </w:p>
        </w:tc>
        <w:tc>
          <w:tcPr>
            <w:tcW w:w="278" w:type="pct"/>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spacing w:val="-4"/>
              </w:rPr>
            </w:pPr>
            <w:r w:rsidRPr="00340F73">
              <w:rPr>
                <w:rFonts w:ascii="Times New Roman Bold" w:hAnsi="Times New Roman Bold"/>
                <w:b/>
                <w:spacing w:val="-4"/>
              </w:rPr>
              <w:t>Đất nông nghiệp khác</w:t>
            </w:r>
          </w:p>
        </w:tc>
        <w:tc>
          <w:tcPr>
            <w:tcW w:w="232" w:type="pct"/>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spacing w:val="-4"/>
              </w:rPr>
            </w:pPr>
            <w:r w:rsidRPr="00340F73">
              <w:rPr>
                <w:rFonts w:ascii="Times New Roman Bold" w:hAnsi="Times New Roman Bold"/>
                <w:b/>
                <w:spacing w:val="-4"/>
              </w:rPr>
              <w:t>Tổng số</w:t>
            </w:r>
          </w:p>
        </w:tc>
        <w:tc>
          <w:tcPr>
            <w:tcW w:w="185" w:type="pct"/>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spacing w:val="-4"/>
              </w:rPr>
            </w:pPr>
            <w:r w:rsidRPr="00340F73">
              <w:rPr>
                <w:rFonts w:ascii="Times New Roman Bold" w:hAnsi="Times New Roman Bold"/>
                <w:b/>
                <w:spacing w:val="-4"/>
              </w:rPr>
              <w:t>Đất ở</w:t>
            </w:r>
          </w:p>
        </w:tc>
        <w:tc>
          <w:tcPr>
            <w:tcW w:w="278" w:type="pct"/>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spacing w:val="-4"/>
              </w:rPr>
            </w:pPr>
            <w:r w:rsidRPr="00340F73">
              <w:rPr>
                <w:rFonts w:ascii="Times New Roman Bold" w:hAnsi="Times New Roman Bold"/>
                <w:b/>
                <w:spacing w:val="-4"/>
              </w:rPr>
              <w:t xml:space="preserve">Đất chuyên dùng </w:t>
            </w:r>
          </w:p>
        </w:tc>
        <w:tc>
          <w:tcPr>
            <w:tcW w:w="324" w:type="pct"/>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spacing w:val="-4"/>
              </w:rPr>
            </w:pPr>
            <w:r w:rsidRPr="00340F73">
              <w:rPr>
                <w:rFonts w:ascii="Times New Roman Bold" w:hAnsi="Times New Roman Bold"/>
                <w:b/>
                <w:spacing w:val="-4"/>
              </w:rPr>
              <w:t>Đất tôn giáo, tín ngưỡng</w:t>
            </w:r>
          </w:p>
        </w:tc>
        <w:tc>
          <w:tcPr>
            <w:tcW w:w="232" w:type="pct"/>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spacing w:val="-4"/>
              </w:rPr>
            </w:pPr>
            <w:r w:rsidRPr="00340F73">
              <w:rPr>
                <w:rFonts w:ascii="Times New Roman Bold" w:hAnsi="Times New Roman Bold"/>
                <w:b/>
                <w:spacing w:val="-4"/>
              </w:rPr>
              <w:t>Đất nghĩa trang, nghĩa địa</w:t>
            </w:r>
          </w:p>
        </w:tc>
        <w:tc>
          <w:tcPr>
            <w:tcW w:w="278" w:type="pct"/>
            <w:tcBorders>
              <w:top w:val="single" w:sz="4" w:space="0" w:color="auto"/>
              <w:left w:val="nil"/>
              <w:bottom w:val="single" w:sz="4" w:space="0" w:color="auto"/>
              <w:right w:val="single" w:sz="4" w:space="0" w:color="auto"/>
            </w:tcBorders>
            <w:shd w:val="clear" w:color="auto" w:fill="auto"/>
            <w:vAlign w:val="center"/>
          </w:tcPr>
          <w:p w:rsidR="00423E03" w:rsidRPr="00A922D4" w:rsidRDefault="00423E03" w:rsidP="002B0446">
            <w:pPr>
              <w:spacing w:before="60" w:after="60"/>
              <w:jc w:val="center"/>
              <w:rPr>
                <w:rFonts w:ascii="Times New Roman Bold" w:hAnsi="Times New Roman Bold"/>
                <w:b/>
                <w:spacing w:val="-2"/>
              </w:rPr>
            </w:pPr>
            <w:r w:rsidRPr="00A922D4">
              <w:rPr>
                <w:rFonts w:ascii="Times New Roman Bold" w:hAnsi="Times New Roman Bold"/>
                <w:b/>
                <w:spacing w:val="-2"/>
              </w:rPr>
              <w:t>Đất sông suối và mặt nước chuyên dùng</w:t>
            </w:r>
          </w:p>
        </w:tc>
        <w:tc>
          <w:tcPr>
            <w:tcW w:w="277" w:type="pct"/>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spacing w:val="-4"/>
              </w:rPr>
            </w:pPr>
            <w:r w:rsidRPr="00340F73">
              <w:rPr>
                <w:rFonts w:ascii="Times New Roman Bold" w:hAnsi="Times New Roman Bold"/>
                <w:b/>
                <w:spacing w:val="-4"/>
              </w:rPr>
              <w:t>Đất phi nông nghiệp khác</w:t>
            </w:r>
          </w:p>
        </w:tc>
        <w:tc>
          <w:tcPr>
            <w:tcW w:w="236" w:type="pct"/>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rPr>
            </w:pPr>
            <w:r w:rsidRPr="00340F73">
              <w:rPr>
                <w:rFonts w:ascii="Times New Roman Bold" w:hAnsi="Times New Roman Bold"/>
                <w:b/>
              </w:rPr>
              <w:t>Tổng số</w:t>
            </w:r>
          </w:p>
        </w:tc>
        <w:tc>
          <w:tcPr>
            <w:tcW w:w="227" w:type="pct"/>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spacing w:val="-4"/>
              </w:rPr>
            </w:pPr>
            <w:r w:rsidRPr="00340F73">
              <w:rPr>
                <w:rFonts w:ascii="Times New Roman Bold" w:hAnsi="Times New Roman Bold"/>
                <w:b/>
                <w:spacing w:val="-4"/>
              </w:rPr>
              <w:t>Đất bằng chưa sử dụng</w:t>
            </w:r>
          </w:p>
        </w:tc>
        <w:tc>
          <w:tcPr>
            <w:tcW w:w="232" w:type="pct"/>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spacing w:val="-4"/>
              </w:rPr>
            </w:pPr>
            <w:r w:rsidRPr="00340F73">
              <w:rPr>
                <w:rFonts w:ascii="Times New Roman Bold" w:hAnsi="Times New Roman Bold"/>
                <w:b/>
                <w:spacing w:val="-4"/>
              </w:rPr>
              <w:t>Đất đồi núi chưa sử dụng</w:t>
            </w:r>
          </w:p>
        </w:tc>
        <w:tc>
          <w:tcPr>
            <w:tcW w:w="276" w:type="pct"/>
            <w:tcBorders>
              <w:top w:val="single" w:sz="4" w:space="0" w:color="auto"/>
              <w:left w:val="nil"/>
              <w:bottom w:val="single" w:sz="4" w:space="0" w:color="auto"/>
              <w:right w:val="single" w:sz="4" w:space="0" w:color="auto"/>
            </w:tcBorders>
            <w:shd w:val="clear" w:color="auto" w:fill="auto"/>
            <w:vAlign w:val="center"/>
          </w:tcPr>
          <w:p w:rsidR="00423E03" w:rsidRPr="00340F73" w:rsidRDefault="00423E03" w:rsidP="002B0446">
            <w:pPr>
              <w:spacing w:before="60" w:after="60"/>
              <w:jc w:val="center"/>
              <w:rPr>
                <w:rFonts w:ascii="Times New Roman Bold" w:hAnsi="Times New Roman Bold"/>
                <w:b/>
                <w:spacing w:val="-4"/>
              </w:rPr>
            </w:pPr>
            <w:r w:rsidRPr="00340F73">
              <w:rPr>
                <w:rFonts w:ascii="Times New Roman Bold" w:hAnsi="Times New Roman Bold"/>
                <w:b/>
                <w:spacing w:val="-4"/>
              </w:rPr>
              <w:t>Núi đá không có rừng cây</w:t>
            </w:r>
          </w:p>
        </w:tc>
      </w:tr>
      <w:tr w:rsidR="00535ED4" w:rsidRPr="00340F73" w:rsidTr="00535ED4">
        <w:tc>
          <w:tcPr>
            <w:tcW w:w="463" w:type="pct"/>
            <w:tcBorders>
              <w:top w:val="single" w:sz="4" w:space="0" w:color="auto"/>
              <w:left w:val="single" w:sz="4" w:space="0" w:color="auto"/>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A</w:t>
            </w:r>
          </w:p>
        </w:tc>
        <w:tc>
          <w:tcPr>
            <w:tcW w:w="232" w:type="pct"/>
            <w:tcBorders>
              <w:top w:val="nil"/>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1</w:t>
            </w:r>
          </w:p>
        </w:tc>
        <w:tc>
          <w:tcPr>
            <w:tcW w:w="232"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2</w:t>
            </w:r>
          </w:p>
        </w:tc>
        <w:tc>
          <w:tcPr>
            <w:tcW w:w="277"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3</w:t>
            </w:r>
          </w:p>
        </w:tc>
        <w:tc>
          <w:tcPr>
            <w:tcW w:w="278"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4</w:t>
            </w:r>
          </w:p>
        </w:tc>
        <w:tc>
          <w:tcPr>
            <w:tcW w:w="232"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5</w:t>
            </w:r>
          </w:p>
        </w:tc>
        <w:tc>
          <w:tcPr>
            <w:tcW w:w="231"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6</w:t>
            </w:r>
          </w:p>
        </w:tc>
        <w:tc>
          <w:tcPr>
            <w:tcW w:w="278"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7</w:t>
            </w:r>
          </w:p>
        </w:tc>
        <w:tc>
          <w:tcPr>
            <w:tcW w:w="232"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8</w:t>
            </w:r>
          </w:p>
        </w:tc>
        <w:tc>
          <w:tcPr>
            <w:tcW w:w="185"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9</w:t>
            </w:r>
          </w:p>
        </w:tc>
        <w:tc>
          <w:tcPr>
            <w:tcW w:w="278"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10</w:t>
            </w:r>
          </w:p>
        </w:tc>
        <w:tc>
          <w:tcPr>
            <w:tcW w:w="324"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11</w:t>
            </w:r>
          </w:p>
        </w:tc>
        <w:tc>
          <w:tcPr>
            <w:tcW w:w="232"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12</w:t>
            </w:r>
          </w:p>
        </w:tc>
        <w:tc>
          <w:tcPr>
            <w:tcW w:w="278"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13</w:t>
            </w:r>
          </w:p>
        </w:tc>
        <w:tc>
          <w:tcPr>
            <w:tcW w:w="277"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14</w:t>
            </w:r>
          </w:p>
        </w:tc>
        <w:tc>
          <w:tcPr>
            <w:tcW w:w="236"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15</w:t>
            </w:r>
          </w:p>
        </w:tc>
        <w:tc>
          <w:tcPr>
            <w:tcW w:w="227"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16</w:t>
            </w:r>
          </w:p>
        </w:tc>
        <w:tc>
          <w:tcPr>
            <w:tcW w:w="232"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17</w:t>
            </w:r>
          </w:p>
        </w:tc>
        <w:tc>
          <w:tcPr>
            <w:tcW w:w="276" w:type="pct"/>
            <w:tcBorders>
              <w:top w:val="single" w:sz="4" w:space="0" w:color="auto"/>
              <w:left w:val="nil"/>
              <w:bottom w:val="nil"/>
              <w:right w:val="single" w:sz="4" w:space="0" w:color="auto"/>
            </w:tcBorders>
            <w:shd w:val="clear" w:color="auto" w:fill="auto"/>
            <w:noWrap/>
            <w:vAlign w:val="bottom"/>
          </w:tcPr>
          <w:p w:rsidR="002B0446" w:rsidRPr="00340F73" w:rsidRDefault="002B0446" w:rsidP="002B0446">
            <w:pPr>
              <w:spacing w:before="60" w:after="60"/>
              <w:jc w:val="center"/>
              <w:rPr>
                <w:b/>
              </w:rPr>
            </w:pPr>
            <w:r w:rsidRPr="00340F73">
              <w:rPr>
                <w:b/>
              </w:rPr>
              <w:t>18</w:t>
            </w:r>
          </w:p>
        </w:tc>
      </w:tr>
      <w:tr w:rsidR="00535ED4" w:rsidRPr="00340F73" w:rsidTr="00A922D4">
        <w:tc>
          <w:tcPr>
            <w:tcW w:w="463"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2B0446" w:rsidRPr="00A922D4" w:rsidRDefault="002B0446" w:rsidP="002B0446">
            <w:pPr>
              <w:spacing w:before="60" w:after="60"/>
              <w:jc w:val="center"/>
              <w:rPr>
                <w:rFonts w:ascii="Times New Roman Bold" w:hAnsi="Times New Roman Bold"/>
                <w:b/>
                <w:bCs/>
                <w:spacing w:val="-6"/>
              </w:rPr>
            </w:pPr>
            <w:r w:rsidRPr="00A922D4">
              <w:rPr>
                <w:rFonts w:ascii="Times New Roman Bold" w:hAnsi="Times New Roman Bold"/>
                <w:b/>
                <w:bCs/>
                <w:spacing w:val="-6"/>
              </w:rPr>
              <w:t>Toàn tỉnh</w:t>
            </w:r>
            <w:r w:rsidR="00A922D4" w:rsidRPr="00A922D4">
              <w:rPr>
                <w:rFonts w:ascii="Times New Roman Bold" w:hAnsi="Times New Roman Bold"/>
                <w:b/>
                <w:bCs/>
                <w:spacing w:val="-6"/>
              </w:rPr>
              <w:t>,TP</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2B0446" w:rsidRPr="00340F73" w:rsidRDefault="002B0446" w:rsidP="00A922D4">
            <w:pPr>
              <w:spacing w:before="60" w:after="60"/>
              <w:jc w:val="center"/>
              <w:rPr>
                <w:b/>
                <w:bCs/>
              </w:rPr>
            </w:pPr>
            <w:r w:rsidRPr="00340F73">
              <w:rPr>
                <w:b/>
                <w:bCs/>
              </w:rPr>
              <w:t>100</w:t>
            </w:r>
          </w:p>
        </w:tc>
        <w:tc>
          <w:tcPr>
            <w:tcW w:w="232"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7"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8"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2"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1"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8"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2"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185"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8"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324"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2"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8"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7"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27"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2"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6"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r>
      <w:tr w:rsidR="00535ED4" w:rsidRPr="00340F73" w:rsidTr="00A922D4">
        <w:tc>
          <w:tcPr>
            <w:tcW w:w="463" w:type="pct"/>
            <w:tcBorders>
              <w:top w:val="single" w:sz="4" w:space="0" w:color="auto"/>
              <w:left w:val="single" w:sz="4" w:space="0" w:color="auto"/>
              <w:bottom w:val="single" w:sz="4" w:space="0" w:color="auto"/>
              <w:right w:val="single" w:sz="4" w:space="0" w:color="000000"/>
            </w:tcBorders>
            <w:shd w:val="clear" w:color="auto" w:fill="auto"/>
            <w:vAlign w:val="bottom"/>
          </w:tcPr>
          <w:p w:rsidR="00A65260" w:rsidRPr="00A65260" w:rsidRDefault="00A65260" w:rsidP="00A65260">
            <w:pPr>
              <w:spacing w:before="60" w:after="60"/>
              <w:rPr>
                <w:rFonts w:ascii="Times New Roman Bold" w:hAnsi="Times New Roman Bold"/>
                <w:bCs/>
                <w:iCs/>
                <w:spacing w:val="-20"/>
              </w:rPr>
            </w:pPr>
            <w:r w:rsidRPr="00A65260">
              <w:rPr>
                <w:rFonts w:ascii="Times New Roman Bold" w:hAnsi="Times New Roman Bold"/>
                <w:bCs/>
                <w:iCs/>
                <w:spacing w:val="-20"/>
              </w:rPr>
              <w:t>Chia theo Huyện/quận/</w:t>
            </w:r>
          </w:p>
          <w:p w:rsidR="002B0446" w:rsidRPr="00340F73" w:rsidRDefault="00A65260" w:rsidP="00A65260">
            <w:pPr>
              <w:spacing w:before="60" w:after="60"/>
              <w:rPr>
                <w:b/>
                <w:bCs/>
                <w:i/>
                <w:iCs/>
              </w:rPr>
            </w:pPr>
            <w:r w:rsidRPr="00A65260">
              <w:rPr>
                <w:rFonts w:ascii="Times New Roman Bold" w:hAnsi="Times New Roman Bold"/>
                <w:bCs/>
                <w:iCs/>
                <w:spacing w:val="-20"/>
              </w:rPr>
              <w:t>thị xã/thành phố thuộc tỉnh, thành phố trực thuộc Trung ương</w:t>
            </w:r>
            <w:r w:rsidR="005902B3" w:rsidRPr="00340F73">
              <w:rPr>
                <w:b/>
                <w:bCs/>
                <w:i/>
                <w:iCs/>
              </w:rPr>
              <w:t xml:space="preserve"> </w:t>
            </w:r>
          </w:p>
        </w:tc>
        <w:tc>
          <w:tcPr>
            <w:tcW w:w="232" w:type="pct"/>
            <w:tcBorders>
              <w:top w:val="nil"/>
              <w:left w:val="nil"/>
              <w:bottom w:val="single" w:sz="4" w:space="0" w:color="auto"/>
              <w:right w:val="single" w:sz="4" w:space="0" w:color="auto"/>
            </w:tcBorders>
            <w:shd w:val="clear" w:color="auto" w:fill="auto"/>
            <w:noWrap/>
            <w:vAlign w:val="center"/>
          </w:tcPr>
          <w:p w:rsidR="002B0446" w:rsidRPr="00340F73" w:rsidRDefault="002B0446" w:rsidP="00A922D4">
            <w:pPr>
              <w:spacing w:before="60" w:after="60"/>
              <w:jc w:val="center"/>
              <w:rPr>
                <w:b/>
                <w:bCs/>
              </w:rPr>
            </w:pPr>
            <w:r w:rsidRPr="00340F73">
              <w:rPr>
                <w:b/>
                <w:bCs/>
              </w:rPr>
              <w:t>100</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7"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8"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1"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8"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185"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8"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324"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8"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7"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27"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6"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r>
      <w:tr w:rsidR="00535ED4" w:rsidRPr="00340F73" w:rsidTr="00535ED4">
        <w:tc>
          <w:tcPr>
            <w:tcW w:w="463" w:type="pct"/>
            <w:tcBorders>
              <w:top w:val="single" w:sz="4" w:space="0" w:color="auto"/>
              <w:left w:val="single" w:sz="4" w:space="0" w:color="auto"/>
              <w:bottom w:val="single" w:sz="4" w:space="0" w:color="auto"/>
              <w:right w:val="single" w:sz="4" w:space="0" w:color="auto"/>
            </w:tcBorders>
            <w:shd w:val="clear" w:color="auto" w:fill="auto"/>
            <w:vAlign w:val="bottom"/>
          </w:tcPr>
          <w:p w:rsidR="002B0446" w:rsidRPr="00A922D4" w:rsidRDefault="002B0446" w:rsidP="002B0446">
            <w:pPr>
              <w:spacing w:before="60" w:after="60"/>
              <w:rPr>
                <w:i/>
                <w:spacing w:val="-16"/>
              </w:rPr>
            </w:pPr>
            <w:r w:rsidRPr="00A922D4">
              <w:rPr>
                <w:i/>
                <w:spacing w:val="-16"/>
              </w:rPr>
              <w:t xml:space="preserve">(Ghi theo Danh mục </w:t>
            </w:r>
            <w:r w:rsidR="00A922D4" w:rsidRPr="00A922D4">
              <w:rPr>
                <w:i/>
                <w:spacing w:val="-16"/>
              </w:rPr>
              <w:t xml:space="preserve">các đơn vị </w:t>
            </w:r>
            <w:r w:rsidRPr="00A922D4">
              <w:rPr>
                <w:i/>
                <w:spacing w:val="-16"/>
              </w:rPr>
              <w:t>hành chính</w:t>
            </w:r>
            <w:r w:rsidR="00A922D4" w:rsidRPr="00A922D4">
              <w:rPr>
                <w:i/>
                <w:spacing w:val="-16"/>
              </w:rPr>
              <w:t xml:space="preserve"> Việt Nam</w:t>
            </w:r>
            <w:r w:rsidRPr="00A922D4">
              <w:rPr>
                <w:i/>
                <w:spacing w:val="-16"/>
              </w:rPr>
              <w:t>)</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7"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8"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1"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8"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185"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8"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324"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8"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7"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27"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76"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r>
      <w:tr w:rsidR="00535ED4" w:rsidRPr="00340F73" w:rsidTr="00535ED4">
        <w:tc>
          <w:tcPr>
            <w:tcW w:w="463"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2B0446" w:rsidRPr="00340F73" w:rsidRDefault="002B0446" w:rsidP="002B0446">
            <w:pPr>
              <w:jc w:val="center"/>
            </w:pPr>
            <w:r w:rsidRPr="00340F73">
              <w:t> </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277"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278"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231"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278"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185"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278"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324"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278"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277"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227"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232"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276"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r>
    </w:tbl>
    <w:p w:rsidR="002B0446" w:rsidRPr="00A922D4" w:rsidRDefault="002B0446" w:rsidP="002B0446">
      <w:pPr>
        <w:rPr>
          <w:sz w:val="4"/>
        </w:rPr>
      </w:pPr>
    </w:p>
    <w:tbl>
      <w:tblPr>
        <w:tblW w:w="15310" w:type="dxa"/>
        <w:tblInd w:w="-34" w:type="dxa"/>
        <w:tblLook w:val="04A0" w:firstRow="1" w:lastRow="0" w:firstColumn="1" w:lastColumn="0" w:noHBand="0" w:noVBand="1"/>
      </w:tblPr>
      <w:tblGrid>
        <w:gridCol w:w="3363"/>
        <w:gridCol w:w="4199"/>
        <w:gridCol w:w="2824"/>
        <w:gridCol w:w="4640"/>
        <w:gridCol w:w="284"/>
      </w:tblGrid>
      <w:tr w:rsidR="002B0446" w:rsidRPr="00340F73" w:rsidTr="00535ED4">
        <w:tc>
          <w:tcPr>
            <w:tcW w:w="7562" w:type="dxa"/>
            <w:gridSpan w:val="2"/>
          </w:tcPr>
          <w:p w:rsidR="002B0446" w:rsidRPr="00340F73" w:rsidRDefault="002B0446" w:rsidP="00A922D4">
            <w:pPr>
              <w:jc w:val="center"/>
            </w:pPr>
          </w:p>
          <w:p w:rsidR="002B0446" w:rsidRPr="00340F73" w:rsidRDefault="002B0446" w:rsidP="00A922D4">
            <w:pPr>
              <w:jc w:val="center"/>
              <w:rPr>
                <w:b/>
              </w:rPr>
            </w:pPr>
            <w:r w:rsidRPr="00340F73">
              <w:rPr>
                <w:b/>
              </w:rPr>
              <w:t>Người lập biểu</w:t>
            </w:r>
          </w:p>
          <w:p w:rsidR="002B0446" w:rsidRPr="00340F73" w:rsidRDefault="002B0446" w:rsidP="00A922D4">
            <w:pPr>
              <w:jc w:val="center"/>
            </w:pPr>
            <w:r w:rsidRPr="00340F73">
              <w:rPr>
                <w:i/>
              </w:rPr>
              <w:t>(Ký, họ tên)</w:t>
            </w:r>
          </w:p>
        </w:tc>
        <w:tc>
          <w:tcPr>
            <w:tcW w:w="7748" w:type="dxa"/>
            <w:gridSpan w:val="3"/>
          </w:tcPr>
          <w:p w:rsidR="002B0446" w:rsidRPr="00340F73" w:rsidRDefault="00F57CB6" w:rsidP="00A922D4">
            <w:pPr>
              <w:jc w:val="center"/>
            </w:pPr>
            <w:r w:rsidRPr="00340F73">
              <w:rPr>
                <w:i/>
              </w:rPr>
              <w:t xml:space="preserve">……., </w:t>
            </w:r>
            <w:r w:rsidR="002B0446" w:rsidRPr="00340F73">
              <w:rPr>
                <w:i/>
              </w:rPr>
              <w:t>Ngày......... tháng...... năm..........</w:t>
            </w:r>
          </w:p>
          <w:p w:rsidR="002B0446" w:rsidRPr="00340F73" w:rsidRDefault="002B0446" w:rsidP="00A922D4">
            <w:pPr>
              <w:jc w:val="center"/>
              <w:rPr>
                <w:b/>
              </w:rPr>
            </w:pPr>
            <w:r w:rsidRPr="00340F73">
              <w:rPr>
                <w:b/>
              </w:rPr>
              <w:t>Thủ trưởng đơn vị</w:t>
            </w:r>
          </w:p>
          <w:p w:rsidR="002B0446" w:rsidRPr="00340F73" w:rsidRDefault="002B0446" w:rsidP="00A922D4">
            <w:pPr>
              <w:jc w:val="center"/>
            </w:pPr>
            <w:r w:rsidRPr="00340F73">
              <w:rPr>
                <w:i/>
              </w:rPr>
              <w:t>(Ký, họ tên, đóng dấu)</w:t>
            </w:r>
          </w:p>
        </w:tc>
      </w:tr>
      <w:tr w:rsidR="002B0446" w:rsidRPr="00340F73" w:rsidTr="00535ED4">
        <w:trPr>
          <w:gridAfter w:val="1"/>
          <w:wAfter w:w="284" w:type="dxa"/>
        </w:trPr>
        <w:tc>
          <w:tcPr>
            <w:tcW w:w="3363" w:type="dxa"/>
          </w:tcPr>
          <w:p w:rsidR="002B0446" w:rsidRPr="00340F73" w:rsidRDefault="002B0446" w:rsidP="002B0446">
            <w:pPr>
              <w:rPr>
                <w:b/>
                <w:iCs/>
              </w:rPr>
            </w:pPr>
            <w:r w:rsidRPr="00340F73">
              <w:rPr>
                <w:b/>
                <w:iCs/>
              </w:rPr>
              <w:t>Biểu số:</w:t>
            </w:r>
            <w:r w:rsidR="00541E2D" w:rsidRPr="00340F73">
              <w:rPr>
                <w:b/>
                <w:iCs/>
              </w:rPr>
              <w:t xml:space="preserve"> 006</w:t>
            </w:r>
            <w:r w:rsidRPr="00340F73">
              <w:rPr>
                <w:b/>
                <w:iCs/>
              </w:rPr>
              <w:t>.N/BCS-NLTS</w:t>
            </w:r>
          </w:p>
          <w:p w:rsidR="002B0446" w:rsidRPr="00340F73" w:rsidRDefault="002B0446" w:rsidP="002B0446">
            <w:pPr>
              <w:rPr>
                <w:iCs/>
              </w:rPr>
            </w:pPr>
            <w:r w:rsidRPr="00340F73">
              <w:rPr>
                <w:iCs/>
              </w:rPr>
              <w:t xml:space="preserve">Ngày nhận báo cáo: </w:t>
            </w:r>
            <w:r w:rsidRPr="00340F73">
              <w:rPr>
                <w:iCs/>
              </w:rPr>
              <w:br/>
              <w:t xml:space="preserve">Ngày </w:t>
            </w:r>
            <w:r w:rsidR="005539EF" w:rsidRPr="00340F73">
              <w:rPr>
                <w:iCs/>
              </w:rPr>
              <w:t>25</w:t>
            </w:r>
            <w:r w:rsidR="00920549" w:rsidRPr="00340F73">
              <w:rPr>
                <w:iCs/>
              </w:rPr>
              <w:t>/02</w:t>
            </w:r>
            <w:r w:rsidRPr="00340F73">
              <w:rPr>
                <w:iCs/>
              </w:rPr>
              <w:t xml:space="preserve"> năm sau</w:t>
            </w:r>
          </w:p>
        </w:tc>
        <w:tc>
          <w:tcPr>
            <w:tcW w:w="7023" w:type="dxa"/>
            <w:gridSpan w:val="2"/>
          </w:tcPr>
          <w:p w:rsidR="005263BA" w:rsidRPr="00340F73" w:rsidRDefault="002B0446" w:rsidP="005263BA">
            <w:pPr>
              <w:jc w:val="center"/>
              <w:rPr>
                <w:b/>
                <w:iCs/>
              </w:rPr>
            </w:pPr>
            <w:r w:rsidRPr="00340F73">
              <w:rPr>
                <w:b/>
                <w:iCs/>
              </w:rPr>
              <w:t xml:space="preserve">DIỆN TÍCH VÀ TỶ LỆ </w:t>
            </w:r>
            <w:r w:rsidR="005263BA" w:rsidRPr="00340F73">
              <w:rPr>
                <w:b/>
                <w:iCs/>
              </w:rPr>
              <w:t>DIỆN TÍCH</w:t>
            </w:r>
          </w:p>
          <w:p w:rsidR="002B0446" w:rsidRPr="00340F73" w:rsidRDefault="005263BA" w:rsidP="005263BA">
            <w:pPr>
              <w:jc w:val="center"/>
              <w:rPr>
                <w:b/>
                <w:iCs/>
              </w:rPr>
            </w:pPr>
            <w:r w:rsidRPr="00340F73">
              <w:rPr>
                <w:b/>
                <w:iCs/>
              </w:rPr>
              <w:t xml:space="preserve">CÁC KHU BẢO TỒN THIÊN </w:t>
            </w:r>
            <w:r w:rsidR="00541E2D" w:rsidRPr="00340F73">
              <w:rPr>
                <w:b/>
                <w:iCs/>
              </w:rPr>
              <w:t>NHIÊN</w:t>
            </w:r>
          </w:p>
          <w:p w:rsidR="00541E2D" w:rsidRPr="00340F73" w:rsidRDefault="00541E2D" w:rsidP="002B0446">
            <w:pPr>
              <w:jc w:val="center"/>
              <w:rPr>
                <w:b/>
                <w:iCs/>
              </w:rPr>
            </w:pPr>
          </w:p>
          <w:p w:rsidR="002B0446" w:rsidRPr="00340F73" w:rsidRDefault="002B0446" w:rsidP="002B0446">
            <w:pPr>
              <w:jc w:val="center"/>
              <w:rPr>
                <w:i/>
                <w:iCs/>
              </w:rPr>
            </w:pPr>
            <w:r w:rsidRPr="00340F73">
              <w:rPr>
                <w:b/>
                <w:iCs/>
              </w:rPr>
              <w:t>Năm</w:t>
            </w:r>
            <w:r w:rsidR="00541E2D" w:rsidRPr="00340F73">
              <w:rPr>
                <w:b/>
                <w:iCs/>
              </w:rPr>
              <w:t xml:space="preserve"> </w:t>
            </w:r>
            <w:r w:rsidR="005539EF" w:rsidRPr="00340F73">
              <w:rPr>
                <w:b/>
                <w:iCs/>
              </w:rPr>
              <w:t>………</w:t>
            </w:r>
          </w:p>
        </w:tc>
        <w:tc>
          <w:tcPr>
            <w:tcW w:w="4640" w:type="dxa"/>
          </w:tcPr>
          <w:p w:rsidR="002B0446" w:rsidRPr="00340F73" w:rsidRDefault="002B0446" w:rsidP="002B0446">
            <w:pPr>
              <w:rPr>
                <w:iCs/>
              </w:rPr>
            </w:pPr>
            <w:r w:rsidRPr="00340F73">
              <w:rPr>
                <w:iCs/>
              </w:rPr>
              <w:t xml:space="preserve">Đơn vị báo cáo: </w:t>
            </w:r>
            <w:r w:rsidR="00E65A7E" w:rsidRPr="00340F73">
              <w:rPr>
                <w:iCs/>
              </w:rPr>
              <w:br/>
            </w:r>
            <w:r w:rsidRPr="00340F73">
              <w:rPr>
                <w:iCs/>
              </w:rPr>
              <w:t>Sở Tài nguyên và Môi trường</w:t>
            </w:r>
            <w:r w:rsidR="00DB551B" w:rsidRPr="00340F73">
              <w:rPr>
                <w:iCs/>
              </w:rPr>
              <w:t xml:space="preserve"> </w:t>
            </w:r>
            <w:r w:rsidRPr="00340F73">
              <w:rPr>
                <w:iCs/>
              </w:rPr>
              <w:t>.........</w:t>
            </w:r>
            <w:r w:rsidR="005539EF" w:rsidRPr="00340F73">
              <w:rPr>
                <w:iCs/>
              </w:rPr>
              <w:t>................</w:t>
            </w:r>
          </w:p>
          <w:p w:rsidR="002B0446" w:rsidRPr="00340F73" w:rsidRDefault="002B0446" w:rsidP="002B0446">
            <w:pPr>
              <w:rPr>
                <w:i/>
                <w:iCs/>
              </w:rPr>
            </w:pPr>
            <w:r w:rsidRPr="00340F73">
              <w:rPr>
                <w:iCs/>
              </w:rPr>
              <w:t xml:space="preserve">Đơn vị nhận báo cáo: </w:t>
            </w:r>
            <w:r w:rsidRPr="00340F73">
              <w:rPr>
                <w:iCs/>
              </w:rPr>
              <w:br/>
              <w:t>Cục Thống kê</w:t>
            </w:r>
            <w:r w:rsidR="00DB551B" w:rsidRPr="00340F73">
              <w:rPr>
                <w:iCs/>
              </w:rPr>
              <w:t xml:space="preserve"> </w:t>
            </w:r>
            <w:r w:rsidR="00E65A7E" w:rsidRPr="00340F73">
              <w:rPr>
                <w:iCs/>
              </w:rPr>
              <w:t>.............</w:t>
            </w:r>
            <w:r w:rsidRPr="00340F73">
              <w:rPr>
                <w:iCs/>
              </w:rPr>
              <w:t>.....................</w:t>
            </w:r>
            <w:r w:rsidR="005539EF" w:rsidRPr="00340F73">
              <w:rPr>
                <w:iCs/>
              </w:rPr>
              <w:t>................</w:t>
            </w:r>
          </w:p>
        </w:tc>
      </w:tr>
    </w:tbl>
    <w:p w:rsidR="002B0446" w:rsidRPr="00340F73" w:rsidRDefault="005263BA" w:rsidP="005263BA">
      <w:pPr>
        <w:tabs>
          <w:tab w:val="left" w:pos="3585"/>
        </w:tabs>
        <w:rPr>
          <w:rFonts w:ascii="Arial" w:hAnsi="Arial" w:cs="Arial"/>
          <w:w w:val="85"/>
        </w:rPr>
      </w:pPr>
      <w:r w:rsidRPr="00340F73">
        <w:rPr>
          <w:rFonts w:ascii="Arial" w:hAnsi="Arial" w:cs="Arial"/>
          <w:w w:val="85"/>
        </w:rPr>
        <w:tab/>
      </w:r>
    </w:p>
    <w:p w:rsidR="002B0446" w:rsidRPr="00340F73" w:rsidRDefault="002B0446" w:rsidP="002B0446">
      <w:pPr>
        <w:rPr>
          <w:rFonts w:ascii="Arial" w:hAnsi="Arial" w:cs="Arial"/>
          <w:w w:val="85"/>
          <w:sz w:val="2"/>
        </w:rPr>
      </w:pPr>
    </w:p>
    <w:p w:rsidR="002B0446" w:rsidRPr="00340F73" w:rsidRDefault="002B0446" w:rsidP="00535ED4">
      <w:pPr>
        <w:pStyle w:val="D"/>
        <w:ind w:right="-426"/>
        <w:rPr>
          <w:rFonts w:ascii="Times New Roman" w:hAnsi="Times New Roman" w:cs="Times New Roman"/>
          <w:w w:val="100"/>
          <w:sz w:val="24"/>
          <w:szCs w:val="24"/>
        </w:rPr>
      </w:pP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rPr>
          <w:rFonts w:ascii="Times New Roman" w:hAnsi="Times New Roman" w:cs="Times New Roman"/>
          <w:w w:val="100"/>
          <w:sz w:val="24"/>
          <w:szCs w:val="24"/>
        </w:rPr>
        <w:tab/>
        <w:t xml:space="preserve"> </w:t>
      </w:r>
      <w:r w:rsidRPr="00340F73">
        <w:rPr>
          <w:rFonts w:ascii="Times New Roman" w:hAnsi="Times New Roman" w:cs="Times New Roman"/>
          <w:iCs/>
          <w:w w:val="100"/>
          <w:sz w:val="24"/>
          <w:szCs w:val="24"/>
        </w:rPr>
        <w:t>Đơn vị tính: Ha</w:t>
      </w:r>
    </w:p>
    <w:tbl>
      <w:tblPr>
        <w:tblW w:w="5108" w:type="pct"/>
        <w:tblLook w:val="04A0" w:firstRow="1" w:lastRow="0" w:firstColumn="1" w:lastColumn="0" w:noHBand="0" w:noVBand="1"/>
      </w:tblPr>
      <w:tblGrid>
        <w:gridCol w:w="7490"/>
        <w:gridCol w:w="1346"/>
        <w:gridCol w:w="1346"/>
        <w:gridCol w:w="4809"/>
      </w:tblGrid>
      <w:tr w:rsidR="002B0446" w:rsidRPr="00340F73" w:rsidTr="00535ED4">
        <w:trPr>
          <w:trHeight w:val="675"/>
        </w:trPr>
        <w:tc>
          <w:tcPr>
            <w:tcW w:w="2498" w:type="pct"/>
            <w:tcBorders>
              <w:top w:val="single" w:sz="4" w:space="0" w:color="auto"/>
              <w:left w:val="single" w:sz="4" w:space="0" w:color="auto"/>
              <w:bottom w:val="nil"/>
              <w:right w:val="single" w:sz="4" w:space="0" w:color="auto"/>
            </w:tcBorders>
            <w:shd w:val="clear" w:color="auto" w:fill="auto"/>
            <w:vAlign w:val="center"/>
          </w:tcPr>
          <w:p w:rsidR="002B0446" w:rsidRPr="00340F73" w:rsidRDefault="002B0446" w:rsidP="002B0446">
            <w:pPr>
              <w:jc w:val="center"/>
              <w:rPr>
                <w:b/>
              </w:rPr>
            </w:pPr>
            <w:r w:rsidRPr="00340F73">
              <w:rPr>
                <w:b/>
              </w:rPr>
              <w:t> </w:t>
            </w:r>
          </w:p>
        </w:tc>
        <w:tc>
          <w:tcPr>
            <w:tcW w:w="449" w:type="pct"/>
            <w:tcBorders>
              <w:top w:val="single" w:sz="4" w:space="0" w:color="auto"/>
              <w:left w:val="nil"/>
              <w:bottom w:val="nil"/>
              <w:right w:val="single" w:sz="4" w:space="0" w:color="auto"/>
            </w:tcBorders>
            <w:shd w:val="clear" w:color="auto" w:fill="auto"/>
            <w:vAlign w:val="center"/>
          </w:tcPr>
          <w:p w:rsidR="002B0446" w:rsidRPr="00340F73" w:rsidRDefault="002B0446" w:rsidP="002B0446">
            <w:pPr>
              <w:jc w:val="center"/>
              <w:rPr>
                <w:b/>
              </w:rPr>
            </w:pPr>
            <w:r w:rsidRPr="00340F73">
              <w:rPr>
                <w:b/>
              </w:rPr>
              <w:t>Mã số</w:t>
            </w:r>
          </w:p>
        </w:tc>
        <w:tc>
          <w:tcPr>
            <w:tcW w:w="449" w:type="pct"/>
            <w:tcBorders>
              <w:top w:val="single" w:sz="4" w:space="0" w:color="auto"/>
              <w:left w:val="nil"/>
              <w:bottom w:val="nil"/>
              <w:right w:val="single" w:sz="4" w:space="0" w:color="auto"/>
            </w:tcBorders>
            <w:shd w:val="clear" w:color="auto" w:fill="auto"/>
            <w:vAlign w:val="center"/>
          </w:tcPr>
          <w:p w:rsidR="002B0446" w:rsidRPr="00340F73" w:rsidRDefault="002B0446" w:rsidP="002B0446">
            <w:pPr>
              <w:jc w:val="center"/>
              <w:rPr>
                <w:b/>
              </w:rPr>
            </w:pPr>
            <w:r w:rsidRPr="00340F73">
              <w:rPr>
                <w:b/>
              </w:rPr>
              <w:t>Đơn vị tính</w:t>
            </w:r>
          </w:p>
        </w:tc>
        <w:tc>
          <w:tcPr>
            <w:tcW w:w="1604" w:type="pct"/>
            <w:tcBorders>
              <w:top w:val="single" w:sz="4" w:space="0" w:color="auto"/>
              <w:left w:val="nil"/>
              <w:bottom w:val="nil"/>
              <w:right w:val="single" w:sz="4" w:space="0" w:color="auto"/>
            </w:tcBorders>
            <w:shd w:val="clear" w:color="auto" w:fill="auto"/>
            <w:vAlign w:val="center"/>
          </w:tcPr>
          <w:p w:rsidR="002B0446" w:rsidRPr="00340F73" w:rsidRDefault="002B0446" w:rsidP="002B0446">
            <w:pPr>
              <w:jc w:val="center"/>
              <w:rPr>
                <w:b/>
              </w:rPr>
            </w:pPr>
            <w:r w:rsidRPr="00340F73">
              <w:rPr>
                <w:b/>
              </w:rPr>
              <w:t>Số lượng</w:t>
            </w:r>
          </w:p>
        </w:tc>
      </w:tr>
      <w:tr w:rsidR="002B0446" w:rsidRPr="00340F73" w:rsidTr="00535ED4">
        <w:trPr>
          <w:trHeight w:val="509"/>
        </w:trPr>
        <w:tc>
          <w:tcPr>
            <w:tcW w:w="2498" w:type="pct"/>
            <w:tcBorders>
              <w:top w:val="single" w:sz="4" w:space="0" w:color="auto"/>
              <w:left w:val="single" w:sz="4" w:space="0" w:color="auto"/>
              <w:bottom w:val="single" w:sz="4" w:space="0" w:color="auto"/>
              <w:right w:val="nil"/>
            </w:tcBorders>
            <w:shd w:val="clear" w:color="auto" w:fill="auto"/>
            <w:noWrap/>
            <w:vAlign w:val="center"/>
          </w:tcPr>
          <w:p w:rsidR="002B0446" w:rsidRPr="00340F73" w:rsidRDefault="002B0446" w:rsidP="002B0446">
            <w:pPr>
              <w:jc w:val="center"/>
              <w:rPr>
                <w:b/>
              </w:rPr>
            </w:pPr>
            <w:r w:rsidRPr="00340F73">
              <w:rPr>
                <w:b/>
              </w:rPr>
              <w:t>A</w:t>
            </w:r>
          </w:p>
        </w:tc>
        <w:tc>
          <w:tcPr>
            <w:tcW w:w="449" w:type="pct"/>
            <w:tcBorders>
              <w:top w:val="single" w:sz="4" w:space="0" w:color="auto"/>
              <w:left w:val="single" w:sz="4" w:space="0" w:color="auto"/>
              <w:bottom w:val="nil"/>
              <w:right w:val="single" w:sz="4" w:space="0" w:color="auto"/>
            </w:tcBorders>
            <w:shd w:val="clear" w:color="auto" w:fill="auto"/>
            <w:noWrap/>
            <w:vAlign w:val="center"/>
          </w:tcPr>
          <w:p w:rsidR="002B0446" w:rsidRPr="00340F73" w:rsidRDefault="002B0446" w:rsidP="002B0446">
            <w:pPr>
              <w:jc w:val="center"/>
              <w:rPr>
                <w:b/>
              </w:rPr>
            </w:pPr>
            <w:r w:rsidRPr="00340F73">
              <w:rPr>
                <w:b/>
              </w:rPr>
              <w:t>B</w:t>
            </w:r>
          </w:p>
        </w:tc>
        <w:tc>
          <w:tcPr>
            <w:tcW w:w="449"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jc w:val="center"/>
              <w:rPr>
                <w:b/>
              </w:rPr>
            </w:pPr>
            <w:r w:rsidRPr="00340F73">
              <w:rPr>
                <w:b/>
              </w:rPr>
              <w:t>C</w:t>
            </w:r>
          </w:p>
        </w:tc>
        <w:tc>
          <w:tcPr>
            <w:tcW w:w="1604" w:type="pct"/>
            <w:tcBorders>
              <w:top w:val="single" w:sz="4" w:space="0" w:color="auto"/>
              <w:left w:val="nil"/>
              <w:bottom w:val="nil"/>
              <w:right w:val="single" w:sz="4" w:space="0" w:color="auto"/>
            </w:tcBorders>
            <w:shd w:val="clear" w:color="auto" w:fill="auto"/>
            <w:noWrap/>
            <w:vAlign w:val="center"/>
          </w:tcPr>
          <w:p w:rsidR="002B0446" w:rsidRPr="00340F73" w:rsidRDefault="002B0446" w:rsidP="002B0446">
            <w:pPr>
              <w:jc w:val="center"/>
              <w:rPr>
                <w:b/>
              </w:rPr>
            </w:pPr>
            <w:r w:rsidRPr="00340F73">
              <w:rPr>
                <w:b/>
              </w:rPr>
              <w:t>1</w:t>
            </w:r>
          </w:p>
        </w:tc>
      </w:tr>
      <w:tr w:rsidR="002B0446" w:rsidRPr="00340F73" w:rsidTr="00535ED4">
        <w:trPr>
          <w:trHeight w:hRule="exact" w:val="454"/>
        </w:trPr>
        <w:tc>
          <w:tcPr>
            <w:tcW w:w="2498" w:type="pct"/>
            <w:tcBorders>
              <w:top w:val="nil"/>
              <w:left w:val="single" w:sz="4" w:space="0" w:color="auto"/>
              <w:bottom w:val="single" w:sz="4" w:space="0" w:color="auto"/>
              <w:right w:val="single" w:sz="4" w:space="0" w:color="auto"/>
            </w:tcBorders>
            <w:shd w:val="clear" w:color="auto" w:fill="auto"/>
            <w:noWrap/>
            <w:vAlign w:val="bottom"/>
          </w:tcPr>
          <w:p w:rsidR="002B0446" w:rsidRPr="00340F73" w:rsidRDefault="002B0446" w:rsidP="002B0446">
            <w:pPr>
              <w:rPr>
                <w:b/>
                <w:bCs/>
              </w:rPr>
            </w:pPr>
            <w:r w:rsidRPr="00340F73">
              <w:rPr>
                <w:b/>
                <w:bCs/>
              </w:rPr>
              <w:t xml:space="preserve">1. Tổng diện tích đất tự nhiên </w:t>
            </w:r>
          </w:p>
        </w:tc>
        <w:tc>
          <w:tcPr>
            <w:tcW w:w="449"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jc w:val="center"/>
              <w:rPr>
                <w:b/>
                <w:bCs/>
              </w:rPr>
            </w:pPr>
            <w:r w:rsidRPr="00340F73">
              <w:rPr>
                <w:b/>
                <w:bCs/>
              </w:rPr>
              <w:t>01</w:t>
            </w:r>
          </w:p>
        </w:tc>
        <w:tc>
          <w:tcPr>
            <w:tcW w:w="449"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jc w:val="center"/>
              <w:rPr>
                <w:b/>
                <w:bCs/>
              </w:rPr>
            </w:pPr>
            <w:r w:rsidRPr="00340F73">
              <w:rPr>
                <w:b/>
                <w:bCs/>
              </w:rPr>
              <w:t>Ha</w:t>
            </w:r>
          </w:p>
        </w:tc>
        <w:tc>
          <w:tcPr>
            <w:tcW w:w="1604"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r>
      <w:tr w:rsidR="002B0446" w:rsidRPr="00340F73" w:rsidTr="00535ED4">
        <w:trPr>
          <w:trHeight w:hRule="exact" w:val="643"/>
        </w:trPr>
        <w:tc>
          <w:tcPr>
            <w:tcW w:w="2498" w:type="pct"/>
            <w:tcBorders>
              <w:top w:val="nil"/>
              <w:left w:val="single" w:sz="4" w:space="0" w:color="auto"/>
              <w:bottom w:val="single" w:sz="4" w:space="0" w:color="auto"/>
              <w:right w:val="single" w:sz="4" w:space="0" w:color="auto"/>
            </w:tcBorders>
            <w:shd w:val="clear" w:color="auto" w:fill="auto"/>
            <w:vAlign w:val="bottom"/>
          </w:tcPr>
          <w:p w:rsidR="002B0446" w:rsidRPr="00340F73" w:rsidRDefault="002B0446" w:rsidP="002B0446">
            <w:pPr>
              <w:rPr>
                <w:b/>
                <w:bCs/>
              </w:rPr>
            </w:pPr>
            <w:r w:rsidRPr="00340F73">
              <w:rPr>
                <w:b/>
                <w:bCs/>
              </w:rPr>
              <w:t xml:space="preserve">2. Diện tích khu bảo tồn thiên nhiên được thành lập đến năm </w:t>
            </w:r>
            <w:r w:rsidR="00E65A7E" w:rsidRPr="00340F73">
              <w:rPr>
                <w:b/>
                <w:bCs/>
              </w:rPr>
              <w:br/>
            </w:r>
            <w:r w:rsidRPr="00340F73">
              <w:rPr>
                <w:b/>
                <w:bCs/>
              </w:rPr>
              <w:t>báo cáo</w:t>
            </w:r>
          </w:p>
        </w:tc>
        <w:tc>
          <w:tcPr>
            <w:tcW w:w="449"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jc w:val="center"/>
              <w:rPr>
                <w:b/>
                <w:bCs/>
              </w:rPr>
            </w:pPr>
            <w:r w:rsidRPr="00340F73">
              <w:rPr>
                <w:b/>
                <w:bCs/>
              </w:rPr>
              <w:t>02</w:t>
            </w:r>
          </w:p>
        </w:tc>
        <w:tc>
          <w:tcPr>
            <w:tcW w:w="449"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jc w:val="center"/>
              <w:rPr>
                <w:b/>
                <w:bCs/>
              </w:rPr>
            </w:pPr>
            <w:r w:rsidRPr="00340F73">
              <w:rPr>
                <w:b/>
                <w:bCs/>
              </w:rPr>
              <w:t>Ha</w:t>
            </w:r>
          </w:p>
        </w:tc>
        <w:tc>
          <w:tcPr>
            <w:tcW w:w="1604"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r>
      <w:tr w:rsidR="002B0446" w:rsidRPr="00340F73" w:rsidTr="00535ED4">
        <w:trPr>
          <w:trHeight w:hRule="exact" w:val="454"/>
        </w:trPr>
        <w:tc>
          <w:tcPr>
            <w:tcW w:w="2498" w:type="pct"/>
            <w:tcBorders>
              <w:top w:val="nil"/>
              <w:left w:val="single" w:sz="4" w:space="0" w:color="auto"/>
              <w:bottom w:val="single" w:sz="4" w:space="0" w:color="auto"/>
              <w:right w:val="single" w:sz="4" w:space="0" w:color="auto"/>
            </w:tcBorders>
            <w:shd w:val="clear" w:color="auto" w:fill="auto"/>
            <w:noWrap/>
            <w:vAlign w:val="bottom"/>
          </w:tcPr>
          <w:p w:rsidR="002B0446" w:rsidRPr="00A922D4" w:rsidRDefault="002B0446" w:rsidP="002B0446">
            <w:pPr>
              <w:rPr>
                <w:iCs/>
              </w:rPr>
            </w:pPr>
            <w:r w:rsidRPr="00A922D4">
              <w:rPr>
                <w:iCs/>
              </w:rPr>
              <w:t>Chia ra</w:t>
            </w:r>
            <w:r w:rsidR="00EC1306" w:rsidRPr="00A922D4">
              <w:rPr>
                <w:iCs/>
              </w:rPr>
              <w:t>:</w:t>
            </w:r>
          </w:p>
        </w:tc>
        <w:tc>
          <w:tcPr>
            <w:tcW w:w="449"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jc w:val="center"/>
            </w:pPr>
            <w:r w:rsidRPr="00340F73">
              <w:t> </w:t>
            </w:r>
          </w:p>
        </w:tc>
        <w:tc>
          <w:tcPr>
            <w:tcW w:w="449"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jc w:val="center"/>
            </w:pPr>
            <w:r w:rsidRPr="00340F73">
              <w:t> </w:t>
            </w:r>
          </w:p>
        </w:tc>
        <w:tc>
          <w:tcPr>
            <w:tcW w:w="1604"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r>
      <w:tr w:rsidR="002B0446" w:rsidRPr="00340F73" w:rsidTr="00535ED4">
        <w:trPr>
          <w:trHeight w:hRule="exact" w:val="454"/>
        </w:trPr>
        <w:tc>
          <w:tcPr>
            <w:tcW w:w="2498" w:type="pct"/>
            <w:tcBorders>
              <w:top w:val="nil"/>
              <w:left w:val="single" w:sz="4" w:space="0" w:color="auto"/>
              <w:bottom w:val="single" w:sz="4" w:space="0" w:color="auto"/>
              <w:right w:val="single" w:sz="4" w:space="0" w:color="auto"/>
            </w:tcBorders>
            <w:shd w:val="clear" w:color="auto" w:fill="auto"/>
            <w:noWrap/>
            <w:vAlign w:val="bottom"/>
          </w:tcPr>
          <w:p w:rsidR="002B0446" w:rsidRPr="00A922D4" w:rsidRDefault="00A922D4" w:rsidP="00A922D4">
            <w:r w:rsidRPr="00A922D4">
              <w:t xml:space="preserve">- </w:t>
            </w:r>
            <w:r w:rsidR="002B0446" w:rsidRPr="00A922D4">
              <w:t>Khu bảo tồn cấp quốc gia</w:t>
            </w:r>
          </w:p>
        </w:tc>
        <w:tc>
          <w:tcPr>
            <w:tcW w:w="449"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jc w:val="center"/>
            </w:pPr>
            <w:r w:rsidRPr="00340F73">
              <w:t>03</w:t>
            </w:r>
          </w:p>
        </w:tc>
        <w:tc>
          <w:tcPr>
            <w:tcW w:w="449"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jc w:val="center"/>
            </w:pPr>
            <w:r w:rsidRPr="00340F73">
              <w:t>Ha</w:t>
            </w:r>
          </w:p>
        </w:tc>
        <w:tc>
          <w:tcPr>
            <w:tcW w:w="1604"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r>
      <w:tr w:rsidR="002B0446" w:rsidRPr="00340F73" w:rsidTr="00535ED4">
        <w:trPr>
          <w:trHeight w:hRule="exact" w:val="454"/>
        </w:trPr>
        <w:tc>
          <w:tcPr>
            <w:tcW w:w="2498" w:type="pct"/>
            <w:tcBorders>
              <w:top w:val="nil"/>
              <w:left w:val="single" w:sz="4" w:space="0" w:color="auto"/>
              <w:bottom w:val="single" w:sz="4" w:space="0" w:color="auto"/>
              <w:right w:val="single" w:sz="4" w:space="0" w:color="auto"/>
            </w:tcBorders>
            <w:shd w:val="clear" w:color="auto" w:fill="auto"/>
            <w:noWrap/>
            <w:vAlign w:val="bottom"/>
          </w:tcPr>
          <w:p w:rsidR="002B0446" w:rsidRPr="00A922D4" w:rsidRDefault="00A922D4" w:rsidP="00A922D4">
            <w:r w:rsidRPr="00A922D4">
              <w:t xml:space="preserve">- </w:t>
            </w:r>
            <w:r w:rsidR="002B0446" w:rsidRPr="00A922D4">
              <w:t>Khu bảo tồn cấp tỉnh</w:t>
            </w:r>
          </w:p>
        </w:tc>
        <w:tc>
          <w:tcPr>
            <w:tcW w:w="449"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jc w:val="center"/>
            </w:pPr>
            <w:r w:rsidRPr="00340F73">
              <w:t>04</w:t>
            </w:r>
          </w:p>
        </w:tc>
        <w:tc>
          <w:tcPr>
            <w:tcW w:w="449"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jc w:val="center"/>
            </w:pPr>
            <w:r w:rsidRPr="00340F73">
              <w:t>Ha</w:t>
            </w:r>
          </w:p>
        </w:tc>
        <w:tc>
          <w:tcPr>
            <w:tcW w:w="1604"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r>
      <w:tr w:rsidR="002B0446" w:rsidRPr="00340F73" w:rsidTr="00535ED4">
        <w:trPr>
          <w:trHeight w:hRule="exact" w:val="734"/>
        </w:trPr>
        <w:tc>
          <w:tcPr>
            <w:tcW w:w="2498" w:type="pct"/>
            <w:tcBorders>
              <w:top w:val="nil"/>
              <w:left w:val="single" w:sz="4" w:space="0" w:color="auto"/>
              <w:bottom w:val="single" w:sz="4" w:space="0" w:color="auto"/>
              <w:right w:val="single" w:sz="4" w:space="0" w:color="auto"/>
            </w:tcBorders>
            <w:shd w:val="clear" w:color="auto" w:fill="auto"/>
            <w:vAlign w:val="bottom"/>
          </w:tcPr>
          <w:p w:rsidR="002B0446" w:rsidRPr="00340F73" w:rsidRDefault="002B0446" w:rsidP="002B0446">
            <w:pPr>
              <w:rPr>
                <w:b/>
                <w:bCs/>
              </w:rPr>
            </w:pPr>
            <w:r w:rsidRPr="00340F73">
              <w:rPr>
                <w:b/>
                <w:bCs/>
              </w:rPr>
              <w:t xml:space="preserve">3. Tỉ lệ diện tích </w:t>
            </w:r>
            <w:r w:rsidR="005263BA" w:rsidRPr="00340F73">
              <w:rPr>
                <w:b/>
                <w:bCs/>
              </w:rPr>
              <w:t>khu bảo tồn thiên nhiên</w:t>
            </w:r>
            <w:r w:rsidR="00E65A7E" w:rsidRPr="00340F73">
              <w:rPr>
                <w:b/>
                <w:bCs/>
              </w:rPr>
              <w:br/>
            </w:r>
            <w:r w:rsidRPr="00340F73">
              <w:rPr>
                <w:b/>
                <w:bCs/>
                <w:i/>
                <w:iCs/>
              </w:rPr>
              <w:t>(mã 05= mã 02: mã 01)</w:t>
            </w:r>
          </w:p>
        </w:tc>
        <w:tc>
          <w:tcPr>
            <w:tcW w:w="449"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jc w:val="center"/>
              <w:rPr>
                <w:b/>
                <w:bCs/>
              </w:rPr>
            </w:pPr>
            <w:r w:rsidRPr="00340F73">
              <w:rPr>
                <w:b/>
                <w:bCs/>
              </w:rPr>
              <w:t>05</w:t>
            </w:r>
          </w:p>
        </w:tc>
        <w:tc>
          <w:tcPr>
            <w:tcW w:w="449"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jc w:val="center"/>
              <w:rPr>
                <w:b/>
                <w:bCs/>
              </w:rPr>
            </w:pPr>
            <w:r w:rsidRPr="00340F73">
              <w:rPr>
                <w:b/>
                <w:bCs/>
              </w:rPr>
              <w:t>%</w:t>
            </w:r>
          </w:p>
        </w:tc>
        <w:tc>
          <w:tcPr>
            <w:tcW w:w="1604"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r>
      <w:tr w:rsidR="002B0446" w:rsidRPr="00340F73" w:rsidTr="00535ED4">
        <w:trPr>
          <w:trHeight w:val="315"/>
        </w:trPr>
        <w:tc>
          <w:tcPr>
            <w:tcW w:w="2498" w:type="pct"/>
            <w:tcBorders>
              <w:top w:val="nil"/>
              <w:left w:val="single" w:sz="4" w:space="0" w:color="auto"/>
              <w:bottom w:val="single" w:sz="4" w:space="0" w:color="auto"/>
              <w:right w:val="nil"/>
            </w:tcBorders>
            <w:shd w:val="clear" w:color="auto" w:fill="auto"/>
            <w:noWrap/>
            <w:vAlign w:val="bottom"/>
          </w:tcPr>
          <w:p w:rsidR="002B0446" w:rsidRPr="00340F73" w:rsidRDefault="002B0446" w:rsidP="002B0446">
            <w:r w:rsidRPr="00340F73">
              <w:t> </w:t>
            </w:r>
          </w:p>
        </w:tc>
        <w:tc>
          <w:tcPr>
            <w:tcW w:w="449" w:type="pct"/>
            <w:tcBorders>
              <w:top w:val="nil"/>
              <w:left w:val="single" w:sz="4" w:space="0" w:color="auto"/>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449"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c>
          <w:tcPr>
            <w:tcW w:w="1604"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r w:rsidRPr="00340F73">
              <w:t> </w:t>
            </w:r>
          </w:p>
        </w:tc>
      </w:tr>
    </w:tbl>
    <w:p w:rsidR="002B0446" w:rsidRPr="00340F73" w:rsidRDefault="002B0446" w:rsidP="002B0446">
      <w:pPr>
        <w:rPr>
          <w:rFonts w:ascii="Arial" w:hAnsi="Arial" w:cs="Arial"/>
        </w:rPr>
      </w:pPr>
    </w:p>
    <w:p w:rsidR="005263BA" w:rsidRPr="00340F73" w:rsidRDefault="005263BA" w:rsidP="002B0446">
      <w:pPr>
        <w:rPr>
          <w:rFonts w:ascii="Arial" w:hAnsi="Arial" w:cs="Arial"/>
        </w:rPr>
      </w:pPr>
    </w:p>
    <w:tbl>
      <w:tblPr>
        <w:tblW w:w="15026" w:type="dxa"/>
        <w:tblInd w:w="-34" w:type="dxa"/>
        <w:tblLook w:val="04A0" w:firstRow="1" w:lastRow="0" w:firstColumn="1" w:lastColumn="0" w:noHBand="0" w:noVBand="1"/>
      </w:tblPr>
      <w:tblGrid>
        <w:gridCol w:w="7583"/>
        <w:gridCol w:w="7443"/>
      </w:tblGrid>
      <w:tr w:rsidR="002B0446" w:rsidRPr="00340F73" w:rsidTr="00535ED4">
        <w:tc>
          <w:tcPr>
            <w:tcW w:w="7583" w:type="dxa"/>
          </w:tcPr>
          <w:p w:rsidR="002B0446" w:rsidRPr="00340F73" w:rsidRDefault="002B0446" w:rsidP="002B0446">
            <w:pPr>
              <w:jc w:val="center"/>
            </w:pPr>
          </w:p>
          <w:p w:rsidR="002B0446" w:rsidRPr="00340F73" w:rsidRDefault="002B0446" w:rsidP="002B0446">
            <w:pPr>
              <w:jc w:val="center"/>
            </w:pPr>
            <w:r w:rsidRPr="00340F73">
              <w:rPr>
                <w:b/>
              </w:rPr>
              <w:t>Người lập biểu</w:t>
            </w:r>
          </w:p>
          <w:p w:rsidR="002B0446" w:rsidRPr="00340F73" w:rsidRDefault="002B0446" w:rsidP="002B0446">
            <w:pPr>
              <w:jc w:val="center"/>
            </w:pPr>
            <w:r w:rsidRPr="00340F73">
              <w:rPr>
                <w:i/>
              </w:rPr>
              <w:t>(Ký, họ tên)</w:t>
            </w:r>
          </w:p>
        </w:tc>
        <w:tc>
          <w:tcPr>
            <w:tcW w:w="7443" w:type="dxa"/>
          </w:tcPr>
          <w:p w:rsidR="002B0446" w:rsidRPr="00340F73" w:rsidRDefault="005263BA" w:rsidP="002B0446">
            <w:pPr>
              <w:jc w:val="center"/>
            </w:pPr>
            <w:r w:rsidRPr="00340F73">
              <w:rPr>
                <w:i/>
              </w:rPr>
              <w:t xml:space="preserve">……., </w:t>
            </w:r>
            <w:r w:rsidR="002B0446" w:rsidRPr="00340F73">
              <w:rPr>
                <w:i/>
              </w:rPr>
              <w:t>Ngày......... tháng...... năm..........</w:t>
            </w:r>
          </w:p>
          <w:p w:rsidR="002B0446" w:rsidRPr="00340F73" w:rsidRDefault="002B0446" w:rsidP="002B0446">
            <w:pPr>
              <w:jc w:val="center"/>
            </w:pPr>
            <w:r w:rsidRPr="00340F73">
              <w:rPr>
                <w:b/>
              </w:rPr>
              <w:t>Thủ trưởng đơn vị</w:t>
            </w:r>
          </w:p>
          <w:p w:rsidR="002B0446" w:rsidRPr="00340F73" w:rsidRDefault="002B0446" w:rsidP="002B0446">
            <w:pPr>
              <w:jc w:val="center"/>
            </w:pPr>
            <w:r w:rsidRPr="00340F73">
              <w:rPr>
                <w:i/>
              </w:rPr>
              <w:t>(Ký, họ tên, đóng dấu)</w:t>
            </w:r>
          </w:p>
        </w:tc>
      </w:tr>
    </w:tbl>
    <w:p w:rsidR="002B0446" w:rsidRPr="00340F73" w:rsidRDefault="002B0446" w:rsidP="002B0446">
      <w:pPr>
        <w:rPr>
          <w:rFonts w:ascii="Arial" w:hAnsi="Arial" w:cs="Arial"/>
          <w:w w:val="85"/>
          <w:sz w:val="2"/>
          <w:szCs w:val="2"/>
        </w:rPr>
      </w:pPr>
      <w:r w:rsidRPr="00340F73">
        <w:rPr>
          <w:rFonts w:ascii="Arial" w:hAnsi="Arial" w:cs="Arial"/>
          <w:w w:val="85"/>
        </w:rPr>
        <w:br w:type="page"/>
      </w:r>
    </w:p>
    <w:tbl>
      <w:tblPr>
        <w:tblW w:w="5108" w:type="pct"/>
        <w:tblLayout w:type="fixed"/>
        <w:tblLook w:val="04A0" w:firstRow="1" w:lastRow="0" w:firstColumn="1" w:lastColumn="0" w:noHBand="0" w:noVBand="1"/>
      </w:tblPr>
      <w:tblGrid>
        <w:gridCol w:w="3594"/>
        <w:gridCol w:w="7283"/>
        <w:gridCol w:w="4114"/>
      </w:tblGrid>
      <w:tr w:rsidR="002B0446" w:rsidRPr="00340F73" w:rsidTr="00864881">
        <w:tc>
          <w:tcPr>
            <w:tcW w:w="1199" w:type="pct"/>
          </w:tcPr>
          <w:p w:rsidR="002B0446" w:rsidRPr="00340F73" w:rsidRDefault="002B0446" w:rsidP="002B0446">
            <w:pPr>
              <w:rPr>
                <w:b/>
                <w:iCs/>
              </w:rPr>
            </w:pPr>
            <w:r w:rsidRPr="00340F73">
              <w:rPr>
                <w:b/>
                <w:iCs/>
              </w:rPr>
              <w:t>Biểu số:</w:t>
            </w:r>
            <w:r w:rsidR="005263BA" w:rsidRPr="00340F73">
              <w:rPr>
                <w:b/>
                <w:iCs/>
              </w:rPr>
              <w:t xml:space="preserve"> 007</w:t>
            </w:r>
            <w:r w:rsidRPr="00340F73">
              <w:rPr>
                <w:b/>
                <w:iCs/>
              </w:rPr>
              <w:t>.N/BCS-NLTS</w:t>
            </w:r>
          </w:p>
          <w:p w:rsidR="002B0446" w:rsidRPr="00340F73" w:rsidRDefault="002B0446" w:rsidP="002B0446">
            <w:pPr>
              <w:rPr>
                <w:iCs/>
              </w:rPr>
            </w:pPr>
            <w:r w:rsidRPr="00340F73">
              <w:rPr>
                <w:iCs/>
              </w:rPr>
              <w:t xml:space="preserve">Ngày nhận báo cáo: </w:t>
            </w:r>
            <w:r w:rsidRPr="00340F73">
              <w:rPr>
                <w:iCs/>
              </w:rPr>
              <w:br/>
              <w:t xml:space="preserve">Ngày </w:t>
            </w:r>
            <w:r w:rsidR="005539EF" w:rsidRPr="00340F73">
              <w:rPr>
                <w:iCs/>
              </w:rPr>
              <w:t>25</w:t>
            </w:r>
            <w:r w:rsidR="00920549" w:rsidRPr="00340F73">
              <w:rPr>
                <w:iCs/>
              </w:rPr>
              <w:t>/02</w:t>
            </w:r>
            <w:r w:rsidRPr="00340F73">
              <w:rPr>
                <w:iCs/>
              </w:rPr>
              <w:t xml:space="preserve"> năm sau</w:t>
            </w:r>
          </w:p>
        </w:tc>
        <w:tc>
          <w:tcPr>
            <w:tcW w:w="2429" w:type="pct"/>
          </w:tcPr>
          <w:p w:rsidR="002B0446" w:rsidRPr="00340F73" w:rsidRDefault="002B0446" w:rsidP="002B0446">
            <w:pPr>
              <w:jc w:val="center"/>
              <w:rPr>
                <w:b/>
                <w:iCs/>
              </w:rPr>
            </w:pPr>
            <w:r w:rsidRPr="00340F73">
              <w:rPr>
                <w:b/>
                <w:iCs/>
              </w:rPr>
              <w:t xml:space="preserve">DIỆN TÍCH </w:t>
            </w:r>
            <w:r w:rsidR="005F5417" w:rsidRPr="00340F73">
              <w:rPr>
                <w:b/>
                <w:iCs/>
              </w:rPr>
              <w:t xml:space="preserve">ĐẤT </w:t>
            </w:r>
            <w:r w:rsidRPr="00340F73">
              <w:rPr>
                <w:b/>
                <w:iCs/>
              </w:rPr>
              <w:t>BỊ THOÁI HOÁ CHIA THEO LOẠI ĐẤT</w:t>
            </w:r>
          </w:p>
          <w:p w:rsidR="002B0446" w:rsidRPr="00340F73" w:rsidRDefault="002B0446" w:rsidP="002B0446">
            <w:pPr>
              <w:jc w:val="center"/>
              <w:rPr>
                <w:b/>
                <w:iCs/>
              </w:rPr>
            </w:pPr>
          </w:p>
          <w:p w:rsidR="005539EF" w:rsidRPr="00340F73" w:rsidRDefault="005539EF" w:rsidP="002B0446">
            <w:pPr>
              <w:jc w:val="center"/>
              <w:rPr>
                <w:b/>
                <w:iCs/>
              </w:rPr>
            </w:pPr>
          </w:p>
          <w:p w:rsidR="002B0446" w:rsidRPr="00340F73" w:rsidRDefault="002B0446" w:rsidP="002B0446">
            <w:pPr>
              <w:jc w:val="center"/>
              <w:rPr>
                <w:i/>
                <w:iCs/>
              </w:rPr>
            </w:pPr>
            <w:r w:rsidRPr="00340F73">
              <w:rPr>
                <w:b/>
                <w:iCs/>
              </w:rPr>
              <w:t>Năm</w:t>
            </w:r>
            <w:r w:rsidR="005539EF" w:rsidRPr="00340F73">
              <w:rPr>
                <w:b/>
                <w:iCs/>
              </w:rPr>
              <w:t xml:space="preserve"> ………</w:t>
            </w:r>
          </w:p>
        </w:tc>
        <w:tc>
          <w:tcPr>
            <w:tcW w:w="1372" w:type="pct"/>
          </w:tcPr>
          <w:p w:rsidR="002B0446" w:rsidRPr="00340F73" w:rsidRDefault="002B0446" w:rsidP="002B0446">
            <w:pPr>
              <w:rPr>
                <w:iCs/>
              </w:rPr>
            </w:pPr>
            <w:r w:rsidRPr="00340F73">
              <w:rPr>
                <w:iCs/>
              </w:rPr>
              <w:t xml:space="preserve">Đơn vị báo cáo: </w:t>
            </w:r>
            <w:r w:rsidR="00E65A7E" w:rsidRPr="00340F73">
              <w:rPr>
                <w:iCs/>
              </w:rPr>
              <w:br/>
            </w:r>
            <w:r w:rsidRPr="00340F73">
              <w:rPr>
                <w:iCs/>
              </w:rPr>
              <w:t>Sở Tài nguyên và Môi trường</w:t>
            </w:r>
            <w:r w:rsidR="005263BA" w:rsidRPr="00340F73">
              <w:rPr>
                <w:iCs/>
              </w:rPr>
              <w:t xml:space="preserve"> </w:t>
            </w:r>
            <w:r w:rsidRPr="00340F73">
              <w:rPr>
                <w:iCs/>
              </w:rPr>
              <w:t>.........</w:t>
            </w:r>
            <w:r w:rsidR="005539EF" w:rsidRPr="00340F73">
              <w:rPr>
                <w:iCs/>
              </w:rPr>
              <w:t>.......</w:t>
            </w:r>
          </w:p>
          <w:p w:rsidR="002B0446" w:rsidRPr="00340F73" w:rsidRDefault="002B0446" w:rsidP="002B0446">
            <w:pPr>
              <w:rPr>
                <w:i/>
                <w:iCs/>
              </w:rPr>
            </w:pPr>
            <w:r w:rsidRPr="00340F73">
              <w:rPr>
                <w:iCs/>
              </w:rPr>
              <w:t xml:space="preserve">Đơn vị nhận báo cáo: </w:t>
            </w:r>
            <w:r w:rsidRPr="00340F73">
              <w:rPr>
                <w:iCs/>
              </w:rPr>
              <w:br/>
              <w:t>Cục Thống kê</w:t>
            </w:r>
            <w:r w:rsidR="005263BA" w:rsidRPr="00340F73">
              <w:rPr>
                <w:iCs/>
              </w:rPr>
              <w:t xml:space="preserve"> </w:t>
            </w:r>
            <w:r w:rsidR="00E65A7E" w:rsidRPr="00340F73">
              <w:rPr>
                <w:iCs/>
              </w:rPr>
              <w:t>.............</w:t>
            </w:r>
            <w:r w:rsidRPr="00340F73">
              <w:rPr>
                <w:iCs/>
              </w:rPr>
              <w:t>.....................</w:t>
            </w:r>
            <w:r w:rsidR="005539EF" w:rsidRPr="00340F73">
              <w:rPr>
                <w:iCs/>
              </w:rPr>
              <w:t>.......</w:t>
            </w:r>
          </w:p>
        </w:tc>
      </w:tr>
    </w:tbl>
    <w:p w:rsidR="002B0446" w:rsidRPr="00340F73" w:rsidRDefault="002B0446" w:rsidP="002B0446">
      <w:pPr>
        <w:rPr>
          <w:rFonts w:ascii="Arial" w:hAnsi="Arial" w:cs="Arial"/>
          <w:w w:val="85"/>
        </w:rPr>
      </w:pPr>
    </w:p>
    <w:p w:rsidR="002B0446" w:rsidRPr="00340F73" w:rsidRDefault="002B0446" w:rsidP="002B0446">
      <w:pPr>
        <w:rPr>
          <w:rFonts w:ascii="Arial" w:hAnsi="Arial" w:cs="Arial"/>
          <w:sz w:val="16"/>
        </w:rPr>
      </w:pPr>
    </w:p>
    <w:p w:rsidR="002B0446" w:rsidRPr="00340F73" w:rsidRDefault="002B0446" w:rsidP="00864881">
      <w:pPr>
        <w:pStyle w:val="D"/>
        <w:ind w:right="-426"/>
        <w:rPr>
          <w:rFonts w:ascii="Times New Roman" w:hAnsi="Times New Roman" w:cs="Times New Roman"/>
          <w:w w:val="100"/>
          <w:sz w:val="24"/>
          <w:szCs w:val="24"/>
        </w:rPr>
      </w:pPr>
      <w:r w:rsidRPr="00340F73">
        <w:rPr>
          <w:w w:val="100"/>
        </w:rPr>
        <w:tab/>
      </w:r>
      <w:r w:rsidRPr="00340F73">
        <w:rPr>
          <w:w w:val="100"/>
        </w:rPr>
        <w:tab/>
      </w:r>
      <w:r w:rsidR="00A878D0" w:rsidRPr="00340F73">
        <w:rPr>
          <w:rFonts w:ascii="Times New Roman" w:hAnsi="Times New Roman" w:cs="Times New Roman"/>
          <w:w w:val="100"/>
          <w:sz w:val="24"/>
          <w:szCs w:val="24"/>
        </w:rPr>
        <w:t xml:space="preserve">       </w:t>
      </w:r>
      <w:r w:rsidRPr="00340F73">
        <w:rPr>
          <w:rFonts w:ascii="Times New Roman" w:hAnsi="Times New Roman" w:cs="Times New Roman"/>
          <w:w w:val="100"/>
          <w:sz w:val="24"/>
          <w:szCs w:val="24"/>
        </w:rPr>
        <w:t>Đơn vị tính: Ha</w:t>
      </w:r>
    </w:p>
    <w:tbl>
      <w:tblPr>
        <w:tblW w:w="5108" w:type="pct"/>
        <w:tblLook w:val="04A0" w:firstRow="1" w:lastRow="0" w:firstColumn="1" w:lastColumn="0" w:noHBand="0" w:noVBand="1"/>
      </w:tblPr>
      <w:tblGrid>
        <w:gridCol w:w="6887"/>
        <w:gridCol w:w="1538"/>
        <w:gridCol w:w="6566"/>
      </w:tblGrid>
      <w:tr w:rsidR="002B0446" w:rsidRPr="00340F73" w:rsidTr="00864881">
        <w:tc>
          <w:tcPr>
            <w:tcW w:w="2297" w:type="pct"/>
            <w:tcBorders>
              <w:top w:val="single" w:sz="4" w:space="0" w:color="auto"/>
              <w:left w:val="single" w:sz="4" w:space="0" w:color="auto"/>
              <w:bottom w:val="single" w:sz="4" w:space="0" w:color="auto"/>
              <w:right w:val="nil"/>
            </w:tcBorders>
            <w:shd w:val="clear" w:color="auto" w:fill="auto"/>
            <w:noWrap/>
            <w:vAlign w:val="bottom"/>
          </w:tcPr>
          <w:p w:rsidR="002B0446" w:rsidRPr="00340F73" w:rsidRDefault="002B0446" w:rsidP="002B0446">
            <w:pPr>
              <w:spacing w:before="60" w:after="60"/>
              <w:rPr>
                <w:b/>
              </w:rPr>
            </w:pPr>
            <w:r w:rsidRPr="00340F73">
              <w:tab/>
            </w:r>
            <w:r w:rsidRPr="00340F73">
              <w:tab/>
            </w:r>
            <w:r w:rsidRPr="00340F73">
              <w:rPr>
                <w: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2B0446" w:rsidRPr="00340F73" w:rsidRDefault="002B0446" w:rsidP="002B0446">
            <w:pPr>
              <w:spacing w:before="60" w:after="60"/>
              <w:jc w:val="center"/>
              <w:rPr>
                <w:b/>
              </w:rPr>
            </w:pPr>
            <w:r w:rsidRPr="00340F73">
              <w:rPr>
                <w:b/>
              </w:rPr>
              <w:t>Mã số</w:t>
            </w:r>
          </w:p>
        </w:tc>
        <w:tc>
          <w:tcPr>
            <w:tcW w:w="2190" w:type="pct"/>
            <w:tcBorders>
              <w:top w:val="single" w:sz="4" w:space="0" w:color="auto"/>
              <w:left w:val="nil"/>
              <w:bottom w:val="single" w:sz="4" w:space="0" w:color="auto"/>
              <w:right w:val="single" w:sz="4" w:space="0" w:color="auto"/>
            </w:tcBorders>
            <w:shd w:val="clear" w:color="auto" w:fill="auto"/>
            <w:vAlign w:val="center"/>
          </w:tcPr>
          <w:p w:rsidR="002B0446" w:rsidRPr="00340F73" w:rsidRDefault="002B0446" w:rsidP="002B0446">
            <w:pPr>
              <w:spacing w:before="60" w:after="60"/>
              <w:jc w:val="center"/>
              <w:rPr>
                <w:b/>
              </w:rPr>
            </w:pPr>
            <w:r w:rsidRPr="00340F73">
              <w:rPr>
                <w:b/>
              </w:rPr>
              <w:t>Diện tích</w:t>
            </w:r>
          </w:p>
        </w:tc>
      </w:tr>
      <w:tr w:rsidR="002B0446" w:rsidRPr="00340F73" w:rsidTr="00864881">
        <w:tc>
          <w:tcPr>
            <w:tcW w:w="2297" w:type="pct"/>
            <w:tcBorders>
              <w:top w:val="single" w:sz="4" w:space="0" w:color="auto"/>
              <w:left w:val="single" w:sz="4" w:space="0" w:color="auto"/>
              <w:bottom w:val="single" w:sz="4" w:space="0" w:color="auto"/>
              <w:right w:val="nil"/>
            </w:tcBorders>
            <w:shd w:val="clear" w:color="auto" w:fill="auto"/>
            <w:noWrap/>
            <w:vAlign w:val="bottom"/>
          </w:tcPr>
          <w:p w:rsidR="002B0446" w:rsidRPr="00340F73" w:rsidRDefault="002B0446" w:rsidP="002B0446">
            <w:pPr>
              <w:spacing w:before="60" w:after="60"/>
              <w:jc w:val="center"/>
              <w:rPr>
                <w:b/>
                <w:bCs/>
              </w:rPr>
            </w:pPr>
            <w:r w:rsidRPr="00340F73">
              <w:rPr>
                <w:b/>
                <w:bCs/>
              </w:rPr>
              <w:t>A</w:t>
            </w:r>
          </w:p>
        </w:tc>
        <w:tc>
          <w:tcPr>
            <w:tcW w:w="513" w:type="pct"/>
            <w:tcBorders>
              <w:top w:val="single" w:sz="4" w:space="0" w:color="auto"/>
              <w:left w:val="single" w:sz="4" w:space="0" w:color="auto"/>
              <w:bottom w:val="nil"/>
              <w:right w:val="single" w:sz="4" w:space="0" w:color="auto"/>
            </w:tcBorders>
            <w:shd w:val="clear" w:color="auto" w:fill="auto"/>
            <w:noWrap/>
            <w:vAlign w:val="bottom"/>
          </w:tcPr>
          <w:p w:rsidR="002B0446" w:rsidRPr="00340F73" w:rsidRDefault="002B0446" w:rsidP="002B0446">
            <w:pPr>
              <w:spacing w:before="60" w:after="60"/>
              <w:jc w:val="center"/>
              <w:rPr>
                <w:b/>
                <w:bCs/>
              </w:rPr>
            </w:pPr>
            <w:r w:rsidRPr="00340F73">
              <w:rPr>
                <w:b/>
                <w:bCs/>
              </w:rPr>
              <w:t>B</w:t>
            </w:r>
          </w:p>
        </w:tc>
        <w:tc>
          <w:tcPr>
            <w:tcW w:w="2190" w:type="pct"/>
            <w:tcBorders>
              <w:top w:val="single" w:sz="4" w:space="0" w:color="auto"/>
              <w:left w:val="nil"/>
              <w:bottom w:val="nil"/>
              <w:right w:val="single" w:sz="4" w:space="0" w:color="auto"/>
            </w:tcBorders>
            <w:shd w:val="clear" w:color="auto" w:fill="auto"/>
            <w:noWrap/>
            <w:vAlign w:val="bottom"/>
          </w:tcPr>
          <w:p w:rsidR="002B0446" w:rsidRPr="00340F73" w:rsidRDefault="00642616" w:rsidP="002B0446">
            <w:pPr>
              <w:spacing w:before="60" w:after="60"/>
              <w:jc w:val="center"/>
              <w:rPr>
                <w:b/>
                <w:bCs/>
              </w:rPr>
            </w:pPr>
            <w:r w:rsidRPr="00340F73">
              <w:rPr>
                <w:b/>
                <w:bCs/>
              </w:rPr>
              <w:t>1</w:t>
            </w:r>
          </w:p>
        </w:tc>
      </w:tr>
      <w:tr w:rsidR="002B0446" w:rsidRPr="00340F73" w:rsidTr="00864881">
        <w:tc>
          <w:tcPr>
            <w:tcW w:w="2297" w:type="pct"/>
            <w:tcBorders>
              <w:top w:val="nil"/>
              <w:left w:val="single" w:sz="4" w:space="0" w:color="auto"/>
              <w:bottom w:val="single" w:sz="4" w:space="0" w:color="auto"/>
              <w:right w:val="single" w:sz="4" w:space="0" w:color="auto"/>
            </w:tcBorders>
            <w:shd w:val="clear" w:color="auto" w:fill="auto"/>
            <w:noWrap/>
            <w:vAlign w:val="bottom"/>
          </w:tcPr>
          <w:p w:rsidR="002B0446" w:rsidRPr="00340F73" w:rsidRDefault="002B0446" w:rsidP="002B0446">
            <w:pPr>
              <w:spacing w:before="60" w:after="60"/>
              <w:rPr>
                <w:b/>
                <w:bCs/>
              </w:rPr>
            </w:pPr>
            <w:r w:rsidRPr="00340F73">
              <w:rPr>
                <w:b/>
                <w:bCs/>
              </w:rPr>
              <w:t>Tổng diện tích đất bị thoái hóa</w:t>
            </w:r>
          </w:p>
        </w:tc>
        <w:tc>
          <w:tcPr>
            <w:tcW w:w="513"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jc w:val="center"/>
              <w:rPr>
                <w:b/>
                <w:bCs/>
              </w:rPr>
            </w:pPr>
            <w:r w:rsidRPr="00340F73">
              <w:rPr>
                <w:b/>
                <w:bCs/>
              </w:rPr>
              <w:t>01</w:t>
            </w:r>
          </w:p>
        </w:tc>
        <w:tc>
          <w:tcPr>
            <w:tcW w:w="2190" w:type="pct"/>
            <w:tcBorders>
              <w:top w:val="single" w:sz="4" w:space="0" w:color="auto"/>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r>
      <w:tr w:rsidR="002B0446" w:rsidRPr="00340F73" w:rsidTr="00864881">
        <w:tc>
          <w:tcPr>
            <w:tcW w:w="2297" w:type="pct"/>
            <w:tcBorders>
              <w:top w:val="nil"/>
              <w:left w:val="single" w:sz="4" w:space="0" w:color="auto"/>
              <w:bottom w:val="single" w:sz="4" w:space="0" w:color="auto"/>
              <w:right w:val="single" w:sz="4" w:space="0" w:color="auto"/>
            </w:tcBorders>
            <w:shd w:val="clear" w:color="auto" w:fill="auto"/>
            <w:noWrap/>
            <w:vAlign w:val="bottom"/>
          </w:tcPr>
          <w:p w:rsidR="002B0446" w:rsidRPr="00340F73" w:rsidRDefault="002B0446" w:rsidP="002B0446">
            <w:pPr>
              <w:spacing w:before="60" w:after="60"/>
              <w:rPr>
                <w:i/>
                <w:iCs/>
              </w:rPr>
            </w:pPr>
            <w:r w:rsidRPr="00340F73">
              <w:rPr>
                <w:i/>
                <w:iCs/>
              </w:rPr>
              <w:t>Trong đó</w:t>
            </w:r>
            <w:r w:rsidR="00E65A7E" w:rsidRPr="00340F73">
              <w:rPr>
                <w:i/>
                <w:iCs/>
              </w:rPr>
              <w:t>:</w:t>
            </w:r>
          </w:p>
        </w:tc>
        <w:tc>
          <w:tcPr>
            <w:tcW w:w="513"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jc w:val="center"/>
              <w:rPr>
                <w:b/>
                <w:bCs/>
              </w:rPr>
            </w:pPr>
            <w:r w:rsidRPr="00340F73">
              <w:rPr>
                <w:b/>
                <w:bCs/>
              </w:rPr>
              <w:t> </w:t>
            </w:r>
          </w:p>
        </w:tc>
        <w:tc>
          <w:tcPr>
            <w:tcW w:w="2190"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r>
      <w:tr w:rsidR="002B0446" w:rsidRPr="00340F73" w:rsidTr="00864881">
        <w:tc>
          <w:tcPr>
            <w:tcW w:w="2297" w:type="pct"/>
            <w:tcBorders>
              <w:top w:val="nil"/>
              <w:left w:val="single" w:sz="4" w:space="0" w:color="auto"/>
              <w:bottom w:val="single" w:sz="4" w:space="0" w:color="auto"/>
              <w:right w:val="single" w:sz="4" w:space="0" w:color="auto"/>
            </w:tcBorders>
            <w:shd w:val="clear" w:color="auto" w:fill="auto"/>
            <w:noWrap/>
            <w:vAlign w:val="bottom"/>
          </w:tcPr>
          <w:p w:rsidR="002B0446" w:rsidRPr="00340F73" w:rsidRDefault="002B0446" w:rsidP="005263BA">
            <w:pPr>
              <w:spacing w:before="60" w:after="60"/>
              <w:ind w:firstLineChars="100" w:firstLine="240"/>
            </w:pPr>
            <w:r w:rsidRPr="00340F73">
              <w:t>Đất sản xuất nông nghiệp</w:t>
            </w:r>
          </w:p>
        </w:tc>
        <w:tc>
          <w:tcPr>
            <w:tcW w:w="513"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jc w:val="center"/>
            </w:pPr>
            <w:r w:rsidRPr="00340F73">
              <w:t>02</w:t>
            </w:r>
          </w:p>
        </w:tc>
        <w:tc>
          <w:tcPr>
            <w:tcW w:w="2190"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r>
      <w:tr w:rsidR="002B0446" w:rsidRPr="00340F73" w:rsidTr="00864881">
        <w:tc>
          <w:tcPr>
            <w:tcW w:w="2297" w:type="pct"/>
            <w:tcBorders>
              <w:top w:val="nil"/>
              <w:left w:val="single" w:sz="4" w:space="0" w:color="auto"/>
              <w:bottom w:val="single" w:sz="4" w:space="0" w:color="auto"/>
              <w:right w:val="single" w:sz="4" w:space="0" w:color="auto"/>
            </w:tcBorders>
            <w:shd w:val="clear" w:color="auto" w:fill="auto"/>
            <w:noWrap/>
            <w:vAlign w:val="bottom"/>
          </w:tcPr>
          <w:p w:rsidR="002B0446" w:rsidRPr="00340F73" w:rsidRDefault="002B0446" w:rsidP="005263BA">
            <w:pPr>
              <w:spacing w:before="60" w:after="60"/>
              <w:ind w:firstLineChars="300" w:firstLine="720"/>
              <w:rPr>
                <w:i/>
                <w:iCs/>
              </w:rPr>
            </w:pPr>
            <w:r w:rsidRPr="00340F73">
              <w:rPr>
                <w:i/>
                <w:iCs/>
              </w:rPr>
              <w:t>Trong đó: Thoái hóa nặng</w:t>
            </w:r>
          </w:p>
        </w:tc>
        <w:tc>
          <w:tcPr>
            <w:tcW w:w="513"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jc w:val="center"/>
            </w:pPr>
            <w:r w:rsidRPr="00340F73">
              <w:t>03</w:t>
            </w:r>
          </w:p>
        </w:tc>
        <w:tc>
          <w:tcPr>
            <w:tcW w:w="2190"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r>
      <w:tr w:rsidR="002B0446" w:rsidRPr="00340F73" w:rsidTr="00864881">
        <w:tc>
          <w:tcPr>
            <w:tcW w:w="2297" w:type="pct"/>
            <w:tcBorders>
              <w:top w:val="nil"/>
              <w:left w:val="single" w:sz="4" w:space="0" w:color="auto"/>
              <w:bottom w:val="single" w:sz="4" w:space="0" w:color="auto"/>
              <w:right w:val="single" w:sz="4" w:space="0" w:color="auto"/>
            </w:tcBorders>
            <w:shd w:val="clear" w:color="auto" w:fill="auto"/>
            <w:noWrap/>
            <w:vAlign w:val="bottom"/>
          </w:tcPr>
          <w:p w:rsidR="002B0446" w:rsidRPr="00340F73" w:rsidRDefault="002B0446" w:rsidP="005263BA">
            <w:pPr>
              <w:spacing w:before="60" w:after="60"/>
              <w:ind w:firstLineChars="100" w:firstLine="240"/>
            </w:pPr>
            <w:r w:rsidRPr="00340F73">
              <w:t>Đất lâm nghiệp</w:t>
            </w:r>
          </w:p>
        </w:tc>
        <w:tc>
          <w:tcPr>
            <w:tcW w:w="513"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jc w:val="center"/>
            </w:pPr>
            <w:r w:rsidRPr="00340F73">
              <w:t>04</w:t>
            </w:r>
          </w:p>
        </w:tc>
        <w:tc>
          <w:tcPr>
            <w:tcW w:w="2190"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r>
      <w:tr w:rsidR="002B0446" w:rsidRPr="00340F73" w:rsidTr="00864881">
        <w:tc>
          <w:tcPr>
            <w:tcW w:w="2297" w:type="pct"/>
            <w:tcBorders>
              <w:top w:val="nil"/>
              <w:left w:val="single" w:sz="4" w:space="0" w:color="auto"/>
              <w:bottom w:val="single" w:sz="4" w:space="0" w:color="auto"/>
              <w:right w:val="single" w:sz="4" w:space="0" w:color="auto"/>
            </w:tcBorders>
            <w:shd w:val="clear" w:color="auto" w:fill="auto"/>
            <w:noWrap/>
            <w:vAlign w:val="bottom"/>
          </w:tcPr>
          <w:p w:rsidR="002B0446" w:rsidRPr="00340F73" w:rsidRDefault="002B0446" w:rsidP="005263BA">
            <w:pPr>
              <w:spacing w:before="60" w:after="60"/>
              <w:ind w:firstLineChars="300" w:firstLine="720"/>
              <w:rPr>
                <w:i/>
                <w:iCs/>
              </w:rPr>
            </w:pPr>
            <w:r w:rsidRPr="00340F73">
              <w:rPr>
                <w:i/>
                <w:iCs/>
              </w:rPr>
              <w:t>Trong đó: Thoái hóa nặng</w:t>
            </w:r>
          </w:p>
        </w:tc>
        <w:tc>
          <w:tcPr>
            <w:tcW w:w="513"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jc w:val="center"/>
            </w:pPr>
            <w:r w:rsidRPr="00340F73">
              <w:t>05</w:t>
            </w:r>
          </w:p>
        </w:tc>
        <w:tc>
          <w:tcPr>
            <w:tcW w:w="2190"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r>
      <w:tr w:rsidR="002B0446" w:rsidRPr="00340F73" w:rsidTr="00864881">
        <w:tc>
          <w:tcPr>
            <w:tcW w:w="2297" w:type="pct"/>
            <w:tcBorders>
              <w:top w:val="nil"/>
              <w:left w:val="single" w:sz="4" w:space="0" w:color="auto"/>
              <w:bottom w:val="single" w:sz="4" w:space="0" w:color="auto"/>
              <w:right w:val="single" w:sz="4" w:space="0" w:color="auto"/>
            </w:tcBorders>
            <w:shd w:val="clear" w:color="auto" w:fill="auto"/>
            <w:noWrap/>
            <w:vAlign w:val="bottom"/>
          </w:tcPr>
          <w:p w:rsidR="002B0446" w:rsidRPr="00340F73" w:rsidRDefault="002B0446" w:rsidP="005263BA">
            <w:pPr>
              <w:spacing w:before="60" w:after="60"/>
              <w:ind w:firstLineChars="100" w:firstLine="240"/>
            </w:pPr>
            <w:r w:rsidRPr="00340F73">
              <w:t>Diên tích nuôi thủy sản</w:t>
            </w:r>
          </w:p>
        </w:tc>
        <w:tc>
          <w:tcPr>
            <w:tcW w:w="513"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jc w:val="center"/>
            </w:pPr>
            <w:r w:rsidRPr="00340F73">
              <w:t>06</w:t>
            </w:r>
          </w:p>
        </w:tc>
        <w:tc>
          <w:tcPr>
            <w:tcW w:w="2190"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r>
      <w:tr w:rsidR="002B0446" w:rsidRPr="00340F73" w:rsidTr="00864881">
        <w:tc>
          <w:tcPr>
            <w:tcW w:w="2297" w:type="pct"/>
            <w:tcBorders>
              <w:top w:val="nil"/>
              <w:left w:val="single" w:sz="4" w:space="0" w:color="auto"/>
              <w:bottom w:val="single" w:sz="4" w:space="0" w:color="auto"/>
              <w:right w:val="single" w:sz="4" w:space="0" w:color="auto"/>
            </w:tcBorders>
            <w:shd w:val="clear" w:color="auto" w:fill="auto"/>
            <w:noWrap/>
            <w:vAlign w:val="bottom"/>
          </w:tcPr>
          <w:p w:rsidR="002B0446" w:rsidRPr="00340F73" w:rsidRDefault="002B0446" w:rsidP="005263BA">
            <w:pPr>
              <w:spacing w:before="60" w:after="60"/>
              <w:ind w:firstLineChars="300" w:firstLine="720"/>
              <w:rPr>
                <w:i/>
                <w:iCs/>
              </w:rPr>
            </w:pPr>
            <w:r w:rsidRPr="00340F73">
              <w:rPr>
                <w:i/>
                <w:iCs/>
              </w:rPr>
              <w:t>Trong đó: Thoái hóa nặng</w:t>
            </w:r>
          </w:p>
        </w:tc>
        <w:tc>
          <w:tcPr>
            <w:tcW w:w="513"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jc w:val="center"/>
            </w:pPr>
            <w:r w:rsidRPr="00340F73">
              <w:t>07</w:t>
            </w:r>
          </w:p>
        </w:tc>
        <w:tc>
          <w:tcPr>
            <w:tcW w:w="2190"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r>
      <w:tr w:rsidR="002B0446" w:rsidRPr="00340F73" w:rsidTr="00864881">
        <w:tc>
          <w:tcPr>
            <w:tcW w:w="2297" w:type="pct"/>
            <w:tcBorders>
              <w:top w:val="nil"/>
              <w:left w:val="single" w:sz="4" w:space="0" w:color="auto"/>
              <w:bottom w:val="single" w:sz="4" w:space="0" w:color="auto"/>
              <w:right w:val="single" w:sz="4" w:space="0" w:color="auto"/>
            </w:tcBorders>
            <w:shd w:val="clear" w:color="auto" w:fill="auto"/>
            <w:noWrap/>
            <w:vAlign w:val="bottom"/>
          </w:tcPr>
          <w:p w:rsidR="002B0446" w:rsidRPr="00340F73" w:rsidRDefault="002B0446" w:rsidP="005263BA">
            <w:pPr>
              <w:spacing w:before="60" w:after="60"/>
              <w:ind w:firstLineChars="100" w:firstLine="240"/>
            </w:pPr>
            <w:r w:rsidRPr="00340F73">
              <w:t>Các loại đất khác</w:t>
            </w:r>
          </w:p>
        </w:tc>
        <w:tc>
          <w:tcPr>
            <w:tcW w:w="513"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jc w:val="center"/>
            </w:pPr>
            <w:r w:rsidRPr="00340F73">
              <w:t>08</w:t>
            </w:r>
          </w:p>
        </w:tc>
        <w:tc>
          <w:tcPr>
            <w:tcW w:w="2190"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r>
      <w:tr w:rsidR="002B0446" w:rsidRPr="00340F73" w:rsidTr="00864881">
        <w:tc>
          <w:tcPr>
            <w:tcW w:w="2297" w:type="pct"/>
            <w:tcBorders>
              <w:top w:val="nil"/>
              <w:left w:val="single" w:sz="4" w:space="0" w:color="auto"/>
              <w:bottom w:val="single" w:sz="4" w:space="0" w:color="auto"/>
              <w:right w:val="single" w:sz="4" w:space="0" w:color="auto"/>
            </w:tcBorders>
            <w:shd w:val="clear" w:color="auto" w:fill="auto"/>
            <w:noWrap/>
            <w:vAlign w:val="bottom"/>
          </w:tcPr>
          <w:p w:rsidR="002B0446" w:rsidRPr="00340F73" w:rsidRDefault="002B0446" w:rsidP="005263BA">
            <w:pPr>
              <w:spacing w:before="60" w:after="60"/>
              <w:ind w:firstLineChars="300" w:firstLine="720"/>
              <w:rPr>
                <w:i/>
                <w:iCs/>
              </w:rPr>
            </w:pPr>
            <w:r w:rsidRPr="00340F73">
              <w:rPr>
                <w:i/>
                <w:iCs/>
              </w:rPr>
              <w:t>Trong đó: Thoái hóa nặng</w:t>
            </w:r>
          </w:p>
        </w:tc>
        <w:tc>
          <w:tcPr>
            <w:tcW w:w="513"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jc w:val="center"/>
            </w:pPr>
            <w:r w:rsidRPr="00340F73">
              <w:t>09</w:t>
            </w:r>
          </w:p>
        </w:tc>
        <w:tc>
          <w:tcPr>
            <w:tcW w:w="2190"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r>
      <w:tr w:rsidR="002B0446" w:rsidRPr="00340F73" w:rsidTr="00864881">
        <w:tc>
          <w:tcPr>
            <w:tcW w:w="2297" w:type="pct"/>
            <w:tcBorders>
              <w:top w:val="nil"/>
              <w:left w:val="single" w:sz="4" w:space="0" w:color="auto"/>
              <w:bottom w:val="single" w:sz="4" w:space="0" w:color="auto"/>
              <w:right w:val="nil"/>
            </w:tcBorders>
            <w:shd w:val="clear" w:color="auto" w:fill="auto"/>
            <w:noWrap/>
            <w:vAlign w:val="bottom"/>
          </w:tcPr>
          <w:p w:rsidR="002B0446" w:rsidRPr="00340F73" w:rsidRDefault="002B0446" w:rsidP="002B0446">
            <w:pPr>
              <w:spacing w:before="60" w:after="60"/>
            </w:pPr>
            <w:r w:rsidRPr="00340F73">
              <w:t> </w:t>
            </w:r>
          </w:p>
        </w:tc>
        <w:tc>
          <w:tcPr>
            <w:tcW w:w="513" w:type="pct"/>
            <w:tcBorders>
              <w:top w:val="nil"/>
              <w:left w:val="single" w:sz="4" w:space="0" w:color="auto"/>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c>
          <w:tcPr>
            <w:tcW w:w="2190" w:type="pct"/>
            <w:tcBorders>
              <w:top w:val="nil"/>
              <w:left w:val="nil"/>
              <w:bottom w:val="single" w:sz="4" w:space="0" w:color="auto"/>
              <w:right w:val="single" w:sz="4" w:space="0" w:color="auto"/>
            </w:tcBorders>
            <w:shd w:val="clear" w:color="auto" w:fill="auto"/>
            <w:noWrap/>
            <w:vAlign w:val="bottom"/>
          </w:tcPr>
          <w:p w:rsidR="002B0446" w:rsidRPr="00340F73" w:rsidRDefault="002B0446" w:rsidP="002B0446">
            <w:pPr>
              <w:spacing w:before="60" w:after="60"/>
            </w:pPr>
            <w:r w:rsidRPr="00340F73">
              <w:t> </w:t>
            </w:r>
          </w:p>
        </w:tc>
      </w:tr>
    </w:tbl>
    <w:p w:rsidR="002B0446" w:rsidRPr="00340F73" w:rsidRDefault="002B0446" w:rsidP="002B0446">
      <w:pPr>
        <w:jc w:val="center"/>
        <w:rPr>
          <w:b/>
        </w:rPr>
      </w:pPr>
    </w:p>
    <w:p w:rsidR="002B0446" w:rsidRPr="00340F73" w:rsidRDefault="002B0446" w:rsidP="002B0446">
      <w:pPr>
        <w:jc w:val="center"/>
        <w:rPr>
          <w:b/>
        </w:rPr>
      </w:pPr>
    </w:p>
    <w:tbl>
      <w:tblPr>
        <w:tblW w:w="15026" w:type="dxa"/>
        <w:tblInd w:w="-34" w:type="dxa"/>
        <w:tblLook w:val="04A0" w:firstRow="1" w:lastRow="0" w:firstColumn="1" w:lastColumn="0" w:noHBand="0" w:noVBand="1"/>
      </w:tblPr>
      <w:tblGrid>
        <w:gridCol w:w="7562"/>
        <w:gridCol w:w="7464"/>
      </w:tblGrid>
      <w:tr w:rsidR="002B0446" w:rsidRPr="00340F73" w:rsidTr="00864881">
        <w:tc>
          <w:tcPr>
            <w:tcW w:w="7562" w:type="dxa"/>
          </w:tcPr>
          <w:p w:rsidR="0087192C" w:rsidRPr="00340F73" w:rsidRDefault="0087192C" w:rsidP="002B0446">
            <w:pPr>
              <w:jc w:val="center"/>
              <w:rPr>
                <w:b/>
              </w:rPr>
            </w:pPr>
          </w:p>
          <w:p w:rsidR="002B0446" w:rsidRPr="00340F73" w:rsidRDefault="002B0446" w:rsidP="002B0446">
            <w:pPr>
              <w:jc w:val="center"/>
            </w:pPr>
            <w:r w:rsidRPr="00340F73">
              <w:rPr>
                <w:b/>
              </w:rPr>
              <w:t>Người lập biểu</w:t>
            </w:r>
          </w:p>
          <w:p w:rsidR="002B0446" w:rsidRPr="00340F73" w:rsidRDefault="002B0446" w:rsidP="002B0446">
            <w:pPr>
              <w:jc w:val="center"/>
            </w:pPr>
            <w:r w:rsidRPr="00340F73">
              <w:rPr>
                <w:i/>
              </w:rPr>
              <w:t>(Ký, họ tên)</w:t>
            </w:r>
          </w:p>
        </w:tc>
        <w:tc>
          <w:tcPr>
            <w:tcW w:w="7464" w:type="dxa"/>
          </w:tcPr>
          <w:p w:rsidR="002B0446" w:rsidRPr="00340F73" w:rsidRDefault="005263BA" w:rsidP="002B0446">
            <w:pPr>
              <w:jc w:val="center"/>
            </w:pPr>
            <w:r w:rsidRPr="00340F73">
              <w:rPr>
                <w:i/>
              </w:rPr>
              <w:t xml:space="preserve">……., </w:t>
            </w:r>
            <w:r w:rsidR="002B0446" w:rsidRPr="00340F73">
              <w:rPr>
                <w:i/>
              </w:rPr>
              <w:t>Ngày......... tháng...... năm..........</w:t>
            </w:r>
          </w:p>
          <w:p w:rsidR="002B0446" w:rsidRPr="00340F73" w:rsidRDefault="002B0446" w:rsidP="002B0446">
            <w:pPr>
              <w:jc w:val="center"/>
            </w:pPr>
            <w:r w:rsidRPr="00340F73">
              <w:rPr>
                <w:b/>
              </w:rPr>
              <w:t>Thủ trưởng đơn vị</w:t>
            </w:r>
          </w:p>
          <w:p w:rsidR="002B0446" w:rsidRPr="00340F73" w:rsidRDefault="002B0446" w:rsidP="002B0446">
            <w:pPr>
              <w:jc w:val="center"/>
            </w:pPr>
            <w:r w:rsidRPr="00340F73">
              <w:rPr>
                <w:i/>
              </w:rPr>
              <w:t>(Ký, họ tên, đóng dấu)</w:t>
            </w:r>
          </w:p>
        </w:tc>
      </w:tr>
    </w:tbl>
    <w:p w:rsidR="002B0446" w:rsidRPr="00340F73" w:rsidRDefault="002B0446" w:rsidP="002B0446">
      <w:pPr>
        <w:rPr>
          <w:rFonts w:ascii="Arial" w:hAnsi="Arial" w:cs="Arial"/>
          <w:w w:val="85"/>
        </w:rPr>
      </w:pPr>
    </w:p>
    <w:p w:rsidR="00843B99" w:rsidRPr="00340F73" w:rsidRDefault="00843B99" w:rsidP="002B0446">
      <w:pPr>
        <w:rPr>
          <w:rFonts w:ascii="Arial" w:hAnsi="Arial" w:cs="Arial"/>
          <w:w w:val="85"/>
        </w:rPr>
      </w:pPr>
    </w:p>
    <w:p w:rsidR="00864881" w:rsidRPr="00340F73" w:rsidRDefault="00864881" w:rsidP="00864881">
      <w:pPr>
        <w:tabs>
          <w:tab w:val="left" w:pos="833"/>
        </w:tabs>
        <w:rPr>
          <w:rFonts w:ascii="Arial" w:hAnsi="Arial" w:cs="Arial"/>
        </w:rPr>
      </w:pPr>
    </w:p>
    <w:tbl>
      <w:tblPr>
        <w:tblW w:w="15026" w:type="dxa"/>
        <w:tblInd w:w="-34" w:type="dxa"/>
        <w:tblLook w:val="04A0" w:firstRow="1" w:lastRow="0" w:firstColumn="1" w:lastColumn="0" w:noHBand="0" w:noVBand="1"/>
      </w:tblPr>
      <w:tblGrid>
        <w:gridCol w:w="2977"/>
        <w:gridCol w:w="6663"/>
        <w:gridCol w:w="5386"/>
      </w:tblGrid>
      <w:tr w:rsidR="003056BD" w:rsidRPr="00340F73" w:rsidTr="00597D31">
        <w:tc>
          <w:tcPr>
            <w:tcW w:w="2977" w:type="dxa"/>
          </w:tcPr>
          <w:p w:rsidR="003056BD" w:rsidRPr="00340F73" w:rsidRDefault="003056BD" w:rsidP="003056BD">
            <w:pPr>
              <w:pStyle w:val="NormalWeb"/>
              <w:spacing w:before="0" w:beforeAutospacing="0" w:after="0" w:afterAutospacing="0"/>
            </w:pPr>
            <w:r w:rsidRPr="00340F73">
              <w:rPr>
                <w:rFonts w:eastAsia="+mn-ea"/>
                <w:b/>
                <w:bCs/>
                <w:lang w:val="vi-VN"/>
              </w:rPr>
              <w:t>Biểu số</w:t>
            </w:r>
            <w:r w:rsidR="00843B99" w:rsidRPr="00340F73">
              <w:rPr>
                <w:rFonts w:eastAsia="+mn-ea"/>
                <w:b/>
                <w:bCs/>
                <w:lang w:val="vi-VN"/>
              </w:rPr>
              <w:t xml:space="preserve">: </w:t>
            </w:r>
            <w:r w:rsidR="00C55946" w:rsidRPr="00340F73">
              <w:rPr>
                <w:rFonts w:eastAsia="+mn-ea"/>
                <w:b/>
                <w:bCs/>
              </w:rPr>
              <w:t>008</w:t>
            </w:r>
            <w:r w:rsidR="002C14FA" w:rsidRPr="00340F73">
              <w:rPr>
                <w:rFonts w:eastAsia="+mn-ea"/>
                <w:b/>
                <w:bCs/>
              </w:rPr>
              <w:t>.</w:t>
            </w:r>
            <w:r w:rsidR="0051422A" w:rsidRPr="00340F73">
              <w:rPr>
                <w:rFonts w:eastAsia="+mn-ea"/>
                <w:b/>
                <w:bCs/>
              </w:rPr>
              <w:t>N</w:t>
            </w:r>
            <w:r w:rsidRPr="00340F73">
              <w:rPr>
                <w:rFonts w:eastAsia="+mn-ea"/>
                <w:b/>
                <w:bCs/>
                <w:lang w:val="vi-VN"/>
              </w:rPr>
              <w:t>/BCS-NLTS</w:t>
            </w:r>
            <w:r w:rsidRPr="00340F73">
              <w:rPr>
                <w:rFonts w:eastAsia="+mn-ea"/>
                <w:lang w:val="vi-VN"/>
              </w:rPr>
              <w:t xml:space="preserve"> </w:t>
            </w:r>
          </w:p>
          <w:p w:rsidR="00597D31" w:rsidRPr="00340F73" w:rsidRDefault="003056BD" w:rsidP="003056BD">
            <w:pPr>
              <w:pStyle w:val="NormalWeb"/>
              <w:spacing w:before="0" w:beforeAutospacing="0" w:after="0" w:afterAutospacing="0"/>
            </w:pPr>
            <w:r w:rsidRPr="00340F73">
              <w:rPr>
                <w:rFonts w:eastAsia="+mn-ea"/>
                <w:lang w:val="vi-VN"/>
              </w:rPr>
              <w:t>Ngày nhận báo cáo</w:t>
            </w:r>
            <w:r w:rsidRPr="00340F73">
              <w:rPr>
                <w:rFonts w:eastAsia="+mn-ea"/>
              </w:rPr>
              <w:t>:</w:t>
            </w:r>
          </w:p>
          <w:p w:rsidR="003056BD" w:rsidRPr="00340F73" w:rsidRDefault="003056BD" w:rsidP="003056BD">
            <w:pPr>
              <w:pStyle w:val="NormalWeb"/>
              <w:spacing w:before="0" w:beforeAutospacing="0" w:after="0" w:afterAutospacing="0"/>
            </w:pPr>
            <w:r w:rsidRPr="00340F73">
              <w:rPr>
                <w:rFonts w:eastAsia="+mn-ea"/>
                <w:lang w:val="vi-VN"/>
              </w:rPr>
              <w:t xml:space="preserve">Ngày </w:t>
            </w:r>
            <w:r w:rsidR="001F2F27" w:rsidRPr="00340F73">
              <w:rPr>
                <w:rFonts w:eastAsia="+mn-ea"/>
              </w:rPr>
              <w:t>05</w:t>
            </w:r>
            <w:r w:rsidR="00642616" w:rsidRPr="00340F73">
              <w:rPr>
                <w:rFonts w:eastAsia="+mn-ea"/>
              </w:rPr>
              <w:t>/4</w:t>
            </w:r>
            <w:r w:rsidRPr="00340F73">
              <w:rPr>
                <w:rFonts w:eastAsia="+mn-ea"/>
                <w:lang w:val="vi-VN"/>
              </w:rPr>
              <w:t xml:space="preserve"> năm sau </w:t>
            </w:r>
          </w:p>
        </w:tc>
        <w:tc>
          <w:tcPr>
            <w:tcW w:w="6663" w:type="dxa"/>
          </w:tcPr>
          <w:p w:rsidR="002C14FA" w:rsidRPr="00340F73" w:rsidRDefault="003056BD" w:rsidP="009F065A">
            <w:pPr>
              <w:jc w:val="center"/>
              <w:rPr>
                <w:b/>
                <w:iCs/>
              </w:rPr>
            </w:pPr>
            <w:r w:rsidRPr="00340F73">
              <w:rPr>
                <w:rFonts w:eastAsia="+mn-ea"/>
                <w:b/>
                <w:bCs/>
              </w:rPr>
              <w:t>DIỆN TÍCH RỪNG HIỆN CÓ CHIA THEO NGUỒN GỐC, MỤC ĐÍCH SỬ DỤNG VÀ THEO</w:t>
            </w:r>
            <w:r w:rsidR="002C14FA" w:rsidRPr="00340F73">
              <w:rPr>
                <w:rFonts w:eastAsia="+mn-ea"/>
                <w:b/>
                <w:bCs/>
              </w:rPr>
              <w:t xml:space="preserve"> </w:t>
            </w:r>
            <w:r w:rsidR="002C14FA" w:rsidRPr="00340F73">
              <w:rPr>
                <w:b/>
                <w:iCs/>
              </w:rPr>
              <w:t>HUYỆN/QUẬN/THỊ XÃ/THÀNH PHỐ</w:t>
            </w:r>
            <w:r w:rsidR="009F065A">
              <w:rPr>
                <w:b/>
                <w:iCs/>
              </w:rPr>
              <w:t xml:space="preserve"> THUỘC TỈNH, </w:t>
            </w:r>
            <w:r w:rsidR="00D955D2">
              <w:rPr>
                <w:b/>
                <w:iCs/>
              </w:rPr>
              <w:t>THÀNH PHỐ</w:t>
            </w:r>
            <w:r w:rsidR="009F065A">
              <w:rPr>
                <w:b/>
                <w:iCs/>
              </w:rPr>
              <w:t xml:space="preserve">             TRỰC THUỘC TRUNG ƯƠNG</w:t>
            </w:r>
          </w:p>
          <w:p w:rsidR="004A040E" w:rsidRPr="00340F73" w:rsidRDefault="004A040E" w:rsidP="00597D31">
            <w:pPr>
              <w:pStyle w:val="NormalWeb"/>
              <w:spacing w:before="0" w:beforeAutospacing="0" w:after="0" w:afterAutospacing="0"/>
              <w:rPr>
                <w:rFonts w:eastAsia="+mn-ea"/>
              </w:rPr>
            </w:pPr>
          </w:p>
          <w:p w:rsidR="003056BD" w:rsidRPr="00340F73" w:rsidRDefault="003056BD" w:rsidP="003056BD">
            <w:pPr>
              <w:pStyle w:val="NormalWeb"/>
              <w:spacing w:before="0" w:beforeAutospacing="0" w:after="0" w:afterAutospacing="0"/>
              <w:jc w:val="center"/>
              <w:rPr>
                <w:b/>
              </w:rPr>
            </w:pPr>
            <w:r w:rsidRPr="00340F73">
              <w:rPr>
                <w:rFonts w:eastAsia="+mn-ea"/>
                <w:b/>
              </w:rPr>
              <w:t>Tính đến 31/12/</w:t>
            </w:r>
            <w:r w:rsidR="00964153" w:rsidRPr="00340F73">
              <w:rPr>
                <w:rFonts w:eastAsia="+mn-ea"/>
                <w:b/>
              </w:rPr>
              <w:t>...</w:t>
            </w:r>
            <w:r w:rsidR="00597D31" w:rsidRPr="00340F73">
              <w:rPr>
                <w:rFonts w:eastAsia="+mn-ea"/>
                <w:b/>
              </w:rPr>
              <w:t>......</w:t>
            </w:r>
          </w:p>
        </w:tc>
        <w:tc>
          <w:tcPr>
            <w:tcW w:w="5386" w:type="dxa"/>
          </w:tcPr>
          <w:p w:rsidR="003056BD" w:rsidRPr="00340F73" w:rsidRDefault="003056BD" w:rsidP="003056BD">
            <w:pPr>
              <w:pStyle w:val="NormalWeb"/>
              <w:spacing w:before="0" w:beforeAutospacing="0" w:after="0" w:afterAutospacing="0"/>
              <w:rPr>
                <w:rFonts w:eastAsia="+mn-ea"/>
              </w:rPr>
            </w:pPr>
            <w:r w:rsidRPr="00340F73">
              <w:rPr>
                <w:rFonts w:eastAsia="+mn-ea"/>
                <w:lang w:val="vi-VN"/>
              </w:rPr>
              <w:t xml:space="preserve">Đơn vị báo cáo: </w:t>
            </w:r>
          </w:p>
          <w:p w:rsidR="003056BD" w:rsidRPr="00340F73" w:rsidRDefault="003056BD" w:rsidP="003056BD">
            <w:pPr>
              <w:pStyle w:val="NormalWeb"/>
              <w:spacing w:before="0" w:beforeAutospacing="0" w:after="0" w:afterAutospacing="0"/>
            </w:pPr>
            <w:r w:rsidRPr="00340F73">
              <w:rPr>
                <w:rFonts w:eastAsia="+mn-ea"/>
              </w:rPr>
              <w:t>Sở</w:t>
            </w:r>
            <w:r w:rsidRPr="00340F73">
              <w:rPr>
                <w:rFonts w:eastAsia="+mn-ea"/>
                <w:lang w:val="vi-VN"/>
              </w:rPr>
              <w:t xml:space="preserve"> Nông nghiệp và Phát triển nông thôn</w:t>
            </w:r>
            <w:r w:rsidR="00597D31" w:rsidRPr="00340F73">
              <w:rPr>
                <w:rFonts w:eastAsia="+mn-ea"/>
              </w:rPr>
              <w:t xml:space="preserve"> </w:t>
            </w:r>
            <w:r w:rsidR="00964153" w:rsidRPr="00340F73">
              <w:rPr>
                <w:rFonts w:eastAsia="+mn-ea"/>
              </w:rPr>
              <w:t>........</w:t>
            </w:r>
            <w:r w:rsidR="00425D4A" w:rsidRPr="00340F73">
              <w:rPr>
                <w:rFonts w:eastAsia="+mn-ea"/>
              </w:rPr>
              <w:t>....</w:t>
            </w:r>
            <w:r w:rsidR="00597D31" w:rsidRPr="00340F73">
              <w:rPr>
                <w:rFonts w:eastAsia="+mn-ea"/>
              </w:rPr>
              <w:t>........</w:t>
            </w:r>
          </w:p>
          <w:p w:rsidR="003056BD" w:rsidRPr="00340F73" w:rsidRDefault="003056BD" w:rsidP="003B1372">
            <w:pPr>
              <w:pStyle w:val="NormalWeb"/>
              <w:spacing w:before="0" w:beforeAutospacing="0" w:after="0" w:afterAutospacing="0"/>
              <w:rPr>
                <w:lang w:val="es-ES"/>
              </w:rPr>
            </w:pPr>
            <w:r w:rsidRPr="00340F73">
              <w:rPr>
                <w:rFonts w:eastAsia="+mn-ea"/>
                <w:lang w:val="vi-VN"/>
              </w:rPr>
              <w:t>Đơn vị nhận báo cáo:</w:t>
            </w:r>
            <w:r w:rsidRPr="00340F73">
              <w:rPr>
                <w:rFonts w:eastAsia="+mn-ea"/>
              </w:rPr>
              <w:t xml:space="preserve"> </w:t>
            </w:r>
            <w:r w:rsidR="003B1372" w:rsidRPr="00340F73">
              <w:rPr>
                <w:rFonts w:eastAsia="+mn-ea"/>
              </w:rPr>
              <w:br/>
            </w:r>
            <w:r w:rsidRPr="00340F73">
              <w:rPr>
                <w:rFonts w:eastAsia="+mn-ea"/>
              </w:rPr>
              <w:t>C</w:t>
            </w:r>
            <w:r w:rsidRPr="00340F73">
              <w:rPr>
                <w:rFonts w:eastAsia="+mn-ea"/>
                <w:lang w:val="vi-VN"/>
              </w:rPr>
              <w:t>ục Thống kê</w:t>
            </w:r>
            <w:r w:rsidR="00597D31" w:rsidRPr="00340F73">
              <w:rPr>
                <w:rFonts w:eastAsia="+mn-ea"/>
              </w:rPr>
              <w:t xml:space="preserve"> </w:t>
            </w:r>
            <w:r w:rsidR="00964153" w:rsidRPr="00340F73">
              <w:rPr>
                <w:lang w:val="es-ES"/>
              </w:rPr>
              <w:t>......</w:t>
            </w:r>
            <w:r w:rsidR="003B1372" w:rsidRPr="00340F73">
              <w:rPr>
                <w:lang w:val="es-ES"/>
              </w:rPr>
              <w:t>................</w:t>
            </w:r>
            <w:r w:rsidR="00964153" w:rsidRPr="00340F73">
              <w:rPr>
                <w:lang w:val="es-ES"/>
              </w:rPr>
              <w:t>...</w:t>
            </w:r>
            <w:r w:rsidRPr="00340F73">
              <w:rPr>
                <w:lang w:val="es-ES"/>
              </w:rPr>
              <w:t>.</w:t>
            </w:r>
            <w:r w:rsidR="00597D31" w:rsidRPr="00340F73">
              <w:rPr>
                <w:lang w:val="es-ES"/>
              </w:rPr>
              <w:t>...................................</w:t>
            </w:r>
            <w:r w:rsidR="00A878D0" w:rsidRPr="00340F73">
              <w:rPr>
                <w:lang w:val="es-ES"/>
              </w:rPr>
              <w:t xml:space="preserve">   </w:t>
            </w:r>
          </w:p>
        </w:tc>
      </w:tr>
    </w:tbl>
    <w:p w:rsidR="003B1372" w:rsidRPr="00340F73" w:rsidRDefault="003B1372" w:rsidP="003B1372">
      <w:pPr>
        <w:pStyle w:val="D"/>
      </w:pPr>
    </w:p>
    <w:p w:rsidR="003056BD" w:rsidRPr="00340F73" w:rsidRDefault="003B1372" w:rsidP="00864881">
      <w:pPr>
        <w:pStyle w:val="D"/>
        <w:ind w:right="-426"/>
        <w:rPr>
          <w:rFonts w:ascii="Times New Roman" w:hAnsi="Times New Roman" w:cs="Times New Roman"/>
          <w:w w:val="100"/>
          <w:sz w:val="24"/>
          <w:szCs w:val="24"/>
        </w:rPr>
      </w:pPr>
      <w:r w:rsidRPr="00340F73">
        <w:rPr>
          <w:rFonts w:ascii="Times New Roman" w:hAnsi="Times New Roman" w:cs="Times New Roman"/>
          <w:w w:val="100"/>
          <w:sz w:val="24"/>
          <w:szCs w:val="24"/>
        </w:rPr>
        <w:t>Đơn vị tính: Ha</w:t>
      </w:r>
    </w:p>
    <w:tbl>
      <w:tblPr>
        <w:tblW w:w="5120" w:type="pct"/>
        <w:tblInd w:w="-34" w:type="dxa"/>
        <w:tblLayout w:type="fixed"/>
        <w:tblLook w:val="04A0" w:firstRow="1" w:lastRow="0" w:firstColumn="1" w:lastColumn="0" w:noHBand="0" w:noVBand="1"/>
      </w:tblPr>
      <w:tblGrid>
        <w:gridCol w:w="3262"/>
        <w:gridCol w:w="1701"/>
        <w:gridCol w:w="847"/>
        <w:gridCol w:w="1277"/>
        <w:gridCol w:w="1277"/>
        <w:gridCol w:w="1283"/>
        <w:gridCol w:w="989"/>
        <w:gridCol w:w="1701"/>
        <w:gridCol w:w="1412"/>
        <w:gridCol w:w="1277"/>
      </w:tblGrid>
      <w:tr w:rsidR="00BF3D56" w:rsidRPr="00340F73" w:rsidTr="00975013">
        <w:trPr>
          <w:trHeight w:val="255"/>
        </w:trPr>
        <w:tc>
          <w:tcPr>
            <w:tcW w:w="10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r w:rsidRPr="00340F73">
              <w:rPr>
                <w:b/>
              </w:rPr>
              <w:t>Tổng diện tích rừng hiện có</w:t>
            </w:r>
          </w:p>
        </w:tc>
        <w:tc>
          <w:tcPr>
            <w:tcW w:w="3349" w:type="pct"/>
            <w:gridSpan w:val="8"/>
            <w:tcBorders>
              <w:top w:val="single" w:sz="4" w:space="0" w:color="auto"/>
              <w:left w:val="nil"/>
              <w:bottom w:val="single" w:sz="4" w:space="0" w:color="auto"/>
              <w:right w:val="single" w:sz="4" w:space="0" w:color="auto"/>
            </w:tcBorders>
            <w:shd w:val="clear" w:color="auto" w:fill="auto"/>
            <w:noWrap/>
            <w:vAlign w:val="center"/>
          </w:tcPr>
          <w:p w:rsidR="003056BD" w:rsidRPr="00340F73" w:rsidRDefault="003056BD" w:rsidP="00425D4A">
            <w:pPr>
              <w:spacing w:before="60" w:after="60"/>
              <w:jc w:val="center"/>
              <w:rPr>
                <w:b/>
              </w:rPr>
            </w:pPr>
            <w:r w:rsidRPr="00340F73">
              <w:rPr>
                <w:b/>
              </w:rPr>
              <w:t>Chia ra</w:t>
            </w:r>
          </w:p>
        </w:tc>
      </w:tr>
      <w:tr w:rsidR="00864881" w:rsidRPr="00340F73" w:rsidTr="00975013">
        <w:trPr>
          <w:trHeight w:val="315"/>
        </w:trPr>
        <w:tc>
          <w:tcPr>
            <w:tcW w:w="10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p>
        </w:tc>
        <w:tc>
          <w:tcPr>
            <w:tcW w:w="5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p>
        </w:tc>
        <w:tc>
          <w:tcPr>
            <w:tcW w:w="1559" w:type="pct"/>
            <w:gridSpan w:val="4"/>
            <w:tcBorders>
              <w:top w:val="single" w:sz="4" w:space="0" w:color="auto"/>
              <w:left w:val="nil"/>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r w:rsidRPr="00340F73">
              <w:rPr>
                <w:b/>
              </w:rPr>
              <w:t>Rừng tự nhiên</w:t>
            </w:r>
          </w:p>
        </w:tc>
        <w:tc>
          <w:tcPr>
            <w:tcW w:w="1790" w:type="pct"/>
            <w:gridSpan w:val="4"/>
            <w:tcBorders>
              <w:top w:val="single" w:sz="4" w:space="0" w:color="auto"/>
              <w:left w:val="nil"/>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r w:rsidRPr="00340F73">
              <w:rPr>
                <w:b/>
              </w:rPr>
              <w:t>Rừng trồng</w:t>
            </w:r>
          </w:p>
        </w:tc>
      </w:tr>
      <w:tr w:rsidR="00864881" w:rsidRPr="00340F73" w:rsidTr="00975013">
        <w:trPr>
          <w:trHeight w:val="315"/>
        </w:trPr>
        <w:tc>
          <w:tcPr>
            <w:tcW w:w="10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p>
        </w:tc>
        <w:tc>
          <w:tcPr>
            <w:tcW w:w="5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p>
        </w:tc>
        <w:tc>
          <w:tcPr>
            <w:tcW w:w="282" w:type="pct"/>
            <w:vMerge w:val="restart"/>
            <w:tcBorders>
              <w:top w:val="nil"/>
              <w:left w:val="single" w:sz="4" w:space="0" w:color="auto"/>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r w:rsidRPr="00340F73">
              <w:rPr>
                <w:b/>
              </w:rPr>
              <w:t>Tổng số</w:t>
            </w:r>
          </w:p>
        </w:tc>
        <w:tc>
          <w:tcPr>
            <w:tcW w:w="1277" w:type="pct"/>
            <w:gridSpan w:val="3"/>
            <w:tcBorders>
              <w:top w:val="single" w:sz="4" w:space="0" w:color="auto"/>
              <w:left w:val="nil"/>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r w:rsidRPr="00340F73">
              <w:rPr>
                <w:b/>
              </w:rPr>
              <w:t>Trong đó</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r w:rsidRPr="00340F73">
              <w:rPr>
                <w:b/>
              </w:rPr>
              <w:t>Tổng số</w:t>
            </w:r>
          </w:p>
        </w:tc>
        <w:tc>
          <w:tcPr>
            <w:tcW w:w="1461" w:type="pct"/>
            <w:gridSpan w:val="3"/>
            <w:tcBorders>
              <w:top w:val="single" w:sz="4" w:space="0" w:color="auto"/>
              <w:left w:val="nil"/>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r w:rsidRPr="00340F73">
              <w:rPr>
                <w:b/>
              </w:rPr>
              <w:t>Trong đó</w:t>
            </w:r>
          </w:p>
        </w:tc>
      </w:tr>
      <w:tr w:rsidR="00864881" w:rsidRPr="00340F73" w:rsidTr="00975013">
        <w:trPr>
          <w:trHeight w:val="563"/>
        </w:trPr>
        <w:tc>
          <w:tcPr>
            <w:tcW w:w="10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p>
        </w:tc>
        <w:tc>
          <w:tcPr>
            <w:tcW w:w="5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p>
        </w:tc>
        <w:tc>
          <w:tcPr>
            <w:tcW w:w="282" w:type="pct"/>
            <w:vMerge/>
            <w:tcBorders>
              <w:top w:val="nil"/>
              <w:left w:val="single" w:sz="4" w:space="0" w:color="auto"/>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p>
        </w:tc>
        <w:tc>
          <w:tcPr>
            <w:tcW w:w="425" w:type="pct"/>
            <w:tcBorders>
              <w:top w:val="nil"/>
              <w:left w:val="nil"/>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r w:rsidRPr="00340F73">
              <w:rPr>
                <w:b/>
              </w:rPr>
              <w:t>Rừng sản xuất</w:t>
            </w:r>
          </w:p>
        </w:tc>
        <w:tc>
          <w:tcPr>
            <w:tcW w:w="425" w:type="pct"/>
            <w:tcBorders>
              <w:top w:val="nil"/>
              <w:left w:val="nil"/>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r w:rsidRPr="00340F73">
              <w:rPr>
                <w:b/>
              </w:rPr>
              <w:t>Rừng đặc dụng</w:t>
            </w:r>
          </w:p>
        </w:tc>
        <w:tc>
          <w:tcPr>
            <w:tcW w:w="427" w:type="pct"/>
            <w:tcBorders>
              <w:top w:val="nil"/>
              <w:left w:val="nil"/>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r w:rsidRPr="00340F73">
              <w:rPr>
                <w:b/>
              </w:rPr>
              <w:t>Rừng phòng hộ</w:t>
            </w:r>
          </w:p>
        </w:tc>
        <w:tc>
          <w:tcPr>
            <w:tcW w:w="329" w:type="pct"/>
            <w:vMerge/>
            <w:tcBorders>
              <w:top w:val="nil"/>
              <w:left w:val="single" w:sz="4" w:space="0" w:color="auto"/>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p>
        </w:tc>
        <w:tc>
          <w:tcPr>
            <w:tcW w:w="566" w:type="pct"/>
            <w:tcBorders>
              <w:top w:val="nil"/>
              <w:left w:val="nil"/>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r w:rsidRPr="00340F73">
              <w:rPr>
                <w:b/>
              </w:rPr>
              <w:t>Rừng sản xuất</w:t>
            </w:r>
          </w:p>
        </w:tc>
        <w:tc>
          <w:tcPr>
            <w:tcW w:w="470" w:type="pct"/>
            <w:tcBorders>
              <w:top w:val="nil"/>
              <w:left w:val="nil"/>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r w:rsidRPr="00340F73">
              <w:rPr>
                <w:b/>
              </w:rPr>
              <w:t>Rừng đặc dụng</w:t>
            </w:r>
          </w:p>
        </w:tc>
        <w:tc>
          <w:tcPr>
            <w:tcW w:w="425" w:type="pct"/>
            <w:tcBorders>
              <w:top w:val="nil"/>
              <w:left w:val="nil"/>
              <w:bottom w:val="single" w:sz="4" w:space="0" w:color="auto"/>
              <w:right w:val="single" w:sz="4" w:space="0" w:color="auto"/>
            </w:tcBorders>
            <w:shd w:val="clear" w:color="auto" w:fill="auto"/>
            <w:vAlign w:val="center"/>
          </w:tcPr>
          <w:p w:rsidR="003056BD" w:rsidRPr="00340F73" w:rsidRDefault="003056BD" w:rsidP="00425D4A">
            <w:pPr>
              <w:spacing w:before="60" w:after="60"/>
              <w:jc w:val="center"/>
              <w:rPr>
                <w:b/>
              </w:rPr>
            </w:pPr>
            <w:r w:rsidRPr="00340F73">
              <w:rPr>
                <w:b/>
              </w:rPr>
              <w:t>Rừng phòng hộ</w:t>
            </w:r>
          </w:p>
        </w:tc>
      </w:tr>
      <w:tr w:rsidR="00864881" w:rsidRPr="00340F73" w:rsidTr="00975013">
        <w:trPr>
          <w:trHeight w:val="315"/>
        </w:trPr>
        <w:tc>
          <w:tcPr>
            <w:tcW w:w="1085"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A</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1</w:t>
            </w:r>
          </w:p>
        </w:tc>
        <w:tc>
          <w:tcPr>
            <w:tcW w:w="28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2</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3</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4</w:t>
            </w:r>
          </w:p>
        </w:tc>
        <w:tc>
          <w:tcPr>
            <w:tcW w:w="427"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5</w:t>
            </w:r>
          </w:p>
        </w:tc>
        <w:tc>
          <w:tcPr>
            <w:tcW w:w="32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6</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7</w:t>
            </w:r>
          </w:p>
        </w:tc>
        <w:tc>
          <w:tcPr>
            <w:tcW w:w="47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8</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9</w:t>
            </w:r>
          </w:p>
        </w:tc>
      </w:tr>
      <w:tr w:rsidR="00864881" w:rsidRPr="00340F73" w:rsidTr="00975013">
        <w:trPr>
          <w:trHeight w:val="315"/>
        </w:trPr>
        <w:tc>
          <w:tcPr>
            <w:tcW w:w="1085"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Toàn tỉnh</w:t>
            </w:r>
            <w:r w:rsidR="00A922D4">
              <w:rPr>
                <w:b/>
                <w:bCs/>
              </w:rPr>
              <w:t>, TP</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28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7"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32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864881" w:rsidRPr="00340F73" w:rsidTr="00975013">
        <w:trPr>
          <w:trHeight w:val="540"/>
        </w:trPr>
        <w:tc>
          <w:tcPr>
            <w:tcW w:w="1085" w:type="pct"/>
            <w:tcBorders>
              <w:top w:val="nil"/>
              <w:left w:val="single" w:sz="4" w:space="0" w:color="auto"/>
              <w:bottom w:val="single" w:sz="4" w:space="0" w:color="auto"/>
              <w:right w:val="single" w:sz="4" w:space="0" w:color="auto"/>
            </w:tcBorders>
            <w:shd w:val="clear" w:color="auto" w:fill="auto"/>
            <w:vAlign w:val="center"/>
          </w:tcPr>
          <w:p w:rsidR="003056BD" w:rsidRPr="00975013" w:rsidRDefault="003056BD" w:rsidP="00A922D4">
            <w:pPr>
              <w:rPr>
                <w:rFonts w:ascii="Times New Roman Bold" w:hAnsi="Times New Roman Bold"/>
                <w:b/>
                <w:bCs/>
                <w:iCs/>
                <w:spacing w:val="-8"/>
              </w:rPr>
            </w:pPr>
            <w:r w:rsidRPr="00975013">
              <w:rPr>
                <w:rFonts w:ascii="Times New Roman Bold" w:hAnsi="Times New Roman Bold"/>
                <w:b/>
                <w:bCs/>
                <w:iCs/>
                <w:spacing w:val="-8"/>
              </w:rPr>
              <w:t>Chia theo huyện</w:t>
            </w:r>
            <w:r w:rsidR="00A87373" w:rsidRPr="00975013">
              <w:rPr>
                <w:rFonts w:ascii="Times New Roman Bold" w:hAnsi="Times New Roman Bold"/>
                <w:b/>
                <w:bCs/>
                <w:iCs/>
                <w:spacing w:val="-8"/>
              </w:rPr>
              <w:t>/quận/thị xã/thành phố</w:t>
            </w:r>
            <w:r w:rsidR="00A922D4" w:rsidRPr="00975013">
              <w:rPr>
                <w:rFonts w:ascii="Times New Roman Bold" w:hAnsi="Times New Roman Bold"/>
                <w:b/>
                <w:bCs/>
                <w:iCs/>
                <w:spacing w:val="-8"/>
              </w:rPr>
              <w:t xml:space="preserve"> thuộc tỉnh, thành phố trực thuộc Trung ương</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28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7"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32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864881" w:rsidRPr="00340F73" w:rsidTr="00975013">
        <w:trPr>
          <w:trHeight w:val="585"/>
        </w:trPr>
        <w:tc>
          <w:tcPr>
            <w:tcW w:w="1085" w:type="pct"/>
            <w:tcBorders>
              <w:top w:val="nil"/>
              <w:left w:val="single" w:sz="4" w:space="0" w:color="auto"/>
              <w:bottom w:val="single" w:sz="4" w:space="0" w:color="auto"/>
              <w:right w:val="single" w:sz="4" w:space="0" w:color="auto"/>
            </w:tcBorders>
            <w:shd w:val="clear" w:color="auto" w:fill="auto"/>
            <w:vAlign w:val="center"/>
          </w:tcPr>
          <w:p w:rsidR="003056BD" w:rsidRPr="00975013" w:rsidRDefault="003056BD" w:rsidP="00A922D4">
            <w:pPr>
              <w:rPr>
                <w:i/>
                <w:spacing w:val="-6"/>
              </w:rPr>
            </w:pPr>
            <w:r w:rsidRPr="00975013">
              <w:rPr>
                <w:i/>
                <w:spacing w:val="-6"/>
              </w:rPr>
              <w:t xml:space="preserve">(Ghi theo Danh mục </w:t>
            </w:r>
            <w:r w:rsidR="00A922D4" w:rsidRPr="00975013">
              <w:rPr>
                <w:i/>
                <w:spacing w:val="-6"/>
              </w:rPr>
              <w:t xml:space="preserve">các </w:t>
            </w:r>
            <w:r w:rsidRPr="00975013">
              <w:rPr>
                <w:i/>
                <w:spacing w:val="-6"/>
              </w:rPr>
              <w:t>đơn vị hành chính</w:t>
            </w:r>
            <w:r w:rsidR="00A922D4" w:rsidRPr="00975013">
              <w:rPr>
                <w:i/>
                <w:spacing w:val="-6"/>
              </w:rPr>
              <w:t xml:space="preserve"> Việt Nam</w:t>
            </w:r>
            <w:r w:rsidRPr="00975013">
              <w:rPr>
                <w:i/>
                <w:spacing w:val="-6"/>
              </w:rPr>
              <w:t>)</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28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7"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32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864881" w:rsidRPr="00340F73" w:rsidTr="00975013">
        <w:trPr>
          <w:trHeight w:val="315"/>
        </w:trPr>
        <w:tc>
          <w:tcPr>
            <w:tcW w:w="1085"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28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7"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32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864881" w:rsidRPr="00340F73" w:rsidTr="00975013">
        <w:trPr>
          <w:trHeight w:val="315"/>
        </w:trPr>
        <w:tc>
          <w:tcPr>
            <w:tcW w:w="1085"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28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7"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32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864881" w:rsidRPr="00340F73" w:rsidTr="00975013">
        <w:trPr>
          <w:trHeight w:val="480"/>
        </w:trPr>
        <w:tc>
          <w:tcPr>
            <w:tcW w:w="1085"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28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7"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32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864881" w:rsidRPr="00340F73" w:rsidTr="00975013">
        <w:trPr>
          <w:trHeight w:val="510"/>
        </w:trPr>
        <w:tc>
          <w:tcPr>
            <w:tcW w:w="1085"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28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7"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32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bl>
    <w:p w:rsidR="00003AB9" w:rsidRPr="00340F73" w:rsidRDefault="00003AB9"/>
    <w:p w:rsidR="00003AB9" w:rsidRPr="00340F73" w:rsidRDefault="00003AB9"/>
    <w:tbl>
      <w:tblPr>
        <w:tblW w:w="15026" w:type="dxa"/>
        <w:tblInd w:w="-34" w:type="dxa"/>
        <w:tblLook w:val="04A0" w:firstRow="1" w:lastRow="0" w:firstColumn="1" w:lastColumn="0" w:noHBand="0" w:noVBand="1"/>
      </w:tblPr>
      <w:tblGrid>
        <w:gridCol w:w="3970"/>
        <w:gridCol w:w="2550"/>
        <w:gridCol w:w="3545"/>
        <w:gridCol w:w="4961"/>
      </w:tblGrid>
      <w:tr w:rsidR="00003AB9" w:rsidRPr="00340F73" w:rsidTr="009F1C8F">
        <w:tc>
          <w:tcPr>
            <w:tcW w:w="6520" w:type="dxa"/>
            <w:gridSpan w:val="2"/>
          </w:tcPr>
          <w:p w:rsidR="00003AB9" w:rsidRPr="00340F73" w:rsidRDefault="00003AB9" w:rsidP="009F1C8F">
            <w:pPr>
              <w:jc w:val="center"/>
              <w:rPr>
                <w:b/>
              </w:rPr>
            </w:pPr>
          </w:p>
          <w:p w:rsidR="00003AB9" w:rsidRPr="00340F73" w:rsidRDefault="00003AB9" w:rsidP="009F1C8F">
            <w:pPr>
              <w:jc w:val="center"/>
            </w:pPr>
            <w:r w:rsidRPr="00340F73">
              <w:rPr>
                <w:b/>
              </w:rPr>
              <w:t>Người lập biểu</w:t>
            </w:r>
          </w:p>
          <w:p w:rsidR="00003AB9" w:rsidRPr="00340F73" w:rsidRDefault="00003AB9" w:rsidP="009F1C8F">
            <w:pPr>
              <w:jc w:val="center"/>
            </w:pPr>
            <w:r w:rsidRPr="00340F73">
              <w:rPr>
                <w:i/>
              </w:rPr>
              <w:t>(Ký, họ tên)</w:t>
            </w:r>
          </w:p>
        </w:tc>
        <w:tc>
          <w:tcPr>
            <w:tcW w:w="8506" w:type="dxa"/>
            <w:gridSpan w:val="2"/>
          </w:tcPr>
          <w:p w:rsidR="00003AB9" w:rsidRPr="00340F73" w:rsidRDefault="00003AB9" w:rsidP="009F1C8F">
            <w:pPr>
              <w:jc w:val="center"/>
            </w:pPr>
            <w:r w:rsidRPr="00340F73">
              <w:rPr>
                <w:i/>
              </w:rPr>
              <w:t>……., Ngày......... tháng...... năm..........</w:t>
            </w:r>
          </w:p>
          <w:p w:rsidR="00003AB9" w:rsidRPr="00340F73" w:rsidRDefault="00003AB9" w:rsidP="009F1C8F">
            <w:pPr>
              <w:jc w:val="center"/>
            </w:pPr>
            <w:r w:rsidRPr="00340F73">
              <w:rPr>
                <w:b/>
              </w:rPr>
              <w:t>Thủ trưởng đơn vị</w:t>
            </w:r>
          </w:p>
          <w:p w:rsidR="00003AB9" w:rsidRDefault="00003AB9" w:rsidP="009F1C8F">
            <w:pPr>
              <w:jc w:val="center"/>
              <w:rPr>
                <w:i/>
              </w:rPr>
            </w:pPr>
            <w:r w:rsidRPr="00340F73">
              <w:rPr>
                <w:i/>
              </w:rPr>
              <w:t>(Ký, họ tên, đóng dấu)</w:t>
            </w:r>
          </w:p>
          <w:p w:rsidR="00975013" w:rsidRPr="00340F73" w:rsidRDefault="00975013" w:rsidP="009F1C8F">
            <w:pPr>
              <w:jc w:val="center"/>
            </w:pPr>
          </w:p>
        </w:tc>
      </w:tr>
      <w:tr w:rsidR="003056BD" w:rsidRPr="00340F73" w:rsidTr="00D955D2">
        <w:tc>
          <w:tcPr>
            <w:tcW w:w="3970" w:type="dxa"/>
          </w:tcPr>
          <w:p w:rsidR="003056BD" w:rsidRPr="00340F73" w:rsidRDefault="003056BD" w:rsidP="003056BD">
            <w:pPr>
              <w:pStyle w:val="NormalWeb"/>
              <w:spacing w:before="0" w:beforeAutospacing="0" w:after="0" w:afterAutospacing="0"/>
            </w:pPr>
            <w:r w:rsidRPr="00340F73">
              <w:rPr>
                <w:rFonts w:eastAsia="+mn-ea"/>
                <w:b/>
                <w:bCs/>
                <w:lang w:val="vi-VN"/>
              </w:rPr>
              <w:t>Biểu số</w:t>
            </w:r>
            <w:r w:rsidR="00843B99" w:rsidRPr="00340F73">
              <w:rPr>
                <w:rFonts w:eastAsia="+mn-ea"/>
                <w:b/>
                <w:bCs/>
                <w:lang w:val="vi-VN"/>
              </w:rPr>
              <w:t xml:space="preserve">: </w:t>
            </w:r>
            <w:r w:rsidR="008B15DC" w:rsidRPr="00340F73">
              <w:rPr>
                <w:rFonts w:eastAsia="+mn-ea"/>
                <w:b/>
                <w:bCs/>
              </w:rPr>
              <w:t>009</w:t>
            </w:r>
            <w:r w:rsidR="00A17673">
              <w:rPr>
                <w:rFonts w:eastAsia="+mn-ea"/>
                <w:b/>
                <w:bCs/>
              </w:rPr>
              <w:t>.H</w:t>
            </w:r>
            <w:r w:rsidRPr="00340F73">
              <w:rPr>
                <w:rFonts w:eastAsia="+mn-ea"/>
                <w:b/>
                <w:bCs/>
                <w:lang w:val="vi-VN"/>
              </w:rPr>
              <w:t>/BCS-NLTS</w:t>
            </w:r>
            <w:r w:rsidRPr="00340F73">
              <w:rPr>
                <w:rFonts w:eastAsia="+mn-ea"/>
                <w:lang w:val="vi-VN"/>
              </w:rPr>
              <w:t xml:space="preserve"> </w:t>
            </w:r>
          </w:p>
          <w:p w:rsidR="003056BD" w:rsidRPr="00340F73" w:rsidRDefault="003056BD" w:rsidP="003056BD">
            <w:pPr>
              <w:pStyle w:val="NormalWeb"/>
              <w:spacing w:before="0" w:beforeAutospacing="0" w:after="0" w:afterAutospacing="0"/>
              <w:rPr>
                <w:rFonts w:eastAsia="+mn-ea"/>
              </w:rPr>
            </w:pPr>
            <w:r w:rsidRPr="00340F73">
              <w:rPr>
                <w:rFonts w:eastAsia="+mn-ea"/>
                <w:lang w:val="vi-VN"/>
              </w:rPr>
              <w:t>Ngày nhận báo cáo</w:t>
            </w:r>
            <w:r w:rsidR="00B07F08" w:rsidRPr="00340F73">
              <w:rPr>
                <w:rFonts w:eastAsia="+mn-ea"/>
              </w:rPr>
              <w:t>:</w:t>
            </w:r>
          </w:p>
          <w:p w:rsidR="00E53A94" w:rsidRPr="00340F73" w:rsidRDefault="00E53A94" w:rsidP="003056BD">
            <w:pPr>
              <w:pStyle w:val="NormalWeb"/>
              <w:spacing w:before="0" w:beforeAutospacing="0" w:after="0" w:afterAutospacing="0"/>
              <w:rPr>
                <w:rFonts w:eastAsia="+mn-ea"/>
              </w:rPr>
            </w:pPr>
            <w:r w:rsidRPr="00340F73">
              <w:rPr>
                <w:rFonts w:eastAsia="+mn-ea"/>
              </w:rPr>
              <w:t>- Ước 6 tháng: Ngày 10/5</w:t>
            </w:r>
          </w:p>
          <w:p w:rsidR="003056BD" w:rsidRPr="00340F73" w:rsidRDefault="003056BD" w:rsidP="003056BD">
            <w:pPr>
              <w:pStyle w:val="NormalWeb"/>
              <w:spacing w:before="0" w:beforeAutospacing="0" w:after="0" w:afterAutospacing="0"/>
              <w:rPr>
                <w:rFonts w:eastAsia="+mn-ea"/>
              </w:rPr>
            </w:pPr>
            <w:r w:rsidRPr="00340F73">
              <w:rPr>
                <w:rFonts w:eastAsia="+mn-ea"/>
              </w:rPr>
              <w:t xml:space="preserve">- Sơ bộ năm: </w:t>
            </w:r>
            <w:r w:rsidRPr="00340F73">
              <w:rPr>
                <w:rFonts w:eastAsia="+mn-ea"/>
                <w:lang w:val="vi-VN"/>
              </w:rPr>
              <w:t xml:space="preserve">Ngày </w:t>
            </w:r>
            <w:r w:rsidR="00AD54EF" w:rsidRPr="00340F73">
              <w:rPr>
                <w:rFonts w:eastAsia="+mn-ea"/>
              </w:rPr>
              <w:t>10/11</w:t>
            </w:r>
            <w:r w:rsidRPr="00340F73">
              <w:rPr>
                <w:rFonts w:eastAsia="+mn-ea"/>
                <w:lang w:val="vi-VN"/>
              </w:rPr>
              <w:t xml:space="preserve"> </w:t>
            </w:r>
          </w:p>
          <w:p w:rsidR="003056BD" w:rsidRPr="00340F73" w:rsidRDefault="003056BD" w:rsidP="003056BD">
            <w:pPr>
              <w:pStyle w:val="NormalWeb"/>
              <w:spacing w:before="0" w:beforeAutospacing="0" w:after="0" w:afterAutospacing="0"/>
            </w:pPr>
            <w:r w:rsidRPr="00340F73">
              <w:rPr>
                <w:rFonts w:eastAsia="+mn-ea"/>
              </w:rPr>
              <w:t xml:space="preserve">- Chính thức năm: Ngày </w:t>
            </w:r>
            <w:r w:rsidR="001F2F27" w:rsidRPr="00340F73">
              <w:rPr>
                <w:rFonts w:eastAsia="+mn-ea"/>
              </w:rPr>
              <w:t>05</w:t>
            </w:r>
            <w:r w:rsidR="00642616" w:rsidRPr="00340F73">
              <w:rPr>
                <w:rFonts w:eastAsia="+mn-ea"/>
              </w:rPr>
              <w:t>/4</w:t>
            </w:r>
            <w:r w:rsidRPr="00340F73">
              <w:rPr>
                <w:rFonts w:eastAsia="+mn-ea"/>
              </w:rPr>
              <w:t xml:space="preserve"> </w:t>
            </w:r>
            <w:r w:rsidRPr="00340F73">
              <w:rPr>
                <w:rFonts w:eastAsia="+mn-ea"/>
                <w:lang w:val="vi-VN"/>
              </w:rPr>
              <w:t xml:space="preserve">năm sau </w:t>
            </w:r>
          </w:p>
        </w:tc>
        <w:tc>
          <w:tcPr>
            <w:tcW w:w="6095" w:type="dxa"/>
            <w:gridSpan w:val="2"/>
          </w:tcPr>
          <w:p w:rsidR="000C5988" w:rsidRPr="00340F73" w:rsidRDefault="003056BD" w:rsidP="000C1526">
            <w:pPr>
              <w:jc w:val="center"/>
              <w:rPr>
                <w:b/>
                <w:iCs/>
              </w:rPr>
            </w:pPr>
            <w:r w:rsidRPr="00340F73">
              <w:rPr>
                <w:rFonts w:eastAsia="+mn-ea"/>
                <w:b/>
                <w:bCs/>
              </w:rPr>
              <w:t>DIỆN TÍCH RỪNG ĐƯỢ</w:t>
            </w:r>
            <w:r w:rsidR="00E53A94" w:rsidRPr="00340F73">
              <w:rPr>
                <w:rFonts w:eastAsia="+mn-ea"/>
                <w:b/>
                <w:bCs/>
              </w:rPr>
              <w:t xml:space="preserve">C </w:t>
            </w:r>
            <w:r w:rsidRPr="00340F73">
              <w:rPr>
                <w:rFonts w:eastAsia="+mn-ea"/>
                <w:b/>
                <w:bCs/>
              </w:rPr>
              <w:t>BẢO VỆ</w:t>
            </w:r>
            <w:r w:rsidR="00D955D2">
              <w:rPr>
                <w:rFonts w:eastAsia="+mn-ea"/>
                <w:b/>
                <w:bCs/>
              </w:rPr>
              <w:t xml:space="preserve"> CHIA </w:t>
            </w:r>
            <w:r w:rsidRPr="00340F73">
              <w:rPr>
                <w:rFonts w:eastAsia="+mn-ea"/>
                <w:b/>
                <w:bCs/>
              </w:rPr>
              <w:t>THEO MỤC ĐÍCH SỬ DỤNG VÀ</w:t>
            </w:r>
            <w:r w:rsidR="0012475C" w:rsidRPr="00340F73">
              <w:rPr>
                <w:rFonts w:eastAsia="+mn-ea"/>
                <w:b/>
                <w:bCs/>
              </w:rPr>
              <w:t xml:space="preserve"> THEO</w:t>
            </w:r>
            <w:r w:rsidRPr="00340F73">
              <w:rPr>
                <w:rFonts w:eastAsia="+mn-ea"/>
                <w:b/>
                <w:bCs/>
              </w:rPr>
              <w:t xml:space="preserve"> </w:t>
            </w:r>
            <w:r w:rsidR="00511AF9" w:rsidRPr="00340F73">
              <w:rPr>
                <w:b/>
                <w:iCs/>
              </w:rPr>
              <w:t>HUYỆN/QUẬN/THỊ XÃ/THÀNH PHỐ</w:t>
            </w:r>
            <w:r w:rsidR="000E3BC4">
              <w:rPr>
                <w:b/>
                <w:iCs/>
              </w:rPr>
              <w:t xml:space="preserve"> THUỘC TỈNH, </w:t>
            </w:r>
            <w:r w:rsidR="00D955D2">
              <w:rPr>
                <w:b/>
                <w:iCs/>
              </w:rPr>
              <w:t>THÀNH PHỐ</w:t>
            </w:r>
          </w:p>
          <w:p w:rsidR="000C1526" w:rsidRPr="00340F73" w:rsidRDefault="000E3BC4" w:rsidP="000C1526">
            <w:pPr>
              <w:jc w:val="center"/>
              <w:rPr>
                <w:b/>
                <w:iCs/>
              </w:rPr>
            </w:pPr>
            <w:r>
              <w:rPr>
                <w:b/>
                <w:iCs/>
              </w:rPr>
              <w:t>TRỰC THUỘC TRUNG ƯƠNG</w:t>
            </w:r>
          </w:p>
          <w:p w:rsidR="003056BD" w:rsidRPr="00340F73" w:rsidRDefault="00E53A94" w:rsidP="003056BD">
            <w:pPr>
              <w:pStyle w:val="NormalWeb"/>
              <w:spacing w:before="120" w:beforeAutospacing="0" w:after="0" w:afterAutospacing="0"/>
              <w:jc w:val="center"/>
              <w:rPr>
                <w:b/>
              </w:rPr>
            </w:pPr>
            <w:r w:rsidRPr="00340F73">
              <w:rPr>
                <w:b/>
              </w:rPr>
              <w:t>(Ước 6 tháng/</w:t>
            </w:r>
            <w:r w:rsidR="003056BD" w:rsidRPr="00340F73">
              <w:rPr>
                <w:b/>
              </w:rPr>
              <w:t>Sơ bộ/Chính thức năm</w:t>
            </w:r>
            <w:r w:rsidR="00597D31" w:rsidRPr="00340F73">
              <w:rPr>
                <w:b/>
              </w:rPr>
              <w:t xml:space="preserve"> ………</w:t>
            </w:r>
            <w:r w:rsidRPr="00340F73">
              <w:rPr>
                <w:b/>
              </w:rPr>
              <w:t>)</w:t>
            </w:r>
          </w:p>
        </w:tc>
        <w:tc>
          <w:tcPr>
            <w:tcW w:w="4961" w:type="dxa"/>
          </w:tcPr>
          <w:p w:rsidR="003056BD" w:rsidRPr="00340F73" w:rsidRDefault="003056BD" w:rsidP="003056BD">
            <w:pPr>
              <w:pStyle w:val="NormalWeb"/>
              <w:spacing w:before="0" w:beforeAutospacing="0" w:after="0" w:afterAutospacing="0"/>
              <w:rPr>
                <w:rFonts w:eastAsia="+mn-ea"/>
              </w:rPr>
            </w:pPr>
            <w:r w:rsidRPr="00340F73">
              <w:rPr>
                <w:rFonts w:eastAsia="+mn-ea"/>
                <w:lang w:val="vi-VN"/>
              </w:rPr>
              <w:t xml:space="preserve">Đơn vị báo cáo: </w:t>
            </w:r>
          </w:p>
          <w:p w:rsidR="003056BD" w:rsidRPr="00340F73" w:rsidRDefault="003056BD" w:rsidP="003056BD">
            <w:pPr>
              <w:pStyle w:val="NormalWeb"/>
              <w:spacing w:before="0" w:beforeAutospacing="0" w:after="0" w:afterAutospacing="0"/>
            </w:pPr>
            <w:r w:rsidRPr="00340F73">
              <w:rPr>
                <w:rFonts w:eastAsia="+mn-ea"/>
              </w:rPr>
              <w:t>Sở</w:t>
            </w:r>
            <w:r w:rsidRPr="00340F73">
              <w:rPr>
                <w:rFonts w:eastAsia="+mn-ea"/>
                <w:lang w:val="vi-VN"/>
              </w:rPr>
              <w:t xml:space="preserve"> Nông nghiệp và Phát triển nông thôn</w:t>
            </w:r>
            <w:r w:rsidR="000C1526" w:rsidRPr="00340F73">
              <w:rPr>
                <w:rFonts w:eastAsia="+mn-ea"/>
              </w:rPr>
              <w:t xml:space="preserve"> </w:t>
            </w:r>
            <w:r w:rsidR="00964153" w:rsidRPr="00340F73">
              <w:rPr>
                <w:rFonts w:eastAsia="+mn-ea"/>
              </w:rPr>
              <w:t>......</w:t>
            </w:r>
            <w:r w:rsidR="009A41B8" w:rsidRPr="00340F73">
              <w:rPr>
                <w:rFonts w:eastAsia="+mn-ea"/>
              </w:rPr>
              <w:t>.....</w:t>
            </w:r>
            <w:r w:rsidR="00D955D2">
              <w:rPr>
                <w:rFonts w:eastAsia="+mn-ea"/>
              </w:rPr>
              <w:t>..</w:t>
            </w:r>
          </w:p>
          <w:p w:rsidR="003056BD" w:rsidRPr="00340F73" w:rsidRDefault="003056BD" w:rsidP="00CD1BB9">
            <w:pPr>
              <w:spacing w:after="120"/>
              <w:rPr>
                <w:lang w:val="es-ES"/>
              </w:rPr>
            </w:pPr>
            <w:r w:rsidRPr="00340F73">
              <w:rPr>
                <w:rFonts w:eastAsia="+mn-ea"/>
                <w:lang w:val="vi-VN"/>
              </w:rPr>
              <w:t>Đơn vị nhận báo cáo:</w:t>
            </w:r>
            <w:r w:rsidRPr="00340F73">
              <w:rPr>
                <w:rFonts w:eastAsia="+mn-ea"/>
              </w:rPr>
              <w:t xml:space="preserve"> </w:t>
            </w:r>
            <w:r w:rsidR="00A30445" w:rsidRPr="00340F73">
              <w:rPr>
                <w:rFonts w:eastAsia="+mn-ea"/>
              </w:rPr>
              <w:br/>
            </w:r>
            <w:r w:rsidRPr="00340F73">
              <w:rPr>
                <w:rFonts w:eastAsia="+mn-ea"/>
              </w:rPr>
              <w:t>C</w:t>
            </w:r>
            <w:r w:rsidRPr="00340F73">
              <w:rPr>
                <w:rFonts w:eastAsia="+mn-ea"/>
                <w:lang w:val="vi-VN"/>
              </w:rPr>
              <w:t>ục Thống kê</w:t>
            </w:r>
            <w:r w:rsidR="000C1526" w:rsidRPr="00340F73">
              <w:rPr>
                <w:rFonts w:eastAsia="+mn-ea"/>
              </w:rPr>
              <w:t xml:space="preserve"> </w:t>
            </w:r>
            <w:r w:rsidR="00964153" w:rsidRPr="00340F73">
              <w:rPr>
                <w:lang w:val="es-ES"/>
              </w:rPr>
              <w:t>......</w:t>
            </w:r>
            <w:r w:rsidR="009A41B8" w:rsidRPr="00340F73">
              <w:rPr>
                <w:lang w:val="es-ES"/>
              </w:rPr>
              <w:t>...</w:t>
            </w:r>
            <w:r w:rsidR="00964153" w:rsidRPr="00340F73">
              <w:rPr>
                <w:lang w:val="es-ES"/>
              </w:rPr>
              <w:t>...............</w:t>
            </w:r>
            <w:r w:rsidRPr="00340F73">
              <w:rPr>
                <w:lang w:val="es-ES"/>
              </w:rPr>
              <w:t>.</w:t>
            </w:r>
            <w:r w:rsidR="000C1526" w:rsidRPr="00340F73">
              <w:rPr>
                <w:lang w:val="es-ES"/>
              </w:rPr>
              <w:t>.............................</w:t>
            </w:r>
            <w:r w:rsidR="00D955D2">
              <w:rPr>
                <w:lang w:val="es-ES"/>
              </w:rPr>
              <w:t>.</w:t>
            </w:r>
          </w:p>
        </w:tc>
      </w:tr>
    </w:tbl>
    <w:p w:rsidR="003056BD" w:rsidRPr="00340F73" w:rsidRDefault="003056BD" w:rsidP="00A30445">
      <w:pPr>
        <w:rPr>
          <w:w w:val="85"/>
        </w:rPr>
      </w:pPr>
    </w:p>
    <w:tbl>
      <w:tblPr>
        <w:tblW w:w="5120" w:type="pct"/>
        <w:tblInd w:w="-34" w:type="dxa"/>
        <w:tblLook w:val="04A0" w:firstRow="1" w:lastRow="0" w:firstColumn="1" w:lastColumn="0" w:noHBand="0" w:noVBand="1"/>
      </w:tblPr>
      <w:tblGrid>
        <w:gridCol w:w="3395"/>
        <w:gridCol w:w="935"/>
        <w:gridCol w:w="1833"/>
        <w:gridCol w:w="1698"/>
        <w:gridCol w:w="1698"/>
        <w:gridCol w:w="1698"/>
        <w:gridCol w:w="1698"/>
        <w:gridCol w:w="2071"/>
      </w:tblGrid>
      <w:tr w:rsidR="00511AF9" w:rsidRPr="00340F73" w:rsidTr="00003AB9">
        <w:trPr>
          <w:trHeight w:val="270"/>
        </w:trPr>
        <w:tc>
          <w:tcPr>
            <w:tcW w:w="1130" w:type="pct"/>
            <w:vMerge w:val="restart"/>
            <w:tcBorders>
              <w:top w:val="single" w:sz="4" w:space="0" w:color="auto"/>
              <w:left w:val="single" w:sz="4" w:space="0" w:color="auto"/>
              <w:right w:val="single" w:sz="4" w:space="0" w:color="auto"/>
            </w:tcBorders>
            <w:shd w:val="clear" w:color="auto" w:fill="auto"/>
            <w:noWrap/>
            <w:vAlign w:val="center"/>
          </w:tcPr>
          <w:p w:rsidR="00511AF9" w:rsidRPr="00340F73" w:rsidRDefault="00511AF9" w:rsidP="009A41B8">
            <w:pPr>
              <w:spacing w:before="60" w:after="60"/>
              <w:jc w:val="center"/>
              <w:rPr>
                <w:b/>
              </w:rPr>
            </w:pPr>
          </w:p>
        </w:tc>
        <w:tc>
          <w:tcPr>
            <w:tcW w:w="311" w:type="pct"/>
            <w:vMerge w:val="restart"/>
            <w:tcBorders>
              <w:top w:val="single" w:sz="4" w:space="0" w:color="auto"/>
              <w:left w:val="single" w:sz="4" w:space="0" w:color="auto"/>
              <w:bottom w:val="nil"/>
              <w:right w:val="single" w:sz="4" w:space="0" w:color="auto"/>
            </w:tcBorders>
            <w:shd w:val="clear" w:color="auto" w:fill="auto"/>
            <w:vAlign w:val="center"/>
          </w:tcPr>
          <w:p w:rsidR="00511AF9" w:rsidRPr="00340F73" w:rsidRDefault="00511AF9" w:rsidP="009A41B8">
            <w:pPr>
              <w:spacing w:before="60" w:after="60"/>
              <w:jc w:val="center"/>
              <w:rPr>
                <w:b/>
              </w:rPr>
            </w:pPr>
            <w:r w:rsidRPr="00340F73">
              <w:rPr>
                <w:b/>
              </w:rPr>
              <w:t>Mã số</w:t>
            </w:r>
          </w:p>
        </w:tc>
        <w:tc>
          <w:tcPr>
            <w:tcW w:w="61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11AF9" w:rsidRPr="00340F73" w:rsidRDefault="00511AF9" w:rsidP="009A41B8">
            <w:pPr>
              <w:spacing w:before="60" w:after="60"/>
              <w:jc w:val="center"/>
              <w:rPr>
                <w:b/>
              </w:rPr>
            </w:pPr>
            <w:r w:rsidRPr="00340F73">
              <w:rPr>
                <w:b/>
              </w:rPr>
              <w:t>Thực hiện cùng kỳ năm trước (Ha)</w:t>
            </w:r>
          </w:p>
        </w:tc>
        <w:tc>
          <w:tcPr>
            <w:tcW w:w="2259" w:type="pct"/>
            <w:gridSpan w:val="4"/>
            <w:tcBorders>
              <w:top w:val="single" w:sz="4" w:space="0" w:color="auto"/>
              <w:left w:val="nil"/>
              <w:bottom w:val="single" w:sz="4" w:space="0" w:color="auto"/>
              <w:right w:val="single" w:sz="4" w:space="0" w:color="auto"/>
            </w:tcBorders>
            <w:shd w:val="clear" w:color="auto" w:fill="auto"/>
            <w:noWrap/>
            <w:vAlign w:val="center"/>
          </w:tcPr>
          <w:p w:rsidR="00511AF9" w:rsidRPr="00340F73" w:rsidRDefault="00511AF9" w:rsidP="009A41B8">
            <w:pPr>
              <w:spacing w:before="60" w:after="60"/>
              <w:jc w:val="center"/>
              <w:rPr>
                <w:b/>
              </w:rPr>
            </w:pPr>
            <w:r w:rsidRPr="00340F73">
              <w:rPr>
                <w:b/>
              </w:rPr>
              <w:t>Thực hiện kỳ báo cáo (Ha)</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1AF9" w:rsidRPr="00340F73" w:rsidRDefault="00511AF9" w:rsidP="009A41B8">
            <w:pPr>
              <w:spacing w:before="60" w:after="60"/>
              <w:jc w:val="center"/>
              <w:rPr>
                <w:b/>
              </w:rPr>
            </w:pPr>
            <w:r w:rsidRPr="00340F73">
              <w:rPr>
                <w:b/>
              </w:rPr>
              <w:t>Thực hiện so cùng kỳ năm trước (%)</w:t>
            </w:r>
          </w:p>
        </w:tc>
      </w:tr>
      <w:tr w:rsidR="00511AF9" w:rsidRPr="00340F73" w:rsidTr="00003AB9">
        <w:trPr>
          <w:trHeight w:val="360"/>
        </w:trPr>
        <w:tc>
          <w:tcPr>
            <w:tcW w:w="1130" w:type="pct"/>
            <w:vMerge/>
            <w:tcBorders>
              <w:left w:val="single" w:sz="4" w:space="0" w:color="auto"/>
              <w:right w:val="single" w:sz="4" w:space="0" w:color="auto"/>
            </w:tcBorders>
            <w:shd w:val="clear" w:color="auto" w:fill="auto"/>
            <w:noWrap/>
            <w:vAlign w:val="center"/>
          </w:tcPr>
          <w:p w:rsidR="00511AF9" w:rsidRPr="00340F73" w:rsidRDefault="00511AF9" w:rsidP="009A41B8">
            <w:pPr>
              <w:spacing w:before="60" w:after="60"/>
              <w:jc w:val="center"/>
              <w:rPr>
                <w:b/>
              </w:rPr>
            </w:pPr>
          </w:p>
        </w:tc>
        <w:tc>
          <w:tcPr>
            <w:tcW w:w="311" w:type="pct"/>
            <w:vMerge/>
            <w:tcBorders>
              <w:top w:val="single" w:sz="4" w:space="0" w:color="auto"/>
              <w:left w:val="single" w:sz="4" w:space="0" w:color="auto"/>
              <w:bottom w:val="nil"/>
              <w:right w:val="single" w:sz="4" w:space="0" w:color="auto"/>
            </w:tcBorders>
            <w:shd w:val="clear" w:color="auto" w:fill="auto"/>
            <w:vAlign w:val="center"/>
          </w:tcPr>
          <w:p w:rsidR="00511AF9" w:rsidRPr="00340F73" w:rsidRDefault="00511AF9" w:rsidP="009A41B8">
            <w:pPr>
              <w:spacing w:before="60" w:after="60"/>
              <w:jc w:val="center"/>
              <w:rPr>
                <w:b/>
              </w:rPr>
            </w:pPr>
          </w:p>
        </w:tc>
        <w:tc>
          <w:tcPr>
            <w:tcW w:w="61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511AF9" w:rsidRPr="00340F73" w:rsidRDefault="00511AF9" w:rsidP="009A41B8">
            <w:pPr>
              <w:spacing w:before="60" w:after="60"/>
              <w:jc w:val="center"/>
              <w:rPr>
                <w:b/>
              </w:rPr>
            </w:pPr>
          </w:p>
        </w:tc>
        <w:tc>
          <w:tcPr>
            <w:tcW w:w="565" w:type="pct"/>
            <w:vMerge w:val="restart"/>
            <w:tcBorders>
              <w:top w:val="nil"/>
              <w:left w:val="single" w:sz="4" w:space="0" w:color="auto"/>
              <w:bottom w:val="single" w:sz="4" w:space="0" w:color="000000"/>
              <w:right w:val="single" w:sz="4" w:space="0" w:color="auto"/>
            </w:tcBorders>
            <w:shd w:val="clear" w:color="auto" w:fill="auto"/>
            <w:noWrap/>
            <w:vAlign w:val="center"/>
          </w:tcPr>
          <w:p w:rsidR="00511AF9" w:rsidRPr="00340F73" w:rsidRDefault="00511AF9" w:rsidP="009A41B8">
            <w:pPr>
              <w:spacing w:before="60" w:after="60"/>
              <w:jc w:val="center"/>
              <w:rPr>
                <w:b/>
              </w:rPr>
            </w:pPr>
            <w:r w:rsidRPr="00340F73">
              <w:rPr>
                <w:b/>
              </w:rPr>
              <w:t>Tổng số</w:t>
            </w:r>
          </w:p>
        </w:tc>
        <w:tc>
          <w:tcPr>
            <w:tcW w:w="1694" w:type="pct"/>
            <w:gridSpan w:val="3"/>
            <w:tcBorders>
              <w:top w:val="single" w:sz="4" w:space="0" w:color="auto"/>
              <w:left w:val="nil"/>
              <w:bottom w:val="single" w:sz="4" w:space="0" w:color="auto"/>
              <w:right w:val="single" w:sz="4" w:space="0" w:color="000000"/>
            </w:tcBorders>
            <w:shd w:val="clear" w:color="auto" w:fill="auto"/>
            <w:noWrap/>
            <w:vAlign w:val="center"/>
          </w:tcPr>
          <w:p w:rsidR="00511AF9" w:rsidRPr="00340F73" w:rsidRDefault="00511AF9" w:rsidP="009A41B8">
            <w:pPr>
              <w:spacing w:before="60" w:after="60"/>
              <w:jc w:val="center"/>
              <w:rPr>
                <w:b/>
              </w:rPr>
            </w:pPr>
            <w:r w:rsidRPr="00340F73">
              <w:rPr>
                <w:b/>
              </w:rPr>
              <w:t>Chia ra</w:t>
            </w:r>
          </w:p>
        </w:tc>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1AF9" w:rsidRPr="00340F73" w:rsidRDefault="00511AF9" w:rsidP="009A41B8">
            <w:pPr>
              <w:spacing w:before="60" w:after="60"/>
              <w:jc w:val="center"/>
              <w:rPr>
                <w:b/>
              </w:rPr>
            </w:pPr>
          </w:p>
        </w:tc>
      </w:tr>
      <w:tr w:rsidR="00511AF9" w:rsidRPr="00340F73" w:rsidTr="00003AB9">
        <w:trPr>
          <w:trHeight w:val="750"/>
        </w:trPr>
        <w:tc>
          <w:tcPr>
            <w:tcW w:w="1130" w:type="pct"/>
            <w:vMerge/>
            <w:tcBorders>
              <w:left w:val="single" w:sz="4" w:space="0" w:color="auto"/>
              <w:bottom w:val="nil"/>
              <w:right w:val="single" w:sz="4" w:space="0" w:color="auto"/>
            </w:tcBorders>
            <w:shd w:val="clear" w:color="auto" w:fill="auto"/>
            <w:noWrap/>
            <w:vAlign w:val="center"/>
          </w:tcPr>
          <w:p w:rsidR="00511AF9" w:rsidRPr="00340F73" w:rsidRDefault="00511AF9" w:rsidP="009A41B8">
            <w:pPr>
              <w:spacing w:before="60" w:after="60"/>
              <w:jc w:val="center"/>
              <w:rPr>
                <w:b/>
              </w:rPr>
            </w:pPr>
          </w:p>
        </w:tc>
        <w:tc>
          <w:tcPr>
            <w:tcW w:w="311" w:type="pct"/>
            <w:vMerge/>
            <w:tcBorders>
              <w:top w:val="single" w:sz="4" w:space="0" w:color="auto"/>
              <w:left w:val="single" w:sz="4" w:space="0" w:color="auto"/>
              <w:bottom w:val="nil"/>
              <w:right w:val="single" w:sz="4" w:space="0" w:color="auto"/>
            </w:tcBorders>
            <w:shd w:val="clear" w:color="auto" w:fill="auto"/>
            <w:vAlign w:val="center"/>
          </w:tcPr>
          <w:p w:rsidR="00511AF9" w:rsidRPr="00340F73" w:rsidRDefault="00511AF9" w:rsidP="009A41B8">
            <w:pPr>
              <w:spacing w:before="60" w:after="60"/>
              <w:jc w:val="center"/>
              <w:rPr>
                <w:b/>
              </w:rPr>
            </w:pPr>
          </w:p>
        </w:tc>
        <w:tc>
          <w:tcPr>
            <w:tcW w:w="61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511AF9" w:rsidRPr="00340F73" w:rsidRDefault="00511AF9" w:rsidP="009A41B8">
            <w:pPr>
              <w:spacing w:before="60" w:after="60"/>
              <w:jc w:val="center"/>
              <w:rPr>
                <w:b/>
              </w:rPr>
            </w:pPr>
          </w:p>
        </w:tc>
        <w:tc>
          <w:tcPr>
            <w:tcW w:w="565" w:type="pct"/>
            <w:vMerge/>
            <w:tcBorders>
              <w:top w:val="nil"/>
              <w:left w:val="single" w:sz="4" w:space="0" w:color="auto"/>
              <w:bottom w:val="single" w:sz="4" w:space="0" w:color="000000"/>
              <w:right w:val="single" w:sz="4" w:space="0" w:color="auto"/>
            </w:tcBorders>
            <w:shd w:val="clear" w:color="auto" w:fill="auto"/>
            <w:vAlign w:val="center"/>
          </w:tcPr>
          <w:p w:rsidR="00511AF9" w:rsidRPr="00340F73" w:rsidRDefault="00511AF9" w:rsidP="009A41B8">
            <w:pPr>
              <w:spacing w:before="60" w:after="60"/>
              <w:jc w:val="center"/>
              <w:rPr>
                <w:b/>
              </w:rPr>
            </w:pPr>
          </w:p>
        </w:tc>
        <w:tc>
          <w:tcPr>
            <w:tcW w:w="565" w:type="pct"/>
            <w:tcBorders>
              <w:top w:val="nil"/>
              <w:left w:val="nil"/>
              <w:bottom w:val="single" w:sz="4" w:space="0" w:color="auto"/>
              <w:right w:val="single" w:sz="4" w:space="0" w:color="auto"/>
            </w:tcBorders>
            <w:shd w:val="clear" w:color="auto" w:fill="auto"/>
            <w:vAlign w:val="center"/>
          </w:tcPr>
          <w:p w:rsidR="00511AF9" w:rsidRPr="00340F73" w:rsidRDefault="00511AF9" w:rsidP="009A41B8">
            <w:pPr>
              <w:spacing w:before="60" w:after="60"/>
              <w:jc w:val="center"/>
              <w:rPr>
                <w:b/>
              </w:rPr>
            </w:pPr>
            <w:r w:rsidRPr="00340F73">
              <w:rPr>
                <w:b/>
              </w:rPr>
              <w:t xml:space="preserve">Rừng </w:t>
            </w:r>
            <w:r w:rsidRPr="00340F73">
              <w:rPr>
                <w:b/>
              </w:rPr>
              <w:br/>
              <w:t>sản xuất</w:t>
            </w:r>
          </w:p>
        </w:tc>
        <w:tc>
          <w:tcPr>
            <w:tcW w:w="565" w:type="pct"/>
            <w:tcBorders>
              <w:top w:val="nil"/>
              <w:left w:val="nil"/>
              <w:bottom w:val="single" w:sz="4" w:space="0" w:color="auto"/>
              <w:right w:val="single" w:sz="4" w:space="0" w:color="auto"/>
            </w:tcBorders>
            <w:shd w:val="clear" w:color="auto" w:fill="auto"/>
            <w:vAlign w:val="center"/>
          </w:tcPr>
          <w:p w:rsidR="00511AF9" w:rsidRPr="00340F73" w:rsidRDefault="00511AF9" w:rsidP="009A41B8">
            <w:pPr>
              <w:spacing w:before="60" w:after="60"/>
              <w:jc w:val="center"/>
              <w:rPr>
                <w:b/>
              </w:rPr>
            </w:pPr>
            <w:r w:rsidRPr="00340F73">
              <w:rPr>
                <w:b/>
              </w:rPr>
              <w:t xml:space="preserve">Rừng </w:t>
            </w:r>
            <w:r w:rsidRPr="00340F73">
              <w:rPr>
                <w:b/>
              </w:rPr>
              <w:br/>
              <w:t>phòng hộ</w:t>
            </w:r>
          </w:p>
        </w:tc>
        <w:tc>
          <w:tcPr>
            <w:tcW w:w="565" w:type="pct"/>
            <w:tcBorders>
              <w:top w:val="nil"/>
              <w:left w:val="nil"/>
              <w:bottom w:val="single" w:sz="4" w:space="0" w:color="auto"/>
              <w:right w:val="single" w:sz="4" w:space="0" w:color="auto"/>
            </w:tcBorders>
            <w:shd w:val="clear" w:color="auto" w:fill="auto"/>
            <w:vAlign w:val="center"/>
          </w:tcPr>
          <w:p w:rsidR="00511AF9" w:rsidRPr="00340F73" w:rsidRDefault="00511AF9" w:rsidP="009A41B8">
            <w:pPr>
              <w:spacing w:before="60" w:after="60"/>
              <w:jc w:val="center"/>
              <w:rPr>
                <w:b/>
              </w:rPr>
            </w:pPr>
            <w:r w:rsidRPr="00340F73">
              <w:rPr>
                <w:b/>
              </w:rPr>
              <w:t xml:space="preserve">Rừng </w:t>
            </w:r>
            <w:r w:rsidRPr="00340F73">
              <w:rPr>
                <w:b/>
              </w:rPr>
              <w:br/>
              <w:t>đặc dụng</w:t>
            </w:r>
          </w:p>
        </w:tc>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1AF9" w:rsidRPr="00340F73" w:rsidRDefault="00511AF9" w:rsidP="009A41B8">
            <w:pPr>
              <w:spacing w:before="60" w:after="60"/>
              <w:jc w:val="center"/>
              <w:rPr>
                <w:b/>
              </w:rPr>
            </w:pPr>
          </w:p>
        </w:tc>
      </w:tr>
      <w:tr w:rsidR="003056BD" w:rsidRPr="00340F73" w:rsidTr="00003AB9">
        <w:trPr>
          <w:trHeight w:val="454"/>
        </w:trPr>
        <w:tc>
          <w:tcPr>
            <w:tcW w:w="11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A</w:t>
            </w:r>
          </w:p>
        </w:tc>
        <w:tc>
          <w:tcPr>
            <w:tcW w:w="311"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B</w:t>
            </w:r>
          </w:p>
        </w:tc>
        <w:tc>
          <w:tcPr>
            <w:tcW w:w="61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rPr>
            </w:pPr>
            <w:r w:rsidRPr="00340F73">
              <w:rPr>
                <w:b/>
              </w:rPr>
              <w:t>1</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rPr>
            </w:pPr>
            <w:r w:rsidRPr="00340F73">
              <w:rPr>
                <w:b/>
              </w:rPr>
              <w:t>2</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rPr>
            </w:pPr>
            <w:r w:rsidRPr="00340F73">
              <w:rPr>
                <w:b/>
              </w:rPr>
              <w:t>3</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rPr>
            </w:pPr>
            <w:r w:rsidRPr="00340F73">
              <w:rPr>
                <w:b/>
              </w:rPr>
              <w:t>4</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rPr>
            </w:pPr>
            <w:r w:rsidRPr="00340F73">
              <w:rPr>
                <w:b/>
              </w:rPr>
              <w:t>5</w:t>
            </w:r>
          </w:p>
        </w:tc>
        <w:tc>
          <w:tcPr>
            <w:tcW w:w="69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rPr>
            </w:pPr>
            <w:r w:rsidRPr="00340F73">
              <w:rPr>
                <w:b/>
              </w:rPr>
              <w:t>6=2/1*100</w:t>
            </w:r>
          </w:p>
        </w:tc>
      </w:tr>
      <w:tr w:rsidR="003056BD" w:rsidRPr="00340F73" w:rsidTr="00003AB9">
        <w:trPr>
          <w:trHeight w:val="454"/>
        </w:trPr>
        <w:tc>
          <w:tcPr>
            <w:tcW w:w="1130"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3056BD" w:rsidRPr="00340F73" w:rsidRDefault="003056BD" w:rsidP="003056BD">
            <w:pPr>
              <w:jc w:val="center"/>
              <w:rPr>
                <w:b/>
                <w:bCs/>
              </w:rPr>
            </w:pPr>
            <w:r w:rsidRPr="00340F73">
              <w:rPr>
                <w:b/>
                <w:bCs/>
              </w:rPr>
              <w:t>Toàn tỉnh</w:t>
            </w:r>
            <w:r w:rsidR="00975013">
              <w:rPr>
                <w:b/>
                <w:bCs/>
              </w:rPr>
              <w:t>, TP</w:t>
            </w:r>
          </w:p>
        </w:tc>
        <w:tc>
          <w:tcPr>
            <w:tcW w:w="31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01</w:t>
            </w:r>
          </w:p>
        </w:tc>
        <w:tc>
          <w:tcPr>
            <w:tcW w:w="61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9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 </w:t>
            </w:r>
          </w:p>
        </w:tc>
      </w:tr>
      <w:tr w:rsidR="003056BD" w:rsidRPr="00340F73" w:rsidTr="00975013">
        <w:trPr>
          <w:trHeight w:val="454"/>
        </w:trPr>
        <w:tc>
          <w:tcPr>
            <w:tcW w:w="1130" w:type="pct"/>
            <w:tcBorders>
              <w:top w:val="single" w:sz="4" w:space="0" w:color="auto"/>
              <w:left w:val="single" w:sz="4" w:space="0" w:color="auto"/>
              <w:bottom w:val="single" w:sz="4" w:space="0" w:color="auto"/>
              <w:right w:val="single" w:sz="4" w:space="0" w:color="000000"/>
            </w:tcBorders>
            <w:shd w:val="clear" w:color="auto" w:fill="auto"/>
            <w:vAlign w:val="center"/>
          </w:tcPr>
          <w:p w:rsidR="003056BD" w:rsidRPr="00975013" w:rsidRDefault="003056BD" w:rsidP="00975013">
            <w:pPr>
              <w:rPr>
                <w:rFonts w:ascii="Times New Roman Bold" w:hAnsi="Times New Roman Bold"/>
                <w:b/>
                <w:bCs/>
                <w:iCs/>
                <w:spacing w:val="-2"/>
              </w:rPr>
            </w:pPr>
            <w:r w:rsidRPr="00975013">
              <w:rPr>
                <w:rFonts w:ascii="Times New Roman Bold" w:hAnsi="Times New Roman Bold"/>
                <w:b/>
                <w:bCs/>
                <w:iCs/>
                <w:spacing w:val="-2"/>
              </w:rPr>
              <w:t>Chia theo huyện/</w:t>
            </w:r>
            <w:r w:rsidR="00694A47" w:rsidRPr="00975013">
              <w:rPr>
                <w:rFonts w:ascii="Times New Roman Bold" w:hAnsi="Times New Roman Bold"/>
                <w:b/>
                <w:bCs/>
                <w:iCs/>
                <w:spacing w:val="-2"/>
              </w:rPr>
              <w:t>quận/</w:t>
            </w:r>
            <w:r w:rsidRPr="00975013">
              <w:rPr>
                <w:rFonts w:ascii="Times New Roman Bold" w:hAnsi="Times New Roman Bold"/>
                <w:b/>
                <w:bCs/>
                <w:iCs/>
                <w:spacing w:val="-2"/>
              </w:rPr>
              <w:t>thị</w:t>
            </w:r>
            <w:r w:rsidR="00694A47" w:rsidRPr="00975013">
              <w:rPr>
                <w:rFonts w:ascii="Times New Roman Bold" w:hAnsi="Times New Roman Bold"/>
                <w:b/>
                <w:bCs/>
                <w:iCs/>
                <w:spacing w:val="-2"/>
              </w:rPr>
              <w:t xml:space="preserve"> xã/thành phố</w:t>
            </w:r>
            <w:r w:rsidR="00975013" w:rsidRPr="00975013">
              <w:rPr>
                <w:rFonts w:ascii="Times New Roman Bold" w:hAnsi="Times New Roman Bold"/>
                <w:b/>
                <w:bCs/>
                <w:iCs/>
                <w:spacing w:val="-2"/>
              </w:rPr>
              <w:t xml:space="preserve"> thuộc tỉnh, thành phố trực thuộc Trung ương</w:t>
            </w:r>
          </w:p>
        </w:tc>
        <w:tc>
          <w:tcPr>
            <w:tcW w:w="31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 </w:t>
            </w:r>
          </w:p>
        </w:tc>
        <w:tc>
          <w:tcPr>
            <w:tcW w:w="61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9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 </w:t>
            </w:r>
          </w:p>
        </w:tc>
      </w:tr>
      <w:tr w:rsidR="003056BD" w:rsidRPr="00340F73" w:rsidTr="00975013">
        <w:trPr>
          <w:trHeight w:val="454"/>
        </w:trPr>
        <w:tc>
          <w:tcPr>
            <w:tcW w:w="1130" w:type="pct"/>
            <w:tcBorders>
              <w:top w:val="single" w:sz="4" w:space="0" w:color="auto"/>
              <w:left w:val="single" w:sz="4" w:space="0" w:color="auto"/>
              <w:bottom w:val="single" w:sz="4" w:space="0" w:color="auto"/>
              <w:right w:val="single" w:sz="4" w:space="0" w:color="000000"/>
            </w:tcBorders>
            <w:shd w:val="clear" w:color="auto" w:fill="auto"/>
            <w:vAlign w:val="center"/>
          </w:tcPr>
          <w:p w:rsidR="003056BD" w:rsidRPr="00975013" w:rsidRDefault="003056BD" w:rsidP="00975013">
            <w:pPr>
              <w:rPr>
                <w:i/>
              </w:rPr>
            </w:pPr>
            <w:r w:rsidRPr="00975013">
              <w:rPr>
                <w:i/>
              </w:rPr>
              <w:t xml:space="preserve">(Ghi theo Danh mục </w:t>
            </w:r>
            <w:r w:rsidR="00975013" w:rsidRPr="00975013">
              <w:rPr>
                <w:i/>
              </w:rPr>
              <w:t xml:space="preserve">các </w:t>
            </w:r>
            <w:r w:rsidR="00975013">
              <w:rPr>
                <w:i/>
              </w:rPr>
              <w:t xml:space="preserve">đơn vị </w:t>
            </w:r>
            <w:r w:rsidRPr="00975013">
              <w:rPr>
                <w:i/>
              </w:rPr>
              <w:t>hành chính</w:t>
            </w:r>
            <w:r w:rsidR="00975013" w:rsidRPr="00975013">
              <w:rPr>
                <w:i/>
              </w:rPr>
              <w:t xml:space="preserve"> Việt Nam</w:t>
            </w:r>
            <w:r w:rsidRPr="00975013">
              <w:rPr>
                <w:i/>
              </w:rPr>
              <w:t>)</w:t>
            </w:r>
          </w:p>
        </w:tc>
        <w:tc>
          <w:tcPr>
            <w:tcW w:w="31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1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9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3056BD" w:rsidRPr="00340F73" w:rsidTr="00003AB9">
        <w:trPr>
          <w:trHeight w:val="454"/>
        </w:trPr>
        <w:tc>
          <w:tcPr>
            <w:tcW w:w="11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 </w:t>
            </w:r>
          </w:p>
        </w:tc>
        <w:tc>
          <w:tcPr>
            <w:tcW w:w="31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1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9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3056BD" w:rsidRPr="00340F73" w:rsidTr="00003AB9">
        <w:trPr>
          <w:trHeight w:val="454"/>
        </w:trPr>
        <w:tc>
          <w:tcPr>
            <w:tcW w:w="11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 </w:t>
            </w:r>
          </w:p>
        </w:tc>
        <w:tc>
          <w:tcPr>
            <w:tcW w:w="31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1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9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3056BD" w:rsidRPr="00340F73" w:rsidTr="00003AB9">
        <w:trPr>
          <w:trHeight w:val="454"/>
        </w:trPr>
        <w:tc>
          <w:tcPr>
            <w:tcW w:w="11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 </w:t>
            </w:r>
          </w:p>
        </w:tc>
        <w:tc>
          <w:tcPr>
            <w:tcW w:w="31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1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9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3056BD" w:rsidRPr="00340F73" w:rsidTr="00003AB9">
        <w:trPr>
          <w:trHeight w:val="454"/>
        </w:trPr>
        <w:tc>
          <w:tcPr>
            <w:tcW w:w="11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 </w:t>
            </w:r>
          </w:p>
        </w:tc>
        <w:tc>
          <w:tcPr>
            <w:tcW w:w="31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1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5"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90"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bl>
    <w:p w:rsidR="003056BD" w:rsidRPr="00340F73" w:rsidRDefault="003056BD" w:rsidP="003056BD"/>
    <w:p w:rsidR="00003AB9" w:rsidRPr="00340F73" w:rsidRDefault="00003AB9" w:rsidP="003056BD"/>
    <w:tbl>
      <w:tblPr>
        <w:tblW w:w="15026" w:type="dxa"/>
        <w:tblInd w:w="-34" w:type="dxa"/>
        <w:tblLook w:val="04A0" w:firstRow="1" w:lastRow="0" w:firstColumn="1" w:lastColumn="0" w:noHBand="0" w:noVBand="1"/>
      </w:tblPr>
      <w:tblGrid>
        <w:gridCol w:w="6520"/>
        <w:gridCol w:w="8506"/>
      </w:tblGrid>
      <w:tr w:rsidR="009A41B8" w:rsidRPr="00340F73" w:rsidTr="00003AB9">
        <w:tc>
          <w:tcPr>
            <w:tcW w:w="6520" w:type="dxa"/>
          </w:tcPr>
          <w:p w:rsidR="0087192C" w:rsidRPr="00340F73" w:rsidRDefault="0087192C" w:rsidP="009A41B8">
            <w:pPr>
              <w:jc w:val="center"/>
              <w:rPr>
                <w:b/>
              </w:rPr>
            </w:pPr>
          </w:p>
          <w:p w:rsidR="009A41B8" w:rsidRPr="00340F73" w:rsidRDefault="009A41B8" w:rsidP="009A41B8">
            <w:pPr>
              <w:jc w:val="center"/>
            </w:pPr>
            <w:r w:rsidRPr="00340F73">
              <w:rPr>
                <w:b/>
              </w:rPr>
              <w:t>Người lập biểu</w:t>
            </w:r>
          </w:p>
          <w:p w:rsidR="009A41B8" w:rsidRPr="00340F73" w:rsidRDefault="009A41B8" w:rsidP="009A41B8">
            <w:pPr>
              <w:jc w:val="center"/>
            </w:pPr>
            <w:r w:rsidRPr="00340F73">
              <w:rPr>
                <w:i/>
              </w:rPr>
              <w:t>(Ký, họ tên)</w:t>
            </w:r>
          </w:p>
        </w:tc>
        <w:tc>
          <w:tcPr>
            <w:tcW w:w="8506" w:type="dxa"/>
          </w:tcPr>
          <w:p w:rsidR="009A41B8" w:rsidRPr="00340F73" w:rsidRDefault="00694A47" w:rsidP="009A41B8">
            <w:pPr>
              <w:jc w:val="center"/>
            </w:pPr>
            <w:r w:rsidRPr="00340F73">
              <w:rPr>
                <w:i/>
              </w:rPr>
              <w:t xml:space="preserve">……., </w:t>
            </w:r>
            <w:r w:rsidR="009A41B8" w:rsidRPr="00340F73">
              <w:rPr>
                <w:i/>
              </w:rPr>
              <w:t>Ngày......... tháng...... năm..........</w:t>
            </w:r>
          </w:p>
          <w:p w:rsidR="009A41B8" w:rsidRPr="00340F73" w:rsidRDefault="009A41B8" w:rsidP="009A41B8">
            <w:pPr>
              <w:jc w:val="center"/>
            </w:pPr>
            <w:r w:rsidRPr="00340F73">
              <w:rPr>
                <w:b/>
              </w:rPr>
              <w:t>Thủ trưởng đơn vị</w:t>
            </w:r>
          </w:p>
          <w:p w:rsidR="009A41B8" w:rsidRPr="00340F73" w:rsidRDefault="009A41B8" w:rsidP="009A41B8">
            <w:pPr>
              <w:jc w:val="center"/>
            </w:pPr>
            <w:r w:rsidRPr="00340F73">
              <w:rPr>
                <w:i/>
              </w:rPr>
              <w:t>(Ký, họ tên, đóng dấu)</w:t>
            </w:r>
          </w:p>
        </w:tc>
      </w:tr>
    </w:tbl>
    <w:p w:rsidR="009A41B8" w:rsidRPr="00340F73" w:rsidRDefault="009A41B8" w:rsidP="003056BD">
      <w:pPr>
        <w:rPr>
          <w:rFonts w:ascii="Arial" w:hAnsi="Arial" w:cs="Arial"/>
          <w:w w:val="85"/>
        </w:rPr>
      </w:pPr>
    </w:p>
    <w:p w:rsidR="00003AB9" w:rsidRPr="00340F73" w:rsidRDefault="00003AB9" w:rsidP="00A30445">
      <w:pPr>
        <w:rPr>
          <w:w w:val="85"/>
        </w:rPr>
      </w:pPr>
    </w:p>
    <w:tbl>
      <w:tblPr>
        <w:tblW w:w="15026" w:type="dxa"/>
        <w:tblInd w:w="-34" w:type="dxa"/>
        <w:tblLayout w:type="fixed"/>
        <w:tblLook w:val="04A0" w:firstRow="1" w:lastRow="0" w:firstColumn="1" w:lastColumn="0" w:noHBand="0" w:noVBand="1"/>
      </w:tblPr>
      <w:tblGrid>
        <w:gridCol w:w="3828"/>
        <w:gridCol w:w="6095"/>
        <w:gridCol w:w="5103"/>
      </w:tblGrid>
      <w:tr w:rsidR="003056BD" w:rsidRPr="00340F73" w:rsidTr="00D955D2">
        <w:tc>
          <w:tcPr>
            <w:tcW w:w="3828" w:type="dxa"/>
          </w:tcPr>
          <w:p w:rsidR="003056BD" w:rsidRPr="00340F73" w:rsidRDefault="003056BD" w:rsidP="003056BD">
            <w:pPr>
              <w:pStyle w:val="NormalWeb"/>
              <w:spacing w:before="0" w:beforeAutospacing="0" w:after="0" w:afterAutospacing="0"/>
            </w:pPr>
            <w:r w:rsidRPr="00340F73">
              <w:rPr>
                <w:rFonts w:eastAsia="+mn-ea"/>
                <w:b/>
                <w:bCs/>
                <w:lang w:val="vi-VN"/>
              </w:rPr>
              <w:t>Biểu số: 0</w:t>
            </w:r>
            <w:r w:rsidR="00715225" w:rsidRPr="00340F73">
              <w:rPr>
                <w:rFonts w:eastAsia="+mn-ea"/>
                <w:b/>
                <w:bCs/>
              </w:rPr>
              <w:t>1</w:t>
            </w:r>
            <w:r w:rsidR="008B15DC" w:rsidRPr="00340F73">
              <w:rPr>
                <w:rFonts w:eastAsia="+mn-ea"/>
                <w:b/>
                <w:bCs/>
              </w:rPr>
              <w:t>0</w:t>
            </w:r>
            <w:r w:rsidR="00715225" w:rsidRPr="00340F73">
              <w:rPr>
                <w:rFonts w:eastAsia="+mn-ea"/>
                <w:b/>
                <w:bCs/>
              </w:rPr>
              <w:t>.</w:t>
            </w:r>
            <w:r w:rsidRPr="00340F73">
              <w:rPr>
                <w:rFonts w:eastAsia="+mn-ea"/>
                <w:b/>
                <w:bCs/>
              </w:rPr>
              <w:t>N</w:t>
            </w:r>
            <w:r w:rsidRPr="00340F73">
              <w:rPr>
                <w:rFonts w:eastAsia="+mn-ea"/>
                <w:b/>
                <w:bCs/>
                <w:lang w:val="vi-VN"/>
              </w:rPr>
              <w:t>/BCS-NLTS</w:t>
            </w:r>
            <w:r w:rsidRPr="00340F73">
              <w:rPr>
                <w:rFonts w:eastAsia="+mn-ea"/>
                <w:lang w:val="vi-VN"/>
              </w:rPr>
              <w:t xml:space="preserve"> </w:t>
            </w:r>
          </w:p>
          <w:p w:rsidR="003056BD" w:rsidRPr="00340F73" w:rsidRDefault="003056BD" w:rsidP="003056BD">
            <w:pPr>
              <w:pStyle w:val="NormalWeb"/>
              <w:spacing w:before="0" w:beforeAutospacing="0" w:after="0" w:afterAutospacing="0"/>
              <w:rPr>
                <w:rFonts w:eastAsia="+mn-ea"/>
              </w:rPr>
            </w:pPr>
            <w:r w:rsidRPr="00340F73">
              <w:rPr>
                <w:rFonts w:eastAsia="+mn-ea"/>
                <w:lang w:val="vi-VN"/>
              </w:rPr>
              <w:t>Ngày nhận báo cáo</w:t>
            </w:r>
            <w:r w:rsidRPr="00340F73">
              <w:rPr>
                <w:rFonts w:eastAsia="+mn-ea"/>
              </w:rPr>
              <w:t>:</w:t>
            </w:r>
          </w:p>
          <w:p w:rsidR="003056BD" w:rsidRPr="00340F73" w:rsidRDefault="003056BD" w:rsidP="003056BD">
            <w:pPr>
              <w:pStyle w:val="NormalWeb"/>
              <w:spacing w:before="0" w:beforeAutospacing="0" w:after="0" w:afterAutospacing="0"/>
            </w:pPr>
            <w:r w:rsidRPr="00340F73">
              <w:rPr>
                <w:rFonts w:eastAsia="+mn-ea"/>
              </w:rPr>
              <w:t xml:space="preserve">Chính thức năm: Ngày </w:t>
            </w:r>
            <w:r w:rsidR="001F2F27" w:rsidRPr="00340F73">
              <w:rPr>
                <w:rFonts w:eastAsia="+mn-ea"/>
              </w:rPr>
              <w:t>05</w:t>
            </w:r>
            <w:r w:rsidR="00642616" w:rsidRPr="00340F73">
              <w:rPr>
                <w:rFonts w:eastAsia="+mn-ea"/>
              </w:rPr>
              <w:t>/4</w:t>
            </w:r>
            <w:r w:rsidRPr="00340F73">
              <w:rPr>
                <w:rFonts w:eastAsia="+mn-ea"/>
              </w:rPr>
              <w:t xml:space="preserve"> </w:t>
            </w:r>
            <w:r w:rsidRPr="00340F73">
              <w:rPr>
                <w:rFonts w:eastAsia="+mn-ea"/>
                <w:lang w:val="vi-VN"/>
              </w:rPr>
              <w:t xml:space="preserve">năm sau </w:t>
            </w:r>
          </w:p>
        </w:tc>
        <w:tc>
          <w:tcPr>
            <w:tcW w:w="6095" w:type="dxa"/>
          </w:tcPr>
          <w:p w:rsidR="00715225" w:rsidRPr="00340F73" w:rsidRDefault="003056BD" w:rsidP="000C1526">
            <w:pPr>
              <w:jc w:val="center"/>
              <w:rPr>
                <w:b/>
                <w:iCs/>
              </w:rPr>
            </w:pPr>
            <w:r w:rsidRPr="00340F73">
              <w:rPr>
                <w:rFonts w:eastAsia="+mn-ea"/>
                <w:b/>
                <w:bCs/>
              </w:rPr>
              <w:t>DIỆN TÍCH RỪ</w:t>
            </w:r>
            <w:r w:rsidR="002F4539" w:rsidRPr="00340F73">
              <w:rPr>
                <w:rFonts w:eastAsia="+mn-ea"/>
                <w:b/>
                <w:bCs/>
              </w:rPr>
              <w:t xml:space="preserve">NG </w:t>
            </w:r>
            <w:r w:rsidRPr="00340F73">
              <w:rPr>
                <w:rFonts w:eastAsia="+mn-ea"/>
                <w:b/>
                <w:bCs/>
              </w:rPr>
              <w:t>ĐƯỢ</w:t>
            </w:r>
            <w:r w:rsidR="002F4539" w:rsidRPr="00340F73">
              <w:rPr>
                <w:rFonts w:eastAsia="+mn-ea"/>
                <w:b/>
                <w:bCs/>
              </w:rPr>
              <w:t xml:space="preserve">C </w:t>
            </w:r>
            <w:r w:rsidRPr="00340F73">
              <w:rPr>
                <w:rFonts w:eastAsia="+mn-ea"/>
                <w:b/>
                <w:bCs/>
              </w:rPr>
              <w:t>BẢO VỆ</w:t>
            </w:r>
            <w:r w:rsidR="00D955D2">
              <w:rPr>
                <w:rFonts w:eastAsia="+mn-ea"/>
                <w:b/>
                <w:bCs/>
              </w:rPr>
              <w:t xml:space="preserve"> CHIA THEO     </w:t>
            </w:r>
            <w:r w:rsidRPr="00340F73">
              <w:rPr>
                <w:rFonts w:eastAsia="+mn-ea"/>
                <w:b/>
                <w:bCs/>
              </w:rPr>
              <w:t xml:space="preserve">LOẠI HÌNH KINH TẾ VÀ </w:t>
            </w:r>
            <w:r w:rsidR="00D955D2">
              <w:rPr>
                <w:rFonts w:eastAsia="+mn-ea"/>
                <w:b/>
                <w:bCs/>
              </w:rPr>
              <w:t xml:space="preserve">THEO </w:t>
            </w:r>
            <w:r w:rsidR="0051422A" w:rsidRPr="00340F73">
              <w:rPr>
                <w:b/>
                <w:iCs/>
              </w:rPr>
              <w:t>HUYỆN/QUẬN/THỊ XÃ/THÀNH PHỐ</w:t>
            </w:r>
            <w:r w:rsidR="00593383">
              <w:rPr>
                <w:b/>
                <w:iCs/>
              </w:rPr>
              <w:t xml:space="preserve"> THUỘC TỈNH, </w:t>
            </w:r>
            <w:r w:rsidR="00D955D2">
              <w:rPr>
                <w:b/>
                <w:iCs/>
              </w:rPr>
              <w:t>THÀNH PHỐ</w:t>
            </w:r>
            <w:r w:rsidR="00593383">
              <w:rPr>
                <w:b/>
                <w:iCs/>
              </w:rPr>
              <w:t xml:space="preserve">   TRỰC THUỘC TRUNG ƯƠNG</w:t>
            </w:r>
          </w:p>
          <w:p w:rsidR="000C1526" w:rsidRPr="00340F73" w:rsidRDefault="000C1526" w:rsidP="000C1526">
            <w:pPr>
              <w:jc w:val="center"/>
              <w:rPr>
                <w:b/>
                <w:iCs/>
              </w:rPr>
            </w:pPr>
          </w:p>
          <w:p w:rsidR="003056BD" w:rsidRPr="00340F73" w:rsidRDefault="003056BD" w:rsidP="003056BD">
            <w:pPr>
              <w:pStyle w:val="NormalWeb"/>
              <w:spacing w:before="120" w:beforeAutospacing="0" w:after="0" w:afterAutospacing="0"/>
              <w:jc w:val="center"/>
              <w:rPr>
                <w:b/>
              </w:rPr>
            </w:pPr>
            <w:r w:rsidRPr="00340F73">
              <w:rPr>
                <w:b/>
              </w:rPr>
              <w:t>Năm</w:t>
            </w:r>
            <w:r w:rsidR="00715225" w:rsidRPr="00340F73">
              <w:rPr>
                <w:b/>
              </w:rPr>
              <w:t xml:space="preserve"> </w:t>
            </w:r>
            <w:r w:rsidR="000C1526" w:rsidRPr="00340F73">
              <w:rPr>
                <w:b/>
              </w:rPr>
              <w:t>………</w:t>
            </w:r>
          </w:p>
        </w:tc>
        <w:tc>
          <w:tcPr>
            <w:tcW w:w="5103" w:type="dxa"/>
          </w:tcPr>
          <w:p w:rsidR="003056BD" w:rsidRPr="00340F73" w:rsidRDefault="003056BD" w:rsidP="003056BD">
            <w:pPr>
              <w:pStyle w:val="NormalWeb"/>
              <w:spacing w:before="0" w:beforeAutospacing="0" w:after="0" w:afterAutospacing="0"/>
              <w:rPr>
                <w:rFonts w:eastAsia="+mn-ea"/>
              </w:rPr>
            </w:pPr>
            <w:r w:rsidRPr="00340F73">
              <w:rPr>
                <w:rFonts w:eastAsia="+mn-ea"/>
                <w:lang w:val="vi-VN"/>
              </w:rPr>
              <w:t xml:space="preserve">Đơn vị báo cáo: </w:t>
            </w:r>
          </w:p>
          <w:p w:rsidR="003056BD" w:rsidRPr="00340F73" w:rsidRDefault="003056BD" w:rsidP="003056BD">
            <w:pPr>
              <w:pStyle w:val="NormalWeb"/>
              <w:spacing w:before="0" w:beforeAutospacing="0" w:after="0" w:afterAutospacing="0"/>
            </w:pPr>
            <w:r w:rsidRPr="00340F73">
              <w:rPr>
                <w:rFonts w:eastAsia="+mn-ea"/>
              </w:rPr>
              <w:t>Sở</w:t>
            </w:r>
            <w:r w:rsidRPr="00340F73">
              <w:rPr>
                <w:rFonts w:eastAsia="+mn-ea"/>
                <w:lang w:val="vi-VN"/>
              </w:rPr>
              <w:t xml:space="preserve"> Nông nghiệp và Phát triển nông thôn</w:t>
            </w:r>
            <w:r w:rsidR="000C1526" w:rsidRPr="00340F73">
              <w:rPr>
                <w:rFonts w:eastAsia="+mn-ea"/>
              </w:rPr>
              <w:t xml:space="preserve"> </w:t>
            </w:r>
            <w:r w:rsidR="00964153" w:rsidRPr="00340F73">
              <w:rPr>
                <w:rFonts w:eastAsia="+mn-ea"/>
              </w:rPr>
              <w:t>..........</w:t>
            </w:r>
            <w:r w:rsidR="009A41B8" w:rsidRPr="00340F73">
              <w:rPr>
                <w:rFonts w:eastAsia="+mn-ea"/>
              </w:rPr>
              <w:t>...</w:t>
            </w:r>
            <w:r w:rsidR="00D955D2">
              <w:rPr>
                <w:rFonts w:eastAsia="+mn-ea"/>
              </w:rPr>
              <w:t>...</w:t>
            </w:r>
          </w:p>
          <w:p w:rsidR="003056BD" w:rsidRPr="00340F73" w:rsidRDefault="003056BD" w:rsidP="00A30445">
            <w:pPr>
              <w:pStyle w:val="NormalWeb"/>
              <w:spacing w:before="0" w:beforeAutospacing="0" w:after="0" w:afterAutospacing="0"/>
              <w:rPr>
                <w:lang w:val="es-ES"/>
              </w:rPr>
            </w:pPr>
            <w:r w:rsidRPr="00340F73">
              <w:rPr>
                <w:rFonts w:eastAsia="+mn-ea"/>
                <w:lang w:val="vi-VN"/>
              </w:rPr>
              <w:t>Đơn vị nhận báo cáo:</w:t>
            </w:r>
            <w:r w:rsidRPr="00340F73">
              <w:rPr>
                <w:rFonts w:eastAsia="+mn-ea"/>
              </w:rPr>
              <w:t xml:space="preserve"> </w:t>
            </w:r>
            <w:r w:rsidR="00A30445" w:rsidRPr="00340F73">
              <w:rPr>
                <w:rFonts w:eastAsia="+mn-ea"/>
              </w:rPr>
              <w:br/>
            </w:r>
            <w:r w:rsidRPr="00340F73">
              <w:rPr>
                <w:rFonts w:eastAsia="+mn-ea"/>
              </w:rPr>
              <w:t>C</w:t>
            </w:r>
            <w:r w:rsidRPr="00340F73">
              <w:rPr>
                <w:rFonts w:eastAsia="+mn-ea"/>
                <w:lang w:val="vi-VN"/>
              </w:rPr>
              <w:t>ục Thống kê</w:t>
            </w:r>
            <w:r w:rsidR="000C1526" w:rsidRPr="00340F73">
              <w:rPr>
                <w:rFonts w:eastAsia="+mn-ea"/>
              </w:rPr>
              <w:t xml:space="preserve"> </w:t>
            </w:r>
            <w:r w:rsidR="00964153" w:rsidRPr="00340F73">
              <w:rPr>
                <w:lang w:val="es-ES"/>
              </w:rPr>
              <w:t>........</w:t>
            </w:r>
            <w:r w:rsidR="009A41B8" w:rsidRPr="00340F73">
              <w:rPr>
                <w:lang w:val="es-ES"/>
              </w:rPr>
              <w:t>....</w:t>
            </w:r>
            <w:r w:rsidR="00964153" w:rsidRPr="00340F73">
              <w:rPr>
                <w:lang w:val="es-ES"/>
              </w:rPr>
              <w:t>..........</w:t>
            </w:r>
            <w:r w:rsidR="000C1526" w:rsidRPr="00340F73">
              <w:rPr>
                <w:lang w:val="es-ES"/>
              </w:rPr>
              <w:t>..................................</w:t>
            </w:r>
            <w:r w:rsidR="00D955D2">
              <w:rPr>
                <w:lang w:val="es-ES"/>
              </w:rPr>
              <w:t>.</w:t>
            </w:r>
          </w:p>
        </w:tc>
      </w:tr>
    </w:tbl>
    <w:p w:rsidR="00A30445" w:rsidRPr="00340F73" w:rsidRDefault="00A30445" w:rsidP="003056BD">
      <w:pPr>
        <w:rPr>
          <w:rFonts w:ascii="Arial" w:hAnsi="Arial" w:cs="Arial"/>
          <w:i/>
          <w:w w:val="85"/>
          <w:sz w:val="26"/>
          <w:szCs w:val="26"/>
          <w:lang w:val="es-ES"/>
        </w:rPr>
      </w:pPr>
    </w:p>
    <w:p w:rsidR="003056BD" w:rsidRPr="00340F73" w:rsidRDefault="00A30445" w:rsidP="00003AB9">
      <w:pPr>
        <w:pStyle w:val="D"/>
        <w:ind w:right="-426"/>
        <w:rPr>
          <w:rFonts w:ascii="Times New Roman" w:hAnsi="Times New Roman" w:cs="Times New Roman"/>
          <w:w w:val="100"/>
          <w:sz w:val="24"/>
          <w:szCs w:val="24"/>
        </w:rPr>
      </w:pPr>
      <w:r w:rsidRPr="00340F73">
        <w:rPr>
          <w:rFonts w:ascii="Times New Roman" w:hAnsi="Times New Roman" w:cs="Times New Roman"/>
          <w:w w:val="100"/>
          <w:sz w:val="24"/>
          <w:szCs w:val="24"/>
        </w:rPr>
        <w:t>Đơn vị tính: Ha</w:t>
      </w:r>
    </w:p>
    <w:tbl>
      <w:tblPr>
        <w:tblW w:w="5120" w:type="pct"/>
        <w:tblInd w:w="-34" w:type="dxa"/>
        <w:tblLook w:val="04A0" w:firstRow="1" w:lastRow="0" w:firstColumn="1" w:lastColumn="0" w:noHBand="0" w:noVBand="1"/>
      </w:tblPr>
      <w:tblGrid>
        <w:gridCol w:w="4539"/>
        <w:gridCol w:w="850"/>
        <w:gridCol w:w="1986"/>
        <w:gridCol w:w="1415"/>
        <w:gridCol w:w="1560"/>
        <w:gridCol w:w="1560"/>
        <w:gridCol w:w="1418"/>
        <w:gridCol w:w="1698"/>
      </w:tblGrid>
      <w:tr w:rsidR="00715225" w:rsidRPr="00340F73" w:rsidTr="00975013">
        <w:trPr>
          <w:trHeight w:val="625"/>
        </w:trPr>
        <w:tc>
          <w:tcPr>
            <w:tcW w:w="1510" w:type="pct"/>
            <w:vMerge w:val="restart"/>
            <w:tcBorders>
              <w:top w:val="single" w:sz="4" w:space="0" w:color="auto"/>
              <w:left w:val="single" w:sz="4" w:space="0" w:color="auto"/>
              <w:bottom w:val="nil"/>
              <w:right w:val="single" w:sz="4" w:space="0" w:color="auto"/>
            </w:tcBorders>
            <w:shd w:val="clear" w:color="auto" w:fill="auto"/>
            <w:noWrap/>
            <w:vAlign w:val="center"/>
          </w:tcPr>
          <w:p w:rsidR="00715225" w:rsidRPr="00340F73" w:rsidRDefault="00715225" w:rsidP="009A41B8">
            <w:pPr>
              <w:spacing w:before="60" w:after="60"/>
              <w:jc w:val="center"/>
              <w:rPr>
                <w:b/>
              </w:rPr>
            </w:pPr>
          </w:p>
        </w:tc>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5225" w:rsidRPr="00340F73" w:rsidRDefault="00715225" w:rsidP="009A41B8">
            <w:pPr>
              <w:spacing w:before="60" w:after="60"/>
              <w:jc w:val="center"/>
              <w:rPr>
                <w:b/>
              </w:rPr>
            </w:pPr>
            <w:r w:rsidRPr="00340F73">
              <w:rPr>
                <w:b/>
              </w:rPr>
              <w:t>Mã số</w:t>
            </w:r>
          </w:p>
        </w:tc>
        <w:tc>
          <w:tcPr>
            <w:tcW w:w="66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5225" w:rsidRPr="00340F73" w:rsidRDefault="00715225" w:rsidP="009A41B8">
            <w:pPr>
              <w:spacing w:before="60" w:after="60"/>
              <w:jc w:val="center"/>
              <w:rPr>
                <w:b/>
              </w:rPr>
            </w:pPr>
            <w:r w:rsidRPr="00340F73">
              <w:rPr>
                <w:b/>
              </w:rPr>
              <w:t>Diện tích rừng được giao khoán, bảo vệ</w:t>
            </w:r>
          </w:p>
        </w:tc>
        <w:tc>
          <w:tcPr>
            <w:tcW w:w="2547" w:type="pct"/>
            <w:gridSpan w:val="5"/>
            <w:tcBorders>
              <w:top w:val="single" w:sz="4" w:space="0" w:color="auto"/>
              <w:left w:val="nil"/>
              <w:bottom w:val="single" w:sz="4" w:space="0" w:color="000000"/>
              <w:right w:val="single" w:sz="4" w:space="0" w:color="000000"/>
            </w:tcBorders>
            <w:shd w:val="clear" w:color="auto" w:fill="auto"/>
            <w:noWrap/>
            <w:vAlign w:val="center"/>
          </w:tcPr>
          <w:p w:rsidR="00715225" w:rsidRPr="00340F73" w:rsidRDefault="00715225" w:rsidP="009A41B8">
            <w:pPr>
              <w:spacing w:before="60" w:after="60"/>
              <w:jc w:val="center"/>
              <w:rPr>
                <w:b/>
                <w:iCs/>
              </w:rPr>
            </w:pPr>
            <w:r w:rsidRPr="00340F73">
              <w:rPr>
                <w:b/>
                <w:iCs/>
              </w:rPr>
              <w:t>Chia ra</w:t>
            </w:r>
          </w:p>
        </w:tc>
      </w:tr>
      <w:tr w:rsidR="00975013" w:rsidRPr="00340F73" w:rsidTr="00975013">
        <w:trPr>
          <w:trHeight w:val="945"/>
        </w:trPr>
        <w:tc>
          <w:tcPr>
            <w:tcW w:w="1510" w:type="pct"/>
            <w:vMerge/>
            <w:tcBorders>
              <w:left w:val="single" w:sz="4" w:space="0" w:color="auto"/>
              <w:bottom w:val="single" w:sz="4" w:space="0" w:color="auto"/>
              <w:right w:val="single" w:sz="4" w:space="0" w:color="auto"/>
            </w:tcBorders>
            <w:shd w:val="clear" w:color="auto" w:fill="auto"/>
            <w:noWrap/>
            <w:vAlign w:val="center"/>
          </w:tcPr>
          <w:p w:rsidR="00715225" w:rsidRPr="00340F73" w:rsidRDefault="00715225" w:rsidP="009A41B8">
            <w:pPr>
              <w:spacing w:before="60" w:after="60"/>
              <w:jc w:val="center"/>
              <w:rPr>
                <w:b/>
              </w:rPr>
            </w:pPr>
          </w:p>
        </w:tc>
        <w:tc>
          <w:tcPr>
            <w:tcW w:w="28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715225" w:rsidRPr="00340F73" w:rsidRDefault="00715225" w:rsidP="009A41B8">
            <w:pPr>
              <w:spacing w:before="60" w:after="60"/>
              <w:jc w:val="center"/>
              <w:rPr>
                <w:b/>
              </w:rPr>
            </w:pPr>
          </w:p>
        </w:tc>
        <w:tc>
          <w:tcPr>
            <w:tcW w:w="66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715225" w:rsidRPr="00340F73" w:rsidRDefault="00715225" w:rsidP="009A41B8">
            <w:pPr>
              <w:spacing w:before="60" w:after="60"/>
              <w:jc w:val="center"/>
              <w:rPr>
                <w:b/>
              </w:rPr>
            </w:pPr>
          </w:p>
        </w:tc>
        <w:tc>
          <w:tcPr>
            <w:tcW w:w="471" w:type="pct"/>
            <w:tcBorders>
              <w:top w:val="nil"/>
              <w:left w:val="nil"/>
              <w:bottom w:val="single" w:sz="4" w:space="0" w:color="auto"/>
              <w:right w:val="single" w:sz="4" w:space="0" w:color="auto"/>
            </w:tcBorders>
            <w:shd w:val="clear" w:color="auto" w:fill="auto"/>
            <w:vAlign w:val="center"/>
          </w:tcPr>
          <w:p w:rsidR="00715225" w:rsidRPr="00340F73" w:rsidRDefault="00715225" w:rsidP="009A41B8">
            <w:pPr>
              <w:spacing w:before="60" w:after="60"/>
              <w:jc w:val="center"/>
              <w:rPr>
                <w:b/>
              </w:rPr>
            </w:pPr>
            <w:r w:rsidRPr="00340F73">
              <w:rPr>
                <w:b/>
              </w:rPr>
              <w:t>Nhà nước</w:t>
            </w:r>
          </w:p>
        </w:tc>
        <w:tc>
          <w:tcPr>
            <w:tcW w:w="519" w:type="pct"/>
            <w:tcBorders>
              <w:top w:val="nil"/>
              <w:left w:val="nil"/>
              <w:bottom w:val="single" w:sz="4" w:space="0" w:color="auto"/>
              <w:right w:val="single" w:sz="4" w:space="0" w:color="auto"/>
            </w:tcBorders>
            <w:shd w:val="clear" w:color="auto" w:fill="auto"/>
            <w:vAlign w:val="center"/>
          </w:tcPr>
          <w:p w:rsidR="00715225" w:rsidRPr="00340F73" w:rsidRDefault="00715225" w:rsidP="009A41B8">
            <w:pPr>
              <w:spacing w:before="60" w:after="60"/>
              <w:jc w:val="center"/>
              <w:rPr>
                <w:b/>
              </w:rPr>
            </w:pPr>
            <w:r w:rsidRPr="00340F73">
              <w:rPr>
                <w:b/>
              </w:rPr>
              <w:t>Tập thể</w:t>
            </w:r>
          </w:p>
        </w:tc>
        <w:tc>
          <w:tcPr>
            <w:tcW w:w="519" w:type="pct"/>
            <w:tcBorders>
              <w:top w:val="nil"/>
              <w:left w:val="nil"/>
              <w:bottom w:val="single" w:sz="4" w:space="0" w:color="auto"/>
              <w:right w:val="single" w:sz="4" w:space="0" w:color="auto"/>
            </w:tcBorders>
            <w:shd w:val="clear" w:color="auto" w:fill="auto"/>
            <w:vAlign w:val="center"/>
          </w:tcPr>
          <w:p w:rsidR="00715225" w:rsidRPr="00340F73" w:rsidRDefault="00715225" w:rsidP="009A41B8">
            <w:pPr>
              <w:spacing w:before="60" w:after="60"/>
              <w:jc w:val="center"/>
              <w:rPr>
                <w:b/>
              </w:rPr>
            </w:pPr>
            <w:r w:rsidRPr="00340F73">
              <w:rPr>
                <w:b/>
              </w:rPr>
              <w:t>Cá thể</w:t>
            </w:r>
          </w:p>
        </w:tc>
        <w:tc>
          <w:tcPr>
            <w:tcW w:w="472" w:type="pct"/>
            <w:tcBorders>
              <w:top w:val="nil"/>
              <w:left w:val="nil"/>
              <w:bottom w:val="single" w:sz="4" w:space="0" w:color="auto"/>
              <w:right w:val="single" w:sz="4" w:space="0" w:color="auto"/>
            </w:tcBorders>
            <w:shd w:val="clear" w:color="auto" w:fill="auto"/>
            <w:vAlign w:val="center"/>
          </w:tcPr>
          <w:p w:rsidR="00715225" w:rsidRPr="00340F73" w:rsidRDefault="00715225" w:rsidP="009A41B8">
            <w:pPr>
              <w:spacing w:before="60" w:after="60"/>
              <w:jc w:val="center"/>
              <w:rPr>
                <w:b/>
              </w:rPr>
            </w:pPr>
            <w:r w:rsidRPr="00340F73">
              <w:rPr>
                <w:b/>
              </w:rPr>
              <w:t>Tư nhân</w:t>
            </w:r>
          </w:p>
        </w:tc>
        <w:tc>
          <w:tcPr>
            <w:tcW w:w="566" w:type="pct"/>
            <w:tcBorders>
              <w:top w:val="nil"/>
              <w:left w:val="nil"/>
              <w:bottom w:val="single" w:sz="4" w:space="0" w:color="auto"/>
              <w:right w:val="single" w:sz="4" w:space="0" w:color="auto"/>
            </w:tcBorders>
            <w:shd w:val="clear" w:color="auto" w:fill="auto"/>
            <w:vAlign w:val="center"/>
          </w:tcPr>
          <w:p w:rsidR="00715225" w:rsidRPr="00340F73" w:rsidRDefault="00715225" w:rsidP="009A41B8">
            <w:pPr>
              <w:spacing w:before="60" w:after="60"/>
              <w:jc w:val="center"/>
              <w:rPr>
                <w:b/>
              </w:rPr>
            </w:pPr>
            <w:r w:rsidRPr="00340F73">
              <w:rPr>
                <w:b/>
              </w:rPr>
              <w:t>Có vốn ĐTNN</w:t>
            </w:r>
          </w:p>
        </w:tc>
      </w:tr>
      <w:tr w:rsidR="00003AB9" w:rsidRPr="00340F73" w:rsidTr="00975013">
        <w:trPr>
          <w:trHeight w:hRule="exact" w:val="397"/>
        </w:trPr>
        <w:tc>
          <w:tcPr>
            <w:tcW w:w="15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A</w:t>
            </w:r>
          </w:p>
        </w:tc>
        <w:tc>
          <w:tcPr>
            <w:tcW w:w="283"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B</w:t>
            </w:r>
          </w:p>
        </w:tc>
        <w:tc>
          <w:tcPr>
            <w:tcW w:w="66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1</w:t>
            </w:r>
          </w:p>
        </w:tc>
        <w:tc>
          <w:tcPr>
            <w:tcW w:w="47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2</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3</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4</w:t>
            </w:r>
          </w:p>
        </w:tc>
        <w:tc>
          <w:tcPr>
            <w:tcW w:w="47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5</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6</w:t>
            </w:r>
          </w:p>
        </w:tc>
      </w:tr>
      <w:tr w:rsidR="00003AB9" w:rsidRPr="00340F73" w:rsidTr="00975013">
        <w:trPr>
          <w:trHeight w:hRule="exact" w:val="397"/>
        </w:trPr>
        <w:tc>
          <w:tcPr>
            <w:tcW w:w="1510" w:type="pct"/>
            <w:tcBorders>
              <w:top w:val="nil"/>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Toàn tỉnh</w:t>
            </w:r>
            <w:r w:rsidR="00975013">
              <w:rPr>
                <w:b/>
                <w:bCs/>
              </w:rPr>
              <w:t>, TP</w:t>
            </w:r>
          </w:p>
        </w:tc>
        <w:tc>
          <w:tcPr>
            <w:tcW w:w="283"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rPr>
            </w:pPr>
            <w:r w:rsidRPr="00340F73">
              <w:rPr>
                <w:b/>
              </w:rPr>
              <w:t>01</w:t>
            </w:r>
          </w:p>
        </w:tc>
        <w:tc>
          <w:tcPr>
            <w:tcW w:w="66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975013" w:rsidRPr="00340F73" w:rsidTr="00975013">
        <w:trPr>
          <w:trHeight w:hRule="exact" w:val="567"/>
        </w:trPr>
        <w:tc>
          <w:tcPr>
            <w:tcW w:w="1510" w:type="pct"/>
            <w:tcBorders>
              <w:top w:val="single" w:sz="4" w:space="0" w:color="auto"/>
              <w:left w:val="single" w:sz="4" w:space="0" w:color="auto"/>
              <w:bottom w:val="single" w:sz="4" w:space="0" w:color="auto"/>
              <w:right w:val="single" w:sz="4" w:space="0" w:color="000000"/>
            </w:tcBorders>
            <w:shd w:val="clear" w:color="auto" w:fill="auto"/>
            <w:vAlign w:val="center"/>
          </w:tcPr>
          <w:p w:rsidR="003056BD" w:rsidRPr="00975013" w:rsidRDefault="00715225" w:rsidP="00975013">
            <w:pPr>
              <w:rPr>
                <w:rFonts w:ascii="Times New Roman Bold" w:hAnsi="Times New Roman Bold"/>
                <w:bCs/>
                <w:iCs/>
                <w:spacing w:val="-10"/>
              </w:rPr>
            </w:pPr>
            <w:r w:rsidRPr="00975013">
              <w:rPr>
                <w:rFonts w:ascii="Times New Roman Bold" w:hAnsi="Times New Roman Bold"/>
                <w:bCs/>
                <w:iCs/>
                <w:spacing w:val="-10"/>
              </w:rPr>
              <w:t>Chia theo huyện/quận/thị xã/thành phố</w:t>
            </w:r>
            <w:r w:rsidR="00975013" w:rsidRPr="00975013">
              <w:rPr>
                <w:rFonts w:ascii="Times New Roman Bold" w:hAnsi="Times New Roman Bold"/>
                <w:bCs/>
                <w:iCs/>
                <w:spacing w:val="-10"/>
              </w:rPr>
              <w:t xml:space="preserve"> thuộc tỉnh, thành phố trực thuộc Trung ương</w:t>
            </w:r>
          </w:p>
          <w:p w:rsidR="00975013" w:rsidRPr="00975013" w:rsidRDefault="00975013" w:rsidP="00975013">
            <w:pPr>
              <w:rPr>
                <w:rFonts w:ascii="Times New Roman Bold" w:hAnsi="Times New Roman Bold"/>
                <w:bCs/>
                <w:iCs/>
                <w:spacing w:val="-10"/>
              </w:rPr>
            </w:pPr>
          </w:p>
        </w:tc>
        <w:tc>
          <w:tcPr>
            <w:tcW w:w="283"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 </w:t>
            </w:r>
          </w:p>
        </w:tc>
        <w:tc>
          <w:tcPr>
            <w:tcW w:w="66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975013" w:rsidRPr="00340F73" w:rsidTr="00975013">
        <w:trPr>
          <w:trHeight w:hRule="exact" w:val="567"/>
        </w:trPr>
        <w:tc>
          <w:tcPr>
            <w:tcW w:w="1510" w:type="pct"/>
            <w:tcBorders>
              <w:top w:val="single" w:sz="4" w:space="0" w:color="auto"/>
              <w:left w:val="single" w:sz="4" w:space="0" w:color="auto"/>
              <w:bottom w:val="single" w:sz="4" w:space="0" w:color="auto"/>
              <w:right w:val="single" w:sz="4" w:space="0" w:color="000000"/>
            </w:tcBorders>
            <w:shd w:val="clear" w:color="auto" w:fill="auto"/>
            <w:vAlign w:val="center"/>
          </w:tcPr>
          <w:p w:rsidR="003056BD" w:rsidRPr="00340F73" w:rsidRDefault="003056BD" w:rsidP="00975013">
            <w:pPr>
              <w:rPr>
                <w:i/>
              </w:rPr>
            </w:pPr>
            <w:r w:rsidRPr="00340F73">
              <w:rPr>
                <w:i/>
              </w:rPr>
              <w:t xml:space="preserve">(Ghi theo Danh mục </w:t>
            </w:r>
            <w:r w:rsidR="00975013">
              <w:rPr>
                <w:i/>
              </w:rPr>
              <w:t xml:space="preserve">các </w:t>
            </w:r>
            <w:r w:rsidRPr="00340F73">
              <w:rPr>
                <w:i/>
              </w:rPr>
              <w:t>đơn vị hành chính</w:t>
            </w:r>
            <w:r w:rsidR="00975013">
              <w:rPr>
                <w:i/>
              </w:rPr>
              <w:t xml:space="preserve"> Việt Nam</w:t>
            </w:r>
            <w:r w:rsidRPr="00340F73">
              <w:rPr>
                <w:i/>
              </w:rPr>
              <w:t>)</w:t>
            </w:r>
          </w:p>
        </w:tc>
        <w:tc>
          <w:tcPr>
            <w:tcW w:w="283"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6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003AB9" w:rsidRPr="00340F73" w:rsidTr="00975013">
        <w:trPr>
          <w:trHeight w:hRule="exact" w:val="397"/>
        </w:trPr>
        <w:tc>
          <w:tcPr>
            <w:tcW w:w="15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6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003AB9" w:rsidRPr="00340F73" w:rsidTr="00975013">
        <w:trPr>
          <w:trHeight w:hRule="exact" w:val="397"/>
        </w:trPr>
        <w:tc>
          <w:tcPr>
            <w:tcW w:w="15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6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003AB9" w:rsidRPr="00340F73" w:rsidTr="00975013">
        <w:trPr>
          <w:trHeight w:hRule="exact" w:val="397"/>
        </w:trPr>
        <w:tc>
          <w:tcPr>
            <w:tcW w:w="15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6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003AB9" w:rsidRPr="00340F73" w:rsidTr="00975013">
        <w:trPr>
          <w:trHeight w:hRule="exact" w:val="397"/>
        </w:trPr>
        <w:tc>
          <w:tcPr>
            <w:tcW w:w="15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6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r w:rsidR="00003AB9" w:rsidRPr="00340F73" w:rsidTr="00975013">
        <w:trPr>
          <w:trHeight w:hRule="exact" w:val="397"/>
        </w:trPr>
        <w:tc>
          <w:tcPr>
            <w:tcW w:w="151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pPr>
              <w:jc w:val="center"/>
            </w:pPr>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66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1"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056BD" w:rsidRPr="00340F73" w:rsidRDefault="003056BD" w:rsidP="003056BD">
            <w:r w:rsidRPr="00340F73">
              <w:t> </w:t>
            </w:r>
          </w:p>
        </w:tc>
      </w:tr>
    </w:tbl>
    <w:p w:rsidR="003056BD" w:rsidRPr="00340F73" w:rsidRDefault="003056BD" w:rsidP="003056BD"/>
    <w:tbl>
      <w:tblPr>
        <w:tblW w:w="15026" w:type="dxa"/>
        <w:tblInd w:w="-34" w:type="dxa"/>
        <w:tblLook w:val="04A0" w:firstRow="1" w:lastRow="0" w:firstColumn="1" w:lastColumn="0" w:noHBand="0" w:noVBand="1"/>
      </w:tblPr>
      <w:tblGrid>
        <w:gridCol w:w="6520"/>
        <w:gridCol w:w="8506"/>
      </w:tblGrid>
      <w:tr w:rsidR="009A41B8" w:rsidRPr="00340F73" w:rsidTr="00003AB9">
        <w:tc>
          <w:tcPr>
            <w:tcW w:w="6520" w:type="dxa"/>
          </w:tcPr>
          <w:p w:rsidR="0087192C" w:rsidRPr="00340F73" w:rsidRDefault="0087192C" w:rsidP="009A41B8">
            <w:pPr>
              <w:jc w:val="center"/>
              <w:rPr>
                <w:b/>
              </w:rPr>
            </w:pPr>
          </w:p>
          <w:p w:rsidR="009A41B8" w:rsidRPr="00340F73" w:rsidRDefault="009A41B8" w:rsidP="009A41B8">
            <w:pPr>
              <w:jc w:val="center"/>
            </w:pPr>
            <w:r w:rsidRPr="00340F73">
              <w:rPr>
                <w:b/>
              </w:rPr>
              <w:t>Người lập biểu</w:t>
            </w:r>
          </w:p>
          <w:p w:rsidR="009A41B8" w:rsidRPr="00340F73" w:rsidRDefault="009A41B8" w:rsidP="009A41B8">
            <w:pPr>
              <w:jc w:val="center"/>
            </w:pPr>
            <w:r w:rsidRPr="00340F73">
              <w:rPr>
                <w:i/>
              </w:rPr>
              <w:t>(Ký, họ tên)</w:t>
            </w:r>
          </w:p>
        </w:tc>
        <w:tc>
          <w:tcPr>
            <w:tcW w:w="8506" w:type="dxa"/>
          </w:tcPr>
          <w:p w:rsidR="009A41B8" w:rsidRPr="00340F73" w:rsidRDefault="00715225" w:rsidP="009A41B8">
            <w:pPr>
              <w:jc w:val="center"/>
            </w:pPr>
            <w:r w:rsidRPr="00340F73">
              <w:rPr>
                <w:i/>
              </w:rPr>
              <w:t xml:space="preserve">……., </w:t>
            </w:r>
            <w:r w:rsidR="009A41B8" w:rsidRPr="00340F73">
              <w:rPr>
                <w:i/>
              </w:rPr>
              <w:t>Ngày......... tháng...... năm..........</w:t>
            </w:r>
          </w:p>
          <w:p w:rsidR="009A41B8" w:rsidRPr="00340F73" w:rsidRDefault="009A41B8" w:rsidP="009A41B8">
            <w:pPr>
              <w:jc w:val="center"/>
            </w:pPr>
            <w:r w:rsidRPr="00340F73">
              <w:rPr>
                <w:b/>
              </w:rPr>
              <w:t>Thủ trưởng đơn vị</w:t>
            </w:r>
          </w:p>
          <w:p w:rsidR="009A41B8" w:rsidRPr="00340F73" w:rsidRDefault="009A41B8" w:rsidP="009A41B8">
            <w:pPr>
              <w:jc w:val="center"/>
            </w:pPr>
            <w:r w:rsidRPr="00340F73">
              <w:rPr>
                <w:i/>
              </w:rPr>
              <w:t>(Ký, họ tên, đóng dấu)</w:t>
            </w:r>
          </w:p>
        </w:tc>
      </w:tr>
    </w:tbl>
    <w:p w:rsidR="009A41B8" w:rsidRPr="00340F73" w:rsidRDefault="009A41B8" w:rsidP="003056BD">
      <w:pPr>
        <w:rPr>
          <w:rFonts w:ascii="Arial" w:hAnsi="Arial" w:cs="Arial"/>
          <w:w w:val="85"/>
        </w:rPr>
      </w:pPr>
    </w:p>
    <w:p w:rsidR="00003AB9" w:rsidRPr="00340F73" w:rsidRDefault="00003AB9" w:rsidP="003056BD">
      <w:pPr>
        <w:rPr>
          <w:rFonts w:ascii="Arial" w:hAnsi="Arial" w:cs="Arial"/>
          <w:w w:val="85"/>
        </w:rPr>
      </w:pPr>
    </w:p>
    <w:tbl>
      <w:tblPr>
        <w:tblW w:w="15026" w:type="dxa"/>
        <w:tblInd w:w="-34" w:type="dxa"/>
        <w:tblLayout w:type="fixed"/>
        <w:tblLook w:val="04A0" w:firstRow="1" w:lastRow="0" w:firstColumn="1" w:lastColumn="0" w:noHBand="0" w:noVBand="1"/>
      </w:tblPr>
      <w:tblGrid>
        <w:gridCol w:w="3922"/>
        <w:gridCol w:w="5292"/>
        <w:gridCol w:w="5812"/>
      </w:tblGrid>
      <w:tr w:rsidR="003056BD" w:rsidRPr="00340F73" w:rsidTr="00003AB9">
        <w:tc>
          <w:tcPr>
            <w:tcW w:w="3922" w:type="dxa"/>
          </w:tcPr>
          <w:p w:rsidR="003056BD" w:rsidRPr="00340F73" w:rsidRDefault="003056BD" w:rsidP="00C32D23">
            <w:pPr>
              <w:pStyle w:val="NormalWeb"/>
              <w:spacing w:before="0" w:beforeAutospacing="0" w:after="0" w:afterAutospacing="0"/>
            </w:pPr>
            <w:r w:rsidRPr="00340F73">
              <w:rPr>
                <w:rFonts w:eastAsia="+mn-ea"/>
                <w:b/>
                <w:bCs/>
                <w:lang w:val="vi-VN"/>
              </w:rPr>
              <w:t>Biểu số: 0</w:t>
            </w:r>
            <w:r w:rsidR="008B15DC" w:rsidRPr="00340F73">
              <w:rPr>
                <w:rFonts w:eastAsia="+mn-ea"/>
                <w:b/>
                <w:bCs/>
              </w:rPr>
              <w:t>11</w:t>
            </w:r>
            <w:r w:rsidR="00C36357" w:rsidRPr="00340F73">
              <w:rPr>
                <w:rFonts w:eastAsia="+mn-ea"/>
                <w:b/>
                <w:bCs/>
              </w:rPr>
              <w:t>.</w:t>
            </w:r>
            <w:r w:rsidRPr="00340F73">
              <w:rPr>
                <w:rFonts w:eastAsia="+mn-ea"/>
                <w:b/>
                <w:bCs/>
              </w:rPr>
              <w:t>N</w:t>
            </w:r>
            <w:r w:rsidRPr="00340F73">
              <w:rPr>
                <w:rFonts w:eastAsia="+mn-ea"/>
                <w:b/>
                <w:bCs/>
                <w:lang w:val="vi-VN"/>
              </w:rPr>
              <w:t>/BCS-NLTS</w:t>
            </w:r>
            <w:r w:rsidRPr="00340F73">
              <w:rPr>
                <w:rFonts w:eastAsia="+mn-ea"/>
                <w:lang w:val="vi-VN"/>
              </w:rPr>
              <w:t xml:space="preserve"> </w:t>
            </w:r>
          </w:p>
          <w:p w:rsidR="003056BD" w:rsidRPr="00340F73" w:rsidRDefault="003056BD" w:rsidP="00C32D23">
            <w:pPr>
              <w:pStyle w:val="NormalWeb"/>
              <w:spacing w:before="0" w:beforeAutospacing="0" w:after="0" w:afterAutospacing="0"/>
              <w:rPr>
                <w:rFonts w:eastAsia="+mn-ea"/>
              </w:rPr>
            </w:pPr>
            <w:r w:rsidRPr="00340F73">
              <w:rPr>
                <w:rFonts w:eastAsia="+mn-ea"/>
                <w:lang w:val="vi-VN"/>
              </w:rPr>
              <w:t>Ngày nhận báo cáo</w:t>
            </w:r>
            <w:r w:rsidRPr="00340F73">
              <w:rPr>
                <w:rFonts w:eastAsia="+mn-ea"/>
              </w:rPr>
              <w:t>:</w:t>
            </w:r>
          </w:p>
          <w:p w:rsidR="003056BD" w:rsidRPr="00340F73" w:rsidRDefault="003056BD" w:rsidP="00C32D23">
            <w:pPr>
              <w:pStyle w:val="NormalWeb"/>
              <w:spacing w:before="0" w:beforeAutospacing="0" w:after="0" w:afterAutospacing="0"/>
              <w:rPr>
                <w:rFonts w:eastAsia="+mn-ea"/>
              </w:rPr>
            </w:pPr>
            <w:r w:rsidRPr="00340F73">
              <w:rPr>
                <w:rFonts w:eastAsia="+mn-ea"/>
                <w:lang w:val="vi-VN"/>
              </w:rPr>
              <w:t xml:space="preserve">Ngày </w:t>
            </w:r>
            <w:r w:rsidR="001F2F27" w:rsidRPr="00340F73">
              <w:rPr>
                <w:rFonts w:eastAsia="+mn-ea"/>
              </w:rPr>
              <w:t>05</w:t>
            </w:r>
            <w:r w:rsidR="00642616" w:rsidRPr="00340F73">
              <w:rPr>
                <w:rFonts w:eastAsia="+mn-ea"/>
              </w:rPr>
              <w:t>/4</w:t>
            </w:r>
            <w:r w:rsidRPr="00340F73">
              <w:rPr>
                <w:rFonts w:eastAsia="+mn-ea"/>
              </w:rPr>
              <w:t xml:space="preserve"> năm sau</w:t>
            </w:r>
          </w:p>
        </w:tc>
        <w:tc>
          <w:tcPr>
            <w:tcW w:w="5292" w:type="dxa"/>
          </w:tcPr>
          <w:p w:rsidR="003056BD" w:rsidRPr="00340F73" w:rsidRDefault="003056BD" w:rsidP="00C32D23">
            <w:pPr>
              <w:pStyle w:val="NormalWeb"/>
              <w:spacing w:before="0" w:beforeAutospacing="0" w:after="0" w:afterAutospacing="0"/>
              <w:jc w:val="center"/>
              <w:rPr>
                <w:rFonts w:eastAsia="+mn-ea"/>
                <w:b/>
                <w:bCs/>
              </w:rPr>
            </w:pPr>
            <w:r w:rsidRPr="00340F73">
              <w:rPr>
                <w:rFonts w:eastAsia="+mn-ea"/>
                <w:b/>
                <w:bCs/>
              </w:rPr>
              <w:t>TỶ LỆ CHE PHỦ RỪNG</w:t>
            </w:r>
          </w:p>
          <w:p w:rsidR="00C36357" w:rsidRPr="00340F73" w:rsidRDefault="00C36357" w:rsidP="00C32D23">
            <w:pPr>
              <w:pStyle w:val="NormalWeb"/>
              <w:spacing w:before="0" w:beforeAutospacing="0" w:after="0" w:afterAutospacing="0"/>
            </w:pPr>
          </w:p>
          <w:p w:rsidR="00C32D23" w:rsidRPr="00340F73" w:rsidRDefault="00C32D23" w:rsidP="00C32D23">
            <w:pPr>
              <w:pStyle w:val="NormalWeb"/>
              <w:spacing w:before="0" w:beforeAutospacing="0" w:after="0" w:afterAutospacing="0"/>
            </w:pPr>
          </w:p>
          <w:p w:rsidR="003056BD" w:rsidRPr="00340F73" w:rsidRDefault="003056BD" w:rsidP="00C32D23">
            <w:pPr>
              <w:pStyle w:val="NormalWeb"/>
              <w:spacing w:before="0" w:beforeAutospacing="0" w:after="0" w:afterAutospacing="0"/>
              <w:jc w:val="center"/>
              <w:rPr>
                <w:b/>
              </w:rPr>
            </w:pPr>
            <w:r w:rsidRPr="00340F73">
              <w:rPr>
                <w:b/>
              </w:rPr>
              <w:t>Năm</w:t>
            </w:r>
            <w:r w:rsidR="00C36357" w:rsidRPr="00340F73">
              <w:rPr>
                <w:b/>
              </w:rPr>
              <w:t xml:space="preserve"> </w:t>
            </w:r>
            <w:r w:rsidR="00C32D23" w:rsidRPr="00340F73">
              <w:rPr>
                <w:b/>
              </w:rPr>
              <w:t>………</w:t>
            </w:r>
          </w:p>
        </w:tc>
        <w:tc>
          <w:tcPr>
            <w:tcW w:w="5812" w:type="dxa"/>
          </w:tcPr>
          <w:p w:rsidR="003056BD" w:rsidRPr="00340F73" w:rsidRDefault="003056BD" w:rsidP="00C32D23">
            <w:pPr>
              <w:pStyle w:val="NormalWeb"/>
              <w:spacing w:before="0" w:beforeAutospacing="0" w:after="0" w:afterAutospacing="0"/>
              <w:rPr>
                <w:rFonts w:eastAsia="+mn-ea"/>
              </w:rPr>
            </w:pPr>
            <w:r w:rsidRPr="00340F73">
              <w:rPr>
                <w:rFonts w:eastAsia="+mn-ea"/>
                <w:lang w:val="vi-VN"/>
              </w:rPr>
              <w:t xml:space="preserve">Đơn vị báo cáo: </w:t>
            </w:r>
          </w:p>
          <w:p w:rsidR="003056BD" w:rsidRPr="00340F73" w:rsidRDefault="003056BD" w:rsidP="00C32D23">
            <w:pPr>
              <w:pStyle w:val="NormalWeb"/>
              <w:spacing w:before="0" w:beforeAutospacing="0" w:after="0" w:afterAutospacing="0"/>
            </w:pPr>
            <w:r w:rsidRPr="00340F73">
              <w:rPr>
                <w:rFonts w:eastAsia="+mn-ea"/>
              </w:rPr>
              <w:t>Sở</w:t>
            </w:r>
            <w:r w:rsidRPr="00340F73">
              <w:rPr>
                <w:rFonts w:eastAsia="+mn-ea"/>
                <w:lang w:val="vi-VN"/>
              </w:rPr>
              <w:t xml:space="preserve"> Nông nghiệp và Phát triển nông thôn</w:t>
            </w:r>
            <w:r w:rsidR="001808C1" w:rsidRPr="00340F73">
              <w:rPr>
                <w:rFonts w:eastAsia="+mn-ea"/>
              </w:rPr>
              <w:t xml:space="preserve"> ....................</w:t>
            </w:r>
            <w:r w:rsidR="00C32D23" w:rsidRPr="00340F73">
              <w:rPr>
                <w:rFonts w:eastAsia="+mn-ea"/>
              </w:rPr>
              <w:t>.......</w:t>
            </w:r>
          </w:p>
          <w:p w:rsidR="003056BD" w:rsidRPr="00340F73" w:rsidRDefault="003056BD" w:rsidP="00C32D23">
            <w:pPr>
              <w:rPr>
                <w:lang w:val="es-ES"/>
              </w:rPr>
            </w:pPr>
            <w:r w:rsidRPr="00340F73">
              <w:rPr>
                <w:rFonts w:eastAsia="+mn-ea"/>
                <w:lang w:val="vi-VN"/>
              </w:rPr>
              <w:t>Đơn vị nhận báo cáo:</w:t>
            </w:r>
            <w:r w:rsidRPr="00340F73">
              <w:rPr>
                <w:rFonts w:eastAsia="+mn-ea"/>
              </w:rPr>
              <w:t xml:space="preserve"> </w:t>
            </w:r>
            <w:r w:rsidR="00FA34A7" w:rsidRPr="00340F73">
              <w:rPr>
                <w:rFonts w:eastAsia="+mn-ea"/>
              </w:rPr>
              <w:br/>
            </w:r>
            <w:r w:rsidRPr="00340F73">
              <w:rPr>
                <w:rFonts w:eastAsia="+mn-ea"/>
              </w:rPr>
              <w:t>C</w:t>
            </w:r>
            <w:r w:rsidRPr="00340F73">
              <w:rPr>
                <w:rFonts w:eastAsia="+mn-ea"/>
                <w:lang w:val="vi-VN"/>
              </w:rPr>
              <w:t>ục Thống kê</w:t>
            </w:r>
            <w:r w:rsidR="001808C1" w:rsidRPr="00340F73">
              <w:rPr>
                <w:rFonts w:eastAsia="+mn-ea"/>
              </w:rPr>
              <w:t xml:space="preserve"> </w:t>
            </w:r>
            <w:r w:rsidR="00964153" w:rsidRPr="00340F73">
              <w:rPr>
                <w:lang w:val="es-ES"/>
              </w:rPr>
              <w:t>.....</w:t>
            </w:r>
            <w:r w:rsidR="00C91982" w:rsidRPr="00340F73">
              <w:rPr>
                <w:lang w:val="es-ES"/>
              </w:rPr>
              <w:t>...</w:t>
            </w:r>
            <w:r w:rsidR="00964153" w:rsidRPr="00340F73">
              <w:rPr>
                <w:lang w:val="es-ES"/>
              </w:rPr>
              <w:t>................</w:t>
            </w:r>
            <w:r w:rsidRPr="00340F73">
              <w:rPr>
                <w:lang w:val="es-ES"/>
              </w:rPr>
              <w:t>.</w:t>
            </w:r>
            <w:r w:rsidR="00C32D23" w:rsidRPr="00340F73">
              <w:rPr>
                <w:lang w:val="es-ES"/>
              </w:rPr>
              <w:t>............................................</w:t>
            </w:r>
          </w:p>
        </w:tc>
      </w:tr>
    </w:tbl>
    <w:p w:rsidR="003056BD" w:rsidRPr="00340F73" w:rsidRDefault="003056BD" w:rsidP="00FA34A7">
      <w:r w:rsidRPr="00340F73">
        <w:t xml:space="preserve"> </w:t>
      </w:r>
    </w:p>
    <w:p w:rsidR="00C36357" w:rsidRPr="00340F73" w:rsidRDefault="00C36357" w:rsidP="00FA34A7"/>
    <w:tbl>
      <w:tblPr>
        <w:tblW w:w="5120" w:type="pct"/>
        <w:tblInd w:w="-34" w:type="dxa"/>
        <w:tblLook w:val="04A0" w:firstRow="1" w:lastRow="0" w:firstColumn="1" w:lastColumn="0" w:noHBand="0" w:noVBand="1"/>
      </w:tblPr>
      <w:tblGrid>
        <w:gridCol w:w="5132"/>
        <w:gridCol w:w="977"/>
        <w:gridCol w:w="1539"/>
        <w:gridCol w:w="3492"/>
        <w:gridCol w:w="3886"/>
      </w:tblGrid>
      <w:tr w:rsidR="00C36357" w:rsidRPr="00340F73" w:rsidTr="00003AB9">
        <w:trPr>
          <w:trHeight w:val="840"/>
        </w:trPr>
        <w:tc>
          <w:tcPr>
            <w:tcW w:w="1708" w:type="pct"/>
            <w:tcBorders>
              <w:top w:val="single" w:sz="4" w:space="0" w:color="auto"/>
              <w:left w:val="single" w:sz="4" w:space="0" w:color="auto"/>
              <w:bottom w:val="nil"/>
              <w:right w:val="single" w:sz="4" w:space="0" w:color="auto"/>
            </w:tcBorders>
            <w:shd w:val="clear" w:color="auto" w:fill="auto"/>
            <w:noWrap/>
            <w:vAlign w:val="bottom"/>
          </w:tcPr>
          <w:p w:rsidR="00C36357" w:rsidRPr="00340F73" w:rsidRDefault="00C36357" w:rsidP="003056BD">
            <w:pPr>
              <w:rPr>
                <w:b/>
              </w:rPr>
            </w:pPr>
            <w:r w:rsidRPr="00340F73">
              <w:rPr>
                <w:b/>
              </w:rPr>
              <w:t> </w:t>
            </w:r>
          </w:p>
          <w:p w:rsidR="00C36357" w:rsidRPr="00340F73" w:rsidRDefault="00C36357" w:rsidP="003056BD">
            <w:pPr>
              <w:rPr>
                <w:b/>
              </w:rPr>
            </w:pPr>
            <w:r w:rsidRPr="00340F73">
              <w:rPr>
                <w:b/>
              </w:rPr>
              <w:t> </w:t>
            </w:r>
          </w:p>
          <w:p w:rsidR="00C36357" w:rsidRPr="00340F73" w:rsidRDefault="00C36357" w:rsidP="003056BD">
            <w:pPr>
              <w:jc w:val="center"/>
              <w:rPr>
                <w:b/>
              </w:rPr>
            </w:pPr>
            <w:r w:rsidRPr="00340F73">
              <w:rPr>
                <w:b/>
              </w:rPr>
              <w:t> </w:t>
            </w:r>
          </w:p>
        </w:tc>
        <w:tc>
          <w:tcPr>
            <w:tcW w:w="325" w:type="pct"/>
            <w:tcBorders>
              <w:top w:val="single" w:sz="4" w:space="0" w:color="auto"/>
              <w:left w:val="nil"/>
              <w:bottom w:val="nil"/>
              <w:right w:val="single" w:sz="4" w:space="0" w:color="auto"/>
            </w:tcBorders>
            <w:shd w:val="clear" w:color="auto" w:fill="auto"/>
            <w:vAlign w:val="center"/>
          </w:tcPr>
          <w:p w:rsidR="00C36357" w:rsidRPr="00340F73" w:rsidRDefault="00C36357" w:rsidP="003056BD">
            <w:pPr>
              <w:jc w:val="center"/>
              <w:rPr>
                <w:b/>
              </w:rPr>
            </w:pPr>
            <w:r w:rsidRPr="00340F73">
              <w:rPr>
                <w:b/>
              </w:rPr>
              <w:t>Mã số</w:t>
            </w:r>
          </w:p>
        </w:tc>
        <w:tc>
          <w:tcPr>
            <w:tcW w:w="512" w:type="pct"/>
            <w:tcBorders>
              <w:top w:val="single" w:sz="4" w:space="0" w:color="auto"/>
              <w:left w:val="nil"/>
              <w:bottom w:val="nil"/>
              <w:right w:val="single" w:sz="4" w:space="0" w:color="auto"/>
            </w:tcBorders>
            <w:shd w:val="clear" w:color="auto" w:fill="auto"/>
            <w:vAlign w:val="center"/>
          </w:tcPr>
          <w:p w:rsidR="00C36357" w:rsidRPr="00340F73" w:rsidRDefault="00C36357" w:rsidP="003056BD">
            <w:pPr>
              <w:jc w:val="center"/>
              <w:rPr>
                <w:b/>
              </w:rPr>
            </w:pPr>
            <w:r w:rsidRPr="00340F73">
              <w:rPr>
                <w:b/>
              </w:rPr>
              <w:t>Đơn vị tính</w:t>
            </w:r>
          </w:p>
        </w:tc>
        <w:tc>
          <w:tcPr>
            <w:tcW w:w="1162" w:type="pct"/>
            <w:tcBorders>
              <w:top w:val="single" w:sz="4" w:space="0" w:color="auto"/>
              <w:left w:val="nil"/>
              <w:bottom w:val="nil"/>
              <w:right w:val="single" w:sz="4" w:space="0" w:color="auto"/>
            </w:tcBorders>
            <w:shd w:val="clear" w:color="auto" w:fill="auto"/>
            <w:vAlign w:val="center"/>
          </w:tcPr>
          <w:p w:rsidR="00C36357" w:rsidRPr="00340F73" w:rsidRDefault="00C36357" w:rsidP="003056BD">
            <w:pPr>
              <w:jc w:val="center"/>
              <w:rPr>
                <w:b/>
              </w:rPr>
            </w:pPr>
            <w:r w:rsidRPr="00340F73">
              <w:rPr>
                <w:b/>
              </w:rPr>
              <w:t>Năm trước</w:t>
            </w:r>
          </w:p>
        </w:tc>
        <w:tc>
          <w:tcPr>
            <w:tcW w:w="1293" w:type="pct"/>
            <w:tcBorders>
              <w:top w:val="single" w:sz="4" w:space="0" w:color="auto"/>
              <w:left w:val="nil"/>
              <w:bottom w:val="nil"/>
              <w:right w:val="single" w:sz="4" w:space="0" w:color="auto"/>
            </w:tcBorders>
            <w:shd w:val="clear" w:color="auto" w:fill="auto"/>
            <w:vAlign w:val="center"/>
          </w:tcPr>
          <w:p w:rsidR="00C36357" w:rsidRPr="00340F73" w:rsidRDefault="00C36357" w:rsidP="003056BD">
            <w:pPr>
              <w:jc w:val="center"/>
              <w:rPr>
                <w:b/>
              </w:rPr>
            </w:pPr>
            <w:r w:rsidRPr="00340F73">
              <w:rPr>
                <w:b/>
              </w:rPr>
              <w:t>Năm báo cáo</w:t>
            </w:r>
          </w:p>
        </w:tc>
      </w:tr>
      <w:tr w:rsidR="003056BD" w:rsidRPr="00340F73" w:rsidTr="00003AB9">
        <w:trPr>
          <w:trHeight w:val="315"/>
        </w:trPr>
        <w:tc>
          <w:tcPr>
            <w:tcW w:w="17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A</w:t>
            </w:r>
          </w:p>
        </w:tc>
        <w:tc>
          <w:tcPr>
            <w:tcW w:w="325"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B</w:t>
            </w:r>
          </w:p>
        </w:tc>
        <w:tc>
          <w:tcPr>
            <w:tcW w:w="512"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C</w:t>
            </w:r>
          </w:p>
        </w:tc>
        <w:tc>
          <w:tcPr>
            <w:tcW w:w="1162"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1</w:t>
            </w:r>
          </w:p>
        </w:tc>
        <w:tc>
          <w:tcPr>
            <w:tcW w:w="1293"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3056BD">
            <w:pPr>
              <w:jc w:val="center"/>
              <w:rPr>
                <w:b/>
                <w:bCs/>
              </w:rPr>
            </w:pPr>
            <w:r w:rsidRPr="00340F73">
              <w:rPr>
                <w:b/>
                <w:bCs/>
              </w:rPr>
              <w:t>2</w:t>
            </w:r>
          </w:p>
        </w:tc>
      </w:tr>
      <w:tr w:rsidR="003056BD" w:rsidRPr="00340F73" w:rsidTr="00003AB9">
        <w:trPr>
          <w:trHeight w:val="555"/>
        </w:trPr>
        <w:tc>
          <w:tcPr>
            <w:tcW w:w="1708"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3056BD" w:rsidRPr="00340F73" w:rsidRDefault="003056BD" w:rsidP="00FA34A7">
            <w:pPr>
              <w:spacing w:before="60" w:after="60"/>
            </w:pPr>
            <w:r w:rsidRPr="00340F73">
              <w:t xml:space="preserve">1. Tổng diện tích đất tự nhiên </w:t>
            </w:r>
          </w:p>
        </w:tc>
        <w:tc>
          <w:tcPr>
            <w:tcW w:w="325" w:type="pct"/>
            <w:tcBorders>
              <w:top w:val="nil"/>
              <w:left w:val="nil"/>
              <w:bottom w:val="nil"/>
              <w:right w:val="single" w:sz="4" w:space="0" w:color="auto"/>
            </w:tcBorders>
            <w:shd w:val="clear" w:color="auto" w:fill="auto"/>
            <w:noWrap/>
            <w:vAlign w:val="bottom"/>
          </w:tcPr>
          <w:p w:rsidR="003056BD" w:rsidRPr="00340F73" w:rsidRDefault="003056BD" w:rsidP="00FA34A7">
            <w:pPr>
              <w:spacing w:before="60" w:after="60"/>
              <w:jc w:val="center"/>
            </w:pPr>
            <w:r w:rsidRPr="00340F73">
              <w:t>01</w:t>
            </w:r>
          </w:p>
        </w:tc>
        <w:tc>
          <w:tcPr>
            <w:tcW w:w="512" w:type="pct"/>
            <w:tcBorders>
              <w:top w:val="nil"/>
              <w:left w:val="nil"/>
              <w:bottom w:val="nil"/>
              <w:right w:val="single" w:sz="4" w:space="0" w:color="auto"/>
            </w:tcBorders>
            <w:shd w:val="clear" w:color="auto" w:fill="auto"/>
            <w:noWrap/>
            <w:vAlign w:val="bottom"/>
          </w:tcPr>
          <w:p w:rsidR="003056BD" w:rsidRPr="00340F73" w:rsidRDefault="003056BD" w:rsidP="00FA34A7">
            <w:pPr>
              <w:spacing w:before="60" w:after="60"/>
              <w:jc w:val="center"/>
            </w:pPr>
            <w:r w:rsidRPr="00340F73">
              <w:t>Ha</w:t>
            </w:r>
          </w:p>
        </w:tc>
        <w:tc>
          <w:tcPr>
            <w:tcW w:w="1162" w:type="pct"/>
            <w:tcBorders>
              <w:top w:val="nil"/>
              <w:left w:val="nil"/>
              <w:bottom w:val="nil"/>
              <w:right w:val="single" w:sz="4" w:space="0" w:color="auto"/>
            </w:tcBorders>
            <w:shd w:val="clear" w:color="auto" w:fill="auto"/>
            <w:noWrap/>
            <w:vAlign w:val="bottom"/>
          </w:tcPr>
          <w:p w:rsidR="003056BD" w:rsidRPr="00340F73" w:rsidRDefault="003056BD" w:rsidP="00FA34A7">
            <w:pPr>
              <w:spacing w:before="60" w:after="60"/>
            </w:pPr>
            <w:r w:rsidRPr="00340F73">
              <w:t> </w:t>
            </w:r>
          </w:p>
        </w:tc>
        <w:tc>
          <w:tcPr>
            <w:tcW w:w="1293" w:type="pct"/>
            <w:tcBorders>
              <w:top w:val="nil"/>
              <w:left w:val="nil"/>
              <w:bottom w:val="nil"/>
              <w:right w:val="single" w:sz="4" w:space="0" w:color="auto"/>
            </w:tcBorders>
            <w:shd w:val="clear" w:color="auto" w:fill="auto"/>
            <w:noWrap/>
            <w:vAlign w:val="bottom"/>
          </w:tcPr>
          <w:p w:rsidR="003056BD" w:rsidRPr="00340F73" w:rsidRDefault="003056BD" w:rsidP="00FA34A7">
            <w:pPr>
              <w:spacing w:before="60" w:after="60"/>
            </w:pPr>
            <w:r w:rsidRPr="00340F73">
              <w:t> </w:t>
            </w:r>
          </w:p>
        </w:tc>
      </w:tr>
      <w:tr w:rsidR="003056BD" w:rsidRPr="00340F73" w:rsidTr="00003AB9">
        <w:trPr>
          <w:trHeight w:val="332"/>
        </w:trPr>
        <w:tc>
          <w:tcPr>
            <w:tcW w:w="1708"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3056BD" w:rsidRPr="00340F73" w:rsidRDefault="00C36357" w:rsidP="00FA34A7">
            <w:pPr>
              <w:spacing w:before="60" w:after="60"/>
            </w:pPr>
            <w:r w:rsidRPr="00340F73">
              <w:t xml:space="preserve">2. Diện tích </w:t>
            </w:r>
            <w:r w:rsidR="003056BD" w:rsidRPr="00340F73">
              <w:t>rừng</w:t>
            </w:r>
            <w:r w:rsidRPr="00340F73">
              <w:t xml:space="preserve"> hiện có</w:t>
            </w:r>
          </w:p>
        </w:tc>
        <w:tc>
          <w:tcPr>
            <w:tcW w:w="325"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FA34A7">
            <w:pPr>
              <w:spacing w:before="60" w:after="60"/>
              <w:jc w:val="center"/>
            </w:pPr>
            <w:r w:rsidRPr="00340F73">
              <w:t>02</w:t>
            </w:r>
          </w:p>
        </w:tc>
        <w:tc>
          <w:tcPr>
            <w:tcW w:w="512"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FA34A7">
            <w:pPr>
              <w:spacing w:before="60" w:after="60"/>
              <w:jc w:val="center"/>
            </w:pPr>
            <w:r w:rsidRPr="00340F73">
              <w:t>Ha</w:t>
            </w:r>
          </w:p>
        </w:tc>
        <w:tc>
          <w:tcPr>
            <w:tcW w:w="1162"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FA34A7">
            <w:pPr>
              <w:spacing w:before="60" w:after="60"/>
            </w:pPr>
            <w:r w:rsidRPr="00340F73">
              <w:t> </w:t>
            </w:r>
          </w:p>
        </w:tc>
        <w:tc>
          <w:tcPr>
            <w:tcW w:w="1293" w:type="pct"/>
            <w:tcBorders>
              <w:top w:val="single" w:sz="4" w:space="0" w:color="auto"/>
              <w:left w:val="nil"/>
              <w:bottom w:val="single" w:sz="4" w:space="0" w:color="auto"/>
              <w:right w:val="single" w:sz="4" w:space="0" w:color="auto"/>
            </w:tcBorders>
            <w:shd w:val="clear" w:color="auto" w:fill="auto"/>
            <w:noWrap/>
            <w:vAlign w:val="bottom"/>
          </w:tcPr>
          <w:p w:rsidR="003056BD" w:rsidRPr="00340F73" w:rsidRDefault="003056BD" w:rsidP="00FA34A7">
            <w:pPr>
              <w:spacing w:before="60" w:after="60"/>
            </w:pPr>
            <w:r w:rsidRPr="00340F73">
              <w:t> </w:t>
            </w:r>
          </w:p>
        </w:tc>
      </w:tr>
      <w:tr w:rsidR="003056BD" w:rsidRPr="00340F73" w:rsidTr="00003AB9">
        <w:trPr>
          <w:trHeight w:val="421"/>
        </w:trPr>
        <w:tc>
          <w:tcPr>
            <w:tcW w:w="1708" w:type="pct"/>
            <w:tcBorders>
              <w:top w:val="single" w:sz="4" w:space="0" w:color="auto"/>
              <w:left w:val="single" w:sz="4" w:space="0" w:color="auto"/>
              <w:bottom w:val="single" w:sz="4" w:space="0" w:color="auto"/>
              <w:right w:val="single" w:sz="4" w:space="0" w:color="000000"/>
            </w:tcBorders>
            <w:shd w:val="clear" w:color="auto" w:fill="auto"/>
            <w:vAlign w:val="bottom"/>
          </w:tcPr>
          <w:p w:rsidR="003056BD" w:rsidRPr="00340F73" w:rsidRDefault="003056BD" w:rsidP="00FA34A7">
            <w:pPr>
              <w:spacing w:before="60" w:after="60"/>
            </w:pPr>
            <w:r w:rsidRPr="00340F73">
              <w:t xml:space="preserve">3. Tỉ lệ che phủ rừng </w:t>
            </w:r>
            <w:r w:rsidRPr="00340F73">
              <w:rPr>
                <w:i/>
                <w:iCs/>
              </w:rPr>
              <w:t>(mã 03 = mã 02: mã 01)</w:t>
            </w:r>
          </w:p>
        </w:tc>
        <w:tc>
          <w:tcPr>
            <w:tcW w:w="325" w:type="pct"/>
            <w:tcBorders>
              <w:top w:val="nil"/>
              <w:left w:val="nil"/>
              <w:bottom w:val="single" w:sz="4" w:space="0" w:color="auto"/>
              <w:right w:val="single" w:sz="4" w:space="0" w:color="auto"/>
            </w:tcBorders>
            <w:shd w:val="clear" w:color="auto" w:fill="auto"/>
            <w:noWrap/>
            <w:vAlign w:val="bottom"/>
          </w:tcPr>
          <w:p w:rsidR="003056BD" w:rsidRPr="00340F73" w:rsidRDefault="003056BD" w:rsidP="00FA34A7">
            <w:pPr>
              <w:spacing w:before="60" w:after="60"/>
              <w:jc w:val="center"/>
            </w:pPr>
            <w:r w:rsidRPr="00340F73">
              <w:t>03</w:t>
            </w:r>
          </w:p>
        </w:tc>
        <w:tc>
          <w:tcPr>
            <w:tcW w:w="512" w:type="pct"/>
            <w:tcBorders>
              <w:top w:val="nil"/>
              <w:left w:val="nil"/>
              <w:bottom w:val="single" w:sz="4" w:space="0" w:color="auto"/>
              <w:right w:val="single" w:sz="4" w:space="0" w:color="auto"/>
            </w:tcBorders>
            <w:shd w:val="clear" w:color="auto" w:fill="auto"/>
            <w:noWrap/>
            <w:vAlign w:val="bottom"/>
          </w:tcPr>
          <w:p w:rsidR="003056BD" w:rsidRPr="00340F73" w:rsidRDefault="003056BD" w:rsidP="00FA34A7">
            <w:pPr>
              <w:spacing w:before="60" w:after="60"/>
              <w:jc w:val="center"/>
            </w:pPr>
            <w:r w:rsidRPr="00340F73">
              <w:t>%</w:t>
            </w:r>
          </w:p>
        </w:tc>
        <w:tc>
          <w:tcPr>
            <w:tcW w:w="1162" w:type="pct"/>
            <w:tcBorders>
              <w:top w:val="nil"/>
              <w:left w:val="nil"/>
              <w:bottom w:val="single" w:sz="4" w:space="0" w:color="auto"/>
              <w:right w:val="single" w:sz="4" w:space="0" w:color="auto"/>
            </w:tcBorders>
            <w:shd w:val="clear" w:color="auto" w:fill="auto"/>
            <w:noWrap/>
            <w:vAlign w:val="bottom"/>
          </w:tcPr>
          <w:p w:rsidR="003056BD" w:rsidRPr="00340F73" w:rsidRDefault="003056BD" w:rsidP="00FA34A7">
            <w:pPr>
              <w:spacing w:before="60" w:after="60"/>
            </w:pPr>
            <w:r w:rsidRPr="00340F73">
              <w:t> </w:t>
            </w:r>
          </w:p>
        </w:tc>
        <w:tc>
          <w:tcPr>
            <w:tcW w:w="1293" w:type="pct"/>
            <w:tcBorders>
              <w:top w:val="nil"/>
              <w:left w:val="nil"/>
              <w:bottom w:val="single" w:sz="4" w:space="0" w:color="auto"/>
              <w:right w:val="single" w:sz="4" w:space="0" w:color="auto"/>
            </w:tcBorders>
            <w:shd w:val="clear" w:color="auto" w:fill="auto"/>
            <w:noWrap/>
            <w:vAlign w:val="bottom"/>
          </w:tcPr>
          <w:p w:rsidR="003056BD" w:rsidRPr="00340F73" w:rsidRDefault="003056BD" w:rsidP="00FA34A7">
            <w:pPr>
              <w:spacing w:before="60" w:after="60"/>
            </w:pPr>
            <w:r w:rsidRPr="00340F73">
              <w:t> </w:t>
            </w:r>
          </w:p>
        </w:tc>
      </w:tr>
    </w:tbl>
    <w:p w:rsidR="003056BD" w:rsidRPr="00340F73" w:rsidRDefault="003056BD" w:rsidP="003056BD"/>
    <w:p w:rsidR="00C36357" w:rsidRPr="00340F73" w:rsidRDefault="00C36357" w:rsidP="003056BD"/>
    <w:tbl>
      <w:tblPr>
        <w:tblW w:w="15026" w:type="dxa"/>
        <w:tblInd w:w="-34" w:type="dxa"/>
        <w:tblLook w:val="04A0" w:firstRow="1" w:lastRow="0" w:firstColumn="1" w:lastColumn="0" w:noHBand="0" w:noVBand="1"/>
      </w:tblPr>
      <w:tblGrid>
        <w:gridCol w:w="6520"/>
        <w:gridCol w:w="8506"/>
      </w:tblGrid>
      <w:tr w:rsidR="00891FA2" w:rsidRPr="00340F73" w:rsidTr="00003AB9">
        <w:tc>
          <w:tcPr>
            <w:tcW w:w="6520" w:type="dxa"/>
          </w:tcPr>
          <w:p w:rsidR="0087192C" w:rsidRPr="00340F73" w:rsidRDefault="0087192C" w:rsidP="0087192C">
            <w:pPr>
              <w:jc w:val="center"/>
              <w:rPr>
                <w:b/>
              </w:rPr>
            </w:pPr>
          </w:p>
          <w:p w:rsidR="00891FA2" w:rsidRPr="00340F73" w:rsidRDefault="00891FA2" w:rsidP="0087192C">
            <w:pPr>
              <w:jc w:val="center"/>
            </w:pPr>
            <w:r w:rsidRPr="00340F73">
              <w:rPr>
                <w:b/>
              </w:rPr>
              <w:t>Người lập biểu</w:t>
            </w:r>
          </w:p>
          <w:p w:rsidR="00891FA2" w:rsidRPr="00340F73" w:rsidRDefault="00891FA2" w:rsidP="0087192C">
            <w:pPr>
              <w:jc w:val="center"/>
            </w:pPr>
            <w:r w:rsidRPr="00340F73">
              <w:rPr>
                <w:i/>
              </w:rPr>
              <w:t>(Ký, họ tên)</w:t>
            </w:r>
          </w:p>
        </w:tc>
        <w:tc>
          <w:tcPr>
            <w:tcW w:w="8506" w:type="dxa"/>
          </w:tcPr>
          <w:p w:rsidR="00891FA2" w:rsidRPr="00340F73" w:rsidRDefault="00C36357" w:rsidP="0087192C">
            <w:pPr>
              <w:jc w:val="center"/>
            </w:pPr>
            <w:r w:rsidRPr="00340F73">
              <w:rPr>
                <w:i/>
              </w:rPr>
              <w:t xml:space="preserve">……., </w:t>
            </w:r>
            <w:r w:rsidR="00891FA2" w:rsidRPr="00340F73">
              <w:rPr>
                <w:i/>
              </w:rPr>
              <w:t>Ngày......... tháng...... năm..........</w:t>
            </w:r>
          </w:p>
          <w:p w:rsidR="00891FA2" w:rsidRPr="00340F73" w:rsidRDefault="00891FA2" w:rsidP="0087192C">
            <w:pPr>
              <w:jc w:val="center"/>
            </w:pPr>
            <w:r w:rsidRPr="00340F73">
              <w:rPr>
                <w:b/>
              </w:rPr>
              <w:t>Thủ trưởng đơn vị</w:t>
            </w:r>
          </w:p>
          <w:p w:rsidR="00891FA2" w:rsidRPr="00340F73" w:rsidRDefault="00891FA2" w:rsidP="0087192C">
            <w:pPr>
              <w:jc w:val="center"/>
            </w:pPr>
            <w:r w:rsidRPr="00340F73">
              <w:rPr>
                <w:i/>
              </w:rPr>
              <w:t>(Ký, họ tên, đóng dấu)</w:t>
            </w:r>
          </w:p>
        </w:tc>
      </w:tr>
    </w:tbl>
    <w:p w:rsidR="00891FA2" w:rsidRPr="00340F73" w:rsidRDefault="00891FA2" w:rsidP="003056BD">
      <w:pPr>
        <w:rPr>
          <w:rFonts w:ascii="Arial" w:hAnsi="Arial" w:cs="Arial"/>
          <w:w w:val="85"/>
        </w:rPr>
      </w:pPr>
    </w:p>
    <w:p w:rsidR="00891FA2" w:rsidRPr="00340F73" w:rsidRDefault="00891FA2" w:rsidP="003056BD">
      <w:pPr>
        <w:rPr>
          <w:rFonts w:ascii="Arial" w:hAnsi="Arial" w:cs="Arial"/>
          <w:w w:val="85"/>
        </w:rPr>
      </w:pPr>
    </w:p>
    <w:p w:rsidR="00FA34A7" w:rsidRPr="00340F73" w:rsidRDefault="00FA34A7" w:rsidP="00FA34A7">
      <w:pPr>
        <w:rPr>
          <w:w w:val="85"/>
        </w:rPr>
      </w:pPr>
    </w:p>
    <w:p w:rsidR="00FA34A7" w:rsidRPr="00340F73" w:rsidRDefault="00FA34A7" w:rsidP="00FA34A7">
      <w:pPr>
        <w:rPr>
          <w:w w:val="85"/>
        </w:rPr>
      </w:pPr>
    </w:p>
    <w:p w:rsidR="00FA34A7" w:rsidRPr="00340F73" w:rsidRDefault="00FA34A7" w:rsidP="00FA34A7">
      <w:pPr>
        <w:rPr>
          <w:w w:val="85"/>
        </w:rPr>
      </w:pPr>
    </w:p>
    <w:p w:rsidR="00C36357" w:rsidRPr="00340F73" w:rsidRDefault="00C36357" w:rsidP="00FA34A7">
      <w:pPr>
        <w:rPr>
          <w:w w:val="85"/>
        </w:rPr>
      </w:pPr>
    </w:p>
    <w:p w:rsidR="00D67DAF" w:rsidRPr="00340F73" w:rsidRDefault="00D67DAF" w:rsidP="00FA34A7">
      <w:pPr>
        <w:rPr>
          <w:w w:val="85"/>
        </w:rPr>
        <w:sectPr w:rsidR="00D67DAF" w:rsidRPr="00340F73" w:rsidSect="001529E0">
          <w:footerReference w:type="default" r:id="rId16"/>
          <w:pgSz w:w="16840" w:h="11907" w:orient="landscape" w:code="9"/>
          <w:pgMar w:top="964" w:right="964" w:bottom="964" w:left="1418" w:header="720" w:footer="720" w:gutter="0"/>
          <w:cols w:space="720"/>
          <w:docGrid w:linePitch="360"/>
        </w:sectPr>
      </w:pPr>
    </w:p>
    <w:tbl>
      <w:tblPr>
        <w:tblW w:w="15026" w:type="dxa"/>
        <w:tblInd w:w="-34" w:type="dxa"/>
        <w:tblLayout w:type="fixed"/>
        <w:tblLook w:val="04A0" w:firstRow="1" w:lastRow="0" w:firstColumn="1" w:lastColumn="0" w:noHBand="0" w:noVBand="1"/>
      </w:tblPr>
      <w:tblGrid>
        <w:gridCol w:w="2977"/>
        <w:gridCol w:w="6663"/>
        <w:gridCol w:w="5386"/>
      </w:tblGrid>
      <w:tr w:rsidR="00943763" w:rsidRPr="00340F73" w:rsidTr="002620EA">
        <w:tc>
          <w:tcPr>
            <w:tcW w:w="2977" w:type="dxa"/>
          </w:tcPr>
          <w:p w:rsidR="00943763" w:rsidRPr="00340F73" w:rsidRDefault="00943763" w:rsidP="00B42B64">
            <w:pPr>
              <w:pStyle w:val="NormalWeb"/>
              <w:spacing w:before="0" w:beforeAutospacing="0" w:after="0" w:afterAutospacing="0"/>
            </w:pPr>
            <w:r w:rsidRPr="00340F73">
              <w:rPr>
                <w:rFonts w:eastAsia="+mn-ea"/>
                <w:b/>
                <w:bCs/>
                <w:lang w:val="vi-VN"/>
              </w:rPr>
              <w:t>Biểu số: 0</w:t>
            </w:r>
            <w:r w:rsidR="00843B99" w:rsidRPr="00340F73">
              <w:rPr>
                <w:rFonts w:eastAsia="+mn-ea"/>
                <w:b/>
                <w:bCs/>
              </w:rPr>
              <w:t>1</w:t>
            </w:r>
            <w:r w:rsidR="008B15DC" w:rsidRPr="00340F73">
              <w:rPr>
                <w:rFonts w:eastAsia="+mn-ea"/>
                <w:b/>
                <w:bCs/>
              </w:rPr>
              <w:t>2</w:t>
            </w:r>
            <w:r w:rsidRPr="00340F73">
              <w:rPr>
                <w:rFonts w:eastAsia="+mn-ea"/>
                <w:b/>
                <w:bCs/>
              </w:rPr>
              <w:t>.N</w:t>
            </w:r>
            <w:r w:rsidRPr="00340F73">
              <w:rPr>
                <w:rFonts w:eastAsia="+mn-ea"/>
                <w:b/>
                <w:bCs/>
                <w:lang w:val="vi-VN"/>
              </w:rPr>
              <w:t>/BCS-NLTS</w:t>
            </w:r>
            <w:r w:rsidRPr="00340F73">
              <w:rPr>
                <w:rFonts w:eastAsia="+mn-ea"/>
                <w:lang w:val="vi-VN"/>
              </w:rPr>
              <w:t xml:space="preserve"> </w:t>
            </w:r>
          </w:p>
          <w:p w:rsidR="00943763" w:rsidRPr="00340F73" w:rsidRDefault="00943763" w:rsidP="00B42B64">
            <w:pPr>
              <w:pStyle w:val="NormalWeb"/>
              <w:spacing w:before="0" w:beforeAutospacing="0" w:after="0" w:afterAutospacing="0"/>
              <w:rPr>
                <w:rFonts w:eastAsia="+mn-ea"/>
              </w:rPr>
            </w:pPr>
            <w:r w:rsidRPr="00340F73">
              <w:rPr>
                <w:rFonts w:eastAsia="+mn-ea"/>
                <w:lang w:val="vi-VN"/>
              </w:rPr>
              <w:t>Ngày nhận báo cáo</w:t>
            </w:r>
            <w:r w:rsidRPr="00340F73">
              <w:rPr>
                <w:rFonts w:eastAsia="+mn-ea"/>
              </w:rPr>
              <w:t>:</w:t>
            </w:r>
          </w:p>
          <w:p w:rsidR="00943763" w:rsidRPr="00340F73" w:rsidRDefault="00943763" w:rsidP="00B42B64">
            <w:pPr>
              <w:pStyle w:val="NormalWeb"/>
              <w:spacing w:before="0" w:beforeAutospacing="0" w:after="0" w:afterAutospacing="0"/>
              <w:rPr>
                <w:rFonts w:eastAsia="+mn-ea"/>
              </w:rPr>
            </w:pPr>
            <w:r w:rsidRPr="00340F73">
              <w:rPr>
                <w:rFonts w:eastAsia="+mn-ea"/>
              </w:rPr>
              <w:t xml:space="preserve"> </w:t>
            </w:r>
            <w:r w:rsidRPr="00340F73">
              <w:rPr>
                <w:rFonts w:eastAsia="+mn-ea"/>
                <w:lang w:val="vi-VN"/>
              </w:rPr>
              <w:t xml:space="preserve">Ngày </w:t>
            </w:r>
            <w:r w:rsidR="002620EA" w:rsidRPr="00340F73">
              <w:rPr>
                <w:rFonts w:eastAsia="+mn-ea"/>
              </w:rPr>
              <w:t>28</w:t>
            </w:r>
            <w:r w:rsidRPr="00340F73">
              <w:rPr>
                <w:rFonts w:eastAsia="+mn-ea"/>
              </w:rPr>
              <w:t>/3 năm sau</w:t>
            </w:r>
          </w:p>
        </w:tc>
        <w:tc>
          <w:tcPr>
            <w:tcW w:w="6663" w:type="dxa"/>
          </w:tcPr>
          <w:p w:rsidR="00943763" w:rsidRPr="00593383" w:rsidRDefault="00943763" w:rsidP="002620EA">
            <w:pPr>
              <w:pStyle w:val="NormalWeb"/>
              <w:spacing w:before="0" w:beforeAutospacing="0" w:after="0" w:afterAutospacing="0"/>
              <w:jc w:val="center"/>
              <w:rPr>
                <w:rFonts w:ascii="Times New Roman Bold" w:eastAsia="+mn-ea" w:hAnsi="Times New Roman Bold"/>
                <w:b/>
                <w:bCs/>
                <w:spacing w:val="-4"/>
              </w:rPr>
            </w:pPr>
            <w:r w:rsidRPr="00593383">
              <w:rPr>
                <w:rFonts w:ascii="Times New Roman Bold" w:eastAsia="+mn-ea" w:hAnsi="Times New Roman Bold"/>
                <w:b/>
                <w:bCs/>
                <w:spacing w:val="-4"/>
              </w:rPr>
              <w:t>SỐ XÃ ĐƯỢC CÔNG NHẬN ĐẠT TIÊ</w:t>
            </w:r>
            <w:r w:rsidR="002620EA" w:rsidRPr="00593383">
              <w:rPr>
                <w:rFonts w:ascii="Times New Roman Bold" w:eastAsia="+mn-ea" w:hAnsi="Times New Roman Bold"/>
                <w:b/>
                <w:bCs/>
                <w:spacing w:val="-4"/>
              </w:rPr>
              <w:t xml:space="preserve">U CHÍ </w:t>
            </w:r>
            <w:r w:rsidRPr="00593383">
              <w:rPr>
                <w:rFonts w:ascii="Times New Roman Bold" w:eastAsia="+mn-ea" w:hAnsi="Times New Roman Bold"/>
                <w:b/>
                <w:bCs/>
                <w:spacing w:val="-4"/>
              </w:rPr>
              <w:t>NÔNG THÔN MỚI CHIA THEO HUYỆ</w:t>
            </w:r>
            <w:r w:rsidR="009139B0" w:rsidRPr="00593383">
              <w:rPr>
                <w:rFonts w:ascii="Times New Roman Bold" w:eastAsia="+mn-ea" w:hAnsi="Times New Roman Bold"/>
                <w:b/>
                <w:bCs/>
                <w:spacing w:val="-4"/>
              </w:rPr>
              <w:t>N/QUẬN/THỊ XÃ/THÀNH PHỐ</w:t>
            </w:r>
            <w:r w:rsidR="008B3FB7" w:rsidRPr="00593383">
              <w:rPr>
                <w:rFonts w:ascii="Times New Roman Bold" w:eastAsia="+mn-ea" w:hAnsi="Times New Roman Bold"/>
                <w:b/>
                <w:bCs/>
                <w:spacing w:val="-4"/>
              </w:rPr>
              <w:t xml:space="preserve"> THUỘC TỈ</w:t>
            </w:r>
            <w:r w:rsidR="00593383" w:rsidRPr="00593383">
              <w:rPr>
                <w:rFonts w:ascii="Times New Roman Bold" w:eastAsia="+mn-ea" w:hAnsi="Times New Roman Bold"/>
                <w:b/>
                <w:bCs/>
                <w:spacing w:val="-4"/>
              </w:rPr>
              <w:t xml:space="preserve">NH, </w:t>
            </w:r>
            <w:r w:rsidR="008B3FB7" w:rsidRPr="00593383">
              <w:rPr>
                <w:rFonts w:ascii="Times New Roman Bold" w:eastAsia="+mn-ea" w:hAnsi="Times New Roman Bold"/>
                <w:b/>
                <w:bCs/>
                <w:spacing w:val="-4"/>
              </w:rPr>
              <w:t>THÀNH PHỐ</w:t>
            </w:r>
            <w:r w:rsidR="00593383" w:rsidRPr="00593383">
              <w:rPr>
                <w:rFonts w:ascii="Times New Roman Bold" w:eastAsia="+mn-ea" w:hAnsi="Times New Roman Bold"/>
                <w:b/>
                <w:bCs/>
                <w:spacing w:val="-4"/>
              </w:rPr>
              <w:t xml:space="preserve"> TRỰC THUỘC TRUNG ƯƠNG</w:t>
            </w:r>
          </w:p>
          <w:p w:rsidR="00A007BF" w:rsidRPr="00340F73" w:rsidRDefault="00A007BF" w:rsidP="002620EA">
            <w:pPr>
              <w:pStyle w:val="NormalWeb"/>
              <w:spacing w:before="0" w:beforeAutospacing="0" w:after="0" w:afterAutospacing="0"/>
              <w:jc w:val="center"/>
              <w:rPr>
                <w:rFonts w:eastAsia="+mn-ea"/>
                <w:b/>
                <w:bCs/>
              </w:rPr>
            </w:pPr>
          </w:p>
          <w:p w:rsidR="00943763" w:rsidRPr="00340F73" w:rsidRDefault="00943763" w:rsidP="002620EA">
            <w:pPr>
              <w:pStyle w:val="NormalWeb"/>
              <w:spacing w:before="120" w:beforeAutospacing="0" w:after="0" w:afterAutospacing="0"/>
              <w:ind w:firstLine="1309"/>
              <w:jc w:val="center"/>
              <w:rPr>
                <w:b/>
              </w:rPr>
            </w:pPr>
            <w:r w:rsidRPr="00340F73">
              <w:rPr>
                <w:rFonts w:eastAsia="+mn-ea"/>
                <w:b/>
              </w:rPr>
              <w:t xml:space="preserve">Năm </w:t>
            </w:r>
            <w:r w:rsidR="002620EA" w:rsidRPr="00340F73">
              <w:rPr>
                <w:rFonts w:eastAsia="+mn-ea"/>
                <w:b/>
              </w:rPr>
              <w:t>………</w:t>
            </w:r>
          </w:p>
        </w:tc>
        <w:tc>
          <w:tcPr>
            <w:tcW w:w="5386" w:type="dxa"/>
          </w:tcPr>
          <w:p w:rsidR="00943763" w:rsidRPr="00340F73" w:rsidRDefault="00943763" w:rsidP="00B42B64">
            <w:pPr>
              <w:pStyle w:val="NormalWeb"/>
              <w:spacing w:before="0" w:beforeAutospacing="0" w:after="0" w:afterAutospacing="0"/>
              <w:rPr>
                <w:rFonts w:eastAsia="+mn-ea"/>
              </w:rPr>
            </w:pPr>
            <w:r w:rsidRPr="00340F73">
              <w:rPr>
                <w:rFonts w:eastAsia="+mn-ea"/>
                <w:lang w:val="vi-VN"/>
              </w:rPr>
              <w:t xml:space="preserve">Đơn vị báo cáo: </w:t>
            </w:r>
          </w:p>
          <w:p w:rsidR="00943763" w:rsidRPr="00340F73" w:rsidRDefault="00943763" w:rsidP="00B42B64">
            <w:pPr>
              <w:pStyle w:val="NormalWeb"/>
              <w:spacing w:before="0" w:beforeAutospacing="0" w:after="0" w:afterAutospacing="0"/>
            </w:pPr>
            <w:r w:rsidRPr="00340F73">
              <w:rPr>
                <w:rFonts w:eastAsia="+mn-ea"/>
              </w:rPr>
              <w:t>Sở</w:t>
            </w:r>
            <w:r w:rsidRPr="00340F73">
              <w:rPr>
                <w:rFonts w:eastAsia="+mn-ea"/>
                <w:lang w:val="vi-VN"/>
              </w:rPr>
              <w:t xml:space="preserve"> Nông nghiệp và Phát triển nông thôn</w:t>
            </w:r>
            <w:r w:rsidR="002620EA" w:rsidRPr="00340F73">
              <w:rPr>
                <w:rFonts w:eastAsia="+mn-ea"/>
              </w:rPr>
              <w:t xml:space="preserve"> ....................</w:t>
            </w:r>
          </w:p>
          <w:p w:rsidR="00943763" w:rsidRPr="00340F73" w:rsidRDefault="00943763" w:rsidP="00B42B64">
            <w:pPr>
              <w:spacing w:after="120"/>
              <w:rPr>
                <w:lang w:val="es-ES"/>
              </w:rPr>
            </w:pPr>
            <w:r w:rsidRPr="00340F73">
              <w:rPr>
                <w:rFonts w:eastAsia="+mn-ea"/>
                <w:lang w:val="vi-VN"/>
              </w:rPr>
              <w:t>Đơn vị nhận báo cáo:</w:t>
            </w:r>
            <w:r w:rsidRPr="00340F73">
              <w:rPr>
                <w:rFonts w:eastAsia="+mn-ea"/>
              </w:rPr>
              <w:t xml:space="preserve"> </w:t>
            </w:r>
            <w:r w:rsidRPr="00340F73">
              <w:rPr>
                <w:rFonts w:eastAsia="+mn-ea"/>
              </w:rPr>
              <w:br/>
              <w:t>C</w:t>
            </w:r>
            <w:r w:rsidRPr="00340F73">
              <w:rPr>
                <w:rFonts w:eastAsia="+mn-ea"/>
                <w:lang w:val="vi-VN"/>
              </w:rPr>
              <w:t>ục Thống kê</w:t>
            </w:r>
            <w:r w:rsidR="002620EA" w:rsidRPr="00340F73">
              <w:rPr>
                <w:rFonts w:eastAsia="+mn-ea"/>
              </w:rPr>
              <w:t xml:space="preserve"> </w:t>
            </w:r>
            <w:r w:rsidRPr="00340F73">
              <w:rPr>
                <w:lang w:val="es-ES"/>
              </w:rPr>
              <w:t>...................</w:t>
            </w:r>
            <w:r w:rsidR="002620EA" w:rsidRPr="00340F73">
              <w:rPr>
                <w:lang w:val="es-ES"/>
              </w:rPr>
              <w:t>...........................................</w:t>
            </w:r>
          </w:p>
        </w:tc>
      </w:tr>
    </w:tbl>
    <w:p w:rsidR="00943763" w:rsidRPr="00340F73" w:rsidRDefault="00943763" w:rsidP="00943763"/>
    <w:p w:rsidR="00943763" w:rsidRPr="00340F73" w:rsidRDefault="00943763" w:rsidP="00943763"/>
    <w:tbl>
      <w:tblPr>
        <w:tblW w:w="5120" w:type="pct"/>
        <w:tblInd w:w="-34" w:type="dxa"/>
        <w:tblLook w:val="04A0" w:firstRow="1" w:lastRow="0" w:firstColumn="1" w:lastColumn="0" w:noHBand="0" w:noVBand="1"/>
      </w:tblPr>
      <w:tblGrid>
        <w:gridCol w:w="5371"/>
        <w:gridCol w:w="2281"/>
        <w:gridCol w:w="2422"/>
        <w:gridCol w:w="2428"/>
        <w:gridCol w:w="2524"/>
      </w:tblGrid>
      <w:tr w:rsidR="00943763" w:rsidRPr="00340F73" w:rsidTr="009F1C8F">
        <w:trPr>
          <w:trHeight w:val="555"/>
        </w:trPr>
        <w:tc>
          <w:tcPr>
            <w:tcW w:w="1787" w:type="pct"/>
            <w:vMerge w:val="restart"/>
            <w:tcBorders>
              <w:top w:val="single" w:sz="4" w:space="0" w:color="auto"/>
              <w:left w:val="single" w:sz="4" w:space="0" w:color="auto"/>
              <w:bottom w:val="single" w:sz="4" w:space="0" w:color="000000"/>
              <w:right w:val="nil"/>
            </w:tcBorders>
            <w:shd w:val="clear" w:color="auto" w:fill="auto"/>
            <w:vAlign w:val="bottom"/>
          </w:tcPr>
          <w:p w:rsidR="00943763" w:rsidRPr="00340F73" w:rsidRDefault="00943763" w:rsidP="00B42B64">
            <w:pPr>
              <w:spacing w:before="60" w:after="60"/>
              <w:jc w:val="center"/>
              <w:rPr>
                <w:b/>
              </w:rPr>
            </w:pPr>
            <w:r w:rsidRPr="00340F73">
              <w:rPr>
                <w:b/>
              </w:rPr>
              <w:t> </w:t>
            </w:r>
          </w:p>
        </w:tc>
        <w:tc>
          <w:tcPr>
            <w:tcW w:w="75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43763" w:rsidRPr="00340F73" w:rsidRDefault="00943763" w:rsidP="00B42B64">
            <w:pPr>
              <w:spacing w:before="60" w:after="60"/>
              <w:jc w:val="center"/>
              <w:rPr>
                <w:b/>
              </w:rPr>
            </w:pPr>
            <w:r w:rsidRPr="00340F73">
              <w:rPr>
                <w:b/>
              </w:rPr>
              <w:t>Tổng số xã</w:t>
            </w:r>
          </w:p>
        </w:tc>
        <w:tc>
          <w:tcPr>
            <w:tcW w:w="1613" w:type="pct"/>
            <w:gridSpan w:val="2"/>
            <w:tcBorders>
              <w:top w:val="single" w:sz="4" w:space="0" w:color="auto"/>
              <w:left w:val="nil"/>
              <w:bottom w:val="single" w:sz="4" w:space="0" w:color="auto"/>
              <w:right w:val="single" w:sz="4" w:space="0" w:color="000000"/>
            </w:tcBorders>
            <w:shd w:val="clear" w:color="auto" w:fill="auto"/>
            <w:vAlign w:val="center"/>
          </w:tcPr>
          <w:p w:rsidR="00943763" w:rsidRPr="00340F73" w:rsidRDefault="00943763" w:rsidP="00B42B64">
            <w:pPr>
              <w:spacing w:before="60" w:after="60"/>
              <w:jc w:val="center"/>
              <w:rPr>
                <w:b/>
              </w:rPr>
            </w:pPr>
            <w:r w:rsidRPr="00340F73">
              <w:rPr>
                <w:b/>
              </w:rPr>
              <w:t xml:space="preserve">Số xã được công nhận </w:t>
            </w:r>
            <w:r w:rsidRPr="00340F73">
              <w:rPr>
                <w:b/>
              </w:rPr>
              <w:br/>
              <w:t>đạt tiêu chí nông thôn mới</w:t>
            </w:r>
          </w:p>
        </w:tc>
        <w:tc>
          <w:tcPr>
            <w:tcW w:w="84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43763" w:rsidRPr="00340F73" w:rsidRDefault="008111F3" w:rsidP="00B42B64">
            <w:pPr>
              <w:spacing w:before="60" w:after="60"/>
              <w:jc w:val="center"/>
              <w:rPr>
                <w:b/>
              </w:rPr>
            </w:pPr>
            <w:r w:rsidRPr="00340F73">
              <w:rPr>
                <w:b/>
              </w:rPr>
              <w:t>Tỷ</w:t>
            </w:r>
            <w:r w:rsidR="00943763" w:rsidRPr="00340F73">
              <w:rPr>
                <w:b/>
              </w:rPr>
              <w:t xml:space="preserve"> lệ xã được công nhận đạt tiêu chí nông thôn mới</w:t>
            </w:r>
          </w:p>
        </w:tc>
      </w:tr>
      <w:tr w:rsidR="00943763" w:rsidRPr="00340F73" w:rsidTr="009F1C8F">
        <w:trPr>
          <w:trHeight w:val="509"/>
        </w:trPr>
        <w:tc>
          <w:tcPr>
            <w:tcW w:w="1787" w:type="pct"/>
            <w:vMerge/>
            <w:tcBorders>
              <w:top w:val="single" w:sz="4" w:space="0" w:color="auto"/>
              <w:left w:val="single" w:sz="4" w:space="0" w:color="auto"/>
              <w:bottom w:val="single" w:sz="4" w:space="0" w:color="000000"/>
              <w:right w:val="nil"/>
            </w:tcBorders>
            <w:shd w:val="clear" w:color="auto" w:fill="auto"/>
            <w:vAlign w:val="center"/>
          </w:tcPr>
          <w:p w:rsidR="00943763" w:rsidRPr="00340F73" w:rsidRDefault="00943763" w:rsidP="00B42B64">
            <w:pPr>
              <w:spacing w:before="60" w:after="60"/>
              <w:rPr>
                <w:b/>
              </w:rPr>
            </w:pPr>
          </w:p>
        </w:tc>
        <w:tc>
          <w:tcPr>
            <w:tcW w:w="75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943763" w:rsidRPr="00340F73" w:rsidRDefault="00943763" w:rsidP="00B42B64">
            <w:pPr>
              <w:spacing w:before="60" w:after="60"/>
              <w:rPr>
                <w:b/>
              </w:rPr>
            </w:pPr>
          </w:p>
        </w:tc>
        <w:tc>
          <w:tcPr>
            <w:tcW w:w="806" w:type="pct"/>
            <w:vMerge w:val="restart"/>
            <w:tcBorders>
              <w:top w:val="nil"/>
              <w:left w:val="single" w:sz="4" w:space="0" w:color="auto"/>
              <w:bottom w:val="single" w:sz="4" w:space="0" w:color="000000"/>
              <w:right w:val="single" w:sz="4" w:space="0" w:color="auto"/>
            </w:tcBorders>
            <w:shd w:val="clear" w:color="auto" w:fill="auto"/>
            <w:vAlign w:val="center"/>
          </w:tcPr>
          <w:p w:rsidR="00943763" w:rsidRPr="00340F73" w:rsidRDefault="00943763" w:rsidP="00B42B64">
            <w:pPr>
              <w:spacing w:before="60" w:after="60"/>
              <w:jc w:val="center"/>
              <w:rPr>
                <w:b/>
              </w:rPr>
            </w:pPr>
            <w:r w:rsidRPr="00340F73">
              <w:rPr>
                <w:b/>
              </w:rPr>
              <w:t>Số xã</w:t>
            </w:r>
          </w:p>
        </w:tc>
        <w:tc>
          <w:tcPr>
            <w:tcW w:w="808" w:type="pct"/>
            <w:vMerge w:val="restart"/>
            <w:tcBorders>
              <w:top w:val="nil"/>
              <w:left w:val="single" w:sz="4" w:space="0" w:color="auto"/>
              <w:bottom w:val="single" w:sz="4" w:space="0" w:color="000000"/>
              <w:right w:val="single" w:sz="4" w:space="0" w:color="auto"/>
            </w:tcBorders>
            <w:shd w:val="clear" w:color="auto" w:fill="auto"/>
            <w:vAlign w:val="center"/>
          </w:tcPr>
          <w:p w:rsidR="00943763" w:rsidRPr="00340F73" w:rsidRDefault="00943763" w:rsidP="00B42B64">
            <w:pPr>
              <w:spacing w:before="60" w:after="60"/>
              <w:jc w:val="center"/>
              <w:rPr>
                <w:b/>
              </w:rPr>
            </w:pPr>
            <w:r w:rsidRPr="00340F73">
              <w:rPr>
                <w:b/>
              </w:rPr>
              <w:t>Trong đó</w:t>
            </w:r>
            <w:r w:rsidR="008111F3" w:rsidRPr="00340F73">
              <w:rPr>
                <w:b/>
              </w:rPr>
              <w:t>: S</w:t>
            </w:r>
            <w:r w:rsidRPr="00340F73">
              <w:rPr>
                <w:b/>
              </w:rPr>
              <w:t>ố xã được công nhận trong năm</w:t>
            </w:r>
          </w:p>
        </w:tc>
        <w:tc>
          <w:tcPr>
            <w:tcW w:w="84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943763" w:rsidRPr="00340F73" w:rsidRDefault="00943763" w:rsidP="00B42B64">
            <w:pPr>
              <w:spacing w:before="60" w:after="60"/>
              <w:rPr>
                <w:b/>
              </w:rPr>
            </w:pPr>
          </w:p>
        </w:tc>
      </w:tr>
      <w:tr w:rsidR="00943763" w:rsidRPr="00340F73" w:rsidTr="009F1C8F">
        <w:trPr>
          <w:trHeight w:val="615"/>
        </w:trPr>
        <w:tc>
          <w:tcPr>
            <w:tcW w:w="1787" w:type="pct"/>
            <w:vMerge/>
            <w:tcBorders>
              <w:top w:val="single" w:sz="4" w:space="0" w:color="auto"/>
              <w:left w:val="single" w:sz="4" w:space="0" w:color="auto"/>
              <w:bottom w:val="single" w:sz="4" w:space="0" w:color="000000"/>
              <w:right w:val="nil"/>
            </w:tcBorders>
            <w:shd w:val="clear" w:color="auto" w:fill="auto"/>
            <w:vAlign w:val="center"/>
          </w:tcPr>
          <w:p w:rsidR="00943763" w:rsidRPr="00340F73" w:rsidRDefault="00943763" w:rsidP="00B42B64">
            <w:pPr>
              <w:rPr>
                <w:b/>
              </w:rPr>
            </w:pPr>
          </w:p>
        </w:tc>
        <w:tc>
          <w:tcPr>
            <w:tcW w:w="75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943763" w:rsidRPr="00340F73" w:rsidRDefault="00943763" w:rsidP="00B42B64">
            <w:pPr>
              <w:rPr>
                <w:b/>
              </w:rPr>
            </w:pPr>
          </w:p>
        </w:tc>
        <w:tc>
          <w:tcPr>
            <w:tcW w:w="806" w:type="pct"/>
            <w:vMerge/>
            <w:tcBorders>
              <w:top w:val="nil"/>
              <w:left w:val="single" w:sz="4" w:space="0" w:color="auto"/>
              <w:bottom w:val="single" w:sz="4" w:space="0" w:color="000000"/>
              <w:right w:val="single" w:sz="4" w:space="0" w:color="auto"/>
            </w:tcBorders>
            <w:shd w:val="clear" w:color="auto" w:fill="auto"/>
            <w:vAlign w:val="center"/>
          </w:tcPr>
          <w:p w:rsidR="00943763" w:rsidRPr="00340F73" w:rsidRDefault="00943763" w:rsidP="00B42B64">
            <w:pPr>
              <w:rPr>
                <w:b/>
              </w:rPr>
            </w:pPr>
          </w:p>
        </w:tc>
        <w:tc>
          <w:tcPr>
            <w:tcW w:w="808" w:type="pct"/>
            <w:vMerge/>
            <w:tcBorders>
              <w:top w:val="nil"/>
              <w:left w:val="single" w:sz="4" w:space="0" w:color="auto"/>
              <w:bottom w:val="single" w:sz="4" w:space="0" w:color="000000"/>
              <w:right w:val="single" w:sz="4" w:space="0" w:color="auto"/>
            </w:tcBorders>
            <w:shd w:val="clear" w:color="auto" w:fill="auto"/>
            <w:vAlign w:val="center"/>
          </w:tcPr>
          <w:p w:rsidR="00943763" w:rsidRPr="00340F73" w:rsidRDefault="00943763" w:rsidP="00B42B64">
            <w:pPr>
              <w:rPr>
                <w:b/>
              </w:rPr>
            </w:pPr>
          </w:p>
        </w:tc>
        <w:tc>
          <w:tcPr>
            <w:tcW w:w="84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943763" w:rsidRPr="00340F73" w:rsidRDefault="00943763" w:rsidP="00B42B64">
            <w:pPr>
              <w:rPr>
                <w:b/>
              </w:rPr>
            </w:pPr>
          </w:p>
        </w:tc>
      </w:tr>
      <w:tr w:rsidR="00943763" w:rsidRPr="00340F73" w:rsidTr="009F1C8F">
        <w:trPr>
          <w:trHeight w:hRule="exact" w:val="454"/>
        </w:trPr>
        <w:tc>
          <w:tcPr>
            <w:tcW w:w="1787" w:type="pct"/>
            <w:tcBorders>
              <w:top w:val="nil"/>
              <w:left w:val="single" w:sz="4" w:space="0" w:color="auto"/>
              <w:bottom w:val="single" w:sz="4" w:space="0" w:color="auto"/>
              <w:right w:val="nil"/>
            </w:tcBorders>
            <w:shd w:val="clear" w:color="auto" w:fill="auto"/>
            <w:noWrap/>
            <w:vAlign w:val="bottom"/>
          </w:tcPr>
          <w:p w:rsidR="00943763" w:rsidRPr="00340F73" w:rsidRDefault="00943763" w:rsidP="00B42B64">
            <w:pPr>
              <w:jc w:val="center"/>
              <w:rPr>
                <w:b/>
                <w:bCs/>
              </w:rPr>
            </w:pPr>
            <w:r w:rsidRPr="00340F73">
              <w:rPr>
                <w:b/>
                <w:bCs/>
              </w:rPr>
              <w:t>A</w:t>
            </w:r>
          </w:p>
        </w:tc>
        <w:tc>
          <w:tcPr>
            <w:tcW w:w="759" w:type="pct"/>
            <w:tcBorders>
              <w:top w:val="nil"/>
              <w:left w:val="single" w:sz="4" w:space="0" w:color="auto"/>
              <w:bottom w:val="single" w:sz="4" w:space="0" w:color="auto"/>
              <w:right w:val="single" w:sz="4" w:space="0" w:color="auto"/>
            </w:tcBorders>
            <w:shd w:val="clear" w:color="auto" w:fill="auto"/>
            <w:vAlign w:val="center"/>
          </w:tcPr>
          <w:p w:rsidR="00943763" w:rsidRPr="00340F73" w:rsidRDefault="00943763" w:rsidP="00B42B64">
            <w:pPr>
              <w:jc w:val="center"/>
              <w:rPr>
                <w:b/>
                <w:bCs/>
              </w:rPr>
            </w:pPr>
            <w:r w:rsidRPr="00340F73">
              <w:rPr>
                <w:b/>
                <w:bCs/>
              </w:rPr>
              <w:t>1</w:t>
            </w:r>
          </w:p>
        </w:tc>
        <w:tc>
          <w:tcPr>
            <w:tcW w:w="806" w:type="pct"/>
            <w:tcBorders>
              <w:top w:val="nil"/>
              <w:left w:val="nil"/>
              <w:bottom w:val="single" w:sz="4" w:space="0" w:color="auto"/>
              <w:right w:val="single" w:sz="4" w:space="0" w:color="auto"/>
            </w:tcBorders>
            <w:shd w:val="clear" w:color="auto" w:fill="auto"/>
            <w:vAlign w:val="center"/>
          </w:tcPr>
          <w:p w:rsidR="00943763" w:rsidRPr="00340F73" w:rsidRDefault="00943763" w:rsidP="00B42B64">
            <w:pPr>
              <w:jc w:val="center"/>
              <w:rPr>
                <w:b/>
                <w:bCs/>
              </w:rPr>
            </w:pPr>
            <w:r w:rsidRPr="00340F73">
              <w:rPr>
                <w:b/>
                <w:bCs/>
              </w:rPr>
              <w:t>2</w:t>
            </w:r>
          </w:p>
        </w:tc>
        <w:tc>
          <w:tcPr>
            <w:tcW w:w="808" w:type="pct"/>
            <w:tcBorders>
              <w:top w:val="nil"/>
              <w:left w:val="nil"/>
              <w:bottom w:val="single" w:sz="4" w:space="0" w:color="auto"/>
              <w:right w:val="single" w:sz="4" w:space="0" w:color="auto"/>
            </w:tcBorders>
            <w:shd w:val="clear" w:color="auto" w:fill="auto"/>
            <w:vAlign w:val="center"/>
          </w:tcPr>
          <w:p w:rsidR="00943763" w:rsidRPr="00340F73" w:rsidRDefault="00943763" w:rsidP="00B42B64">
            <w:pPr>
              <w:jc w:val="center"/>
              <w:rPr>
                <w:b/>
                <w:bCs/>
              </w:rPr>
            </w:pPr>
            <w:r w:rsidRPr="00340F73">
              <w:rPr>
                <w:b/>
                <w:bCs/>
              </w:rPr>
              <w:t>3</w:t>
            </w:r>
          </w:p>
        </w:tc>
        <w:tc>
          <w:tcPr>
            <w:tcW w:w="841" w:type="pct"/>
            <w:tcBorders>
              <w:top w:val="nil"/>
              <w:left w:val="nil"/>
              <w:bottom w:val="single" w:sz="4" w:space="0" w:color="auto"/>
              <w:right w:val="single" w:sz="4" w:space="0" w:color="auto"/>
            </w:tcBorders>
            <w:shd w:val="clear" w:color="auto" w:fill="auto"/>
            <w:vAlign w:val="center"/>
          </w:tcPr>
          <w:p w:rsidR="00943763" w:rsidRPr="00340F73" w:rsidRDefault="00943763" w:rsidP="00B42B64">
            <w:pPr>
              <w:jc w:val="center"/>
              <w:rPr>
                <w:b/>
                <w:bCs/>
              </w:rPr>
            </w:pPr>
            <w:r w:rsidRPr="00340F73">
              <w:rPr>
                <w:b/>
                <w:bCs/>
              </w:rPr>
              <w:t>4</w:t>
            </w:r>
          </w:p>
        </w:tc>
      </w:tr>
      <w:tr w:rsidR="00943763" w:rsidRPr="00340F73" w:rsidTr="009F1C8F">
        <w:trPr>
          <w:trHeight w:hRule="exact" w:val="454"/>
        </w:trPr>
        <w:tc>
          <w:tcPr>
            <w:tcW w:w="1787" w:type="pct"/>
            <w:tcBorders>
              <w:top w:val="nil"/>
              <w:left w:val="single" w:sz="4" w:space="0" w:color="auto"/>
              <w:bottom w:val="single" w:sz="4" w:space="0" w:color="auto"/>
              <w:right w:val="single" w:sz="4" w:space="0" w:color="auto"/>
            </w:tcBorders>
            <w:shd w:val="clear" w:color="auto" w:fill="auto"/>
            <w:noWrap/>
            <w:vAlign w:val="bottom"/>
          </w:tcPr>
          <w:p w:rsidR="00943763" w:rsidRPr="00340F73" w:rsidRDefault="00943763" w:rsidP="00B42B64">
            <w:pPr>
              <w:jc w:val="center"/>
              <w:rPr>
                <w:b/>
                <w:bCs/>
              </w:rPr>
            </w:pPr>
            <w:r w:rsidRPr="00340F73">
              <w:rPr>
                <w:b/>
                <w:bCs/>
              </w:rPr>
              <w:t>Toàn tỉnh</w:t>
            </w:r>
            <w:r w:rsidR="008C4C78">
              <w:rPr>
                <w:b/>
                <w:bCs/>
              </w:rPr>
              <w:t>, TP</w:t>
            </w:r>
          </w:p>
        </w:tc>
        <w:tc>
          <w:tcPr>
            <w:tcW w:w="759" w:type="pct"/>
            <w:tcBorders>
              <w:top w:val="nil"/>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806" w:type="pct"/>
            <w:tcBorders>
              <w:top w:val="nil"/>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808" w:type="pct"/>
            <w:tcBorders>
              <w:top w:val="nil"/>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841" w:type="pct"/>
            <w:tcBorders>
              <w:top w:val="nil"/>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r>
      <w:tr w:rsidR="00943763" w:rsidRPr="00340F73" w:rsidTr="008C4C78">
        <w:trPr>
          <w:trHeight w:hRule="exact" w:val="567"/>
        </w:trPr>
        <w:tc>
          <w:tcPr>
            <w:tcW w:w="1787" w:type="pct"/>
            <w:tcBorders>
              <w:top w:val="nil"/>
              <w:left w:val="single" w:sz="4" w:space="0" w:color="auto"/>
              <w:bottom w:val="single" w:sz="4" w:space="0" w:color="auto"/>
              <w:right w:val="single" w:sz="4" w:space="0" w:color="auto"/>
            </w:tcBorders>
            <w:shd w:val="clear" w:color="auto" w:fill="auto"/>
            <w:vAlign w:val="center"/>
          </w:tcPr>
          <w:p w:rsidR="00943763" w:rsidRPr="008C4C78" w:rsidRDefault="00943763" w:rsidP="008C4C78">
            <w:pPr>
              <w:rPr>
                <w:b/>
                <w:bCs/>
                <w:iCs/>
              </w:rPr>
            </w:pPr>
            <w:r w:rsidRPr="008C4C78">
              <w:rPr>
                <w:b/>
                <w:bCs/>
                <w:iCs/>
              </w:rPr>
              <w:t>Chia theo huyện/quận/thị xã/thành phố</w:t>
            </w:r>
            <w:r w:rsidR="008C4C78" w:rsidRPr="008C4C78">
              <w:rPr>
                <w:b/>
                <w:bCs/>
                <w:iCs/>
              </w:rPr>
              <w:t xml:space="preserve"> thuộc tỉnh, thành phố trực thuộc Trung ương</w:t>
            </w:r>
          </w:p>
        </w:tc>
        <w:tc>
          <w:tcPr>
            <w:tcW w:w="759" w:type="pct"/>
            <w:tcBorders>
              <w:top w:val="nil"/>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806" w:type="pct"/>
            <w:tcBorders>
              <w:top w:val="nil"/>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808" w:type="pct"/>
            <w:tcBorders>
              <w:top w:val="nil"/>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841" w:type="pct"/>
            <w:tcBorders>
              <w:top w:val="nil"/>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r>
      <w:tr w:rsidR="00943763" w:rsidRPr="00340F73" w:rsidTr="008C4C78">
        <w:trPr>
          <w:trHeight w:hRule="exact" w:val="454"/>
        </w:trPr>
        <w:tc>
          <w:tcPr>
            <w:tcW w:w="1787" w:type="pct"/>
            <w:tcBorders>
              <w:top w:val="nil"/>
              <w:left w:val="single" w:sz="4" w:space="0" w:color="auto"/>
              <w:bottom w:val="single" w:sz="4" w:space="0" w:color="auto"/>
              <w:right w:val="single" w:sz="4" w:space="0" w:color="auto"/>
            </w:tcBorders>
            <w:shd w:val="clear" w:color="auto" w:fill="auto"/>
            <w:vAlign w:val="center"/>
          </w:tcPr>
          <w:p w:rsidR="00943763" w:rsidRPr="008C4C78" w:rsidRDefault="00943763" w:rsidP="008C4C78">
            <w:pPr>
              <w:rPr>
                <w:i/>
                <w:spacing w:val="-4"/>
              </w:rPr>
            </w:pPr>
            <w:r w:rsidRPr="008C4C78">
              <w:rPr>
                <w:i/>
                <w:spacing w:val="-4"/>
              </w:rPr>
              <w:t xml:space="preserve">(Ghi theo Danh mục </w:t>
            </w:r>
            <w:r w:rsidR="008C4C78" w:rsidRPr="008C4C78">
              <w:rPr>
                <w:i/>
                <w:spacing w:val="-4"/>
              </w:rPr>
              <w:t xml:space="preserve">các </w:t>
            </w:r>
            <w:r w:rsidRPr="008C4C78">
              <w:rPr>
                <w:i/>
                <w:spacing w:val="-4"/>
              </w:rPr>
              <w:t>đơn vị hành chính</w:t>
            </w:r>
            <w:r w:rsidR="008C4C78" w:rsidRPr="008C4C78">
              <w:rPr>
                <w:i/>
                <w:spacing w:val="-4"/>
              </w:rPr>
              <w:t xml:space="preserve"> Việt Nam</w:t>
            </w:r>
            <w:r w:rsidRPr="008C4C78">
              <w:rPr>
                <w:i/>
                <w:spacing w:val="-4"/>
              </w:rPr>
              <w:t>)</w:t>
            </w:r>
          </w:p>
        </w:tc>
        <w:tc>
          <w:tcPr>
            <w:tcW w:w="759" w:type="pct"/>
            <w:tcBorders>
              <w:top w:val="nil"/>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806" w:type="pct"/>
            <w:tcBorders>
              <w:top w:val="nil"/>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808" w:type="pct"/>
            <w:tcBorders>
              <w:top w:val="nil"/>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841" w:type="pct"/>
            <w:tcBorders>
              <w:top w:val="nil"/>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r>
      <w:tr w:rsidR="00943763" w:rsidRPr="00340F73" w:rsidTr="009F1C8F">
        <w:trPr>
          <w:trHeight w:hRule="exact" w:val="454"/>
        </w:trPr>
        <w:tc>
          <w:tcPr>
            <w:tcW w:w="1787" w:type="pct"/>
            <w:tcBorders>
              <w:top w:val="nil"/>
              <w:left w:val="single" w:sz="4" w:space="0" w:color="auto"/>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759" w:type="pct"/>
            <w:tcBorders>
              <w:top w:val="nil"/>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806" w:type="pct"/>
            <w:tcBorders>
              <w:top w:val="nil"/>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808" w:type="pct"/>
            <w:tcBorders>
              <w:top w:val="nil"/>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841" w:type="pct"/>
            <w:tcBorders>
              <w:top w:val="nil"/>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r>
      <w:tr w:rsidR="00943763" w:rsidRPr="00340F73" w:rsidTr="009F1C8F">
        <w:trPr>
          <w:trHeight w:hRule="exact" w:val="454"/>
        </w:trPr>
        <w:tc>
          <w:tcPr>
            <w:tcW w:w="1787" w:type="pct"/>
            <w:tcBorders>
              <w:top w:val="single" w:sz="4" w:space="0" w:color="auto"/>
              <w:left w:val="single" w:sz="4" w:space="0" w:color="auto"/>
              <w:bottom w:val="nil"/>
              <w:right w:val="single" w:sz="4" w:space="0" w:color="auto"/>
            </w:tcBorders>
            <w:shd w:val="clear" w:color="auto" w:fill="auto"/>
            <w:noWrap/>
            <w:vAlign w:val="bottom"/>
          </w:tcPr>
          <w:p w:rsidR="00943763" w:rsidRPr="00340F73" w:rsidRDefault="00943763" w:rsidP="00B42B64">
            <w:r w:rsidRPr="00340F73">
              <w:t> </w:t>
            </w:r>
          </w:p>
        </w:tc>
        <w:tc>
          <w:tcPr>
            <w:tcW w:w="759" w:type="pct"/>
            <w:tcBorders>
              <w:top w:val="single" w:sz="4" w:space="0" w:color="auto"/>
              <w:left w:val="nil"/>
              <w:bottom w:val="nil"/>
              <w:right w:val="single" w:sz="4" w:space="0" w:color="auto"/>
            </w:tcBorders>
            <w:shd w:val="clear" w:color="auto" w:fill="auto"/>
            <w:noWrap/>
            <w:vAlign w:val="bottom"/>
          </w:tcPr>
          <w:p w:rsidR="00943763" w:rsidRPr="00340F73" w:rsidRDefault="00943763" w:rsidP="00B42B64">
            <w:r w:rsidRPr="00340F73">
              <w:t> </w:t>
            </w:r>
          </w:p>
        </w:tc>
        <w:tc>
          <w:tcPr>
            <w:tcW w:w="806" w:type="pct"/>
            <w:tcBorders>
              <w:top w:val="single" w:sz="4" w:space="0" w:color="auto"/>
              <w:left w:val="nil"/>
              <w:bottom w:val="nil"/>
              <w:right w:val="single" w:sz="4" w:space="0" w:color="auto"/>
            </w:tcBorders>
            <w:shd w:val="clear" w:color="auto" w:fill="auto"/>
            <w:noWrap/>
            <w:vAlign w:val="bottom"/>
          </w:tcPr>
          <w:p w:rsidR="00943763" w:rsidRPr="00340F73" w:rsidRDefault="00943763" w:rsidP="00B42B64">
            <w:r w:rsidRPr="00340F73">
              <w:t> </w:t>
            </w:r>
          </w:p>
        </w:tc>
        <w:tc>
          <w:tcPr>
            <w:tcW w:w="808" w:type="pct"/>
            <w:tcBorders>
              <w:top w:val="single" w:sz="4" w:space="0" w:color="auto"/>
              <w:left w:val="nil"/>
              <w:bottom w:val="nil"/>
              <w:right w:val="single" w:sz="4" w:space="0" w:color="auto"/>
            </w:tcBorders>
            <w:shd w:val="clear" w:color="auto" w:fill="auto"/>
            <w:noWrap/>
            <w:vAlign w:val="bottom"/>
          </w:tcPr>
          <w:p w:rsidR="00943763" w:rsidRPr="00340F73" w:rsidRDefault="00943763" w:rsidP="00B42B64">
            <w:r w:rsidRPr="00340F73">
              <w:t> </w:t>
            </w:r>
          </w:p>
        </w:tc>
        <w:tc>
          <w:tcPr>
            <w:tcW w:w="841" w:type="pct"/>
            <w:tcBorders>
              <w:top w:val="single" w:sz="4" w:space="0" w:color="auto"/>
              <w:left w:val="nil"/>
              <w:bottom w:val="nil"/>
              <w:right w:val="single" w:sz="4" w:space="0" w:color="auto"/>
            </w:tcBorders>
            <w:shd w:val="clear" w:color="auto" w:fill="auto"/>
            <w:noWrap/>
            <w:vAlign w:val="bottom"/>
          </w:tcPr>
          <w:p w:rsidR="00943763" w:rsidRPr="00340F73" w:rsidRDefault="00943763" w:rsidP="00B42B64">
            <w:r w:rsidRPr="00340F73">
              <w:t> </w:t>
            </w:r>
          </w:p>
        </w:tc>
      </w:tr>
      <w:tr w:rsidR="00943763" w:rsidRPr="00340F73" w:rsidTr="009F1C8F">
        <w:trPr>
          <w:trHeight w:hRule="exact" w:val="454"/>
        </w:trPr>
        <w:tc>
          <w:tcPr>
            <w:tcW w:w="1787" w:type="pct"/>
            <w:tcBorders>
              <w:top w:val="single" w:sz="4" w:space="0" w:color="auto"/>
              <w:left w:val="single" w:sz="4" w:space="0" w:color="auto"/>
              <w:bottom w:val="nil"/>
              <w:right w:val="single" w:sz="4" w:space="0" w:color="auto"/>
            </w:tcBorders>
            <w:shd w:val="clear" w:color="auto" w:fill="auto"/>
            <w:noWrap/>
            <w:vAlign w:val="bottom"/>
          </w:tcPr>
          <w:p w:rsidR="00943763" w:rsidRPr="00340F73" w:rsidRDefault="00943763" w:rsidP="00B42B64">
            <w:r w:rsidRPr="00340F73">
              <w:t> </w:t>
            </w:r>
          </w:p>
        </w:tc>
        <w:tc>
          <w:tcPr>
            <w:tcW w:w="759" w:type="pct"/>
            <w:tcBorders>
              <w:top w:val="single" w:sz="4" w:space="0" w:color="auto"/>
              <w:left w:val="nil"/>
              <w:bottom w:val="nil"/>
              <w:right w:val="single" w:sz="4" w:space="0" w:color="auto"/>
            </w:tcBorders>
            <w:shd w:val="clear" w:color="auto" w:fill="auto"/>
            <w:noWrap/>
            <w:vAlign w:val="bottom"/>
          </w:tcPr>
          <w:p w:rsidR="00943763" w:rsidRPr="00340F73" w:rsidRDefault="00943763" w:rsidP="00B42B64">
            <w:r w:rsidRPr="00340F73">
              <w:t> </w:t>
            </w:r>
          </w:p>
        </w:tc>
        <w:tc>
          <w:tcPr>
            <w:tcW w:w="806" w:type="pct"/>
            <w:tcBorders>
              <w:top w:val="single" w:sz="4" w:space="0" w:color="auto"/>
              <w:left w:val="nil"/>
              <w:bottom w:val="nil"/>
              <w:right w:val="single" w:sz="4" w:space="0" w:color="auto"/>
            </w:tcBorders>
            <w:shd w:val="clear" w:color="auto" w:fill="auto"/>
            <w:noWrap/>
            <w:vAlign w:val="bottom"/>
          </w:tcPr>
          <w:p w:rsidR="00943763" w:rsidRPr="00340F73" w:rsidRDefault="00943763" w:rsidP="00B42B64">
            <w:r w:rsidRPr="00340F73">
              <w:t> </w:t>
            </w:r>
          </w:p>
        </w:tc>
        <w:tc>
          <w:tcPr>
            <w:tcW w:w="808" w:type="pct"/>
            <w:tcBorders>
              <w:top w:val="single" w:sz="4" w:space="0" w:color="auto"/>
              <w:left w:val="nil"/>
              <w:bottom w:val="nil"/>
              <w:right w:val="single" w:sz="4" w:space="0" w:color="auto"/>
            </w:tcBorders>
            <w:shd w:val="clear" w:color="auto" w:fill="auto"/>
            <w:noWrap/>
            <w:vAlign w:val="bottom"/>
          </w:tcPr>
          <w:p w:rsidR="00943763" w:rsidRPr="00340F73" w:rsidRDefault="00943763" w:rsidP="00B42B64">
            <w:r w:rsidRPr="00340F73">
              <w:t> </w:t>
            </w:r>
          </w:p>
        </w:tc>
        <w:tc>
          <w:tcPr>
            <w:tcW w:w="841" w:type="pct"/>
            <w:tcBorders>
              <w:top w:val="single" w:sz="4" w:space="0" w:color="auto"/>
              <w:left w:val="nil"/>
              <w:bottom w:val="nil"/>
              <w:right w:val="single" w:sz="4" w:space="0" w:color="auto"/>
            </w:tcBorders>
            <w:shd w:val="clear" w:color="auto" w:fill="auto"/>
            <w:noWrap/>
            <w:vAlign w:val="bottom"/>
          </w:tcPr>
          <w:p w:rsidR="00943763" w:rsidRPr="00340F73" w:rsidRDefault="00943763" w:rsidP="00B42B64">
            <w:r w:rsidRPr="00340F73">
              <w:t> </w:t>
            </w:r>
          </w:p>
        </w:tc>
      </w:tr>
      <w:tr w:rsidR="00943763" w:rsidRPr="00340F73" w:rsidTr="009F1C8F">
        <w:trPr>
          <w:trHeight w:hRule="exact" w:val="454"/>
        </w:trPr>
        <w:tc>
          <w:tcPr>
            <w:tcW w:w="178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759" w:type="pct"/>
            <w:tcBorders>
              <w:top w:val="single" w:sz="4" w:space="0" w:color="auto"/>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806" w:type="pct"/>
            <w:tcBorders>
              <w:top w:val="single" w:sz="4" w:space="0" w:color="auto"/>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808" w:type="pct"/>
            <w:tcBorders>
              <w:top w:val="single" w:sz="4" w:space="0" w:color="auto"/>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c>
          <w:tcPr>
            <w:tcW w:w="841" w:type="pct"/>
            <w:tcBorders>
              <w:top w:val="single" w:sz="4" w:space="0" w:color="auto"/>
              <w:left w:val="nil"/>
              <w:bottom w:val="single" w:sz="4" w:space="0" w:color="auto"/>
              <w:right w:val="single" w:sz="4" w:space="0" w:color="auto"/>
            </w:tcBorders>
            <w:shd w:val="clear" w:color="auto" w:fill="auto"/>
            <w:noWrap/>
            <w:vAlign w:val="bottom"/>
          </w:tcPr>
          <w:p w:rsidR="00943763" w:rsidRPr="00340F73" w:rsidRDefault="00943763" w:rsidP="00B42B64">
            <w:r w:rsidRPr="00340F73">
              <w:t> </w:t>
            </w:r>
          </w:p>
        </w:tc>
      </w:tr>
    </w:tbl>
    <w:p w:rsidR="00943763" w:rsidRPr="00340F73" w:rsidRDefault="00943763" w:rsidP="00943763"/>
    <w:p w:rsidR="009F1C8F" w:rsidRPr="00340F73" w:rsidRDefault="009F1C8F" w:rsidP="00943763"/>
    <w:tbl>
      <w:tblPr>
        <w:tblW w:w="15026" w:type="dxa"/>
        <w:tblInd w:w="-34" w:type="dxa"/>
        <w:tblLook w:val="04A0" w:firstRow="1" w:lastRow="0" w:firstColumn="1" w:lastColumn="0" w:noHBand="0" w:noVBand="1"/>
      </w:tblPr>
      <w:tblGrid>
        <w:gridCol w:w="6520"/>
        <w:gridCol w:w="8506"/>
      </w:tblGrid>
      <w:tr w:rsidR="00943763" w:rsidRPr="00340F73" w:rsidTr="009F1C8F">
        <w:tc>
          <w:tcPr>
            <w:tcW w:w="6520" w:type="dxa"/>
          </w:tcPr>
          <w:p w:rsidR="00943763" w:rsidRPr="00340F73" w:rsidRDefault="00943763" w:rsidP="00B42B64">
            <w:pPr>
              <w:jc w:val="center"/>
              <w:rPr>
                <w:b/>
              </w:rPr>
            </w:pPr>
          </w:p>
          <w:p w:rsidR="00943763" w:rsidRPr="00340F73" w:rsidRDefault="00943763" w:rsidP="00B42B64">
            <w:pPr>
              <w:jc w:val="center"/>
            </w:pPr>
            <w:r w:rsidRPr="00340F73">
              <w:rPr>
                <w:b/>
              </w:rPr>
              <w:t>Người lập biểu</w:t>
            </w:r>
          </w:p>
          <w:p w:rsidR="00943763" w:rsidRPr="00340F73" w:rsidRDefault="00943763" w:rsidP="00B42B64">
            <w:pPr>
              <w:jc w:val="center"/>
            </w:pPr>
            <w:r w:rsidRPr="00340F73">
              <w:rPr>
                <w:i/>
              </w:rPr>
              <w:t>(Ký, họ tên)</w:t>
            </w:r>
          </w:p>
        </w:tc>
        <w:tc>
          <w:tcPr>
            <w:tcW w:w="8506" w:type="dxa"/>
          </w:tcPr>
          <w:p w:rsidR="00943763" w:rsidRPr="00340F73" w:rsidRDefault="00943763" w:rsidP="00B42B64">
            <w:pPr>
              <w:jc w:val="center"/>
            </w:pPr>
            <w:r w:rsidRPr="00340F73">
              <w:rPr>
                <w:i/>
              </w:rPr>
              <w:t>……., Ngày......... tháng...... năm..........</w:t>
            </w:r>
          </w:p>
          <w:p w:rsidR="00943763" w:rsidRPr="00340F73" w:rsidRDefault="00943763" w:rsidP="00B42B64">
            <w:pPr>
              <w:jc w:val="center"/>
            </w:pPr>
            <w:r w:rsidRPr="00340F73">
              <w:rPr>
                <w:b/>
              </w:rPr>
              <w:t>Thủ trưởng đơn vị</w:t>
            </w:r>
          </w:p>
          <w:p w:rsidR="00943763" w:rsidRPr="00340F73" w:rsidRDefault="00943763" w:rsidP="00B42B64">
            <w:pPr>
              <w:jc w:val="center"/>
            </w:pPr>
            <w:r w:rsidRPr="00340F73">
              <w:rPr>
                <w:i/>
              </w:rPr>
              <w:t>(Ký, họ tên, đóng dấu)</w:t>
            </w:r>
          </w:p>
        </w:tc>
      </w:tr>
    </w:tbl>
    <w:p w:rsidR="001808C1" w:rsidRPr="00340F73" w:rsidRDefault="001808C1" w:rsidP="003056BD">
      <w:pPr>
        <w:rPr>
          <w:rFonts w:ascii="Arial" w:hAnsi="Arial" w:cs="Arial"/>
          <w:w w:val="85"/>
        </w:rPr>
        <w:sectPr w:rsidR="001808C1" w:rsidRPr="00340F73" w:rsidSect="009F1C8F">
          <w:pgSz w:w="16840" w:h="11907" w:orient="landscape" w:code="9"/>
          <w:pgMar w:top="964" w:right="964" w:bottom="964" w:left="1418" w:header="720" w:footer="720" w:gutter="0"/>
          <w:cols w:space="720"/>
          <w:docGrid w:linePitch="360"/>
        </w:sectPr>
      </w:pPr>
    </w:p>
    <w:p w:rsidR="00F93613" w:rsidRPr="00340F73" w:rsidRDefault="00147FAA" w:rsidP="00F93613">
      <w:pPr>
        <w:spacing w:before="80" w:after="80"/>
        <w:jc w:val="center"/>
        <w:rPr>
          <w:b/>
          <w:sz w:val="28"/>
          <w:szCs w:val="28"/>
        </w:rPr>
      </w:pPr>
      <w:r w:rsidRPr="00340F73">
        <w:rPr>
          <w:b/>
          <w:sz w:val="28"/>
          <w:szCs w:val="28"/>
        </w:rPr>
        <w:t>PHẦN V</w:t>
      </w:r>
    </w:p>
    <w:p w:rsidR="00F93613" w:rsidRPr="00340F73" w:rsidRDefault="00F93613" w:rsidP="00F93613">
      <w:pPr>
        <w:spacing w:before="80" w:after="80"/>
        <w:jc w:val="center"/>
        <w:rPr>
          <w:b/>
        </w:rPr>
      </w:pPr>
      <w:r w:rsidRPr="00340F73">
        <w:rPr>
          <w:b/>
          <w:sz w:val="28"/>
          <w:szCs w:val="28"/>
        </w:rPr>
        <w:t>XÃ HỘI VÀ MÔI TRƯỜNG</w:t>
      </w:r>
    </w:p>
    <w:p w:rsidR="00F93613" w:rsidRPr="00340F73" w:rsidRDefault="00147FAA" w:rsidP="008D57D6">
      <w:pPr>
        <w:spacing w:before="120"/>
        <w:rPr>
          <w:b/>
          <w:sz w:val="28"/>
          <w:szCs w:val="28"/>
        </w:rPr>
      </w:pPr>
      <w:r w:rsidRPr="00340F73">
        <w:rPr>
          <w:b/>
          <w:sz w:val="28"/>
          <w:szCs w:val="28"/>
        </w:rPr>
        <w:t>V</w:t>
      </w:r>
      <w:r w:rsidR="00F93613" w:rsidRPr="00340F73">
        <w:rPr>
          <w:b/>
          <w:sz w:val="28"/>
          <w:szCs w:val="28"/>
        </w:rPr>
        <w:t>.1. BÌNH ĐẲNG GIỚI</w:t>
      </w:r>
    </w:p>
    <w:p w:rsidR="00F93613" w:rsidRPr="00340F73" w:rsidRDefault="00F93613" w:rsidP="00F57C05">
      <w:pPr>
        <w:spacing w:before="120" w:after="120"/>
        <w:rPr>
          <w:b/>
        </w:rPr>
      </w:pPr>
      <w:r w:rsidRPr="00340F73">
        <w:rPr>
          <w:b/>
        </w:rPr>
        <w:t xml:space="preserve"> A. BIỂU MẪU</w:t>
      </w:r>
    </w:p>
    <w:tbl>
      <w:tblPr>
        <w:tblW w:w="14884" w:type="dxa"/>
        <w:tblInd w:w="108" w:type="dxa"/>
        <w:tblLook w:val="04A0" w:firstRow="1" w:lastRow="0" w:firstColumn="1" w:lastColumn="0" w:noHBand="0" w:noVBand="1"/>
      </w:tblPr>
      <w:tblGrid>
        <w:gridCol w:w="3828"/>
        <w:gridCol w:w="6378"/>
        <w:gridCol w:w="4678"/>
      </w:tblGrid>
      <w:tr w:rsidR="00F93613" w:rsidRPr="00340F73" w:rsidTr="00475139">
        <w:tc>
          <w:tcPr>
            <w:tcW w:w="3828" w:type="dxa"/>
            <w:tcBorders>
              <w:top w:val="nil"/>
              <w:left w:val="nil"/>
              <w:bottom w:val="nil"/>
              <w:right w:val="nil"/>
            </w:tcBorders>
            <w:shd w:val="clear" w:color="auto" w:fill="auto"/>
            <w:noWrap/>
          </w:tcPr>
          <w:p w:rsidR="00F93613" w:rsidRPr="00340F73" w:rsidRDefault="00F93613" w:rsidP="00F93613">
            <w:pPr>
              <w:rPr>
                <w:b/>
                <w:bCs/>
              </w:rPr>
            </w:pPr>
            <w:r w:rsidRPr="00340F73">
              <w:rPr>
                <w:b/>
                <w:bCs/>
              </w:rPr>
              <w:t>Biểu số: 001a.N/BCS-XHMT</w:t>
            </w:r>
          </w:p>
          <w:p w:rsidR="00F93613" w:rsidRPr="00340F73" w:rsidRDefault="00F93613" w:rsidP="00F93613">
            <w:r w:rsidRPr="00340F73">
              <w:t xml:space="preserve">Ngày nhận báo cáo: </w:t>
            </w:r>
          </w:p>
          <w:p w:rsidR="00F93613" w:rsidRPr="00340F73" w:rsidRDefault="00F93613" w:rsidP="00F93613">
            <w:pPr>
              <w:rPr>
                <w:b/>
                <w:bCs/>
              </w:rPr>
            </w:pPr>
            <w:r w:rsidRPr="00340F73">
              <w:t>Đầu nhiệm kỳ</w:t>
            </w:r>
          </w:p>
        </w:tc>
        <w:tc>
          <w:tcPr>
            <w:tcW w:w="6378" w:type="dxa"/>
            <w:tcBorders>
              <w:top w:val="nil"/>
              <w:left w:val="nil"/>
              <w:right w:val="nil"/>
            </w:tcBorders>
            <w:shd w:val="clear" w:color="auto" w:fill="auto"/>
          </w:tcPr>
          <w:p w:rsidR="00F93613" w:rsidRPr="00340F73" w:rsidRDefault="00F93613" w:rsidP="00F93613">
            <w:pPr>
              <w:jc w:val="center"/>
              <w:rPr>
                <w:b/>
                <w:bCs/>
              </w:rPr>
            </w:pPr>
            <w:r w:rsidRPr="00340F73">
              <w:rPr>
                <w:b/>
                <w:bCs/>
              </w:rPr>
              <w:t>TỶ LỆ NỮ THAM GIA CẤP ỦY ĐẢNG</w:t>
            </w:r>
          </w:p>
          <w:p w:rsidR="00F93613" w:rsidRPr="00340F73" w:rsidRDefault="00F93613" w:rsidP="00F93613">
            <w:pPr>
              <w:jc w:val="center"/>
              <w:rPr>
                <w:b/>
                <w:bCs/>
                <w:i/>
                <w:iCs/>
              </w:rPr>
            </w:pPr>
          </w:p>
          <w:p w:rsidR="00F93613" w:rsidRPr="00340F73" w:rsidRDefault="00F93613" w:rsidP="00F93613">
            <w:pPr>
              <w:jc w:val="center"/>
              <w:rPr>
                <w:b/>
                <w:bCs/>
                <w:i/>
                <w:iCs/>
              </w:rPr>
            </w:pPr>
          </w:p>
          <w:p w:rsidR="00F93613" w:rsidRPr="00340F73" w:rsidRDefault="00F93613" w:rsidP="00F93613">
            <w:pPr>
              <w:jc w:val="center"/>
              <w:rPr>
                <w:b/>
                <w:bCs/>
              </w:rPr>
            </w:pPr>
            <w:r w:rsidRPr="00340F73">
              <w:rPr>
                <w:b/>
                <w:bCs/>
                <w:iCs/>
              </w:rPr>
              <w:t>Nhiệm kỳ:</w:t>
            </w:r>
            <w:r w:rsidR="00E222E2" w:rsidRPr="00340F73">
              <w:rPr>
                <w:b/>
                <w:bCs/>
                <w:iCs/>
              </w:rPr>
              <w:t xml:space="preserve"> ………</w:t>
            </w:r>
          </w:p>
        </w:tc>
        <w:tc>
          <w:tcPr>
            <w:tcW w:w="4678" w:type="dxa"/>
            <w:tcBorders>
              <w:top w:val="nil"/>
              <w:left w:val="nil"/>
              <w:bottom w:val="nil"/>
              <w:right w:val="nil"/>
            </w:tcBorders>
            <w:shd w:val="clear" w:color="auto" w:fill="auto"/>
            <w:noWrap/>
          </w:tcPr>
          <w:p w:rsidR="00F93613" w:rsidRPr="00340F73" w:rsidRDefault="00F93613" w:rsidP="00F93613">
            <w:r w:rsidRPr="00340F73">
              <w:t>Đơn vị gửi:</w:t>
            </w:r>
          </w:p>
          <w:p w:rsidR="00F93613" w:rsidRPr="00340F73" w:rsidRDefault="008204FC" w:rsidP="00F93613">
            <w:r w:rsidRPr="00340F73">
              <w:t>Ban t</w:t>
            </w:r>
            <w:r w:rsidR="00F93613" w:rsidRPr="00340F73">
              <w:t>ổ chức tỉnh ủy, thành ủy</w:t>
            </w:r>
            <w:r w:rsidRPr="00340F73">
              <w:t>, đảng ủy khối cơ quan trung ương</w:t>
            </w:r>
            <w:r w:rsidR="00F93613" w:rsidRPr="00340F73">
              <w:t xml:space="preserve"> .....................</w:t>
            </w:r>
            <w:r w:rsidRPr="00340F73">
              <w:t>....................</w:t>
            </w:r>
          </w:p>
          <w:p w:rsidR="00F93613" w:rsidRPr="00340F73" w:rsidRDefault="00F93613" w:rsidP="00F93613">
            <w:r w:rsidRPr="00340F73">
              <w:t>Đơn vị nhận:</w:t>
            </w:r>
          </w:p>
          <w:p w:rsidR="00F93613" w:rsidRPr="00340F73" w:rsidRDefault="00F93613" w:rsidP="00F93613">
            <w:r w:rsidRPr="00340F73">
              <w:t>Cục Thống kê ..............................</w:t>
            </w:r>
            <w:r w:rsidR="00E222E2" w:rsidRPr="00340F73">
              <w:t>.................</w:t>
            </w:r>
          </w:p>
        </w:tc>
      </w:tr>
    </w:tbl>
    <w:p w:rsidR="00F93613" w:rsidRPr="00340F73" w:rsidRDefault="00F93613" w:rsidP="00F93613">
      <w:pPr>
        <w:tabs>
          <w:tab w:val="left" w:pos="11907"/>
        </w:tabs>
      </w:pPr>
      <w:r w:rsidRPr="00340F73">
        <w:t xml:space="preserve"> </w:t>
      </w:r>
    </w:p>
    <w:p w:rsidR="00F93613" w:rsidRPr="00340F73" w:rsidRDefault="00F93613" w:rsidP="00F93613">
      <w:pPr>
        <w:pStyle w:val="D"/>
        <w:rPr>
          <w:rFonts w:ascii="Times New Roman" w:hAnsi="Times New Roman" w:cs="Times New Roman"/>
          <w:w w:val="100"/>
          <w:sz w:val="24"/>
          <w:szCs w:val="24"/>
        </w:rPr>
      </w:pPr>
    </w:p>
    <w:p w:rsidR="00F93613" w:rsidRPr="00340F73" w:rsidRDefault="00F93613" w:rsidP="00F93613">
      <w:pPr>
        <w:pStyle w:val="D"/>
        <w:rPr>
          <w:rFonts w:ascii="Times New Roman" w:hAnsi="Times New Roman" w:cs="Times New Roman"/>
          <w:w w:val="100"/>
          <w:sz w:val="24"/>
          <w:szCs w:val="24"/>
        </w:rPr>
      </w:pPr>
      <w:r w:rsidRPr="00340F73">
        <w:rPr>
          <w:rFonts w:ascii="Times New Roman" w:hAnsi="Times New Roman" w:cs="Times New Roman"/>
          <w:w w:val="100"/>
          <w:sz w:val="24"/>
          <w:szCs w:val="24"/>
        </w:rPr>
        <w:tab/>
      </w:r>
    </w:p>
    <w:tbl>
      <w:tblPr>
        <w:tblW w:w="5127" w:type="pct"/>
        <w:tblCellMar>
          <w:left w:w="56" w:type="dxa"/>
          <w:right w:w="56" w:type="dxa"/>
        </w:tblCellMar>
        <w:tblLook w:val="04A0" w:firstRow="1" w:lastRow="0" w:firstColumn="1" w:lastColumn="0" w:noHBand="0" w:noVBand="1"/>
      </w:tblPr>
      <w:tblGrid>
        <w:gridCol w:w="3885"/>
        <w:gridCol w:w="992"/>
        <w:gridCol w:w="1276"/>
        <w:gridCol w:w="1419"/>
        <w:gridCol w:w="852"/>
        <w:gridCol w:w="992"/>
        <w:gridCol w:w="1419"/>
        <w:gridCol w:w="711"/>
        <w:gridCol w:w="1126"/>
        <w:gridCol w:w="1416"/>
        <w:gridCol w:w="852"/>
      </w:tblGrid>
      <w:tr w:rsidR="00F93613" w:rsidRPr="00340F73" w:rsidTr="00F93613">
        <w:trPr>
          <w:tblHeader/>
        </w:trPr>
        <w:tc>
          <w:tcPr>
            <w:tcW w:w="1300" w:type="pct"/>
            <w:vMerge w:val="restart"/>
            <w:tcBorders>
              <w:top w:val="single" w:sz="4" w:space="0" w:color="auto"/>
              <w:left w:val="single" w:sz="4" w:space="0" w:color="auto"/>
              <w:right w:val="single" w:sz="4" w:space="0" w:color="auto"/>
            </w:tcBorders>
            <w:shd w:val="clear" w:color="auto" w:fill="auto"/>
            <w:noWrap/>
            <w:vAlign w:val="center"/>
          </w:tcPr>
          <w:p w:rsidR="00F93613" w:rsidRPr="00340F73" w:rsidRDefault="00F93613" w:rsidP="00F93613">
            <w:pPr>
              <w:spacing w:before="60" w:after="60"/>
              <w:jc w:val="center"/>
              <w:rPr>
                <w:b/>
                <w:bCs/>
              </w:rPr>
            </w:pP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Mã số</w:t>
            </w:r>
          </w:p>
        </w:tc>
        <w:tc>
          <w:tcPr>
            <w:tcW w:w="1187"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F93613" w:rsidRPr="00340F73" w:rsidRDefault="008C4C78" w:rsidP="00F93613">
            <w:pPr>
              <w:spacing w:before="60" w:after="60"/>
              <w:jc w:val="center"/>
              <w:rPr>
                <w:b/>
                <w:bCs/>
              </w:rPr>
            </w:pPr>
            <w:r>
              <w:rPr>
                <w:b/>
                <w:bCs/>
              </w:rPr>
              <w:t>Cấp ủy trực thuộc T</w:t>
            </w:r>
            <w:r w:rsidR="008204FC" w:rsidRPr="00340F73">
              <w:rPr>
                <w:b/>
                <w:bCs/>
              </w:rPr>
              <w:t>rung ương</w:t>
            </w:r>
          </w:p>
        </w:tc>
        <w:tc>
          <w:tcPr>
            <w:tcW w:w="1045" w:type="pct"/>
            <w:gridSpan w:val="3"/>
            <w:tcBorders>
              <w:top w:val="single" w:sz="4" w:space="0" w:color="auto"/>
              <w:left w:val="nil"/>
              <w:bottom w:val="single" w:sz="4" w:space="0" w:color="auto"/>
              <w:right w:val="single" w:sz="4" w:space="0" w:color="000000"/>
            </w:tcBorders>
            <w:shd w:val="clear" w:color="auto" w:fill="auto"/>
            <w:vAlign w:val="center"/>
          </w:tcPr>
          <w:p w:rsidR="00F93613" w:rsidRPr="00340F73" w:rsidRDefault="008204FC" w:rsidP="00F93613">
            <w:pPr>
              <w:spacing w:before="60" w:after="60"/>
              <w:jc w:val="center"/>
              <w:rPr>
                <w:b/>
                <w:bCs/>
              </w:rPr>
            </w:pPr>
            <w:r w:rsidRPr="00340F73">
              <w:rPr>
                <w:b/>
                <w:bCs/>
              </w:rPr>
              <w:t>Cấp trên cơ sở</w:t>
            </w:r>
          </w:p>
        </w:tc>
        <w:tc>
          <w:tcPr>
            <w:tcW w:w="1136" w:type="pct"/>
            <w:gridSpan w:val="3"/>
            <w:tcBorders>
              <w:top w:val="single" w:sz="4" w:space="0" w:color="auto"/>
              <w:left w:val="nil"/>
              <w:bottom w:val="single" w:sz="4" w:space="0" w:color="auto"/>
              <w:right w:val="single" w:sz="4" w:space="0" w:color="000000"/>
            </w:tcBorders>
            <w:shd w:val="clear" w:color="auto" w:fill="auto"/>
            <w:vAlign w:val="center"/>
          </w:tcPr>
          <w:p w:rsidR="00F93613" w:rsidRPr="00340F73" w:rsidRDefault="008204FC" w:rsidP="00F93613">
            <w:pPr>
              <w:spacing w:before="60" w:after="60"/>
              <w:jc w:val="center"/>
              <w:rPr>
                <w:b/>
                <w:bCs/>
              </w:rPr>
            </w:pPr>
            <w:r w:rsidRPr="00340F73">
              <w:rPr>
                <w:b/>
                <w:bCs/>
              </w:rPr>
              <w:t>Cấp cơ sở</w:t>
            </w:r>
          </w:p>
        </w:tc>
      </w:tr>
      <w:tr w:rsidR="00F93613" w:rsidRPr="00340F73" w:rsidTr="00F93613">
        <w:trPr>
          <w:trHeight w:val="406"/>
          <w:tblHeader/>
        </w:trPr>
        <w:tc>
          <w:tcPr>
            <w:tcW w:w="1300" w:type="pct"/>
            <w:vMerge/>
            <w:tcBorders>
              <w:left w:val="single" w:sz="4" w:space="0" w:color="auto"/>
              <w:bottom w:val="single" w:sz="4" w:space="0" w:color="auto"/>
              <w:right w:val="single" w:sz="4" w:space="0" w:color="auto"/>
            </w:tcBorders>
            <w:shd w:val="clear" w:color="auto" w:fill="auto"/>
            <w:noWrap/>
            <w:vAlign w:val="center"/>
          </w:tcPr>
          <w:p w:rsidR="00F93613" w:rsidRPr="00340F73" w:rsidRDefault="00F93613" w:rsidP="00F93613">
            <w:pPr>
              <w:spacing w:before="60" w:after="60"/>
              <w:jc w:val="center"/>
              <w:rPr>
                <w:b/>
                <w:bCs/>
                <w:i/>
                <w:iCs/>
              </w:rPr>
            </w:pPr>
          </w:p>
        </w:tc>
        <w:tc>
          <w:tcPr>
            <w:tcW w:w="33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p>
        </w:tc>
        <w:tc>
          <w:tcPr>
            <w:tcW w:w="427"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Tổng số (Người)</w:t>
            </w:r>
          </w:p>
        </w:tc>
        <w:tc>
          <w:tcPr>
            <w:tcW w:w="475"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Trong đó: Nữ (Người)</w:t>
            </w:r>
          </w:p>
        </w:tc>
        <w:tc>
          <w:tcPr>
            <w:tcW w:w="285" w:type="pct"/>
            <w:tcBorders>
              <w:top w:val="single" w:sz="4" w:space="0" w:color="auto"/>
              <w:left w:val="single" w:sz="4" w:space="0" w:color="auto"/>
              <w:bottom w:val="single" w:sz="4" w:space="0" w:color="000000"/>
              <w:right w:val="single" w:sz="4" w:space="0" w:color="auto"/>
            </w:tcBorders>
          </w:tcPr>
          <w:p w:rsidR="00F93613" w:rsidRPr="00340F73" w:rsidRDefault="00F93613" w:rsidP="00F93613">
            <w:pPr>
              <w:spacing w:before="60" w:after="60"/>
              <w:jc w:val="center"/>
              <w:rPr>
                <w:b/>
                <w:bCs/>
              </w:rPr>
            </w:pPr>
            <w:r w:rsidRPr="00340F73">
              <w:rPr>
                <w:b/>
                <w:bCs/>
              </w:rPr>
              <w:t>Tỷ lệ (%)</w:t>
            </w:r>
          </w:p>
        </w:tc>
        <w:tc>
          <w:tcPr>
            <w:tcW w:w="332"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Tổng số (Người)</w:t>
            </w:r>
          </w:p>
        </w:tc>
        <w:tc>
          <w:tcPr>
            <w:tcW w:w="475"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Trong đó: Nữ (Người)</w:t>
            </w:r>
          </w:p>
        </w:tc>
        <w:tc>
          <w:tcPr>
            <w:tcW w:w="238" w:type="pct"/>
            <w:tcBorders>
              <w:top w:val="nil"/>
              <w:left w:val="single" w:sz="4" w:space="0" w:color="auto"/>
              <w:bottom w:val="single" w:sz="4" w:space="0" w:color="000000"/>
              <w:right w:val="single" w:sz="4" w:space="0" w:color="auto"/>
            </w:tcBorders>
          </w:tcPr>
          <w:p w:rsidR="00F93613" w:rsidRPr="00340F73" w:rsidRDefault="00F93613" w:rsidP="00F93613">
            <w:pPr>
              <w:spacing w:before="60" w:after="60"/>
              <w:jc w:val="center"/>
              <w:rPr>
                <w:b/>
                <w:bCs/>
              </w:rPr>
            </w:pPr>
            <w:r w:rsidRPr="00340F73">
              <w:rPr>
                <w:b/>
                <w:bCs/>
              </w:rPr>
              <w:t>Tỷ lệ (%)</w:t>
            </w:r>
          </w:p>
        </w:tc>
        <w:tc>
          <w:tcPr>
            <w:tcW w:w="377"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Tổng số (Người)</w:t>
            </w:r>
          </w:p>
        </w:tc>
        <w:tc>
          <w:tcPr>
            <w:tcW w:w="474"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Trong đó: Nữ (Người)</w:t>
            </w:r>
          </w:p>
        </w:tc>
        <w:tc>
          <w:tcPr>
            <w:tcW w:w="285" w:type="pct"/>
            <w:tcBorders>
              <w:top w:val="nil"/>
              <w:left w:val="single" w:sz="4" w:space="0" w:color="auto"/>
              <w:bottom w:val="single" w:sz="4" w:space="0" w:color="000000"/>
              <w:right w:val="single" w:sz="4" w:space="0" w:color="auto"/>
            </w:tcBorders>
          </w:tcPr>
          <w:p w:rsidR="00F93613" w:rsidRPr="00340F73" w:rsidRDefault="00F93613" w:rsidP="00F93613">
            <w:pPr>
              <w:spacing w:before="60" w:after="60"/>
              <w:jc w:val="center"/>
              <w:rPr>
                <w:b/>
                <w:bCs/>
              </w:rPr>
            </w:pPr>
            <w:r w:rsidRPr="00340F73">
              <w:rPr>
                <w:b/>
                <w:bCs/>
              </w:rPr>
              <w:t>Tỷ lệ (%)</w:t>
            </w:r>
          </w:p>
        </w:tc>
      </w:tr>
      <w:tr w:rsidR="00F93613" w:rsidRPr="00340F73" w:rsidTr="00F93613">
        <w:trPr>
          <w:tblHeader/>
        </w:trPr>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A</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B</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1</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2</w:t>
            </w:r>
          </w:p>
        </w:tc>
        <w:tc>
          <w:tcPr>
            <w:tcW w:w="285" w:type="pct"/>
            <w:tcBorders>
              <w:top w:val="single" w:sz="4" w:space="0" w:color="000000"/>
              <w:left w:val="nil"/>
              <w:bottom w:val="single" w:sz="4" w:space="0" w:color="auto"/>
              <w:right w:val="single" w:sz="4" w:space="0" w:color="auto"/>
            </w:tcBorders>
          </w:tcPr>
          <w:p w:rsidR="00F93613" w:rsidRPr="00340F73" w:rsidRDefault="00F93613" w:rsidP="00F93613">
            <w:pPr>
              <w:spacing w:before="60" w:after="60"/>
              <w:jc w:val="center"/>
              <w:rPr>
                <w:b/>
                <w:iCs/>
              </w:rPr>
            </w:pPr>
            <w:r w:rsidRPr="00340F73">
              <w:rPr>
                <w:b/>
                <w:iCs/>
              </w:rPr>
              <w:t>3</w:t>
            </w: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4</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5</w:t>
            </w:r>
          </w:p>
        </w:tc>
        <w:tc>
          <w:tcPr>
            <w:tcW w:w="238" w:type="pct"/>
            <w:tcBorders>
              <w:top w:val="single" w:sz="4" w:space="0" w:color="000000"/>
              <w:left w:val="nil"/>
              <w:bottom w:val="single" w:sz="4" w:space="0" w:color="auto"/>
              <w:right w:val="single" w:sz="4" w:space="0" w:color="auto"/>
            </w:tcBorders>
          </w:tcPr>
          <w:p w:rsidR="00F93613" w:rsidRPr="00340F73" w:rsidRDefault="00F93613" w:rsidP="00F93613">
            <w:pPr>
              <w:spacing w:before="60" w:after="60"/>
              <w:jc w:val="center"/>
              <w:rPr>
                <w:b/>
                <w:iCs/>
              </w:rPr>
            </w:pPr>
            <w:r w:rsidRPr="00340F73">
              <w:rPr>
                <w:b/>
                <w:iCs/>
              </w:rPr>
              <w:t>6</w:t>
            </w: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7</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8</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jc w:val="center"/>
              <w:rPr>
                <w:b/>
                <w:iCs/>
              </w:rPr>
            </w:pPr>
            <w:r w:rsidRPr="00340F73">
              <w:rPr>
                <w:b/>
                <w:iCs/>
              </w:rPr>
              <w:t>9</w:t>
            </w: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center"/>
          </w:tcPr>
          <w:p w:rsidR="00F93613" w:rsidRPr="00340F73" w:rsidRDefault="00F248FC" w:rsidP="00F248FC">
            <w:pPr>
              <w:spacing w:before="90" w:after="80"/>
              <w:jc w:val="center"/>
              <w:rPr>
                <w:b/>
                <w:bCs/>
              </w:rPr>
            </w:pPr>
            <w:r w:rsidRPr="00340F73">
              <w:rPr>
                <w:b/>
                <w:bCs/>
              </w:rPr>
              <w:t xml:space="preserve">Toàn </w:t>
            </w:r>
            <w:r w:rsidR="00F93613" w:rsidRPr="00340F73">
              <w:rPr>
                <w:b/>
                <w:bCs/>
              </w:rPr>
              <w:t>tỉnh</w:t>
            </w:r>
            <w:r w:rsidR="008C4C78">
              <w:rPr>
                <w:b/>
                <w:bCs/>
              </w:rPr>
              <w:t>, TP</w:t>
            </w:r>
          </w:p>
        </w:tc>
        <w:tc>
          <w:tcPr>
            <w:tcW w:w="332"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01</w:t>
            </w:r>
          </w:p>
        </w:tc>
        <w:tc>
          <w:tcPr>
            <w:tcW w:w="427"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5"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center"/>
              <w:rPr>
                <w:b/>
                <w:bCs/>
              </w:rPr>
            </w:pPr>
          </w:p>
        </w:tc>
        <w:tc>
          <w:tcPr>
            <w:tcW w:w="332" w:type="pct"/>
            <w:tcBorders>
              <w:top w:val="nil"/>
              <w:left w:val="single" w:sz="4" w:space="0" w:color="auto"/>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5"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center"/>
              <w:rPr>
                <w:b/>
                <w:bCs/>
              </w:rPr>
            </w:pPr>
          </w:p>
        </w:tc>
        <w:tc>
          <w:tcPr>
            <w:tcW w:w="377" w:type="pct"/>
            <w:tcBorders>
              <w:top w:val="nil"/>
              <w:left w:val="single" w:sz="4" w:space="0" w:color="auto"/>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4"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jc w:val="center"/>
              <w:rPr>
                <w:b/>
                <w:bCs/>
              </w:rPr>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rPr>
                <w:b/>
                <w:bCs/>
              </w:rPr>
            </w:pPr>
            <w:r w:rsidRPr="00340F73">
              <w:rPr>
                <w:b/>
                <w:bCs/>
              </w:rPr>
              <w:t>Chia theo trình độ học vấn</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rPr>
                <w:bCs/>
              </w:rPr>
            </w:pPr>
          </w:p>
        </w:tc>
        <w:tc>
          <w:tcPr>
            <w:tcW w:w="427"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5"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center"/>
              <w:rPr>
                <w:b/>
                <w:bCs/>
              </w:rPr>
            </w:pPr>
          </w:p>
        </w:tc>
        <w:tc>
          <w:tcPr>
            <w:tcW w:w="332" w:type="pct"/>
            <w:tcBorders>
              <w:top w:val="nil"/>
              <w:left w:val="single" w:sz="4" w:space="0" w:color="auto"/>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5"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center"/>
              <w:rPr>
                <w:b/>
                <w:bCs/>
              </w:rPr>
            </w:pPr>
          </w:p>
        </w:tc>
        <w:tc>
          <w:tcPr>
            <w:tcW w:w="377" w:type="pct"/>
            <w:tcBorders>
              <w:top w:val="nil"/>
              <w:left w:val="single" w:sz="4" w:space="0" w:color="auto"/>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4"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jc w:val="center"/>
              <w:rPr>
                <w:b/>
                <w:bCs/>
              </w:rPr>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Trung học phổ thông</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4E0AB8" w:rsidP="00F93613">
            <w:pPr>
              <w:spacing w:before="90" w:after="80"/>
              <w:jc w:val="center"/>
            </w:pPr>
            <w:r>
              <w:t>02</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right"/>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jc w:val="right"/>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right"/>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jc w:val="right"/>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Trung cấp</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4E0AB8" w:rsidP="00F93613">
            <w:pPr>
              <w:spacing w:before="90" w:after="80"/>
              <w:jc w:val="center"/>
            </w:pPr>
            <w:r>
              <w:t>03</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Cao đẳng</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4E0AB8" w:rsidP="00F93613">
            <w:pPr>
              <w:spacing w:before="90" w:after="80"/>
              <w:jc w:val="center"/>
            </w:pPr>
            <w:r>
              <w:t>04</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Đại học</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4E0AB8" w:rsidP="00F93613">
            <w:pPr>
              <w:spacing w:before="90" w:after="80"/>
              <w:jc w:val="center"/>
            </w:pPr>
            <w:r>
              <w:t>05</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Thạc sĩ</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4E0AB8" w:rsidP="00F93613">
            <w:pPr>
              <w:spacing w:before="90" w:after="80"/>
              <w:jc w:val="center"/>
            </w:pPr>
            <w:r>
              <w:t>06</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Tiến sĩ</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4E0AB8" w:rsidP="00F93613">
            <w:pPr>
              <w:spacing w:before="90" w:after="80"/>
              <w:jc w:val="center"/>
            </w:pPr>
            <w:r>
              <w:t>07</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rPr>
                <w:b/>
                <w:bCs/>
              </w:rPr>
            </w:pPr>
            <w:r w:rsidRPr="00340F73">
              <w:rPr>
                <w:b/>
                <w:bCs/>
              </w:rPr>
              <w:t xml:space="preserve">Chia theo dân tộc </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Kinh</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4E0AB8" w:rsidP="00F93613">
            <w:pPr>
              <w:spacing w:before="90" w:after="80"/>
              <w:jc w:val="center"/>
            </w:pPr>
            <w:r>
              <w:t>08</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8C4C78" w:rsidP="00F93613">
            <w:pPr>
              <w:spacing w:before="90" w:after="80"/>
            </w:pPr>
            <w:r>
              <w:t>- Dân tộc thiểu số</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4E0AB8" w:rsidP="00F93613">
            <w:pPr>
              <w:spacing w:before="90" w:after="80"/>
              <w:jc w:val="center"/>
            </w:pPr>
            <w:r>
              <w:t>09</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rPr>
                <w:b/>
                <w:bCs/>
              </w:rPr>
            </w:pPr>
            <w:r w:rsidRPr="00340F73">
              <w:rPr>
                <w:b/>
                <w:bCs/>
              </w:rPr>
              <w:t xml:space="preserve">Chia theo nhóm tuổi </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bCs/>
              </w:rPr>
            </w:pP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8204FC" w:rsidP="00F93613">
            <w:pPr>
              <w:spacing w:before="60" w:after="60"/>
              <w:ind w:firstLineChars="200" w:firstLine="480"/>
            </w:pPr>
            <w:r w:rsidRPr="00340F73">
              <w:t>18-30</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4E0AB8" w:rsidP="00F93613">
            <w:pPr>
              <w:spacing w:before="60" w:after="60"/>
              <w:jc w:val="center"/>
            </w:pPr>
            <w:r>
              <w:t>10</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8204FC" w:rsidP="00F93613">
            <w:pPr>
              <w:spacing w:before="60" w:after="60"/>
              <w:ind w:firstLineChars="200" w:firstLine="480"/>
            </w:pPr>
            <w:r w:rsidRPr="00340F73">
              <w:t>31-35</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4E0AB8" w:rsidP="00F93613">
            <w:pPr>
              <w:spacing w:before="60" w:after="60"/>
              <w:jc w:val="center"/>
            </w:pPr>
            <w:r>
              <w:t>11</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8204FC" w:rsidP="00F93613">
            <w:pPr>
              <w:spacing w:before="60" w:after="60"/>
              <w:ind w:firstLineChars="200" w:firstLine="480"/>
            </w:pPr>
            <w:r w:rsidRPr="00340F73">
              <w:t>36-40</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4E0AB8" w:rsidP="00F93613">
            <w:pPr>
              <w:spacing w:before="60" w:after="60"/>
              <w:jc w:val="center"/>
            </w:pPr>
            <w:r>
              <w:t>12</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8204FC" w:rsidP="00F93613">
            <w:pPr>
              <w:spacing w:before="60" w:after="60"/>
              <w:ind w:firstLineChars="200" w:firstLine="480"/>
            </w:pPr>
            <w:r w:rsidRPr="00340F73">
              <w:t>41-45</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4E0AB8" w:rsidP="00F93613">
            <w:pPr>
              <w:spacing w:before="60" w:after="60"/>
              <w:jc w:val="center"/>
            </w:pPr>
            <w:r>
              <w:t>13</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8204FC" w:rsidP="00F93613">
            <w:pPr>
              <w:spacing w:before="60" w:after="60"/>
              <w:ind w:firstLineChars="200" w:firstLine="480"/>
            </w:pPr>
            <w:r w:rsidRPr="00340F73">
              <w:t>46-50</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4E0AB8" w:rsidP="00F93613">
            <w:pPr>
              <w:spacing w:before="60" w:after="60"/>
              <w:jc w:val="center"/>
            </w:pPr>
            <w:r>
              <w:t>14</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8204FC" w:rsidP="00F93613">
            <w:pPr>
              <w:spacing w:before="60" w:after="60"/>
              <w:ind w:firstLineChars="200" w:firstLine="480"/>
            </w:pPr>
            <w:r w:rsidRPr="00340F73">
              <w:t>51-55</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4F46EC" w:rsidP="00F93613">
            <w:pPr>
              <w:spacing w:before="60" w:after="60"/>
              <w:jc w:val="center"/>
            </w:pPr>
            <w:r>
              <w:t>15</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8204FC" w:rsidP="00F93613">
            <w:pPr>
              <w:spacing w:before="60" w:after="60"/>
              <w:ind w:firstLineChars="200" w:firstLine="480"/>
            </w:pPr>
            <w:r w:rsidRPr="00340F73">
              <w:t>Trên 55</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4F46EC" w:rsidP="00F93613">
            <w:pPr>
              <w:spacing w:before="60" w:after="60"/>
              <w:jc w:val="center"/>
            </w:pPr>
            <w:r>
              <w:t>16</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8204FC" w:rsidP="00F93613">
            <w:pPr>
              <w:spacing w:before="60" w:after="60"/>
              <w:ind w:firstLineChars="200" w:firstLine="480"/>
            </w:pPr>
            <w:r w:rsidRPr="00340F73">
              <w:t>Độ tuổi trung bình</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4F46EC" w:rsidP="00F93613">
            <w:pPr>
              <w:spacing w:before="60" w:after="60"/>
              <w:jc w:val="center"/>
            </w:pPr>
            <w:r>
              <w:t>17</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bl>
    <w:p w:rsidR="00F93613" w:rsidRPr="00340F73" w:rsidRDefault="00F93613" w:rsidP="00F93613"/>
    <w:p w:rsidR="00F93613" w:rsidRPr="00340F73" w:rsidRDefault="00F93613" w:rsidP="00F93613">
      <w:pPr>
        <w:tabs>
          <w:tab w:val="left" w:pos="1530"/>
        </w:tabs>
      </w:pPr>
      <w:r w:rsidRPr="00340F73">
        <w:tab/>
      </w:r>
    </w:p>
    <w:tbl>
      <w:tblPr>
        <w:tblW w:w="14884" w:type="dxa"/>
        <w:tblInd w:w="108" w:type="dxa"/>
        <w:tblLook w:val="04A0" w:firstRow="1" w:lastRow="0" w:firstColumn="1" w:lastColumn="0" w:noHBand="0" w:noVBand="1"/>
      </w:tblPr>
      <w:tblGrid>
        <w:gridCol w:w="7420"/>
        <w:gridCol w:w="7464"/>
      </w:tblGrid>
      <w:tr w:rsidR="00F93613" w:rsidRPr="00340F73" w:rsidTr="00F93613">
        <w:tc>
          <w:tcPr>
            <w:tcW w:w="7420" w:type="dxa"/>
          </w:tcPr>
          <w:p w:rsidR="00F93613" w:rsidRPr="00340F73" w:rsidRDefault="00F93613" w:rsidP="00F93613">
            <w:pPr>
              <w:jc w:val="center"/>
            </w:pPr>
          </w:p>
          <w:p w:rsidR="00F93613" w:rsidRPr="00340F73" w:rsidRDefault="00F93613" w:rsidP="00F93613">
            <w:pPr>
              <w:jc w:val="center"/>
              <w:rPr>
                <w:b/>
              </w:rPr>
            </w:pPr>
            <w:r w:rsidRPr="00340F73">
              <w:rPr>
                <w:b/>
              </w:rPr>
              <w:t>Người lập biểu</w:t>
            </w:r>
          </w:p>
          <w:p w:rsidR="00F93613" w:rsidRPr="00340F73" w:rsidRDefault="00F93613" w:rsidP="00F93613">
            <w:pPr>
              <w:jc w:val="center"/>
            </w:pPr>
            <w:r w:rsidRPr="00340F73">
              <w:rPr>
                <w:i/>
              </w:rPr>
              <w:t>(Ký, họ tên)</w:t>
            </w:r>
          </w:p>
        </w:tc>
        <w:tc>
          <w:tcPr>
            <w:tcW w:w="7464" w:type="dxa"/>
          </w:tcPr>
          <w:p w:rsidR="00F93613" w:rsidRPr="00340F73" w:rsidRDefault="00F93613" w:rsidP="00F93613">
            <w:pPr>
              <w:jc w:val="center"/>
            </w:pPr>
            <w:r w:rsidRPr="00340F73">
              <w:rPr>
                <w:i/>
              </w:rPr>
              <w:t>……., Ngày......... tháng...... năm..........</w:t>
            </w:r>
          </w:p>
          <w:p w:rsidR="00F93613" w:rsidRPr="00340F73" w:rsidRDefault="00F93613" w:rsidP="00F93613">
            <w:pPr>
              <w:jc w:val="center"/>
              <w:rPr>
                <w:b/>
              </w:rPr>
            </w:pPr>
            <w:r w:rsidRPr="00340F73">
              <w:rPr>
                <w:b/>
              </w:rPr>
              <w:t>Thủ trưởng đơn vị</w:t>
            </w:r>
          </w:p>
          <w:p w:rsidR="00F93613" w:rsidRPr="00340F73" w:rsidRDefault="00F93613" w:rsidP="00F93613">
            <w:pPr>
              <w:jc w:val="center"/>
            </w:pPr>
            <w:r w:rsidRPr="00340F73">
              <w:rPr>
                <w:i/>
              </w:rPr>
              <w:t>(Ký, họ tên, đóng dấu)</w:t>
            </w:r>
          </w:p>
        </w:tc>
      </w:tr>
    </w:tbl>
    <w:p w:rsidR="00F93613" w:rsidRPr="00340F73" w:rsidRDefault="00F93613" w:rsidP="00F93613">
      <w:pPr>
        <w:rPr>
          <w:rFonts w:ascii="Arial" w:hAnsi="Arial" w:cs="Arial"/>
        </w:rPr>
      </w:pPr>
    </w:p>
    <w:p w:rsidR="008204FC" w:rsidRPr="00340F73" w:rsidRDefault="008204FC" w:rsidP="00F93613">
      <w:pPr>
        <w:rPr>
          <w:rFonts w:ascii="Arial" w:hAnsi="Arial" w:cs="Arial"/>
        </w:rPr>
      </w:pPr>
    </w:p>
    <w:p w:rsidR="008204FC" w:rsidRPr="00340F73" w:rsidRDefault="008204FC" w:rsidP="00F93613">
      <w:pPr>
        <w:rPr>
          <w:rFonts w:ascii="Arial" w:hAnsi="Arial" w:cs="Arial"/>
        </w:rPr>
      </w:pPr>
    </w:p>
    <w:p w:rsidR="002F36B1" w:rsidRDefault="002F36B1" w:rsidP="00F93613">
      <w:pPr>
        <w:rPr>
          <w:rFonts w:ascii="Arial" w:hAnsi="Arial" w:cs="Arial"/>
        </w:rPr>
      </w:pPr>
    </w:p>
    <w:p w:rsidR="004F46EC" w:rsidRDefault="004F46EC" w:rsidP="00F93613">
      <w:pPr>
        <w:rPr>
          <w:rFonts w:ascii="Arial" w:hAnsi="Arial" w:cs="Arial"/>
        </w:rPr>
      </w:pPr>
    </w:p>
    <w:p w:rsidR="004F46EC" w:rsidRPr="00340F73" w:rsidRDefault="004F46EC" w:rsidP="00F93613">
      <w:pPr>
        <w:rPr>
          <w:rFonts w:ascii="Arial" w:hAnsi="Arial" w:cs="Arial"/>
        </w:rPr>
      </w:pPr>
    </w:p>
    <w:tbl>
      <w:tblPr>
        <w:tblW w:w="15026" w:type="dxa"/>
        <w:tblInd w:w="-34" w:type="dxa"/>
        <w:tblLook w:val="04A0" w:firstRow="1" w:lastRow="0" w:firstColumn="1" w:lastColumn="0" w:noHBand="0" w:noVBand="1"/>
      </w:tblPr>
      <w:tblGrid>
        <w:gridCol w:w="3970"/>
        <w:gridCol w:w="6945"/>
        <w:gridCol w:w="4111"/>
      </w:tblGrid>
      <w:tr w:rsidR="00F93613" w:rsidRPr="00340F73" w:rsidTr="00475139">
        <w:tc>
          <w:tcPr>
            <w:tcW w:w="3970" w:type="dxa"/>
            <w:tcBorders>
              <w:top w:val="nil"/>
              <w:left w:val="nil"/>
              <w:bottom w:val="nil"/>
              <w:right w:val="nil"/>
            </w:tcBorders>
            <w:shd w:val="clear" w:color="auto" w:fill="auto"/>
            <w:noWrap/>
          </w:tcPr>
          <w:p w:rsidR="00F93613" w:rsidRPr="00340F73" w:rsidRDefault="00F93613" w:rsidP="00F93613">
            <w:pPr>
              <w:rPr>
                <w:b/>
                <w:bCs/>
              </w:rPr>
            </w:pPr>
            <w:r w:rsidRPr="00340F73">
              <w:rPr>
                <w:b/>
                <w:bCs/>
              </w:rPr>
              <w:t>Biểu số: 00</w:t>
            </w:r>
            <w:r w:rsidR="00E0134E" w:rsidRPr="00340F73">
              <w:rPr>
                <w:b/>
                <w:bCs/>
              </w:rPr>
              <w:t>2</w:t>
            </w:r>
            <w:r w:rsidRPr="00340F73">
              <w:rPr>
                <w:b/>
                <w:bCs/>
              </w:rPr>
              <w:t>a.N/BCS-XHMT</w:t>
            </w:r>
          </w:p>
          <w:p w:rsidR="00F93613" w:rsidRPr="00340F73" w:rsidRDefault="00F93613" w:rsidP="00F93613">
            <w:r w:rsidRPr="00340F73">
              <w:t xml:space="preserve">Ngày nhận báo cáo: </w:t>
            </w:r>
          </w:p>
          <w:p w:rsidR="00F93613" w:rsidRPr="00340F73" w:rsidRDefault="00F93613" w:rsidP="00F93613">
            <w:pPr>
              <w:rPr>
                <w:b/>
                <w:bCs/>
              </w:rPr>
            </w:pPr>
            <w:r w:rsidRPr="00340F73">
              <w:t>Đầu nhiệm kỳ</w:t>
            </w:r>
          </w:p>
        </w:tc>
        <w:tc>
          <w:tcPr>
            <w:tcW w:w="6945" w:type="dxa"/>
            <w:tcBorders>
              <w:top w:val="nil"/>
              <w:left w:val="nil"/>
              <w:right w:val="nil"/>
            </w:tcBorders>
            <w:shd w:val="clear" w:color="auto" w:fill="auto"/>
          </w:tcPr>
          <w:p w:rsidR="00F93613" w:rsidRPr="00340F73" w:rsidRDefault="00F93613" w:rsidP="00F93613">
            <w:pPr>
              <w:jc w:val="center"/>
              <w:rPr>
                <w:b/>
                <w:bCs/>
              </w:rPr>
            </w:pPr>
            <w:r w:rsidRPr="00340F73">
              <w:rPr>
                <w:b/>
                <w:bCs/>
              </w:rPr>
              <w:t>TỶ LỆ NỮ ĐẠI BIỂU HỘI ĐỒNG NHÂN DÂN</w:t>
            </w:r>
          </w:p>
          <w:p w:rsidR="00F93613" w:rsidRPr="00340F73" w:rsidRDefault="00F93613" w:rsidP="00F93613">
            <w:pPr>
              <w:jc w:val="center"/>
              <w:rPr>
                <w:b/>
                <w:bCs/>
                <w:i/>
                <w:iCs/>
              </w:rPr>
            </w:pPr>
          </w:p>
          <w:p w:rsidR="00F93613" w:rsidRPr="00340F73" w:rsidRDefault="00F93613" w:rsidP="00F93613">
            <w:pPr>
              <w:jc w:val="center"/>
              <w:rPr>
                <w:b/>
                <w:bCs/>
                <w:i/>
                <w:iCs/>
              </w:rPr>
            </w:pPr>
          </w:p>
          <w:p w:rsidR="00F93613" w:rsidRPr="00340F73" w:rsidRDefault="00F93613" w:rsidP="00F93613">
            <w:pPr>
              <w:jc w:val="center"/>
              <w:rPr>
                <w:b/>
                <w:bCs/>
              </w:rPr>
            </w:pPr>
            <w:r w:rsidRPr="00340F73">
              <w:rPr>
                <w:b/>
                <w:bCs/>
                <w:iCs/>
              </w:rPr>
              <w:t xml:space="preserve">Nhiệm kỳ: </w:t>
            </w:r>
            <w:r w:rsidR="00F248FC" w:rsidRPr="00340F73">
              <w:rPr>
                <w:b/>
                <w:bCs/>
                <w:iCs/>
              </w:rPr>
              <w:t>………</w:t>
            </w:r>
          </w:p>
        </w:tc>
        <w:tc>
          <w:tcPr>
            <w:tcW w:w="4111" w:type="dxa"/>
            <w:tcBorders>
              <w:top w:val="nil"/>
              <w:left w:val="nil"/>
              <w:bottom w:val="nil"/>
              <w:right w:val="nil"/>
            </w:tcBorders>
            <w:shd w:val="clear" w:color="auto" w:fill="auto"/>
            <w:noWrap/>
          </w:tcPr>
          <w:p w:rsidR="00F93613" w:rsidRPr="00340F73" w:rsidRDefault="00F93613" w:rsidP="00F93613">
            <w:r w:rsidRPr="00340F73">
              <w:t>Đơn vị gửi:</w:t>
            </w:r>
          </w:p>
          <w:p w:rsidR="00F93613" w:rsidRPr="00340F73" w:rsidRDefault="00F93613" w:rsidP="00F93613">
            <w:r w:rsidRPr="00340F73">
              <w:t>Sở Nội vụ .....................................</w:t>
            </w:r>
          </w:p>
          <w:p w:rsidR="00F93613" w:rsidRPr="00340F73" w:rsidRDefault="00F93613" w:rsidP="00F93613">
            <w:r w:rsidRPr="00340F73">
              <w:t>Đơn vị nhận:</w:t>
            </w:r>
          </w:p>
          <w:p w:rsidR="00F93613" w:rsidRPr="00340F73" w:rsidRDefault="00F93613" w:rsidP="00F93613">
            <w:r w:rsidRPr="00340F73">
              <w:t>Cục Thống kê ..............................</w:t>
            </w:r>
          </w:p>
        </w:tc>
      </w:tr>
    </w:tbl>
    <w:p w:rsidR="00F93613" w:rsidRPr="00340F73" w:rsidRDefault="00F93613" w:rsidP="00F93613">
      <w:pPr>
        <w:tabs>
          <w:tab w:val="left" w:pos="11907"/>
        </w:tabs>
      </w:pPr>
      <w:r w:rsidRPr="00340F73">
        <w:t xml:space="preserve"> </w:t>
      </w:r>
    </w:p>
    <w:p w:rsidR="00F93613" w:rsidRPr="00340F73" w:rsidRDefault="00F93613" w:rsidP="00F93613">
      <w:pPr>
        <w:pStyle w:val="D"/>
        <w:rPr>
          <w:rFonts w:ascii="Times New Roman" w:hAnsi="Times New Roman" w:cs="Times New Roman"/>
          <w:w w:val="100"/>
          <w:sz w:val="24"/>
          <w:szCs w:val="24"/>
        </w:rPr>
      </w:pPr>
      <w:r w:rsidRPr="00340F73">
        <w:rPr>
          <w:rFonts w:ascii="Times New Roman" w:hAnsi="Times New Roman" w:cs="Times New Roman"/>
          <w:w w:val="100"/>
          <w:sz w:val="24"/>
          <w:szCs w:val="24"/>
        </w:rPr>
        <w:tab/>
      </w:r>
    </w:p>
    <w:tbl>
      <w:tblPr>
        <w:tblW w:w="5127" w:type="pct"/>
        <w:tblCellMar>
          <w:left w:w="56" w:type="dxa"/>
          <w:right w:w="56" w:type="dxa"/>
        </w:tblCellMar>
        <w:tblLook w:val="04A0" w:firstRow="1" w:lastRow="0" w:firstColumn="1" w:lastColumn="0" w:noHBand="0" w:noVBand="1"/>
      </w:tblPr>
      <w:tblGrid>
        <w:gridCol w:w="3885"/>
        <w:gridCol w:w="992"/>
        <w:gridCol w:w="1276"/>
        <w:gridCol w:w="1419"/>
        <w:gridCol w:w="852"/>
        <w:gridCol w:w="992"/>
        <w:gridCol w:w="1419"/>
        <w:gridCol w:w="711"/>
        <w:gridCol w:w="1126"/>
        <w:gridCol w:w="1416"/>
        <w:gridCol w:w="852"/>
      </w:tblGrid>
      <w:tr w:rsidR="00F93613" w:rsidRPr="00340F73" w:rsidTr="00F93613">
        <w:trPr>
          <w:tblHeader/>
        </w:trPr>
        <w:tc>
          <w:tcPr>
            <w:tcW w:w="1300" w:type="pct"/>
            <w:vMerge w:val="restart"/>
            <w:tcBorders>
              <w:top w:val="single" w:sz="4" w:space="0" w:color="auto"/>
              <w:left w:val="single" w:sz="4" w:space="0" w:color="auto"/>
              <w:right w:val="single" w:sz="4" w:space="0" w:color="auto"/>
            </w:tcBorders>
            <w:shd w:val="clear" w:color="auto" w:fill="auto"/>
            <w:noWrap/>
            <w:vAlign w:val="center"/>
          </w:tcPr>
          <w:p w:rsidR="00F93613" w:rsidRPr="00340F73" w:rsidRDefault="00F93613" w:rsidP="00F93613">
            <w:pPr>
              <w:spacing w:before="60" w:after="60"/>
              <w:jc w:val="center"/>
              <w:rPr>
                <w:b/>
                <w:bCs/>
              </w:rPr>
            </w:pP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Mã số</w:t>
            </w:r>
          </w:p>
        </w:tc>
        <w:tc>
          <w:tcPr>
            <w:tcW w:w="1187"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HĐND cấp tỉnh</w:t>
            </w:r>
          </w:p>
        </w:tc>
        <w:tc>
          <w:tcPr>
            <w:tcW w:w="1045" w:type="pct"/>
            <w:gridSpan w:val="3"/>
            <w:tcBorders>
              <w:top w:val="single" w:sz="4" w:space="0" w:color="auto"/>
              <w:left w:val="nil"/>
              <w:bottom w:val="single" w:sz="4" w:space="0" w:color="auto"/>
              <w:right w:val="single" w:sz="4" w:space="0" w:color="000000"/>
            </w:tcBorders>
            <w:shd w:val="clear" w:color="auto" w:fill="auto"/>
            <w:vAlign w:val="center"/>
          </w:tcPr>
          <w:p w:rsidR="00F93613" w:rsidRPr="00340F73" w:rsidRDefault="00F93613" w:rsidP="00F93613">
            <w:pPr>
              <w:spacing w:before="60" w:after="60"/>
              <w:jc w:val="center"/>
              <w:rPr>
                <w:b/>
                <w:bCs/>
              </w:rPr>
            </w:pPr>
            <w:r w:rsidRPr="00340F73">
              <w:rPr>
                <w:b/>
                <w:bCs/>
              </w:rPr>
              <w:t>HĐND cấp huyện</w:t>
            </w:r>
          </w:p>
        </w:tc>
        <w:tc>
          <w:tcPr>
            <w:tcW w:w="1136" w:type="pct"/>
            <w:gridSpan w:val="3"/>
            <w:tcBorders>
              <w:top w:val="single" w:sz="4" w:space="0" w:color="auto"/>
              <w:left w:val="nil"/>
              <w:bottom w:val="single" w:sz="4" w:space="0" w:color="auto"/>
              <w:right w:val="single" w:sz="4" w:space="0" w:color="000000"/>
            </w:tcBorders>
            <w:shd w:val="clear" w:color="auto" w:fill="auto"/>
            <w:vAlign w:val="center"/>
          </w:tcPr>
          <w:p w:rsidR="00F93613" w:rsidRPr="00340F73" w:rsidRDefault="00F93613" w:rsidP="00F93613">
            <w:pPr>
              <w:spacing w:before="60" w:after="60"/>
              <w:jc w:val="center"/>
              <w:rPr>
                <w:b/>
                <w:bCs/>
              </w:rPr>
            </w:pPr>
            <w:r w:rsidRPr="00340F73">
              <w:rPr>
                <w:b/>
                <w:bCs/>
              </w:rPr>
              <w:t>HĐND cấp xã</w:t>
            </w:r>
          </w:p>
        </w:tc>
      </w:tr>
      <w:tr w:rsidR="00F93613" w:rsidRPr="00340F73" w:rsidTr="00F93613">
        <w:trPr>
          <w:trHeight w:val="406"/>
          <w:tblHeader/>
        </w:trPr>
        <w:tc>
          <w:tcPr>
            <w:tcW w:w="1300" w:type="pct"/>
            <w:vMerge/>
            <w:tcBorders>
              <w:left w:val="single" w:sz="4" w:space="0" w:color="auto"/>
              <w:bottom w:val="single" w:sz="4" w:space="0" w:color="auto"/>
              <w:right w:val="single" w:sz="4" w:space="0" w:color="auto"/>
            </w:tcBorders>
            <w:shd w:val="clear" w:color="auto" w:fill="auto"/>
            <w:noWrap/>
            <w:vAlign w:val="center"/>
          </w:tcPr>
          <w:p w:rsidR="00F93613" w:rsidRPr="00340F73" w:rsidRDefault="00F93613" w:rsidP="00F93613">
            <w:pPr>
              <w:spacing w:before="60" w:after="60"/>
              <w:jc w:val="center"/>
              <w:rPr>
                <w:b/>
                <w:bCs/>
                <w:i/>
                <w:iCs/>
              </w:rPr>
            </w:pPr>
          </w:p>
        </w:tc>
        <w:tc>
          <w:tcPr>
            <w:tcW w:w="33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p>
        </w:tc>
        <w:tc>
          <w:tcPr>
            <w:tcW w:w="427"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Tổng số (Người)</w:t>
            </w:r>
          </w:p>
        </w:tc>
        <w:tc>
          <w:tcPr>
            <w:tcW w:w="475"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Trong đó: Nữ (Người)</w:t>
            </w:r>
          </w:p>
        </w:tc>
        <w:tc>
          <w:tcPr>
            <w:tcW w:w="285" w:type="pct"/>
            <w:tcBorders>
              <w:top w:val="single" w:sz="4" w:space="0" w:color="auto"/>
              <w:left w:val="single" w:sz="4" w:space="0" w:color="auto"/>
              <w:bottom w:val="single" w:sz="4" w:space="0" w:color="000000"/>
              <w:right w:val="single" w:sz="4" w:space="0" w:color="auto"/>
            </w:tcBorders>
          </w:tcPr>
          <w:p w:rsidR="00F93613" w:rsidRPr="00340F73" w:rsidRDefault="00F93613" w:rsidP="00F93613">
            <w:pPr>
              <w:spacing w:before="60" w:after="60"/>
              <w:jc w:val="center"/>
              <w:rPr>
                <w:b/>
                <w:bCs/>
              </w:rPr>
            </w:pPr>
            <w:r w:rsidRPr="00340F73">
              <w:rPr>
                <w:b/>
                <w:bCs/>
              </w:rPr>
              <w:t>Tỷ lệ (%)</w:t>
            </w:r>
          </w:p>
        </w:tc>
        <w:tc>
          <w:tcPr>
            <w:tcW w:w="332"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Tổng số (Người)</w:t>
            </w:r>
          </w:p>
        </w:tc>
        <w:tc>
          <w:tcPr>
            <w:tcW w:w="475"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Trong đó: Nữ (Người)</w:t>
            </w:r>
          </w:p>
        </w:tc>
        <w:tc>
          <w:tcPr>
            <w:tcW w:w="238" w:type="pct"/>
            <w:tcBorders>
              <w:top w:val="nil"/>
              <w:left w:val="single" w:sz="4" w:space="0" w:color="auto"/>
              <w:bottom w:val="single" w:sz="4" w:space="0" w:color="000000"/>
              <w:right w:val="single" w:sz="4" w:space="0" w:color="auto"/>
            </w:tcBorders>
          </w:tcPr>
          <w:p w:rsidR="00F93613" w:rsidRPr="00340F73" w:rsidRDefault="00F93613" w:rsidP="00F93613">
            <w:pPr>
              <w:spacing w:before="60" w:after="60"/>
              <w:jc w:val="center"/>
              <w:rPr>
                <w:b/>
                <w:bCs/>
              </w:rPr>
            </w:pPr>
            <w:r w:rsidRPr="00340F73">
              <w:rPr>
                <w:b/>
                <w:bCs/>
              </w:rPr>
              <w:t>Tỷ lệ (%)</w:t>
            </w:r>
          </w:p>
        </w:tc>
        <w:tc>
          <w:tcPr>
            <w:tcW w:w="377"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Tổng số (Người)</w:t>
            </w:r>
          </w:p>
        </w:tc>
        <w:tc>
          <w:tcPr>
            <w:tcW w:w="474"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Trong đó: Nữ (Người)</w:t>
            </w:r>
          </w:p>
        </w:tc>
        <w:tc>
          <w:tcPr>
            <w:tcW w:w="285" w:type="pct"/>
            <w:tcBorders>
              <w:top w:val="nil"/>
              <w:left w:val="single" w:sz="4" w:space="0" w:color="auto"/>
              <w:bottom w:val="single" w:sz="4" w:space="0" w:color="000000"/>
              <w:right w:val="single" w:sz="4" w:space="0" w:color="auto"/>
            </w:tcBorders>
          </w:tcPr>
          <w:p w:rsidR="00F93613" w:rsidRPr="00340F73" w:rsidRDefault="00F93613" w:rsidP="00F93613">
            <w:pPr>
              <w:spacing w:before="60" w:after="60"/>
              <w:jc w:val="center"/>
              <w:rPr>
                <w:b/>
                <w:bCs/>
              </w:rPr>
            </w:pPr>
            <w:r w:rsidRPr="00340F73">
              <w:rPr>
                <w:b/>
                <w:bCs/>
              </w:rPr>
              <w:t>Tỷ lệ (%)</w:t>
            </w:r>
          </w:p>
        </w:tc>
      </w:tr>
      <w:tr w:rsidR="00F93613" w:rsidRPr="00340F73" w:rsidTr="00F93613">
        <w:trPr>
          <w:tblHeader/>
        </w:trPr>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A</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B</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1</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2</w:t>
            </w:r>
          </w:p>
        </w:tc>
        <w:tc>
          <w:tcPr>
            <w:tcW w:w="285" w:type="pct"/>
            <w:tcBorders>
              <w:top w:val="single" w:sz="4" w:space="0" w:color="000000"/>
              <w:left w:val="nil"/>
              <w:bottom w:val="single" w:sz="4" w:space="0" w:color="auto"/>
              <w:right w:val="single" w:sz="4" w:space="0" w:color="auto"/>
            </w:tcBorders>
          </w:tcPr>
          <w:p w:rsidR="00F93613" w:rsidRPr="00340F73" w:rsidRDefault="00F93613" w:rsidP="00F93613">
            <w:pPr>
              <w:spacing w:before="60" w:after="60"/>
              <w:jc w:val="center"/>
              <w:rPr>
                <w:b/>
                <w:iCs/>
              </w:rPr>
            </w:pPr>
            <w:r w:rsidRPr="00340F73">
              <w:rPr>
                <w:b/>
                <w:iCs/>
              </w:rPr>
              <w:t>3</w:t>
            </w: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4</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5</w:t>
            </w:r>
          </w:p>
        </w:tc>
        <w:tc>
          <w:tcPr>
            <w:tcW w:w="238" w:type="pct"/>
            <w:tcBorders>
              <w:top w:val="single" w:sz="4" w:space="0" w:color="000000"/>
              <w:left w:val="nil"/>
              <w:bottom w:val="single" w:sz="4" w:space="0" w:color="auto"/>
              <w:right w:val="single" w:sz="4" w:space="0" w:color="auto"/>
            </w:tcBorders>
          </w:tcPr>
          <w:p w:rsidR="00F93613" w:rsidRPr="00340F73" w:rsidRDefault="00F93613" w:rsidP="00F93613">
            <w:pPr>
              <w:spacing w:before="60" w:after="60"/>
              <w:jc w:val="center"/>
              <w:rPr>
                <w:b/>
                <w:iCs/>
              </w:rPr>
            </w:pPr>
            <w:r w:rsidRPr="00340F73">
              <w:rPr>
                <w:b/>
                <w:iCs/>
              </w:rPr>
              <w:t>6</w:t>
            </w: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7</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8</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jc w:val="center"/>
              <w:rPr>
                <w:b/>
                <w:iCs/>
              </w:rPr>
            </w:pPr>
            <w:r w:rsidRPr="00340F73">
              <w:rPr>
                <w:b/>
                <w:iCs/>
              </w:rPr>
              <w:t>9</w:t>
            </w: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center"/>
          </w:tcPr>
          <w:p w:rsidR="00F93613" w:rsidRPr="00340F73" w:rsidRDefault="00F248FC" w:rsidP="00F248FC">
            <w:pPr>
              <w:spacing w:before="90" w:after="80"/>
              <w:jc w:val="center"/>
              <w:rPr>
                <w:b/>
                <w:bCs/>
              </w:rPr>
            </w:pPr>
            <w:r w:rsidRPr="00340F73">
              <w:rPr>
                <w:b/>
                <w:bCs/>
              </w:rPr>
              <w:t>Toàn</w:t>
            </w:r>
            <w:r w:rsidR="00F93613" w:rsidRPr="00340F73">
              <w:rPr>
                <w:b/>
                <w:bCs/>
              </w:rPr>
              <w:t xml:space="preserve"> tỉnh</w:t>
            </w:r>
            <w:r w:rsidR="008C4C78">
              <w:rPr>
                <w:b/>
                <w:bCs/>
              </w:rPr>
              <w:t>, TP</w:t>
            </w:r>
          </w:p>
        </w:tc>
        <w:tc>
          <w:tcPr>
            <w:tcW w:w="332"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01</w:t>
            </w:r>
          </w:p>
        </w:tc>
        <w:tc>
          <w:tcPr>
            <w:tcW w:w="427"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5"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center"/>
              <w:rPr>
                <w:b/>
                <w:bCs/>
              </w:rPr>
            </w:pPr>
          </w:p>
        </w:tc>
        <w:tc>
          <w:tcPr>
            <w:tcW w:w="332" w:type="pct"/>
            <w:tcBorders>
              <w:top w:val="nil"/>
              <w:left w:val="single" w:sz="4" w:space="0" w:color="auto"/>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5"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center"/>
              <w:rPr>
                <w:b/>
                <w:bCs/>
              </w:rPr>
            </w:pPr>
          </w:p>
        </w:tc>
        <w:tc>
          <w:tcPr>
            <w:tcW w:w="377" w:type="pct"/>
            <w:tcBorders>
              <w:top w:val="nil"/>
              <w:left w:val="single" w:sz="4" w:space="0" w:color="auto"/>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4"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jc w:val="center"/>
              <w:rPr>
                <w:b/>
                <w:bCs/>
              </w:rPr>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rPr>
                <w:b/>
                <w:bCs/>
              </w:rPr>
            </w:pPr>
            <w:r w:rsidRPr="00340F73">
              <w:rPr>
                <w:b/>
                <w:bCs/>
              </w:rPr>
              <w:t>Chia theo trình độ học vấn</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rPr>
                <w:bCs/>
              </w:rPr>
            </w:pPr>
          </w:p>
        </w:tc>
        <w:tc>
          <w:tcPr>
            <w:tcW w:w="427"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5"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center"/>
              <w:rPr>
                <w:b/>
                <w:bCs/>
              </w:rPr>
            </w:pPr>
          </w:p>
        </w:tc>
        <w:tc>
          <w:tcPr>
            <w:tcW w:w="332" w:type="pct"/>
            <w:tcBorders>
              <w:top w:val="nil"/>
              <w:left w:val="single" w:sz="4" w:space="0" w:color="auto"/>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5"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center"/>
              <w:rPr>
                <w:b/>
                <w:bCs/>
              </w:rPr>
            </w:pPr>
          </w:p>
        </w:tc>
        <w:tc>
          <w:tcPr>
            <w:tcW w:w="377" w:type="pct"/>
            <w:tcBorders>
              <w:top w:val="nil"/>
              <w:left w:val="single" w:sz="4" w:space="0" w:color="auto"/>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4"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jc w:val="center"/>
              <w:rPr>
                <w:b/>
                <w:bCs/>
              </w:rPr>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Tiểu học</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rPr>
                <w:bCs/>
              </w:rPr>
            </w:pPr>
            <w:r w:rsidRPr="00340F73">
              <w:rPr>
                <w:bCs/>
              </w:rPr>
              <w:t>02</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Trung học cơ sở</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03</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right"/>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jc w:val="right"/>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right"/>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jc w:val="right"/>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Trung học phổ thông</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04</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right"/>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jc w:val="right"/>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right"/>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jc w:val="right"/>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Sơ cấp</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05</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Trung cấp</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06</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Cao đẳng</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07</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Đại học</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08</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Thạc sĩ</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09</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Tiến sĩ</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10</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rPr>
                <w:b/>
                <w:bCs/>
              </w:rPr>
            </w:pPr>
            <w:r w:rsidRPr="00340F73">
              <w:rPr>
                <w:b/>
                <w:bCs/>
              </w:rPr>
              <w:t xml:space="preserve">Chia theo dân tộc </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Kinh</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11</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8C4C78" w:rsidP="00F93613">
            <w:pPr>
              <w:spacing w:before="90" w:after="80"/>
            </w:pPr>
            <w:r>
              <w:t>- Dân tộc thiểu số</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12</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rPr>
                <w:b/>
                <w:bCs/>
              </w:rPr>
            </w:pPr>
            <w:r w:rsidRPr="00340F73">
              <w:rPr>
                <w:b/>
                <w:bCs/>
              </w:rPr>
              <w:t xml:space="preserve">Chia theo nhóm tuổi </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bCs/>
              </w:rPr>
            </w:pP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Dưới 20 tuổi</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13</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20-24</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14</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25-29</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15</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30-34</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16</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35-39</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17</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40-44</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18</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45-49</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19</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50-54</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20</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55-59</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21</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nil"/>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60-64</w:t>
            </w:r>
          </w:p>
        </w:tc>
        <w:tc>
          <w:tcPr>
            <w:tcW w:w="332" w:type="pct"/>
            <w:tcBorders>
              <w:top w:val="nil"/>
              <w:left w:val="nil"/>
              <w:bottom w:val="nil"/>
              <w:right w:val="single" w:sz="4" w:space="0" w:color="auto"/>
            </w:tcBorders>
            <w:shd w:val="clear" w:color="auto" w:fill="auto"/>
            <w:noWrap/>
            <w:vAlign w:val="bottom"/>
          </w:tcPr>
          <w:p w:rsidR="00F93613" w:rsidRPr="00340F73" w:rsidRDefault="00F93613" w:rsidP="00F93613">
            <w:pPr>
              <w:spacing w:before="60" w:after="60"/>
              <w:jc w:val="center"/>
            </w:pPr>
            <w:r w:rsidRPr="00340F73">
              <w:t>22</w:t>
            </w:r>
          </w:p>
        </w:tc>
        <w:tc>
          <w:tcPr>
            <w:tcW w:w="427" w:type="pct"/>
            <w:tcBorders>
              <w:top w:val="nil"/>
              <w:left w:val="nil"/>
              <w:bottom w:val="nil"/>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nil"/>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nil"/>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nil"/>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nil"/>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nil"/>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nil"/>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65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23</w:t>
            </w:r>
          </w:p>
        </w:tc>
        <w:tc>
          <w:tcPr>
            <w:tcW w:w="427" w:type="pct"/>
            <w:tcBorders>
              <w:top w:val="single" w:sz="4" w:space="0" w:color="auto"/>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single" w:sz="4" w:space="0" w:color="auto"/>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single" w:sz="4" w:space="0" w:color="auto"/>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single" w:sz="4" w:space="0" w:color="auto"/>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r>
    </w:tbl>
    <w:p w:rsidR="00F93613" w:rsidRPr="00340F73" w:rsidRDefault="00F93613" w:rsidP="00F93613"/>
    <w:p w:rsidR="00F93613" w:rsidRPr="00340F73" w:rsidRDefault="00F93613" w:rsidP="00F93613">
      <w:pPr>
        <w:tabs>
          <w:tab w:val="left" w:pos="1530"/>
        </w:tabs>
      </w:pPr>
      <w:r w:rsidRPr="00340F73">
        <w:tab/>
      </w:r>
    </w:p>
    <w:tbl>
      <w:tblPr>
        <w:tblW w:w="14884" w:type="dxa"/>
        <w:tblInd w:w="108" w:type="dxa"/>
        <w:tblLook w:val="04A0" w:firstRow="1" w:lastRow="0" w:firstColumn="1" w:lastColumn="0" w:noHBand="0" w:noVBand="1"/>
      </w:tblPr>
      <w:tblGrid>
        <w:gridCol w:w="7420"/>
        <w:gridCol w:w="7464"/>
      </w:tblGrid>
      <w:tr w:rsidR="00F93613" w:rsidRPr="00340F73" w:rsidTr="00F93613">
        <w:tc>
          <w:tcPr>
            <w:tcW w:w="7420" w:type="dxa"/>
          </w:tcPr>
          <w:p w:rsidR="00F93613" w:rsidRPr="00340F73" w:rsidRDefault="00F93613" w:rsidP="00F93613">
            <w:pPr>
              <w:jc w:val="center"/>
            </w:pPr>
          </w:p>
          <w:p w:rsidR="00F93613" w:rsidRPr="00340F73" w:rsidRDefault="00F93613" w:rsidP="00F93613">
            <w:pPr>
              <w:jc w:val="center"/>
              <w:rPr>
                <w:b/>
              </w:rPr>
            </w:pPr>
            <w:r w:rsidRPr="00340F73">
              <w:rPr>
                <w:b/>
              </w:rPr>
              <w:t>Người lập biểu</w:t>
            </w:r>
          </w:p>
          <w:p w:rsidR="00F93613" w:rsidRPr="00340F73" w:rsidRDefault="00F93613" w:rsidP="00F93613">
            <w:pPr>
              <w:jc w:val="center"/>
            </w:pPr>
            <w:r w:rsidRPr="00340F73">
              <w:rPr>
                <w:i/>
              </w:rPr>
              <w:t>(Ký, họ tên)</w:t>
            </w:r>
          </w:p>
        </w:tc>
        <w:tc>
          <w:tcPr>
            <w:tcW w:w="7464" w:type="dxa"/>
          </w:tcPr>
          <w:p w:rsidR="00F93613" w:rsidRPr="00340F73" w:rsidRDefault="00F93613" w:rsidP="00F93613">
            <w:pPr>
              <w:jc w:val="center"/>
            </w:pPr>
            <w:r w:rsidRPr="00340F73">
              <w:rPr>
                <w:i/>
              </w:rPr>
              <w:t>……., Ngày......... tháng...... năm..........</w:t>
            </w:r>
          </w:p>
          <w:p w:rsidR="00F93613" w:rsidRPr="00340F73" w:rsidRDefault="00F93613" w:rsidP="00F93613">
            <w:pPr>
              <w:jc w:val="center"/>
              <w:rPr>
                <w:b/>
              </w:rPr>
            </w:pPr>
            <w:r w:rsidRPr="00340F73">
              <w:rPr>
                <w:b/>
              </w:rPr>
              <w:t>Thủ trưởng đơn vị</w:t>
            </w:r>
          </w:p>
          <w:p w:rsidR="00F93613" w:rsidRPr="00340F73" w:rsidRDefault="00F93613" w:rsidP="00F93613">
            <w:pPr>
              <w:jc w:val="center"/>
            </w:pPr>
            <w:r w:rsidRPr="00340F73">
              <w:rPr>
                <w:i/>
              </w:rPr>
              <w:t>(Ký, họ tên, đóng dấu)</w:t>
            </w:r>
          </w:p>
        </w:tc>
      </w:tr>
    </w:tbl>
    <w:p w:rsidR="00F93613" w:rsidRPr="00340F73" w:rsidRDefault="00F93613" w:rsidP="00F93613">
      <w:pPr>
        <w:rPr>
          <w:rFonts w:ascii="Arial" w:hAnsi="Arial" w:cs="Arial"/>
        </w:rPr>
      </w:pPr>
    </w:p>
    <w:p w:rsidR="00F93613" w:rsidRPr="00340F73" w:rsidRDefault="00F93613" w:rsidP="00F93613">
      <w:pPr>
        <w:rPr>
          <w:rFonts w:ascii="Arial" w:hAnsi="Arial" w:cs="Arial"/>
        </w:rPr>
      </w:pPr>
    </w:p>
    <w:p w:rsidR="00F93613" w:rsidRPr="00340F73" w:rsidRDefault="00F93613" w:rsidP="00F93613">
      <w:pPr>
        <w:rPr>
          <w:rFonts w:ascii="Arial" w:hAnsi="Arial" w:cs="Arial"/>
        </w:rPr>
      </w:pPr>
    </w:p>
    <w:p w:rsidR="00F93613" w:rsidRPr="00340F73" w:rsidRDefault="00F93613" w:rsidP="00F93613">
      <w:pPr>
        <w:rPr>
          <w:rFonts w:ascii="Arial" w:hAnsi="Arial" w:cs="Arial"/>
        </w:rPr>
      </w:pPr>
    </w:p>
    <w:p w:rsidR="00F93613" w:rsidRPr="00340F73" w:rsidRDefault="00F93613" w:rsidP="00F93613">
      <w:pPr>
        <w:rPr>
          <w:rFonts w:ascii="Arial" w:hAnsi="Arial" w:cs="Arial"/>
        </w:rPr>
      </w:pPr>
    </w:p>
    <w:p w:rsidR="00F93613" w:rsidRPr="00340F73" w:rsidRDefault="00F93613" w:rsidP="00F93613">
      <w:pPr>
        <w:rPr>
          <w:rFonts w:ascii="Arial" w:hAnsi="Arial" w:cs="Arial"/>
        </w:rPr>
      </w:pPr>
    </w:p>
    <w:tbl>
      <w:tblPr>
        <w:tblW w:w="15026" w:type="dxa"/>
        <w:tblInd w:w="-34" w:type="dxa"/>
        <w:tblLook w:val="04A0" w:firstRow="1" w:lastRow="0" w:firstColumn="1" w:lastColumn="0" w:noHBand="0" w:noVBand="1"/>
      </w:tblPr>
      <w:tblGrid>
        <w:gridCol w:w="3970"/>
        <w:gridCol w:w="6662"/>
        <w:gridCol w:w="4394"/>
      </w:tblGrid>
      <w:tr w:rsidR="00F93613" w:rsidRPr="00340F73" w:rsidTr="00475139">
        <w:tc>
          <w:tcPr>
            <w:tcW w:w="3970" w:type="dxa"/>
            <w:tcBorders>
              <w:top w:val="nil"/>
              <w:left w:val="nil"/>
              <w:bottom w:val="nil"/>
              <w:right w:val="nil"/>
            </w:tcBorders>
            <w:shd w:val="clear" w:color="auto" w:fill="auto"/>
            <w:noWrap/>
          </w:tcPr>
          <w:p w:rsidR="00F93613" w:rsidRPr="00340F73" w:rsidRDefault="00F93613" w:rsidP="00F93613">
            <w:pPr>
              <w:rPr>
                <w:b/>
                <w:bCs/>
              </w:rPr>
            </w:pPr>
            <w:r w:rsidRPr="00340F73">
              <w:rPr>
                <w:b/>
                <w:bCs/>
              </w:rPr>
              <w:t>Biểu số: 00</w:t>
            </w:r>
            <w:r w:rsidR="00A70FEB" w:rsidRPr="00340F73">
              <w:rPr>
                <w:b/>
                <w:bCs/>
              </w:rPr>
              <w:t>3</w:t>
            </w:r>
            <w:r w:rsidR="00475139" w:rsidRPr="00340F73">
              <w:rPr>
                <w:b/>
                <w:bCs/>
              </w:rPr>
              <w:t>a</w:t>
            </w:r>
            <w:r w:rsidRPr="00340F73">
              <w:rPr>
                <w:b/>
                <w:bCs/>
              </w:rPr>
              <w:t>.N/BCS-XHMT</w:t>
            </w:r>
          </w:p>
          <w:p w:rsidR="00F93613" w:rsidRPr="00340F73" w:rsidRDefault="00F93613" w:rsidP="00F93613">
            <w:r w:rsidRPr="00340F73">
              <w:t xml:space="preserve">Ngày nhận báo cáo: </w:t>
            </w:r>
          </w:p>
          <w:p w:rsidR="00F93613" w:rsidRPr="00340F73" w:rsidRDefault="00F248FC" w:rsidP="00F93613">
            <w:pPr>
              <w:rPr>
                <w:b/>
                <w:bCs/>
              </w:rPr>
            </w:pPr>
            <w:r w:rsidRPr="00340F73">
              <w:t>Ngày 12</w:t>
            </w:r>
            <w:r w:rsidR="00F93613" w:rsidRPr="00340F73">
              <w:t xml:space="preserve"> tháng 02 năm 20…..</w:t>
            </w:r>
          </w:p>
        </w:tc>
        <w:tc>
          <w:tcPr>
            <w:tcW w:w="6662" w:type="dxa"/>
            <w:tcBorders>
              <w:top w:val="nil"/>
              <w:left w:val="nil"/>
              <w:right w:val="nil"/>
            </w:tcBorders>
            <w:shd w:val="clear" w:color="auto" w:fill="auto"/>
          </w:tcPr>
          <w:p w:rsidR="00F93613" w:rsidRPr="00340F73" w:rsidRDefault="00F93613" w:rsidP="00F93613">
            <w:pPr>
              <w:jc w:val="center"/>
              <w:rPr>
                <w:b/>
                <w:bCs/>
              </w:rPr>
            </w:pPr>
            <w:r w:rsidRPr="00340F73">
              <w:rPr>
                <w:b/>
                <w:bCs/>
              </w:rPr>
              <w:t xml:space="preserve">TỶ LỆ NỮ ĐẢM NHIỆM CÁC CHỨC VỤ LÃNH ĐẠO CHÍNH QUYỀN </w:t>
            </w:r>
          </w:p>
          <w:p w:rsidR="00F248FC" w:rsidRPr="00340F73" w:rsidRDefault="00F248FC" w:rsidP="00F93613">
            <w:pPr>
              <w:shd w:val="clear" w:color="auto" w:fill="FFFFFF"/>
              <w:jc w:val="center"/>
              <w:rPr>
                <w:b/>
                <w:bCs/>
                <w:lang w:val="es-ES"/>
              </w:rPr>
            </w:pPr>
          </w:p>
          <w:p w:rsidR="00F93613" w:rsidRPr="00340F73" w:rsidRDefault="00F248FC" w:rsidP="00F248FC">
            <w:pPr>
              <w:shd w:val="clear" w:color="auto" w:fill="FFFFFF"/>
              <w:tabs>
                <w:tab w:val="center" w:pos="3223"/>
                <w:tab w:val="left" w:pos="4998"/>
              </w:tabs>
              <w:rPr>
                <w:b/>
                <w:bCs/>
                <w:lang w:val="es-ES"/>
              </w:rPr>
            </w:pPr>
            <w:r w:rsidRPr="00340F73">
              <w:rPr>
                <w:b/>
                <w:bCs/>
                <w:lang w:val="es-ES"/>
              </w:rPr>
              <w:tab/>
            </w:r>
            <w:r w:rsidR="00F93613" w:rsidRPr="00340F73">
              <w:rPr>
                <w:b/>
                <w:bCs/>
                <w:lang w:val="es-ES"/>
              </w:rPr>
              <w:t>Có đến ngày 31/12/</w:t>
            </w:r>
            <w:r w:rsidRPr="00340F73">
              <w:rPr>
                <w:b/>
                <w:bCs/>
                <w:lang w:val="es-ES"/>
              </w:rPr>
              <w:t xml:space="preserve"> ………</w:t>
            </w:r>
          </w:p>
        </w:tc>
        <w:tc>
          <w:tcPr>
            <w:tcW w:w="4394" w:type="dxa"/>
            <w:tcBorders>
              <w:top w:val="nil"/>
              <w:left w:val="nil"/>
              <w:bottom w:val="nil"/>
              <w:right w:val="nil"/>
            </w:tcBorders>
            <w:shd w:val="clear" w:color="auto" w:fill="auto"/>
            <w:noWrap/>
          </w:tcPr>
          <w:p w:rsidR="00F93613" w:rsidRPr="00340F73" w:rsidRDefault="00F93613" w:rsidP="00F93613">
            <w:r w:rsidRPr="00340F73">
              <w:t>Đơn vị gửi:</w:t>
            </w:r>
          </w:p>
          <w:p w:rsidR="00F93613" w:rsidRPr="00340F73" w:rsidRDefault="00F93613" w:rsidP="00F93613">
            <w:r w:rsidRPr="00340F73">
              <w:t>Sở Nội vụ ....................................</w:t>
            </w:r>
          </w:p>
          <w:p w:rsidR="00F93613" w:rsidRPr="00340F73" w:rsidRDefault="00F93613" w:rsidP="00F93613">
            <w:r w:rsidRPr="00340F73">
              <w:t>Đơn vị nhận:</w:t>
            </w:r>
          </w:p>
          <w:p w:rsidR="00F93613" w:rsidRPr="00340F73" w:rsidRDefault="00F93613" w:rsidP="00F93613">
            <w:r w:rsidRPr="00340F73">
              <w:t>Cục Thống kê ..............................</w:t>
            </w:r>
          </w:p>
        </w:tc>
      </w:tr>
    </w:tbl>
    <w:p w:rsidR="00F93613" w:rsidRPr="00340F73" w:rsidRDefault="00F93613" w:rsidP="00F93613">
      <w:pPr>
        <w:tabs>
          <w:tab w:val="left" w:pos="11907"/>
        </w:tabs>
      </w:pPr>
      <w:r w:rsidRPr="00340F73">
        <w:t xml:space="preserve"> </w:t>
      </w:r>
    </w:p>
    <w:p w:rsidR="00F93613" w:rsidRPr="00340F73" w:rsidRDefault="00F93613" w:rsidP="00F93613">
      <w:pPr>
        <w:pStyle w:val="D"/>
        <w:rPr>
          <w:rFonts w:ascii="Times New Roman" w:hAnsi="Times New Roman" w:cs="Times New Roman"/>
          <w:w w:val="100"/>
          <w:sz w:val="24"/>
          <w:szCs w:val="24"/>
        </w:rPr>
      </w:pPr>
      <w:r w:rsidRPr="00340F73">
        <w:rPr>
          <w:rFonts w:ascii="Times New Roman" w:hAnsi="Times New Roman" w:cs="Times New Roman"/>
          <w:w w:val="100"/>
          <w:sz w:val="24"/>
          <w:szCs w:val="24"/>
        </w:rPr>
        <w:tab/>
      </w:r>
    </w:p>
    <w:tbl>
      <w:tblPr>
        <w:tblW w:w="5127" w:type="pct"/>
        <w:tblCellMar>
          <w:left w:w="56" w:type="dxa"/>
          <w:right w:w="56" w:type="dxa"/>
        </w:tblCellMar>
        <w:tblLook w:val="04A0" w:firstRow="1" w:lastRow="0" w:firstColumn="1" w:lastColumn="0" w:noHBand="0" w:noVBand="1"/>
      </w:tblPr>
      <w:tblGrid>
        <w:gridCol w:w="3885"/>
        <w:gridCol w:w="992"/>
        <w:gridCol w:w="1276"/>
        <w:gridCol w:w="1419"/>
        <w:gridCol w:w="852"/>
        <w:gridCol w:w="992"/>
        <w:gridCol w:w="1419"/>
        <w:gridCol w:w="711"/>
        <w:gridCol w:w="1126"/>
        <w:gridCol w:w="1416"/>
        <w:gridCol w:w="852"/>
      </w:tblGrid>
      <w:tr w:rsidR="00F93613" w:rsidRPr="00340F73" w:rsidTr="00F93613">
        <w:trPr>
          <w:tblHeader/>
        </w:trPr>
        <w:tc>
          <w:tcPr>
            <w:tcW w:w="1300" w:type="pct"/>
            <w:vMerge w:val="restart"/>
            <w:tcBorders>
              <w:top w:val="single" w:sz="4" w:space="0" w:color="auto"/>
              <w:left w:val="single" w:sz="4" w:space="0" w:color="auto"/>
              <w:right w:val="single" w:sz="4" w:space="0" w:color="auto"/>
            </w:tcBorders>
            <w:shd w:val="clear" w:color="auto" w:fill="auto"/>
            <w:noWrap/>
            <w:vAlign w:val="center"/>
          </w:tcPr>
          <w:p w:rsidR="00F93613" w:rsidRPr="00340F73" w:rsidRDefault="00F93613" w:rsidP="00F93613">
            <w:pPr>
              <w:spacing w:before="60" w:after="60"/>
              <w:jc w:val="center"/>
              <w:rPr>
                <w:b/>
                <w:bCs/>
              </w:rPr>
            </w:pP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Mã số</w:t>
            </w:r>
          </w:p>
        </w:tc>
        <w:tc>
          <w:tcPr>
            <w:tcW w:w="1187"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Cấp tỉnh</w:t>
            </w:r>
          </w:p>
        </w:tc>
        <w:tc>
          <w:tcPr>
            <w:tcW w:w="1045" w:type="pct"/>
            <w:gridSpan w:val="3"/>
            <w:tcBorders>
              <w:top w:val="single" w:sz="4" w:space="0" w:color="auto"/>
              <w:left w:val="nil"/>
              <w:bottom w:val="single" w:sz="4" w:space="0" w:color="auto"/>
              <w:right w:val="single" w:sz="4" w:space="0" w:color="000000"/>
            </w:tcBorders>
            <w:shd w:val="clear" w:color="auto" w:fill="auto"/>
            <w:vAlign w:val="center"/>
          </w:tcPr>
          <w:p w:rsidR="00F93613" w:rsidRPr="00340F73" w:rsidRDefault="00F93613" w:rsidP="00F93613">
            <w:pPr>
              <w:spacing w:before="60" w:after="60"/>
              <w:jc w:val="center"/>
              <w:rPr>
                <w:b/>
                <w:bCs/>
              </w:rPr>
            </w:pPr>
            <w:r w:rsidRPr="00340F73">
              <w:rPr>
                <w:b/>
                <w:bCs/>
              </w:rPr>
              <w:t>Cấp huyện</w:t>
            </w:r>
          </w:p>
        </w:tc>
        <w:tc>
          <w:tcPr>
            <w:tcW w:w="1136" w:type="pct"/>
            <w:gridSpan w:val="3"/>
            <w:tcBorders>
              <w:top w:val="single" w:sz="4" w:space="0" w:color="auto"/>
              <w:left w:val="nil"/>
              <w:bottom w:val="single" w:sz="4" w:space="0" w:color="auto"/>
              <w:right w:val="single" w:sz="4" w:space="0" w:color="000000"/>
            </w:tcBorders>
            <w:shd w:val="clear" w:color="auto" w:fill="auto"/>
            <w:vAlign w:val="center"/>
          </w:tcPr>
          <w:p w:rsidR="00F93613" w:rsidRPr="00340F73" w:rsidRDefault="00F93613" w:rsidP="00F93613">
            <w:pPr>
              <w:spacing w:before="60" w:after="60"/>
              <w:jc w:val="center"/>
              <w:rPr>
                <w:b/>
                <w:bCs/>
              </w:rPr>
            </w:pPr>
            <w:r w:rsidRPr="00340F73">
              <w:rPr>
                <w:b/>
                <w:bCs/>
              </w:rPr>
              <w:t>Cấp xã</w:t>
            </w:r>
          </w:p>
        </w:tc>
      </w:tr>
      <w:tr w:rsidR="00F93613" w:rsidRPr="00340F73" w:rsidTr="00F93613">
        <w:trPr>
          <w:trHeight w:val="406"/>
          <w:tblHeader/>
        </w:trPr>
        <w:tc>
          <w:tcPr>
            <w:tcW w:w="1300" w:type="pct"/>
            <w:vMerge/>
            <w:tcBorders>
              <w:left w:val="single" w:sz="4" w:space="0" w:color="auto"/>
              <w:bottom w:val="single" w:sz="4" w:space="0" w:color="auto"/>
              <w:right w:val="single" w:sz="4" w:space="0" w:color="auto"/>
            </w:tcBorders>
            <w:shd w:val="clear" w:color="auto" w:fill="auto"/>
            <w:noWrap/>
            <w:vAlign w:val="center"/>
          </w:tcPr>
          <w:p w:rsidR="00F93613" w:rsidRPr="00340F73" w:rsidRDefault="00F93613" w:rsidP="00F93613">
            <w:pPr>
              <w:spacing w:before="60" w:after="60"/>
              <w:jc w:val="center"/>
              <w:rPr>
                <w:b/>
                <w:bCs/>
                <w:i/>
                <w:iCs/>
              </w:rPr>
            </w:pPr>
          </w:p>
        </w:tc>
        <w:tc>
          <w:tcPr>
            <w:tcW w:w="33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p>
        </w:tc>
        <w:tc>
          <w:tcPr>
            <w:tcW w:w="427"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Tổng số (Người)</w:t>
            </w:r>
          </w:p>
        </w:tc>
        <w:tc>
          <w:tcPr>
            <w:tcW w:w="475"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Trong đó: Nữ (Người)</w:t>
            </w:r>
          </w:p>
        </w:tc>
        <w:tc>
          <w:tcPr>
            <w:tcW w:w="285" w:type="pct"/>
            <w:tcBorders>
              <w:top w:val="single" w:sz="4" w:space="0" w:color="auto"/>
              <w:left w:val="single" w:sz="4" w:space="0" w:color="auto"/>
              <w:bottom w:val="single" w:sz="4" w:space="0" w:color="000000"/>
              <w:right w:val="single" w:sz="4" w:space="0" w:color="auto"/>
            </w:tcBorders>
          </w:tcPr>
          <w:p w:rsidR="00F93613" w:rsidRPr="00340F73" w:rsidRDefault="00F93613" w:rsidP="00F93613">
            <w:pPr>
              <w:spacing w:before="60" w:after="60"/>
              <w:jc w:val="center"/>
              <w:rPr>
                <w:b/>
                <w:bCs/>
              </w:rPr>
            </w:pPr>
            <w:r w:rsidRPr="00340F73">
              <w:rPr>
                <w:b/>
                <w:bCs/>
              </w:rPr>
              <w:t>Tỷ lệ (%)</w:t>
            </w:r>
          </w:p>
        </w:tc>
        <w:tc>
          <w:tcPr>
            <w:tcW w:w="332"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Tổng số (Người)</w:t>
            </w:r>
          </w:p>
        </w:tc>
        <w:tc>
          <w:tcPr>
            <w:tcW w:w="475"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Trong đó: Nữ (Người)</w:t>
            </w:r>
          </w:p>
        </w:tc>
        <w:tc>
          <w:tcPr>
            <w:tcW w:w="238" w:type="pct"/>
            <w:tcBorders>
              <w:top w:val="nil"/>
              <w:left w:val="single" w:sz="4" w:space="0" w:color="auto"/>
              <w:bottom w:val="single" w:sz="4" w:space="0" w:color="000000"/>
              <w:right w:val="single" w:sz="4" w:space="0" w:color="auto"/>
            </w:tcBorders>
          </w:tcPr>
          <w:p w:rsidR="00F93613" w:rsidRPr="00340F73" w:rsidRDefault="00F93613" w:rsidP="00F93613">
            <w:pPr>
              <w:spacing w:before="60" w:after="60"/>
              <w:jc w:val="center"/>
              <w:rPr>
                <w:b/>
                <w:bCs/>
              </w:rPr>
            </w:pPr>
            <w:r w:rsidRPr="00340F73">
              <w:rPr>
                <w:b/>
                <w:bCs/>
              </w:rPr>
              <w:t>Tỷ lệ (%)</w:t>
            </w:r>
          </w:p>
        </w:tc>
        <w:tc>
          <w:tcPr>
            <w:tcW w:w="377"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Tổng số (Người)</w:t>
            </w:r>
          </w:p>
        </w:tc>
        <w:tc>
          <w:tcPr>
            <w:tcW w:w="474" w:type="pct"/>
            <w:tcBorders>
              <w:top w:val="nil"/>
              <w:left w:val="single" w:sz="4" w:space="0" w:color="auto"/>
              <w:bottom w:val="single" w:sz="4" w:space="0" w:color="000000"/>
              <w:right w:val="single" w:sz="4" w:space="0" w:color="auto"/>
            </w:tcBorders>
            <w:shd w:val="clear" w:color="auto" w:fill="auto"/>
            <w:vAlign w:val="center"/>
          </w:tcPr>
          <w:p w:rsidR="00F93613" w:rsidRPr="00340F73" w:rsidRDefault="00F93613" w:rsidP="00F93613">
            <w:pPr>
              <w:spacing w:before="60" w:after="60"/>
              <w:jc w:val="center"/>
              <w:rPr>
                <w:b/>
                <w:bCs/>
              </w:rPr>
            </w:pPr>
            <w:r w:rsidRPr="00340F73">
              <w:rPr>
                <w:b/>
                <w:bCs/>
              </w:rPr>
              <w:t>Trong đó: Nữ (Người)</w:t>
            </w:r>
          </w:p>
        </w:tc>
        <w:tc>
          <w:tcPr>
            <w:tcW w:w="285" w:type="pct"/>
            <w:tcBorders>
              <w:top w:val="nil"/>
              <w:left w:val="single" w:sz="4" w:space="0" w:color="auto"/>
              <w:bottom w:val="single" w:sz="4" w:space="0" w:color="000000"/>
              <w:right w:val="single" w:sz="4" w:space="0" w:color="auto"/>
            </w:tcBorders>
          </w:tcPr>
          <w:p w:rsidR="00F93613" w:rsidRPr="00340F73" w:rsidRDefault="00F93613" w:rsidP="00F93613">
            <w:pPr>
              <w:spacing w:before="60" w:after="60"/>
              <w:jc w:val="center"/>
              <w:rPr>
                <w:b/>
                <w:bCs/>
              </w:rPr>
            </w:pPr>
            <w:r w:rsidRPr="00340F73">
              <w:rPr>
                <w:b/>
                <w:bCs/>
              </w:rPr>
              <w:t>Tỷ lệ (%)</w:t>
            </w:r>
          </w:p>
        </w:tc>
      </w:tr>
      <w:tr w:rsidR="00F93613" w:rsidRPr="00340F73" w:rsidTr="00F93613">
        <w:trPr>
          <w:tblHeader/>
        </w:trPr>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A</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B</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1</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2</w:t>
            </w:r>
          </w:p>
        </w:tc>
        <w:tc>
          <w:tcPr>
            <w:tcW w:w="285" w:type="pct"/>
            <w:tcBorders>
              <w:top w:val="single" w:sz="4" w:space="0" w:color="000000"/>
              <w:left w:val="nil"/>
              <w:bottom w:val="single" w:sz="4" w:space="0" w:color="auto"/>
              <w:right w:val="single" w:sz="4" w:space="0" w:color="auto"/>
            </w:tcBorders>
          </w:tcPr>
          <w:p w:rsidR="00F93613" w:rsidRPr="00340F73" w:rsidRDefault="00F93613" w:rsidP="00F93613">
            <w:pPr>
              <w:spacing w:before="60" w:after="60"/>
              <w:jc w:val="center"/>
              <w:rPr>
                <w:b/>
                <w:iCs/>
              </w:rPr>
            </w:pPr>
            <w:r w:rsidRPr="00340F73">
              <w:rPr>
                <w:b/>
                <w:iCs/>
              </w:rPr>
              <w:t>3</w:t>
            </w: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4</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5</w:t>
            </w:r>
          </w:p>
        </w:tc>
        <w:tc>
          <w:tcPr>
            <w:tcW w:w="238" w:type="pct"/>
            <w:tcBorders>
              <w:top w:val="single" w:sz="4" w:space="0" w:color="000000"/>
              <w:left w:val="nil"/>
              <w:bottom w:val="single" w:sz="4" w:space="0" w:color="auto"/>
              <w:right w:val="single" w:sz="4" w:space="0" w:color="auto"/>
            </w:tcBorders>
          </w:tcPr>
          <w:p w:rsidR="00F93613" w:rsidRPr="00340F73" w:rsidRDefault="00F93613" w:rsidP="00F93613">
            <w:pPr>
              <w:spacing w:before="60" w:after="60"/>
              <w:jc w:val="center"/>
              <w:rPr>
                <w:b/>
                <w:iCs/>
              </w:rPr>
            </w:pPr>
            <w:r w:rsidRPr="00340F73">
              <w:rPr>
                <w:b/>
                <w:iCs/>
              </w:rPr>
              <w:t>6</w:t>
            </w: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7</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iCs/>
              </w:rPr>
            </w:pPr>
            <w:r w:rsidRPr="00340F73">
              <w:rPr>
                <w:b/>
                <w:iCs/>
              </w:rPr>
              <w:t>8</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jc w:val="center"/>
              <w:rPr>
                <w:b/>
                <w:iCs/>
              </w:rPr>
            </w:pPr>
            <w:r w:rsidRPr="00340F73">
              <w:rPr>
                <w:b/>
                <w:iCs/>
              </w:rPr>
              <w:t>9</w:t>
            </w: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center"/>
          </w:tcPr>
          <w:p w:rsidR="00F93613" w:rsidRPr="00340F73" w:rsidRDefault="00F248FC" w:rsidP="00F248FC">
            <w:pPr>
              <w:spacing w:before="90" w:after="80"/>
              <w:jc w:val="center"/>
              <w:rPr>
                <w:b/>
                <w:bCs/>
              </w:rPr>
            </w:pPr>
            <w:r w:rsidRPr="00340F73">
              <w:rPr>
                <w:b/>
                <w:bCs/>
              </w:rPr>
              <w:t>Toàn</w:t>
            </w:r>
            <w:r w:rsidR="00F93613" w:rsidRPr="00340F73">
              <w:rPr>
                <w:b/>
                <w:bCs/>
              </w:rPr>
              <w:t xml:space="preserve"> tỉnh</w:t>
            </w:r>
            <w:r w:rsidR="008C4C78">
              <w:rPr>
                <w:b/>
                <w:bCs/>
              </w:rPr>
              <w:t>, TP</w:t>
            </w:r>
          </w:p>
        </w:tc>
        <w:tc>
          <w:tcPr>
            <w:tcW w:w="332"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01</w:t>
            </w:r>
          </w:p>
        </w:tc>
        <w:tc>
          <w:tcPr>
            <w:tcW w:w="427"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5"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center"/>
              <w:rPr>
                <w:b/>
                <w:bCs/>
              </w:rPr>
            </w:pPr>
          </w:p>
        </w:tc>
        <w:tc>
          <w:tcPr>
            <w:tcW w:w="332" w:type="pct"/>
            <w:tcBorders>
              <w:top w:val="nil"/>
              <w:left w:val="single" w:sz="4" w:space="0" w:color="auto"/>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5"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center"/>
              <w:rPr>
                <w:b/>
                <w:bCs/>
              </w:rPr>
            </w:pPr>
          </w:p>
        </w:tc>
        <w:tc>
          <w:tcPr>
            <w:tcW w:w="377" w:type="pct"/>
            <w:tcBorders>
              <w:top w:val="nil"/>
              <w:left w:val="single" w:sz="4" w:space="0" w:color="auto"/>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4"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jc w:val="center"/>
              <w:rPr>
                <w:b/>
                <w:bCs/>
              </w:rPr>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rPr>
                <w:b/>
                <w:bCs/>
              </w:rPr>
            </w:pPr>
            <w:r w:rsidRPr="00340F73">
              <w:rPr>
                <w:b/>
                <w:bCs/>
              </w:rPr>
              <w:t>Chia theo trình độ học vấn</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rPr>
                <w:bCs/>
              </w:rPr>
            </w:pPr>
          </w:p>
        </w:tc>
        <w:tc>
          <w:tcPr>
            <w:tcW w:w="427"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5"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center"/>
              <w:rPr>
                <w:b/>
                <w:bCs/>
              </w:rPr>
            </w:pPr>
          </w:p>
        </w:tc>
        <w:tc>
          <w:tcPr>
            <w:tcW w:w="332" w:type="pct"/>
            <w:tcBorders>
              <w:top w:val="nil"/>
              <w:left w:val="single" w:sz="4" w:space="0" w:color="auto"/>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5"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center"/>
              <w:rPr>
                <w:b/>
                <w:bCs/>
              </w:rPr>
            </w:pPr>
          </w:p>
        </w:tc>
        <w:tc>
          <w:tcPr>
            <w:tcW w:w="377" w:type="pct"/>
            <w:tcBorders>
              <w:top w:val="nil"/>
              <w:left w:val="single" w:sz="4" w:space="0" w:color="auto"/>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474" w:type="pct"/>
            <w:tcBorders>
              <w:top w:val="nil"/>
              <w:left w:val="nil"/>
              <w:bottom w:val="single" w:sz="4" w:space="0" w:color="auto"/>
              <w:right w:val="single" w:sz="4" w:space="0" w:color="auto"/>
            </w:tcBorders>
            <w:shd w:val="clear" w:color="auto" w:fill="auto"/>
            <w:noWrap/>
            <w:vAlign w:val="center"/>
          </w:tcPr>
          <w:p w:rsidR="00F93613" w:rsidRPr="00340F73" w:rsidRDefault="00F93613" w:rsidP="00F93613">
            <w:pPr>
              <w:spacing w:before="90" w:after="80"/>
              <w:jc w:val="center"/>
              <w:rPr>
                <w:b/>
                <w:bCs/>
              </w:rPr>
            </w:pPr>
            <w:r w:rsidRPr="00340F73">
              <w:rPr>
                <w:b/>
                <w:bCs/>
              </w:rPr>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jc w:val="center"/>
              <w:rPr>
                <w:b/>
                <w:bCs/>
              </w:rPr>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Tiểu học</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rPr>
                <w:bCs/>
              </w:rPr>
            </w:pPr>
            <w:r w:rsidRPr="00340F73">
              <w:rPr>
                <w:bCs/>
              </w:rPr>
              <w:t>02</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Trung học cơ sở</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03</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right"/>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jc w:val="right"/>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right"/>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jc w:val="right"/>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Trung học phổ thông</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04</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jc w:val="right"/>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jc w:val="right"/>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right"/>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jc w:val="right"/>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Sơ cấp</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05</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Trung cấp</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06</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Cao đẳng</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07</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xml:space="preserve"> - Đại học</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08</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Thạc sĩ</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09</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Tiến sĩ</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10</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rPr>
                <w:b/>
                <w:bCs/>
              </w:rPr>
            </w:pPr>
            <w:r w:rsidRPr="00340F73">
              <w:rPr>
                <w:b/>
                <w:bCs/>
              </w:rPr>
              <w:t xml:space="preserve">Chia theo dân tộc </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Kinh</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11</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8C4C78" w:rsidP="00F93613">
            <w:pPr>
              <w:spacing w:before="90" w:after="80"/>
            </w:pPr>
            <w:r>
              <w:t>- Dân tộc thiểu số</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jc w:val="center"/>
            </w:pPr>
            <w:r w:rsidRPr="00340F73">
              <w:t>12</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90" w:after="8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90" w:after="8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90" w:after="8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rPr>
                <w:b/>
                <w:bCs/>
              </w:rPr>
            </w:pPr>
            <w:r w:rsidRPr="00340F73">
              <w:rPr>
                <w:b/>
                <w:bCs/>
              </w:rPr>
              <w:t xml:space="preserve">Chia theo nhóm tuổi </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rPr>
                <w:b/>
                <w:bCs/>
              </w:rPr>
            </w:pP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Dưới 20 tuổi</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13</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20-24</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14</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25-29</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15</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30-34</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16</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35-39</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17</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40-44</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18</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45-49</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19</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50-54</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20</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55-59</w:t>
            </w:r>
          </w:p>
        </w:tc>
        <w:tc>
          <w:tcPr>
            <w:tcW w:w="332"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21</w:t>
            </w:r>
          </w:p>
        </w:tc>
        <w:tc>
          <w:tcPr>
            <w:tcW w:w="427"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single" w:sz="4" w:space="0" w:color="auto"/>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nil"/>
              <w:left w:val="single" w:sz="4" w:space="0" w:color="auto"/>
              <w:bottom w:val="nil"/>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60-64</w:t>
            </w:r>
          </w:p>
        </w:tc>
        <w:tc>
          <w:tcPr>
            <w:tcW w:w="332" w:type="pct"/>
            <w:tcBorders>
              <w:top w:val="nil"/>
              <w:left w:val="nil"/>
              <w:bottom w:val="nil"/>
              <w:right w:val="single" w:sz="4" w:space="0" w:color="auto"/>
            </w:tcBorders>
            <w:shd w:val="clear" w:color="auto" w:fill="auto"/>
            <w:noWrap/>
            <w:vAlign w:val="bottom"/>
          </w:tcPr>
          <w:p w:rsidR="00F93613" w:rsidRPr="00340F73" w:rsidRDefault="00F93613" w:rsidP="00F93613">
            <w:pPr>
              <w:spacing w:before="60" w:after="60"/>
              <w:jc w:val="center"/>
            </w:pPr>
            <w:r w:rsidRPr="00340F73">
              <w:t>22</w:t>
            </w:r>
          </w:p>
        </w:tc>
        <w:tc>
          <w:tcPr>
            <w:tcW w:w="427" w:type="pct"/>
            <w:tcBorders>
              <w:top w:val="nil"/>
              <w:left w:val="nil"/>
              <w:bottom w:val="nil"/>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nil"/>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nil"/>
              <w:left w:val="single" w:sz="4" w:space="0" w:color="auto"/>
              <w:bottom w:val="nil"/>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nil"/>
              <w:left w:val="nil"/>
              <w:bottom w:val="nil"/>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nil"/>
              <w:left w:val="single" w:sz="4" w:space="0" w:color="auto"/>
              <w:bottom w:val="nil"/>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nil"/>
              <w:left w:val="nil"/>
              <w:bottom w:val="nil"/>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nil"/>
              <w:left w:val="nil"/>
              <w:bottom w:val="nil"/>
              <w:right w:val="single" w:sz="4" w:space="0" w:color="auto"/>
            </w:tcBorders>
          </w:tcPr>
          <w:p w:rsidR="00F93613" w:rsidRPr="00340F73" w:rsidRDefault="00F93613" w:rsidP="00F93613">
            <w:pPr>
              <w:spacing w:before="60" w:after="60"/>
            </w:pPr>
          </w:p>
        </w:tc>
      </w:tr>
      <w:tr w:rsidR="00F93613" w:rsidRPr="00340F73" w:rsidTr="00F93613">
        <w:tc>
          <w:tcPr>
            <w:tcW w:w="13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ind w:firstLineChars="200" w:firstLine="480"/>
            </w:pPr>
            <w:r w:rsidRPr="00340F73">
              <w:t>65 +</w:t>
            </w:r>
          </w:p>
        </w:tc>
        <w:tc>
          <w:tcPr>
            <w:tcW w:w="332" w:type="pct"/>
            <w:tcBorders>
              <w:top w:val="single" w:sz="4" w:space="0" w:color="auto"/>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jc w:val="center"/>
            </w:pPr>
            <w:r w:rsidRPr="00340F73">
              <w:t>23</w:t>
            </w:r>
          </w:p>
        </w:tc>
        <w:tc>
          <w:tcPr>
            <w:tcW w:w="427" w:type="pct"/>
            <w:tcBorders>
              <w:top w:val="single" w:sz="4" w:space="0" w:color="auto"/>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single" w:sz="4" w:space="0" w:color="auto"/>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5" w:type="pct"/>
            <w:tcBorders>
              <w:top w:val="single" w:sz="4" w:space="0" w:color="auto"/>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38"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474" w:type="pct"/>
            <w:tcBorders>
              <w:top w:val="single" w:sz="4" w:space="0" w:color="auto"/>
              <w:left w:val="nil"/>
              <w:bottom w:val="single" w:sz="4" w:space="0" w:color="auto"/>
              <w:right w:val="single" w:sz="4" w:space="0" w:color="auto"/>
            </w:tcBorders>
            <w:shd w:val="clear" w:color="auto" w:fill="auto"/>
            <w:noWrap/>
            <w:vAlign w:val="bottom"/>
          </w:tcPr>
          <w:p w:rsidR="00F93613" w:rsidRPr="00340F73" w:rsidRDefault="00F93613" w:rsidP="00F93613">
            <w:pPr>
              <w:spacing w:before="60" w:after="60"/>
            </w:pPr>
            <w:r w:rsidRPr="00340F73">
              <w:t> </w:t>
            </w:r>
          </w:p>
        </w:tc>
        <w:tc>
          <w:tcPr>
            <w:tcW w:w="285" w:type="pct"/>
            <w:tcBorders>
              <w:top w:val="single" w:sz="4" w:space="0" w:color="auto"/>
              <w:left w:val="nil"/>
              <w:bottom w:val="single" w:sz="4" w:space="0" w:color="auto"/>
              <w:right w:val="single" w:sz="4" w:space="0" w:color="auto"/>
            </w:tcBorders>
          </w:tcPr>
          <w:p w:rsidR="00F93613" w:rsidRPr="00340F73" w:rsidRDefault="00F93613" w:rsidP="00F93613">
            <w:pPr>
              <w:spacing w:before="60" w:after="60"/>
            </w:pPr>
          </w:p>
        </w:tc>
      </w:tr>
    </w:tbl>
    <w:p w:rsidR="00F93613" w:rsidRPr="00340F73" w:rsidRDefault="00F93613" w:rsidP="00F93613"/>
    <w:p w:rsidR="00F93613" w:rsidRPr="00340F73" w:rsidRDefault="00F93613" w:rsidP="00F93613">
      <w:pPr>
        <w:tabs>
          <w:tab w:val="left" w:pos="1530"/>
        </w:tabs>
      </w:pPr>
      <w:r w:rsidRPr="00340F73">
        <w:tab/>
      </w:r>
    </w:p>
    <w:tbl>
      <w:tblPr>
        <w:tblW w:w="15026" w:type="dxa"/>
        <w:tblInd w:w="-34" w:type="dxa"/>
        <w:tblLook w:val="04A0" w:firstRow="1" w:lastRow="0" w:firstColumn="1" w:lastColumn="0" w:noHBand="0" w:noVBand="1"/>
      </w:tblPr>
      <w:tblGrid>
        <w:gridCol w:w="7562"/>
        <w:gridCol w:w="7464"/>
      </w:tblGrid>
      <w:tr w:rsidR="00F93613" w:rsidRPr="00340F73" w:rsidTr="00F93613">
        <w:tc>
          <w:tcPr>
            <w:tcW w:w="7562" w:type="dxa"/>
          </w:tcPr>
          <w:p w:rsidR="00F93613" w:rsidRPr="00340F73" w:rsidRDefault="00F93613" w:rsidP="00F93613">
            <w:pPr>
              <w:jc w:val="center"/>
            </w:pPr>
          </w:p>
          <w:p w:rsidR="00F93613" w:rsidRPr="00340F73" w:rsidRDefault="00F93613" w:rsidP="00F93613">
            <w:pPr>
              <w:jc w:val="center"/>
              <w:rPr>
                <w:b/>
              </w:rPr>
            </w:pPr>
            <w:r w:rsidRPr="00340F73">
              <w:rPr>
                <w:b/>
              </w:rPr>
              <w:t>Người lập biểu</w:t>
            </w:r>
          </w:p>
          <w:p w:rsidR="00F93613" w:rsidRPr="00340F73" w:rsidRDefault="00F93613" w:rsidP="00F93613">
            <w:pPr>
              <w:jc w:val="center"/>
            </w:pPr>
            <w:r w:rsidRPr="00340F73">
              <w:rPr>
                <w:i/>
              </w:rPr>
              <w:t>(Ký, họ tên)</w:t>
            </w:r>
          </w:p>
        </w:tc>
        <w:tc>
          <w:tcPr>
            <w:tcW w:w="7464" w:type="dxa"/>
          </w:tcPr>
          <w:p w:rsidR="00F93613" w:rsidRPr="00340F73" w:rsidRDefault="00F93613" w:rsidP="00F93613">
            <w:pPr>
              <w:jc w:val="center"/>
            </w:pPr>
            <w:r w:rsidRPr="00340F73">
              <w:rPr>
                <w:i/>
              </w:rPr>
              <w:t>……., Ngày......... tháng...... năm..........</w:t>
            </w:r>
          </w:p>
          <w:p w:rsidR="00F93613" w:rsidRPr="00340F73" w:rsidRDefault="00F93613" w:rsidP="00F93613">
            <w:pPr>
              <w:jc w:val="center"/>
              <w:rPr>
                <w:b/>
              </w:rPr>
            </w:pPr>
            <w:r w:rsidRPr="00340F73">
              <w:rPr>
                <w:b/>
              </w:rPr>
              <w:t>Thủ trưởng đơn vị</w:t>
            </w:r>
          </w:p>
          <w:p w:rsidR="00F93613" w:rsidRPr="00340F73" w:rsidRDefault="00F93613" w:rsidP="00F93613">
            <w:pPr>
              <w:jc w:val="center"/>
            </w:pPr>
            <w:r w:rsidRPr="00340F73">
              <w:rPr>
                <w:i/>
              </w:rPr>
              <w:t>(Ký, họ tên, đóng dấu)</w:t>
            </w:r>
          </w:p>
        </w:tc>
      </w:tr>
    </w:tbl>
    <w:p w:rsidR="00CC5E60" w:rsidRPr="00340F73" w:rsidRDefault="00CC5E60" w:rsidP="00F93613">
      <w:pPr>
        <w:rPr>
          <w:rFonts w:ascii="Arial" w:hAnsi="Arial" w:cs="Arial"/>
        </w:rPr>
      </w:pPr>
    </w:p>
    <w:p w:rsidR="00CC5E60" w:rsidRPr="00340F73" w:rsidRDefault="00CC5E60" w:rsidP="00F93613">
      <w:pPr>
        <w:rPr>
          <w:rFonts w:ascii="Arial" w:hAnsi="Arial" w:cs="Arial"/>
        </w:rPr>
      </w:pPr>
    </w:p>
    <w:p w:rsidR="002F36B1" w:rsidRPr="00340F73" w:rsidRDefault="002F36B1" w:rsidP="00F93613">
      <w:pPr>
        <w:rPr>
          <w:rFonts w:ascii="Arial" w:hAnsi="Arial" w:cs="Arial"/>
        </w:rPr>
      </w:pPr>
    </w:p>
    <w:p w:rsidR="002F36B1" w:rsidRPr="00340F73" w:rsidRDefault="002F36B1" w:rsidP="00F93613">
      <w:pPr>
        <w:rPr>
          <w:rFonts w:ascii="Arial" w:hAnsi="Arial" w:cs="Arial"/>
        </w:rPr>
      </w:pPr>
    </w:p>
    <w:p w:rsidR="002F36B1" w:rsidRPr="00340F73" w:rsidRDefault="002F36B1" w:rsidP="00F93613">
      <w:pPr>
        <w:rPr>
          <w:rFonts w:ascii="Arial" w:hAnsi="Arial" w:cs="Arial"/>
        </w:rPr>
      </w:pPr>
    </w:p>
    <w:p w:rsidR="002F36B1" w:rsidRPr="00340F73" w:rsidRDefault="002F36B1" w:rsidP="00F93613">
      <w:pPr>
        <w:rPr>
          <w:rFonts w:ascii="Arial" w:hAnsi="Arial" w:cs="Arial"/>
        </w:rPr>
      </w:pPr>
    </w:p>
    <w:tbl>
      <w:tblPr>
        <w:tblW w:w="15026" w:type="dxa"/>
        <w:tblInd w:w="-34" w:type="dxa"/>
        <w:tblLook w:val="04A0" w:firstRow="1" w:lastRow="0" w:firstColumn="1" w:lastColumn="0" w:noHBand="0" w:noVBand="1"/>
      </w:tblPr>
      <w:tblGrid>
        <w:gridCol w:w="3970"/>
        <w:gridCol w:w="6662"/>
        <w:gridCol w:w="4394"/>
      </w:tblGrid>
      <w:tr w:rsidR="002F36B1" w:rsidRPr="00340F73" w:rsidTr="00F87B0E">
        <w:tc>
          <w:tcPr>
            <w:tcW w:w="3970" w:type="dxa"/>
            <w:tcBorders>
              <w:top w:val="nil"/>
              <w:left w:val="nil"/>
              <w:bottom w:val="nil"/>
              <w:right w:val="nil"/>
            </w:tcBorders>
            <w:shd w:val="clear" w:color="auto" w:fill="auto"/>
            <w:noWrap/>
          </w:tcPr>
          <w:p w:rsidR="002F36B1" w:rsidRPr="00340F73" w:rsidRDefault="00A70FEB" w:rsidP="0067178B">
            <w:pPr>
              <w:rPr>
                <w:b/>
                <w:bCs/>
              </w:rPr>
            </w:pPr>
            <w:r w:rsidRPr="00340F73">
              <w:rPr>
                <w:b/>
                <w:bCs/>
              </w:rPr>
              <w:t>Biểu số: 004</w:t>
            </w:r>
            <w:r w:rsidR="002F36B1" w:rsidRPr="00340F73">
              <w:rPr>
                <w:b/>
                <w:bCs/>
              </w:rPr>
              <w:t>a.N/BCS-XHMT</w:t>
            </w:r>
          </w:p>
          <w:p w:rsidR="002F36B1" w:rsidRPr="00340F73" w:rsidRDefault="002F36B1" w:rsidP="0067178B">
            <w:r w:rsidRPr="00340F73">
              <w:t xml:space="preserve">Ngày nhận báo cáo: </w:t>
            </w:r>
          </w:p>
          <w:p w:rsidR="002F36B1" w:rsidRPr="00340F73" w:rsidRDefault="002F36B1" w:rsidP="00F248FC">
            <w:pPr>
              <w:rPr>
                <w:b/>
                <w:bCs/>
              </w:rPr>
            </w:pPr>
            <w:r w:rsidRPr="00340F73">
              <w:t xml:space="preserve">Ngày </w:t>
            </w:r>
            <w:r w:rsidR="00F248FC" w:rsidRPr="00340F73">
              <w:t>12</w:t>
            </w:r>
            <w:r w:rsidRPr="00340F73">
              <w:t xml:space="preserve"> tháng 02 năm 20…..</w:t>
            </w:r>
          </w:p>
        </w:tc>
        <w:tc>
          <w:tcPr>
            <w:tcW w:w="6662" w:type="dxa"/>
            <w:tcBorders>
              <w:top w:val="nil"/>
              <w:left w:val="nil"/>
              <w:right w:val="nil"/>
            </w:tcBorders>
            <w:shd w:val="clear" w:color="auto" w:fill="auto"/>
          </w:tcPr>
          <w:p w:rsidR="002F36B1" w:rsidRPr="00340F73" w:rsidRDefault="002F36B1" w:rsidP="0067178B">
            <w:pPr>
              <w:jc w:val="center"/>
              <w:rPr>
                <w:b/>
                <w:bCs/>
              </w:rPr>
            </w:pPr>
            <w:r w:rsidRPr="00340F73">
              <w:rPr>
                <w:b/>
                <w:bCs/>
              </w:rPr>
              <w:t xml:space="preserve">TỶ LỆ NỮ ĐẢM NHIỆM CÁC CHỨC VỤ LÃNH ĐẠO CHÍNH QUYỀN </w:t>
            </w:r>
          </w:p>
          <w:p w:rsidR="00F248FC" w:rsidRPr="00340F73" w:rsidRDefault="00F248FC" w:rsidP="0067178B">
            <w:pPr>
              <w:shd w:val="clear" w:color="auto" w:fill="FFFFFF"/>
              <w:jc w:val="center"/>
              <w:rPr>
                <w:b/>
                <w:bCs/>
                <w:lang w:val="es-ES"/>
              </w:rPr>
            </w:pPr>
          </w:p>
          <w:p w:rsidR="002F36B1" w:rsidRPr="00340F73" w:rsidRDefault="002F36B1" w:rsidP="00F248FC">
            <w:pPr>
              <w:shd w:val="clear" w:color="auto" w:fill="FFFFFF"/>
              <w:jc w:val="center"/>
              <w:rPr>
                <w:b/>
                <w:bCs/>
                <w:lang w:val="es-ES"/>
              </w:rPr>
            </w:pPr>
            <w:r w:rsidRPr="00340F73">
              <w:rPr>
                <w:b/>
                <w:bCs/>
                <w:lang w:val="es-ES"/>
              </w:rPr>
              <w:t>Có đến ngày 31/12/</w:t>
            </w:r>
            <w:r w:rsidR="00F248FC" w:rsidRPr="00340F73">
              <w:rPr>
                <w:b/>
                <w:bCs/>
                <w:lang w:val="es-ES"/>
              </w:rPr>
              <w:t xml:space="preserve"> ………</w:t>
            </w:r>
          </w:p>
        </w:tc>
        <w:tc>
          <w:tcPr>
            <w:tcW w:w="4394" w:type="dxa"/>
            <w:tcBorders>
              <w:top w:val="nil"/>
              <w:left w:val="nil"/>
              <w:bottom w:val="nil"/>
              <w:right w:val="nil"/>
            </w:tcBorders>
            <w:shd w:val="clear" w:color="auto" w:fill="auto"/>
            <w:noWrap/>
          </w:tcPr>
          <w:p w:rsidR="002F36B1" w:rsidRPr="00340F73" w:rsidRDefault="002F36B1" w:rsidP="0067178B">
            <w:r w:rsidRPr="00340F73">
              <w:t>Đơn vị gửi:</w:t>
            </w:r>
          </w:p>
          <w:p w:rsidR="002F36B1" w:rsidRPr="00340F73" w:rsidRDefault="002F36B1" w:rsidP="0067178B">
            <w:r w:rsidRPr="00340F73">
              <w:t xml:space="preserve">Tòa án nhân dân </w:t>
            </w:r>
            <w:r w:rsidR="00BF5939">
              <w:t xml:space="preserve">cấp </w:t>
            </w:r>
            <w:r w:rsidRPr="00340F73">
              <w:t>tỉnh ..</w:t>
            </w:r>
            <w:r w:rsidR="00BF5939">
              <w:t>..........................</w:t>
            </w:r>
          </w:p>
          <w:p w:rsidR="002F36B1" w:rsidRPr="00340F73" w:rsidRDefault="002F36B1" w:rsidP="0067178B">
            <w:r w:rsidRPr="00340F73">
              <w:t>Đơn vị nhận:</w:t>
            </w:r>
          </w:p>
          <w:p w:rsidR="002F36B1" w:rsidRPr="00340F73" w:rsidRDefault="002F36B1" w:rsidP="0067178B">
            <w:r w:rsidRPr="00340F73">
              <w:t>Cục Thống kê .............................................</w:t>
            </w:r>
          </w:p>
        </w:tc>
      </w:tr>
    </w:tbl>
    <w:p w:rsidR="002F36B1" w:rsidRPr="00340F73" w:rsidRDefault="002F36B1" w:rsidP="002F36B1">
      <w:pPr>
        <w:tabs>
          <w:tab w:val="left" w:pos="11907"/>
        </w:tabs>
      </w:pPr>
      <w:r w:rsidRPr="00340F73">
        <w:t xml:space="preserve">  </w:t>
      </w:r>
    </w:p>
    <w:p w:rsidR="002F36B1" w:rsidRPr="00340F73" w:rsidRDefault="002F36B1" w:rsidP="002F36B1">
      <w:pPr>
        <w:pStyle w:val="D"/>
        <w:rPr>
          <w:rFonts w:ascii="Times New Roman" w:hAnsi="Times New Roman" w:cs="Times New Roman"/>
          <w:w w:val="100"/>
          <w:sz w:val="24"/>
          <w:szCs w:val="24"/>
        </w:rPr>
      </w:pPr>
      <w:r w:rsidRPr="00340F73">
        <w:rPr>
          <w:rFonts w:ascii="Times New Roman" w:hAnsi="Times New Roman" w:cs="Times New Roman"/>
          <w:w w:val="100"/>
          <w:sz w:val="24"/>
          <w:szCs w:val="24"/>
        </w:rPr>
        <w:tab/>
      </w:r>
    </w:p>
    <w:tbl>
      <w:tblPr>
        <w:tblW w:w="5156" w:type="pct"/>
        <w:tblInd w:w="-86" w:type="dxa"/>
        <w:tblCellMar>
          <w:left w:w="56" w:type="dxa"/>
          <w:right w:w="56" w:type="dxa"/>
        </w:tblCellMar>
        <w:tblLook w:val="04A0" w:firstRow="1" w:lastRow="0" w:firstColumn="1" w:lastColumn="0" w:noHBand="0" w:noVBand="1"/>
      </w:tblPr>
      <w:tblGrid>
        <w:gridCol w:w="3848"/>
        <w:gridCol w:w="1397"/>
        <w:gridCol w:w="1701"/>
        <w:gridCol w:w="1701"/>
        <w:gridCol w:w="1560"/>
        <w:gridCol w:w="1701"/>
        <w:gridCol w:w="1563"/>
        <w:gridCol w:w="1554"/>
      </w:tblGrid>
      <w:tr w:rsidR="00F87B0E" w:rsidRPr="00340F73" w:rsidTr="00F87B0E">
        <w:trPr>
          <w:tblHeader/>
        </w:trPr>
        <w:tc>
          <w:tcPr>
            <w:tcW w:w="1281" w:type="pct"/>
            <w:vMerge w:val="restart"/>
            <w:tcBorders>
              <w:top w:val="single" w:sz="4" w:space="0" w:color="auto"/>
              <w:left w:val="single" w:sz="4" w:space="0" w:color="auto"/>
              <w:right w:val="single" w:sz="4" w:space="0" w:color="auto"/>
            </w:tcBorders>
            <w:shd w:val="clear" w:color="auto" w:fill="auto"/>
            <w:noWrap/>
            <w:vAlign w:val="center"/>
          </w:tcPr>
          <w:p w:rsidR="00F87B0E" w:rsidRPr="00340F73" w:rsidRDefault="00F87B0E" w:rsidP="0067178B">
            <w:pPr>
              <w:spacing w:before="60" w:after="60"/>
              <w:jc w:val="center"/>
              <w:rPr>
                <w:b/>
                <w:bCs/>
              </w:rPr>
            </w:pP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p>
        </w:tc>
        <w:tc>
          <w:tcPr>
            <w:tcW w:w="46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7B0E" w:rsidRPr="00340F73" w:rsidRDefault="00F87B0E" w:rsidP="0067178B">
            <w:pPr>
              <w:spacing w:before="60" w:after="60"/>
              <w:jc w:val="center"/>
              <w:rPr>
                <w:b/>
                <w:bCs/>
              </w:rPr>
            </w:pPr>
            <w:r w:rsidRPr="00340F73">
              <w:rPr>
                <w:b/>
                <w:bCs/>
              </w:rPr>
              <w:t>Mã số</w:t>
            </w:r>
          </w:p>
        </w:tc>
        <w:tc>
          <w:tcPr>
            <w:tcW w:w="1651"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F87B0E" w:rsidRPr="00340F73" w:rsidRDefault="00F87B0E" w:rsidP="0067178B">
            <w:pPr>
              <w:spacing w:before="60" w:after="60"/>
              <w:jc w:val="center"/>
              <w:rPr>
                <w:b/>
                <w:bCs/>
              </w:rPr>
            </w:pPr>
            <w:r w:rsidRPr="00340F73">
              <w:rPr>
                <w:b/>
                <w:bCs/>
              </w:rPr>
              <w:t>Cấp tỉnh</w:t>
            </w:r>
          </w:p>
        </w:tc>
        <w:tc>
          <w:tcPr>
            <w:tcW w:w="1603" w:type="pct"/>
            <w:gridSpan w:val="3"/>
            <w:tcBorders>
              <w:top w:val="single" w:sz="4" w:space="0" w:color="auto"/>
              <w:left w:val="nil"/>
              <w:bottom w:val="single" w:sz="4" w:space="0" w:color="auto"/>
              <w:right w:val="single" w:sz="4" w:space="0" w:color="000000"/>
            </w:tcBorders>
            <w:shd w:val="clear" w:color="auto" w:fill="auto"/>
            <w:vAlign w:val="center"/>
          </w:tcPr>
          <w:p w:rsidR="00F87B0E" w:rsidRPr="00340F73" w:rsidRDefault="00F87B0E" w:rsidP="0067178B">
            <w:pPr>
              <w:spacing w:before="60" w:after="60"/>
              <w:jc w:val="center"/>
              <w:rPr>
                <w:b/>
                <w:bCs/>
              </w:rPr>
            </w:pPr>
            <w:r w:rsidRPr="00340F73">
              <w:rPr>
                <w:b/>
                <w:bCs/>
              </w:rPr>
              <w:t>Cấp huyện</w:t>
            </w:r>
          </w:p>
        </w:tc>
      </w:tr>
      <w:tr w:rsidR="00F87B0E" w:rsidRPr="00340F73" w:rsidTr="00F87B0E">
        <w:trPr>
          <w:trHeight w:val="406"/>
          <w:tblHeader/>
        </w:trPr>
        <w:tc>
          <w:tcPr>
            <w:tcW w:w="1281" w:type="pct"/>
            <w:vMerge/>
            <w:tcBorders>
              <w:left w:val="single" w:sz="4" w:space="0" w:color="auto"/>
              <w:bottom w:val="single" w:sz="4" w:space="0" w:color="auto"/>
              <w:right w:val="single" w:sz="4" w:space="0" w:color="auto"/>
            </w:tcBorders>
            <w:shd w:val="clear" w:color="auto" w:fill="auto"/>
            <w:noWrap/>
            <w:vAlign w:val="center"/>
          </w:tcPr>
          <w:p w:rsidR="00F87B0E" w:rsidRPr="00340F73" w:rsidRDefault="00F87B0E" w:rsidP="0067178B">
            <w:pPr>
              <w:spacing w:before="60" w:after="60"/>
              <w:jc w:val="center"/>
              <w:rPr>
                <w:b/>
                <w:bCs/>
                <w:i/>
                <w:iCs/>
              </w:rPr>
            </w:pPr>
          </w:p>
        </w:tc>
        <w:tc>
          <w:tcPr>
            <w:tcW w:w="465"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F87B0E" w:rsidRPr="00340F73" w:rsidRDefault="00F87B0E" w:rsidP="0067178B">
            <w:pPr>
              <w:spacing w:before="60" w:after="60"/>
              <w:jc w:val="center"/>
              <w:rPr>
                <w:b/>
                <w:bCs/>
              </w:rPr>
            </w:pPr>
          </w:p>
        </w:tc>
        <w:tc>
          <w:tcPr>
            <w:tcW w:w="566" w:type="pct"/>
            <w:tcBorders>
              <w:top w:val="nil"/>
              <w:left w:val="single" w:sz="4" w:space="0" w:color="auto"/>
              <w:bottom w:val="single" w:sz="4" w:space="0" w:color="000000"/>
              <w:right w:val="single" w:sz="4" w:space="0" w:color="auto"/>
            </w:tcBorders>
            <w:shd w:val="clear" w:color="auto" w:fill="auto"/>
            <w:vAlign w:val="center"/>
          </w:tcPr>
          <w:p w:rsidR="00F87B0E" w:rsidRPr="00340F73" w:rsidRDefault="00F87B0E" w:rsidP="0067178B">
            <w:pPr>
              <w:spacing w:before="60" w:after="60"/>
              <w:jc w:val="center"/>
              <w:rPr>
                <w:b/>
                <w:bCs/>
              </w:rPr>
            </w:pPr>
            <w:r w:rsidRPr="00340F73">
              <w:rPr>
                <w:b/>
                <w:bCs/>
              </w:rPr>
              <w:t>Tổng số (Người)</w:t>
            </w:r>
          </w:p>
        </w:tc>
        <w:tc>
          <w:tcPr>
            <w:tcW w:w="566" w:type="pct"/>
            <w:tcBorders>
              <w:top w:val="nil"/>
              <w:left w:val="single" w:sz="4" w:space="0" w:color="auto"/>
              <w:bottom w:val="single" w:sz="4" w:space="0" w:color="000000"/>
              <w:right w:val="single" w:sz="4" w:space="0" w:color="auto"/>
            </w:tcBorders>
            <w:shd w:val="clear" w:color="auto" w:fill="auto"/>
            <w:vAlign w:val="center"/>
          </w:tcPr>
          <w:p w:rsidR="00F87B0E" w:rsidRPr="00340F73" w:rsidRDefault="00F87B0E" w:rsidP="0067178B">
            <w:pPr>
              <w:spacing w:before="60" w:after="60"/>
              <w:jc w:val="center"/>
              <w:rPr>
                <w:b/>
                <w:bCs/>
              </w:rPr>
            </w:pPr>
            <w:r w:rsidRPr="00340F73">
              <w:rPr>
                <w:b/>
                <w:bCs/>
              </w:rPr>
              <w:t>Trong đó: Nữ (Người)</w:t>
            </w:r>
          </w:p>
        </w:tc>
        <w:tc>
          <w:tcPr>
            <w:tcW w:w="519" w:type="pct"/>
            <w:tcBorders>
              <w:top w:val="single" w:sz="4" w:space="0" w:color="auto"/>
              <w:left w:val="single" w:sz="4" w:space="0" w:color="auto"/>
              <w:bottom w:val="single" w:sz="4" w:space="0" w:color="000000"/>
              <w:right w:val="single" w:sz="4" w:space="0" w:color="auto"/>
            </w:tcBorders>
          </w:tcPr>
          <w:p w:rsidR="00F87B0E" w:rsidRPr="00340F73" w:rsidRDefault="00F87B0E" w:rsidP="0067178B">
            <w:pPr>
              <w:spacing w:before="60" w:after="60"/>
              <w:jc w:val="center"/>
              <w:rPr>
                <w:b/>
                <w:bCs/>
              </w:rPr>
            </w:pPr>
            <w:r w:rsidRPr="00340F73">
              <w:rPr>
                <w:b/>
                <w:bCs/>
              </w:rPr>
              <w:t>Tỷ lệ (%)</w:t>
            </w:r>
          </w:p>
        </w:tc>
        <w:tc>
          <w:tcPr>
            <w:tcW w:w="566" w:type="pct"/>
            <w:tcBorders>
              <w:top w:val="nil"/>
              <w:left w:val="single" w:sz="4" w:space="0" w:color="auto"/>
              <w:bottom w:val="single" w:sz="4" w:space="0" w:color="000000"/>
              <w:right w:val="single" w:sz="4" w:space="0" w:color="auto"/>
            </w:tcBorders>
            <w:shd w:val="clear" w:color="auto" w:fill="auto"/>
            <w:vAlign w:val="center"/>
          </w:tcPr>
          <w:p w:rsidR="00F87B0E" w:rsidRPr="00340F73" w:rsidRDefault="00F87B0E" w:rsidP="0067178B">
            <w:pPr>
              <w:spacing w:before="60" w:after="60"/>
              <w:jc w:val="center"/>
              <w:rPr>
                <w:b/>
                <w:bCs/>
              </w:rPr>
            </w:pPr>
            <w:r w:rsidRPr="00340F73">
              <w:rPr>
                <w:b/>
                <w:bCs/>
              </w:rPr>
              <w:t>Tổng số (Người)</w:t>
            </w:r>
          </w:p>
        </w:tc>
        <w:tc>
          <w:tcPr>
            <w:tcW w:w="520" w:type="pct"/>
            <w:tcBorders>
              <w:top w:val="nil"/>
              <w:left w:val="single" w:sz="4" w:space="0" w:color="auto"/>
              <w:bottom w:val="single" w:sz="4" w:space="0" w:color="000000"/>
              <w:right w:val="single" w:sz="4" w:space="0" w:color="auto"/>
            </w:tcBorders>
            <w:shd w:val="clear" w:color="auto" w:fill="auto"/>
            <w:vAlign w:val="center"/>
          </w:tcPr>
          <w:p w:rsidR="00F87B0E" w:rsidRPr="00340F73" w:rsidRDefault="00F87B0E" w:rsidP="0067178B">
            <w:pPr>
              <w:spacing w:before="60" w:after="60"/>
              <w:jc w:val="center"/>
              <w:rPr>
                <w:b/>
                <w:bCs/>
              </w:rPr>
            </w:pPr>
            <w:r w:rsidRPr="00340F73">
              <w:rPr>
                <w:b/>
                <w:bCs/>
              </w:rPr>
              <w:t>Trong đó: Nữ (Người)</w:t>
            </w:r>
          </w:p>
        </w:tc>
        <w:tc>
          <w:tcPr>
            <w:tcW w:w="517" w:type="pct"/>
            <w:tcBorders>
              <w:top w:val="nil"/>
              <w:left w:val="single" w:sz="4" w:space="0" w:color="auto"/>
              <w:bottom w:val="single" w:sz="4" w:space="0" w:color="000000"/>
              <w:right w:val="single" w:sz="4" w:space="0" w:color="auto"/>
            </w:tcBorders>
          </w:tcPr>
          <w:p w:rsidR="00F87B0E" w:rsidRPr="00340F73" w:rsidRDefault="00F87B0E" w:rsidP="0067178B">
            <w:pPr>
              <w:spacing w:before="60" w:after="60"/>
              <w:jc w:val="center"/>
              <w:rPr>
                <w:b/>
                <w:bCs/>
              </w:rPr>
            </w:pPr>
            <w:r w:rsidRPr="00340F73">
              <w:rPr>
                <w:b/>
                <w:bCs/>
              </w:rPr>
              <w:t>Tỷ lệ (%)</w:t>
            </w:r>
          </w:p>
        </w:tc>
      </w:tr>
      <w:tr w:rsidR="00F87B0E" w:rsidRPr="00340F73" w:rsidTr="00F87B0E">
        <w:trPr>
          <w:tblHeader/>
        </w:trPr>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rPr>
                <w:b/>
                <w:iCs/>
              </w:rPr>
            </w:pPr>
            <w:r w:rsidRPr="00340F73">
              <w:rPr>
                <w:b/>
                <w:iCs/>
              </w:rPr>
              <w:t>A</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rPr>
                <w:b/>
                <w:iCs/>
              </w:rPr>
            </w:pPr>
            <w:r w:rsidRPr="00340F73">
              <w:rPr>
                <w:b/>
                <w:iCs/>
              </w:rPr>
              <w:t>B</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rPr>
                <w:b/>
                <w:iCs/>
              </w:rPr>
            </w:pPr>
            <w:r w:rsidRPr="00340F73">
              <w:rPr>
                <w:b/>
                <w:iCs/>
              </w:rPr>
              <w:t>1</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rPr>
                <w:b/>
                <w:iCs/>
              </w:rPr>
            </w:pPr>
            <w:r w:rsidRPr="00340F73">
              <w:rPr>
                <w:b/>
                <w:iCs/>
              </w:rPr>
              <w:t>2</w:t>
            </w:r>
          </w:p>
        </w:tc>
        <w:tc>
          <w:tcPr>
            <w:tcW w:w="519" w:type="pct"/>
            <w:tcBorders>
              <w:top w:val="single" w:sz="4" w:space="0" w:color="000000"/>
              <w:left w:val="nil"/>
              <w:bottom w:val="single" w:sz="4" w:space="0" w:color="auto"/>
              <w:right w:val="single" w:sz="4" w:space="0" w:color="auto"/>
            </w:tcBorders>
          </w:tcPr>
          <w:p w:rsidR="00F87B0E" w:rsidRPr="00340F73" w:rsidRDefault="00F87B0E" w:rsidP="0067178B">
            <w:pPr>
              <w:spacing w:before="60" w:after="60"/>
              <w:jc w:val="center"/>
              <w:rPr>
                <w:b/>
                <w:iCs/>
              </w:rPr>
            </w:pPr>
            <w:r w:rsidRPr="00340F73">
              <w:rPr>
                <w:b/>
                <w:iCs/>
              </w:rPr>
              <w:t>3</w:t>
            </w: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rPr>
                <w:b/>
                <w:iCs/>
              </w:rPr>
            </w:pPr>
            <w:r w:rsidRPr="00340F73">
              <w:rPr>
                <w:b/>
                <w:iCs/>
              </w:rPr>
              <w:t>4</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rPr>
                <w:b/>
                <w:iCs/>
              </w:rPr>
            </w:pPr>
            <w:r w:rsidRPr="00340F73">
              <w:rPr>
                <w:b/>
                <w:iCs/>
              </w:rPr>
              <w:t>5</w:t>
            </w:r>
          </w:p>
        </w:tc>
        <w:tc>
          <w:tcPr>
            <w:tcW w:w="517" w:type="pct"/>
            <w:tcBorders>
              <w:top w:val="single" w:sz="4" w:space="0" w:color="000000"/>
              <w:left w:val="nil"/>
              <w:bottom w:val="single" w:sz="4" w:space="0" w:color="auto"/>
              <w:right w:val="single" w:sz="4" w:space="0" w:color="auto"/>
            </w:tcBorders>
          </w:tcPr>
          <w:p w:rsidR="00F87B0E" w:rsidRPr="00340F73" w:rsidRDefault="00F87B0E" w:rsidP="0067178B">
            <w:pPr>
              <w:spacing w:before="60" w:after="60"/>
              <w:jc w:val="center"/>
              <w:rPr>
                <w:b/>
                <w:iCs/>
              </w:rPr>
            </w:pPr>
            <w:r w:rsidRPr="00340F73">
              <w:rPr>
                <w:b/>
                <w:iCs/>
              </w:rPr>
              <w:t>6</w:t>
            </w: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center"/>
          </w:tcPr>
          <w:p w:rsidR="00F87B0E" w:rsidRPr="00340F73" w:rsidRDefault="004E0AB8" w:rsidP="004E0AB8">
            <w:pPr>
              <w:spacing w:before="90" w:after="80"/>
              <w:jc w:val="center"/>
              <w:rPr>
                <w:b/>
                <w:bCs/>
              </w:rPr>
            </w:pPr>
            <w:r>
              <w:rPr>
                <w:b/>
                <w:bCs/>
              </w:rPr>
              <w:t xml:space="preserve">Toàn </w:t>
            </w:r>
            <w:r w:rsidR="00F87B0E" w:rsidRPr="00340F73">
              <w:rPr>
                <w:b/>
                <w:bCs/>
              </w:rPr>
              <w:t>tỉnh</w:t>
            </w:r>
            <w:r w:rsidR="00BF5939">
              <w:rPr>
                <w:b/>
                <w:bCs/>
              </w:rPr>
              <w:t>, TP</w:t>
            </w:r>
          </w:p>
        </w:tc>
        <w:tc>
          <w:tcPr>
            <w:tcW w:w="465" w:type="pct"/>
            <w:tcBorders>
              <w:top w:val="nil"/>
              <w:left w:val="nil"/>
              <w:bottom w:val="single" w:sz="4" w:space="0" w:color="auto"/>
              <w:right w:val="single" w:sz="4" w:space="0" w:color="auto"/>
            </w:tcBorders>
            <w:shd w:val="clear" w:color="auto" w:fill="auto"/>
            <w:noWrap/>
            <w:vAlign w:val="center"/>
          </w:tcPr>
          <w:p w:rsidR="00F87B0E" w:rsidRPr="00340F73" w:rsidRDefault="00F87B0E" w:rsidP="0067178B">
            <w:pPr>
              <w:spacing w:before="90" w:after="80"/>
              <w:jc w:val="center"/>
              <w:rPr>
                <w:b/>
                <w:bCs/>
              </w:rPr>
            </w:pPr>
            <w:r w:rsidRPr="00340F73">
              <w:rPr>
                <w:b/>
                <w:bCs/>
              </w:rPr>
              <w:t>01</w:t>
            </w:r>
          </w:p>
        </w:tc>
        <w:tc>
          <w:tcPr>
            <w:tcW w:w="566" w:type="pct"/>
            <w:tcBorders>
              <w:top w:val="nil"/>
              <w:left w:val="nil"/>
              <w:bottom w:val="single" w:sz="4" w:space="0" w:color="auto"/>
              <w:right w:val="single" w:sz="4" w:space="0" w:color="auto"/>
            </w:tcBorders>
            <w:shd w:val="clear" w:color="auto" w:fill="auto"/>
            <w:noWrap/>
            <w:vAlign w:val="center"/>
          </w:tcPr>
          <w:p w:rsidR="00F87B0E" w:rsidRPr="00340F73" w:rsidRDefault="00F87B0E" w:rsidP="0067178B">
            <w:pPr>
              <w:spacing w:before="90" w:after="80"/>
              <w:jc w:val="center"/>
              <w:rPr>
                <w:b/>
                <w:bCs/>
              </w:rPr>
            </w:pPr>
            <w:r w:rsidRPr="00340F73">
              <w:rPr>
                <w:b/>
                <w:bCs/>
              </w:rPr>
              <w:t> </w:t>
            </w:r>
          </w:p>
        </w:tc>
        <w:tc>
          <w:tcPr>
            <w:tcW w:w="566" w:type="pct"/>
            <w:tcBorders>
              <w:top w:val="nil"/>
              <w:left w:val="nil"/>
              <w:bottom w:val="single" w:sz="4" w:space="0" w:color="auto"/>
              <w:right w:val="single" w:sz="4" w:space="0" w:color="auto"/>
            </w:tcBorders>
            <w:shd w:val="clear" w:color="auto" w:fill="auto"/>
            <w:noWrap/>
            <w:vAlign w:val="center"/>
          </w:tcPr>
          <w:p w:rsidR="00F87B0E" w:rsidRPr="00340F73" w:rsidRDefault="00F87B0E" w:rsidP="0067178B">
            <w:pPr>
              <w:spacing w:before="90" w:after="80"/>
              <w:jc w:val="center"/>
              <w:rPr>
                <w:b/>
                <w:bCs/>
              </w:rPr>
            </w:pPr>
            <w:r w:rsidRPr="00340F73">
              <w:rPr>
                <w:b/>
                <w:bCs/>
              </w:rPr>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jc w:val="center"/>
              <w:rPr>
                <w:b/>
                <w:bCs/>
              </w:rPr>
            </w:pPr>
          </w:p>
        </w:tc>
        <w:tc>
          <w:tcPr>
            <w:tcW w:w="566" w:type="pct"/>
            <w:tcBorders>
              <w:top w:val="nil"/>
              <w:left w:val="single" w:sz="4" w:space="0" w:color="auto"/>
              <w:bottom w:val="single" w:sz="4" w:space="0" w:color="auto"/>
              <w:right w:val="single" w:sz="4" w:space="0" w:color="auto"/>
            </w:tcBorders>
            <w:shd w:val="clear" w:color="auto" w:fill="auto"/>
            <w:noWrap/>
            <w:vAlign w:val="center"/>
          </w:tcPr>
          <w:p w:rsidR="00F87B0E" w:rsidRPr="00340F73" w:rsidRDefault="00F87B0E" w:rsidP="0067178B">
            <w:pPr>
              <w:spacing w:before="90" w:after="80"/>
              <w:jc w:val="center"/>
              <w:rPr>
                <w:b/>
                <w:bCs/>
              </w:rPr>
            </w:pPr>
            <w:r w:rsidRPr="00340F73">
              <w:rPr>
                <w:b/>
                <w:bCs/>
              </w:rPr>
              <w:t> </w:t>
            </w:r>
          </w:p>
        </w:tc>
        <w:tc>
          <w:tcPr>
            <w:tcW w:w="520" w:type="pct"/>
            <w:tcBorders>
              <w:top w:val="nil"/>
              <w:left w:val="nil"/>
              <w:bottom w:val="single" w:sz="4" w:space="0" w:color="auto"/>
              <w:right w:val="single" w:sz="4" w:space="0" w:color="auto"/>
            </w:tcBorders>
            <w:shd w:val="clear" w:color="auto" w:fill="auto"/>
            <w:noWrap/>
            <w:vAlign w:val="center"/>
          </w:tcPr>
          <w:p w:rsidR="00F87B0E" w:rsidRPr="00340F73" w:rsidRDefault="00F87B0E" w:rsidP="0067178B">
            <w:pPr>
              <w:spacing w:before="90" w:after="80"/>
              <w:jc w:val="center"/>
              <w:rPr>
                <w:b/>
                <w:bCs/>
              </w:rPr>
            </w:pPr>
            <w:r w:rsidRPr="00340F73">
              <w:rPr>
                <w:b/>
                <w:bCs/>
              </w:rPr>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jc w:val="center"/>
              <w:rPr>
                <w:b/>
                <w:bCs/>
              </w:rPr>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rPr>
                <w:b/>
                <w:bCs/>
              </w:rPr>
            </w:pPr>
            <w:r w:rsidRPr="00340F73">
              <w:rPr>
                <w:b/>
                <w:bCs/>
              </w:rPr>
              <w:t>Chia theo trình độ học vấn</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jc w:val="center"/>
              <w:rPr>
                <w:bCs/>
              </w:rPr>
            </w:pPr>
          </w:p>
        </w:tc>
        <w:tc>
          <w:tcPr>
            <w:tcW w:w="566" w:type="pct"/>
            <w:tcBorders>
              <w:top w:val="nil"/>
              <w:left w:val="nil"/>
              <w:bottom w:val="single" w:sz="4" w:space="0" w:color="auto"/>
              <w:right w:val="single" w:sz="4" w:space="0" w:color="auto"/>
            </w:tcBorders>
            <w:shd w:val="clear" w:color="auto" w:fill="auto"/>
            <w:noWrap/>
            <w:vAlign w:val="center"/>
          </w:tcPr>
          <w:p w:rsidR="00F87B0E" w:rsidRPr="00340F73" w:rsidRDefault="00F87B0E" w:rsidP="0067178B">
            <w:pPr>
              <w:spacing w:before="90" w:after="80"/>
              <w:jc w:val="center"/>
              <w:rPr>
                <w:b/>
                <w:bCs/>
              </w:rPr>
            </w:pPr>
            <w:r w:rsidRPr="00340F73">
              <w:rPr>
                <w:b/>
                <w:bCs/>
              </w:rPr>
              <w:t> </w:t>
            </w:r>
          </w:p>
        </w:tc>
        <w:tc>
          <w:tcPr>
            <w:tcW w:w="566" w:type="pct"/>
            <w:tcBorders>
              <w:top w:val="nil"/>
              <w:left w:val="nil"/>
              <w:bottom w:val="single" w:sz="4" w:space="0" w:color="auto"/>
              <w:right w:val="single" w:sz="4" w:space="0" w:color="auto"/>
            </w:tcBorders>
            <w:shd w:val="clear" w:color="auto" w:fill="auto"/>
            <w:noWrap/>
            <w:vAlign w:val="center"/>
          </w:tcPr>
          <w:p w:rsidR="00F87B0E" w:rsidRPr="00340F73" w:rsidRDefault="00F87B0E" w:rsidP="0067178B">
            <w:pPr>
              <w:spacing w:before="90" w:after="80"/>
              <w:jc w:val="center"/>
              <w:rPr>
                <w:b/>
                <w:bCs/>
              </w:rPr>
            </w:pPr>
            <w:r w:rsidRPr="00340F73">
              <w:rPr>
                <w:b/>
                <w:bCs/>
              </w:rPr>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jc w:val="center"/>
              <w:rPr>
                <w:b/>
                <w:bCs/>
              </w:rPr>
            </w:pPr>
          </w:p>
        </w:tc>
        <w:tc>
          <w:tcPr>
            <w:tcW w:w="566" w:type="pct"/>
            <w:tcBorders>
              <w:top w:val="nil"/>
              <w:left w:val="single" w:sz="4" w:space="0" w:color="auto"/>
              <w:bottom w:val="single" w:sz="4" w:space="0" w:color="auto"/>
              <w:right w:val="single" w:sz="4" w:space="0" w:color="auto"/>
            </w:tcBorders>
            <w:shd w:val="clear" w:color="auto" w:fill="auto"/>
            <w:noWrap/>
            <w:vAlign w:val="center"/>
          </w:tcPr>
          <w:p w:rsidR="00F87B0E" w:rsidRPr="00340F73" w:rsidRDefault="00F87B0E" w:rsidP="0067178B">
            <w:pPr>
              <w:spacing w:before="90" w:after="80"/>
              <w:jc w:val="center"/>
              <w:rPr>
                <w:b/>
                <w:bCs/>
              </w:rPr>
            </w:pPr>
            <w:r w:rsidRPr="00340F73">
              <w:rPr>
                <w:b/>
                <w:bCs/>
              </w:rPr>
              <w:t> </w:t>
            </w:r>
          </w:p>
        </w:tc>
        <w:tc>
          <w:tcPr>
            <w:tcW w:w="520" w:type="pct"/>
            <w:tcBorders>
              <w:top w:val="nil"/>
              <w:left w:val="nil"/>
              <w:bottom w:val="single" w:sz="4" w:space="0" w:color="auto"/>
              <w:right w:val="single" w:sz="4" w:space="0" w:color="auto"/>
            </w:tcBorders>
            <w:shd w:val="clear" w:color="auto" w:fill="auto"/>
            <w:noWrap/>
            <w:vAlign w:val="center"/>
          </w:tcPr>
          <w:p w:rsidR="00F87B0E" w:rsidRPr="00340F73" w:rsidRDefault="00F87B0E" w:rsidP="0067178B">
            <w:pPr>
              <w:spacing w:before="90" w:after="80"/>
              <w:jc w:val="center"/>
              <w:rPr>
                <w:b/>
                <w:bCs/>
              </w:rPr>
            </w:pPr>
            <w:r w:rsidRPr="00340F73">
              <w:rPr>
                <w:b/>
                <w:bCs/>
              </w:rPr>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jc w:val="center"/>
              <w:rPr>
                <w:b/>
                <w:bCs/>
              </w:rPr>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xml:space="preserve"> - Tiểu học</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jc w:val="center"/>
              <w:rPr>
                <w:bCs/>
              </w:rPr>
            </w:pPr>
            <w:r w:rsidRPr="00340F73">
              <w:rPr>
                <w:bCs/>
              </w:rPr>
              <w:t>02</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xml:space="preserve"> - Trung học cơ sở</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jc w:val="center"/>
            </w:pPr>
            <w:r w:rsidRPr="00340F73">
              <w:t>03</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jc w:val="right"/>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xml:space="preserve"> - Trung học phổ thông</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jc w:val="center"/>
            </w:pPr>
            <w:r w:rsidRPr="00340F73">
              <w:t>04</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jc w:val="right"/>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xml:space="preserve"> - Sơ cấp</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jc w:val="center"/>
            </w:pPr>
            <w:r w:rsidRPr="00340F73">
              <w:t>05</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xml:space="preserve"> - Trung cấp</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jc w:val="center"/>
            </w:pPr>
            <w:r w:rsidRPr="00340F73">
              <w:t>06</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xml:space="preserve"> - Cao đẳng</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jc w:val="center"/>
            </w:pPr>
            <w:r w:rsidRPr="00340F73">
              <w:t>07</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xml:space="preserve"> - Đại học</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jc w:val="center"/>
            </w:pPr>
            <w:r w:rsidRPr="00340F73">
              <w:t>08</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Thạc sĩ</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jc w:val="center"/>
            </w:pPr>
            <w:r w:rsidRPr="00340F73">
              <w:t>09</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Tiến sĩ</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jc w:val="center"/>
            </w:pPr>
            <w:r w:rsidRPr="00340F73">
              <w:t>10</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rPr>
                <w:b/>
                <w:bCs/>
              </w:rPr>
            </w:pPr>
            <w:r w:rsidRPr="00340F73">
              <w:rPr>
                <w:b/>
                <w:bCs/>
              </w:rPr>
              <w:t xml:space="preserve">Chia theo dân tộc </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jc w:val="center"/>
            </w:pP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Kinh</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jc w:val="center"/>
            </w:pPr>
            <w:r w:rsidRPr="00340F73">
              <w:t>11</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BF5939" w:rsidP="0067178B">
            <w:pPr>
              <w:spacing w:before="90" w:after="80"/>
            </w:pPr>
            <w:r>
              <w:t>- Dân tộc thiểu số</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jc w:val="center"/>
            </w:pPr>
            <w:r w:rsidRPr="00340F73">
              <w:t>12</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90" w:after="8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90" w:after="8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rPr>
                <w:b/>
                <w:bCs/>
              </w:rPr>
            </w:pPr>
            <w:r w:rsidRPr="00340F73">
              <w:rPr>
                <w:b/>
                <w:bCs/>
              </w:rPr>
              <w:t xml:space="preserve">Chia theo nhóm tuổi </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rPr>
                <w:b/>
                <w:bCs/>
              </w:rPr>
            </w:pP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ind w:firstLineChars="200" w:firstLine="480"/>
            </w:pPr>
            <w:r w:rsidRPr="00340F73">
              <w:t>Dưới 20 tuổi</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pPr>
            <w:r w:rsidRPr="00340F73">
              <w:t>13</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ind w:firstLineChars="200" w:firstLine="480"/>
            </w:pPr>
            <w:r w:rsidRPr="00340F73">
              <w:t>20-24</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pPr>
            <w:r w:rsidRPr="00340F73">
              <w:t>14</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ind w:firstLineChars="200" w:firstLine="480"/>
            </w:pPr>
            <w:r w:rsidRPr="00340F73">
              <w:t>25-29</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pPr>
            <w:r w:rsidRPr="00340F73">
              <w:t>15</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ind w:firstLineChars="200" w:firstLine="480"/>
            </w:pPr>
            <w:r w:rsidRPr="00340F73">
              <w:t>30-34</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pPr>
            <w:r w:rsidRPr="00340F73">
              <w:t>16</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ind w:firstLineChars="200" w:firstLine="480"/>
            </w:pPr>
            <w:r w:rsidRPr="00340F73">
              <w:t>35-39</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pPr>
            <w:r w:rsidRPr="00340F73">
              <w:t>17</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ind w:firstLineChars="200" w:firstLine="480"/>
            </w:pPr>
            <w:r w:rsidRPr="00340F73">
              <w:t>40-44</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pPr>
            <w:r w:rsidRPr="00340F73">
              <w:t>18</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ind w:firstLineChars="200" w:firstLine="480"/>
            </w:pPr>
            <w:r w:rsidRPr="00340F73">
              <w:t>45-49</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pPr>
            <w:r w:rsidRPr="00340F73">
              <w:t>19</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ind w:firstLineChars="200" w:firstLine="480"/>
            </w:pPr>
            <w:r w:rsidRPr="00340F73">
              <w:t>50-54</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pPr>
            <w:r w:rsidRPr="00340F73">
              <w:t>20</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r>
      <w:tr w:rsidR="00F87B0E" w:rsidRPr="00340F73" w:rsidTr="00F87B0E">
        <w:tc>
          <w:tcPr>
            <w:tcW w:w="1281"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ind w:firstLineChars="200" w:firstLine="480"/>
            </w:pPr>
            <w:r w:rsidRPr="00340F73">
              <w:t>55-59</w:t>
            </w:r>
          </w:p>
        </w:tc>
        <w:tc>
          <w:tcPr>
            <w:tcW w:w="465"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pPr>
            <w:r w:rsidRPr="00340F73">
              <w:t>21</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r>
      <w:tr w:rsidR="00F87B0E" w:rsidRPr="00340F73" w:rsidTr="00F87B0E">
        <w:tc>
          <w:tcPr>
            <w:tcW w:w="1281" w:type="pct"/>
            <w:tcBorders>
              <w:top w:val="nil"/>
              <w:left w:val="single" w:sz="4" w:space="0" w:color="auto"/>
              <w:bottom w:val="nil"/>
              <w:right w:val="single" w:sz="4" w:space="0" w:color="auto"/>
            </w:tcBorders>
            <w:shd w:val="clear" w:color="auto" w:fill="auto"/>
            <w:noWrap/>
            <w:vAlign w:val="bottom"/>
          </w:tcPr>
          <w:p w:rsidR="00F87B0E" w:rsidRPr="00340F73" w:rsidRDefault="00F87B0E" w:rsidP="0067178B">
            <w:pPr>
              <w:spacing w:before="60" w:after="60"/>
              <w:ind w:firstLineChars="200" w:firstLine="480"/>
            </w:pPr>
            <w:r w:rsidRPr="00340F73">
              <w:t>60-64</w:t>
            </w:r>
          </w:p>
        </w:tc>
        <w:tc>
          <w:tcPr>
            <w:tcW w:w="465" w:type="pct"/>
            <w:tcBorders>
              <w:top w:val="nil"/>
              <w:left w:val="nil"/>
              <w:bottom w:val="nil"/>
              <w:right w:val="single" w:sz="4" w:space="0" w:color="auto"/>
            </w:tcBorders>
            <w:shd w:val="clear" w:color="auto" w:fill="auto"/>
            <w:noWrap/>
            <w:vAlign w:val="bottom"/>
          </w:tcPr>
          <w:p w:rsidR="00F87B0E" w:rsidRPr="00340F73" w:rsidRDefault="00F87B0E" w:rsidP="0067178B">
            <w:pPr>
              <w:spacing w:before="60" w:after="60"/>
              <w:jc w:val="center"/>
            </w:pPr>
            <w:r w:rsidRPr="00340F73">
              <w:t>22</w:t>
            </w:r>
          </w:p>
        </w:tc>
        <w:tc>
          <w:tcPr>
            <w:tcW w:w="566" w:type="pct"/>
            <w:tcBorders>
              <w:top w:val="nil"/>
              <w:left w:val="nil"/>
              <w:bottom w:val="nil"/>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66" w:type="pct"/>
            <w:tcBorders>
              <w:top w:val="nil"/>
              <w:left w:val="nil"/>
              <w:bottom w:val="nil"/>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c>
          <w:tcPr>
            <w:tcW w:w="566" w:type="pct"/>
            <w:tcBorders>
              <w:top w:val="nil"/>
              <w:left w:val="single" w:sz="4" w:space="0" w:color="auto"/>
              <w:bottom w:val="nil"/>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20" w:type="pct"/>
            <w:tcBorders>
              <w:top w:val="nil"/>
              <w:left w:val="nil"/>
              <w:bottom w:val="nil"/>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r>
      <w:tr w:rsidR="00F87B0E" w:rsidRPr="00340F73" w:rsidTr="00F87B0E">
        <w:tc>
          <w:tcPr>
            <w:tcW w:w="12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ind w:firstLineChars="200" w:firstLine="480"/>
            </w:pPr>
            <w:r w:rsidRPr="00340F73">
              <w:t>65 +</w:t>
            </w:r>
          </w:p>
        </w:tc>
        <w:tc>
          <w:tcPr>
            <w:tcW w:w="465" w:type="pct"/>
            <w:tcBorders>
              <w:top w:val="single" w:sz="4" w:space="0" w:color="auto"/>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jc w:val="center"/>
            </w:pPr>
            <w:r w:rsidRPr="00340F73">
              <w:t>23</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20" w:type="pct"/>
            <w:tcBorders>
              <w:top w:val="single" w:sz="4" w:space="0" w:color="auto"/>
              <w:left w:val="nil"/>
              <w:bottom w:val="single" w:sz="4" w:space="0" w:color="auto"/>
              <w:right w:val="single" w:sz="4" w:space="0" w:color="auto"/>
            </w:tcBorders>
            <w:shd w:val="clear" w:color="auto" w:fill="auto"/>
            <w:noWrap/>
            <w:vAlign w:val="bottom"/>
          </w:tcPr>
          <w:p w:rsidR="00F87B0E" w:rsidRPr="00340F73" w:rsidRDefault="00F87B0E" w:rsidP="0067178B">
            <w:pPr>
              <w:spacing w:before="60" w:after="60"/>
            </w:pPr>
            <w:r w:rsidRPr="00340F73">
              <w:t> </w:t>
            </w:r>
          </w:p>
        </w:tc>
        <w:tc>
          <w:tcPr>
            <w:tcW w:w="517" w:type="pct"/>
            <w:tcBorders>
              <w:top w:val="single" w:sz="4" w:space="0" w:color="auto"/>
              <w:left w:val="nil"/>
              <w:bottom w:val="single" w:sz="4" w:space="0" w:color="auto"/>
              <w:right w:val="single" w:sz="4" w:space="0" w:color="auto"/>
            </w:tcBorders>
          </w:tcPr>
          <w:p w:rsidR="00F87B0E" w:rsidRPr="00340F73" w:rsidRDefault="00F87B0E" w:rsidP="0067178B">
            <w:pPr>
              <w:spacing w:before="60" w:after="60"/>
            </w:pPr>
          </w:p>
        </w:tc>
      </w:tr>
    </w:tbl>
    <w:p w:rsidR="002F36B1" w:rsidRPr="00340F73" w:rsidRDefault="002F36B1" w:rsidP="002F36B1"/>
    <w:p w:rsidR="002F36B1" w:rsidRPr="00340F73" w:rsidRDefault="002F36B1" w:rsidP="002F36B1">
      <w:pPr>
        <w:tabs>
          <w:tab w:val="left" w:pos="1530"/>
        </w:tabs>
      </w:pPr>
      <w:r w:rsidRPr="00340F73">
        <w:tab/>
      </w:r>
    </w:p>
    <w:tbl>
      <w:tblPr>
        <w:tblW w:w="15026" w:type="dxa"/>
        <w:tblInd w:w="-34" w:type="dxa"/>
        <w:tblLook w:val="04A0" w:firstRow="1" w:lastRow="0" w:firstColumn="1" w:lastColumn="0" w:noHBand="0" w:noVBand="1"/>
      </w:tblPr>
      <w:tblGrid>
        <w:gridCol w:w="7562"/>
        <w:gridCol w:w="7464"/>
      </w:tblGrid>
      <w:tr w:rsidR="002F36B1" w:rsidRPr="00340F73" w:rsidTr="0067178B">
        <w:tc>
          <w:tcPr>
            <w:tcW w:w="7562" w:type="dxa"/>
          </w:tcPr>
          <w:p w:rsidR="002F36B1" w:rsidRPr="00340F73" w:rsidRDefault="002F36B1" w:rsidP="0067178B">
            <w:pPr>
              <w:jc w:val="center"/>
            </w:pPr>
          </w:p>
          <w:p w:rsidR="002F36B1" w:rsidRPr="00340F73" w:rsidRDefault="002F36B1" w:rsidP="0067178B">
            <w:pPr>
              <w:jc w:val="center"/>
              <w:rPr>
                <w:b/>
              </w:rPr>
            </w:pPr>
            <w:r w:rsidRPr="00340F73">
              <w:rPr>
                <w:b/>
              </w:rPr>
              <w:t>Người lập biểu</w:t>
            </w:r>
          </w:p>
          <w:p w:rsidR="002F36B1" w:rsidRPr="00340F73" w:rsidRDefault="002F36B1" w:rsidP="0067178B">
            <w:pPr>
              <w:jc w:val="center"/>
            </w:pPr>
            <w:r w:rsidRPr="00340F73">
              <w:rPr>
                <w:i/>
              </w:rPr>
              <w:t>(Ký, họ tên)</w:t>
            </w:r>
          </w:p>
        </w:tc>
        <w:tc>
          <w:tcPr>
            <w:tcW w:w="7464" w:type="dxa"/>
          </w:tcPr>
          <w:p w:rsidR="002F36B1" w:rsidRPr="00340F73" w:rsidRDefault="002F36B1" w:rsidP="0067178B">
            <w:pPr>
              <w:jc w:val="center"/>
            </w:pPr>
            <w:r w:rsidRPr="00340F73">
              <w:rPr>
                <w:i/>
              </w:rPr>
              <w:t>……., Ngày......... tháng...... năm..........</w:t>
            </w:r>
          </w:p>
          <w:p w:rsidR="002F36B1" w:rsidRPr="00340F73" w:rsidRDefault="002F36B1" w:rsidP="0067178B">
            <w:pPr>
              <w:jc w:val="center"/>
              <w:rPr>
                <w:b/>
              </w:rPr>
            </w:pPr>
            <w:r w:rsidRPr="00340F73">
              <w:rPr>
                <w:b/>
              </w:rPr>
              <w:t>Thủ trưởng đơn vị</w:t>
            </w:r>
          </w:p>
          <w:p w:rsidR="002F36B1" w:rsidRPr="00340F73" w:rsidRDefault="002F36B1" w:rsidP="0067178B">
            <w:pPr>
              <w:jc w:val="center"/>
            </w:pPr>
            <w:r w:rsidRPr="00340F73">
              <w:rPr>
                <w:i/>
              </w:rPr>
              <w:t>(Ký, họ tên, đóng dấu)</w:t>
            </w:r>
          </w:p>
        </w:tc>
      </w:tr>
    </w:tbl>
    <w:p w:rsidR="002F36B1" w:rsidRPr="00340F73" w:rsidRDefault="002F36B1" w:rsidP="00F93613">
      <w:pPr>
        <w:rPr>
          <w:rFonts w:ascii="Arial" w:hAnsi="Arial" w:cs="Arial"/>
        </w:rPr>
      </w:pPr>
    </w:p>
    <w:p w:rsidR="002F36B1" w:rsidRPr="00340F73" w:rsidRDefault="002F36B1" w:rsidP="00F93613">
      <w:pPr>
        <w:rPr>
          <w:rFonts w:ascii="Arial" w:hAnsi="Arial" w:cs="Arial"/>
        </w:rPr>
      </w:pPr>
    </w:p>
    <w:p w:rsidR="002F36B1" w:rsidRPr="00340F73" w:rsidRDefault="002F36B1" w:rsidP="00F93613">
      <w:pPr>
        <w:rPr>
          <w:rFonts w:ascii="Arial" w:hAnsi="Arial" w:cs="Arial"/>
        </w:rPr>
      </w:pPr>
    </w:p>
    <w:p w:rsidR="002F36B1" w:rsidRPr="00340F73" w:rsidRDefault="002F36B1" w:rsidP="00F93613">
      <w:pPr>
        <w:rPr>
          <w:rFonts w:ascii="Arial" w:hAnsi="Arial" w:cs="Arial"/>
        </w:rPr>
      </w:pPr>
    </w:p>
    <w:p w:rsidR="002F36B1" w:rsidRPr="00340F73" w:rsidRDefault="002F36B1" w:rsidP="00F93613">
      <w:pPr>
        <w:rPr>
          <w:rFonts w:ascii="Arial" w:hAnsi="Arial" w:cs="Arial"/>
        </w:rPr>
      </w:pPr>
    </w:p>
    <w:p w:rsidR="002F36B1" w:rsidRPr="00340F73" w:rsidRDefault="002F36B1" w:rsidP="00F93613">
      <w:pPr>
        <w:rPr>
          <w:rFonts w:ascii="Arial" w:hAnsi="Arial" w:cs="Arial"/>
        </w:rPr>
      </w:pPr>
    </w:p>
    <w:tbl>
      <w:tblPr>
        <w:tblW w:w="15026" w:type="dxa"/>
        <w:tblInd w:w="-34" w:type="dxa"/>
        <w:tblLook w:val="04A0" w:firstRow="1" w:lastRow="0" w:firstColumn="1" w:lastColumn="0" w:noHBand="0" w:noVBand="1"/>
      </w:tblPr>
      <w:tblGrid>
        <w:gridCol w:w="3970"/>
        <w:gridCol w:w="6662"/>
        <w:gridCol w:w="4394"/>
      </w:tblGrid>
      <w:tr w:rsidR="002F36B1" w:rsidRPr="00340F73" w:rsidTr="0067178B">
        <w:tc>
          <w:tcPr>
            <w:tcW w:w="3970" w:type="dxa"/>
            <w:tcBorders>
              <w:top w:val="nil"/>
              <w:left w:val="nil"/>
              <w:bottom w:val="nil"/>
              <w:right w:val="nil"/>
            </w:tcBorders>
            <w:shd w:val="clear" w:color="auto" w:fill="auto"/>
            <w:noWrap/>
          </w:tcPr>
          <w:p w:rsidR="002F36B1" w:rsidRPr="00340F73" w:rsidRDefault="00A70FEB" w:rsidP="0067178B">
            <w:pPr>
              <w:rPr>
                <w:b/>
                <w:bCs/>
              </w:rPr>
            </w:pPr>
            <w:r w:rsidRPr="00340F73">
              <w:rPr>
                <w:b/>
                <w:bCs/>
              </w:rPr>
              <w:t>Biểu số: 005</w:t>
            </w:r>
            <w:r w:rsidR="002F36B1" w:rsidRPr="00340F73">
              <w:rPr>
                <w:b/>
                <w:bCs/>
              </w:rPr>
              <w:t>a.N/BCS-XHMT</w:t>
            </w:r>
          </w:p>
          <w:p w:rsidR="002F36B1" w:rsidRPr="00340F73" w:rsidRDefault="002F36B1" w:rsidP="0067178B">
            <w:r w:rsidRPr="00340F73">
              <w:t xml:space="preserve">Ngày nhận báo cáo: </w:t>
            </w:r>
          </w:p>
          <w:p w:rsidR="002F36B1" w:rsidRPr="00340F73" w:rsidRDefault="002F36B1" w:rsidP="00F248FC">
            <w:pPr>
              <w:rPr>
                <w:b/>
                <w:bCs/>
              </w:rPr>
            </w:pPr>
            <w:r w:rsidRPr="00340F73">
              <w:t xml:space="preserve">Ngày </w:t>
            </w:r>
            <w:r w:rsidR="00F248FC" w:rsidRPr="00340F73">
              <w:t>12</w:t>
            </w:r>
            <w:r w:rsidRPr="00340F73">
              <w:t xml:space="preserve"> tháng 02 năm 20…..</w:t>
            </w:r>
          </w:p>
        </w:tc>
        <w:tc>
          <w:tcPr>
            <w:tcW w:w="6662" w:type="dxa"/>
            <w:tcBorders>
              <w:top w:val="nil"/>
              <w:left w:val="nil"/>
              <w:right w:val="nil"/>
            </w:tcBorders>
            <w:shd w:val="clear" w:color="auto" w:fill="auto"/>
          </w:tcPr>
          <w:p w:rsidR="002F36B1" w:rsidRPr="00340F73" w:rsidRDefault="002F36B1" w:rsidP="0067178B">
            <w:pPr>
              <w:jc w:val="center"/>
              <w:rPr>
                <w:b/>
                <w:bCs/>
              </w:rPr>
            </w:pPr>
            <w:r w:rsidRPr="00340F73">
              <w:rPr>
                <w:b/>
                <w:bCs/>
              </w:rPr>
              <w:t xml:space="preserve">TỶ LỆ NỮ ĐẢM NHIỆM CÁC CHỨC VỤ LÃNH ĐẠO CHÍNH QUYỀN </w:t>
            </w:r>
          </w:p>
          <w:p w:rsidR="00F248FC" w:rsidRPr="00340F73" w:rsidRDefault="00F248FC" w:rsidP="0067178B">
            <w:pPr>
              <w:shd w:val="clear" w:color="auto" w:fill="FFFFFF"/>
              <w:jc w:val="center"/>
              <w:rPr>
                <w:b/>
                <w:bCs/>
                <w:lang w:val="es-ES"/>
              </w:rPr>
            </w:pPr>
          </w:p>
          <w:p w:rsidR="002F36B1" w:rsidRPr="00340F73" w:rsidRDefault="002F36B1" w:rsidP="00F248FC">
            <w:pPr>
              <w:shd w:val="clear" w:color="auto" w:fill="FFFFFF"/>
              <w:jc w:val="center"/>
              <w:rPr>
                <w:b/>
                <w:bCs/>
                <w:lang w:val="es-ES"/>
              </w:rPr>
            </w:pPr>
            <w:r w:rsidRPr="00340F73">
              <w:rPr>
                <w:b/>
                <w:bCs/>
                <w:lang w:val="es-ES"/>
              </w:rPr>
              <w:t>Có đến ngày 31/12/</w:t>
            </w:r>
            <w:r w:rsidR="00F248FC" w:rsidRPr="00340F73">
              <w:rPr>
                <w:b/>
                <w:bCs/>
                <w:lang w:val="es-ES"/>
              </w:rPr>
              <w:t xml:space="preserve"> ………</w:t>
            </w:r>
          </w:p>
        </w:tc>
        <w:tc>
          <w:tcPr>
            <w:tcW w:w="4394" w:type="dxa"/>
            <w:tcBorders>
              <w:top w:val="nil"/>
              <w:left w:val="nil"/>
              <w:bottom w:val="nil"/>
              <w:right w:val="nil"/>
            </w:tcBorders>
            <w:shd w:val="clear" w:color="auto" w:fill="auto"/>
            <w:noWrap/>
          </w:tcPr>
          <w:p w:rsidR="002F36B1" w:rsidRPr="00340F73" w:rsidRDefault="002F36B1" w:rsidP="0067178B">
            <w:r w:rsidRPr="00340F73">
              <w:t>Đơn vị gửi:</w:t>
            </w:r>
          </w:p>
          <w:p w:rsidR="002F36B1" w:rsidRPr="00340F73" w:rsidRDefault="002F36B1" w:rsidP="0067178B">
            <w:r w:rsidRPr="00340F73">
              <w:t>Viện kiểm sát nhân dân</w:t>
            </w:r>
            <w:r w:rsidR="00BF5939">
              <w:t xml:space="preserve"> cấp tỉnh .................</w:t>
            </w:r>
          </w:p>
          <w:p w:rsidR="002F36B1" w:rsidRPr="00340F73" w:rsidRDefault="002F36B1" w:rsidP="0067178B">
            <w:r w:rsidRPr="00340F73">
              <w:t>Đơn vị nhận:</w:t>
            </w:r>
          </w:p>
          <w:p w:rsidR="002F36B1" w:rsidRPr="00340F73" w:rsidRDefault="002F36B1" w:rsidP="0067178B">
            <w:r w:rsidRPr="00340F73">
              <w:t>Cục Thống kê .............................................</w:t>
            </w:r>
          </w:p>
        </w:tc>
      </w:tr>
    </w:tbl>
    <w:p w:rsidR="002F36B1" w:rsidRPr="00340F73" w:rsidRDefault="002F36B1" w:rsidP="002F36B1">
      <w:pPr>
        <w:tabs>
          <w:tab w:val="left" w:pos="11907"/>
        </w:tabs>
      </w:pPr>
      <w:r w:rsidRPr="00340F73">
        <w:t xml:space="preserve"> </w:t>
      </w:r>
    </w:p>
    <w:p w:rsidR="002F36B1" w:rsidRPr="00340F73" w:rsidRDefault="002F36B1" w:rsidP="002F36B1">
      <w:pPr>
        <w:pStyle w:val="D"/>
        <w:rPr>
          <w:rFonts w:ascii="Times New Roman" w:hAnsi="Times New Roman" w:cs="Times New Roman"/>
          <w:w w:val="100"/>
          <w:sz w:val="24"/>
          <w:szCs w:val="24"/>
        </w:rPr>
      </w:pPr>
      <w:r w:rsidRPr="00340F73">
        <w:rPr>
          <w:rFonts w:ascii="Times New Roman" w:hAnsi="Times New Roman" w:cs="Times New Roman"/>
          <w:w w:val="100"/>
          <w:sz w:val="24"/>
          <w:szCs w:val="24"/>
        </w:rPr>
        <w:tab/>
      </w:r>
    </w:p>
    <w:tbl>
      <w:tblPr>
        <w:tblW w:w="5156" w:type="pct"/>
        <w:tblInd w:w="-86" w:type="dxa"/>
        <w:tblCellMar>
          <w:left w:w="56" w:type="dxa"/>
          <w:right w:w="56" w:type="dxa"/>
        </w:tblCellMar>
        <w:tblLook w:val="04A0" w:firstRow="1" w:lastRow="0" w:firstColumn="1" w:lastColumn="0" w:noHBand="0" w:noVBand="1"/>
      </w:tblPr>
      <w:tblGrid>
        <w:gridCol w:w="3849"/>
        <w:gridCol w:w="1394"/>
        <w:gridCol w:w="1701"/>
        <w:gridCol w:w="1701"/>
        <w:gridCol w:w="1563"/>
        <w:gridCol w:w="1701"/>
        <w:gridCol w:w="1701"/>
        <w:gridCol w:w="1415"/>
      </w:tblGrid>
      <w:tr w:rsidR="003D60CC" w:rsidRPr="00340F73" w:rsidTr="003D60CC">
        <w:trPr>
          <w:tblHeader/>
        </w:trPr>
        <w:tc>
          <w:tcPr>
            <w:tcW w:w="1281" w:type="pct"/>
            <w:vMerge w:val="restart"/>
            <w:tcBorders>
              <w:top w:val="single" w:sz="4" w:space="0" w:color="auto"/>
              <w:left w:val="single" w:sz="4" w:space="0" w:color="auto"/>
              <w:right w:val="single" w:sz="4" w:space="0" w:color="auto"/>
            </w:tcBorders>
            <w:shd w:val="clear" w:color="auto" w:fill="auto"/>
            <w:noWrap/>
            <w:vAlign w:val="center"/>
          </w:tcPr>
          <w:p w:rsidR="003D60CC" w:rsidRPr="00340F73" w:rsidRDefault="003D60CC" w:rsidP="0067178B">
            <w:pPr>
              <w:spacing w:before="60" w:after="60"/>
              <w:jc w:val="center"/>
              <w:rPr>
                <w:b/>
                <w:bCs/>
              </w:rPr>
            </w:pP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r w:rsidRPr="00340F73">
              <w:tab/>
            </w:r>
          </w:p>
        </w:tc>
        <w:tc>
          <w:tcPr>
            <w:tcW w:w="46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60CC" w:rsidRPr="00340F73" w:rsidRDefault="003D60CC" w:rsidP="0067178B">
            <w:pPr>
              <w:spacing w:before="60" w:after="60"/>
              <w:jc w:val="center"/>
              <w:rPr>
                <w:b/>
                <w:bCs/>
              </w:rPr>
            </w:pPr>
            <w:r w:rsidRPr="00340F73">
              <w:rPr>
                <w:b/>
                <w:bCs/>
              </w:rPr>
              <w:t>Mã số</w:t>
            </w:r>
          </w:p>
        </w:tc>
        <w:tc>
          <w:tcPr>
            <w:tcW w:w="1652"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3D60CC" w:rsidRPr="00340F73" w:rsidRDefault="003D60CC" w:rsidP="0067178B">
            <w:pPr>
              <w:spacing w:before="60" w:after="60"/>
              <w:jc w:val="center"/>
              <w:rPr>
                <w:b/>
                <w:bCs/>
              </w:rPr>
            </w:pPr>
            <w:r w:rsidRPr="00340F73">
              <w:rPr>
                <w:b/>
                <w:bCs/>
              </w:rPr>
              <w:t>Cấp tỉnh</w:t>
            </w:r>
          </w:p>
        </w:tc>
        <w:tc>
          <w:tcPr>
            <w:tcW w:w="1603" w:type="pct"/>
            <w:gridSpan w:val="3"/>
            <w:tcBorders>
              <w:top w:val="single" w:sz="4" w:space="0" w:color="auto"/>
              <w:left w:val="nil"/>
              <w:bottom w:val="single" w:sz="4" w:space="0" w:color="auto"/>
              <w:right w:val="single" w:sz="4" w:space="0" w:color="000000"/>
            </w:tcBorders>
            <w:shd w:val="clear" w:color="auto" w:fill="auto"/>
            <w:vAlign w:val="center"/>
          </w:tcPr>
          <w:p w:rsidR="003D60CC" w:rsidRPr="00340F73" w:rsidRDefault="003D60CC" w:rsidP="0067178B">
            <w:pPr>
              <w:spacing w:before="60" w:after="60"/>
              <w:jc w:val="center"/>
              <w:rPr>
                <w:b/>
                <w:bCs/>
              </w:rPr>
            </w:pPr>
            <w:r w:rsidRPr="00340F73">
              <w:rPr>
                <w:b/>
                <w:bCs/>
              </w:rPr>
              <w:t>Cấp huyện</w:t>
            </w:r>
          </w:p>
        </w:tc>
      </w:tr>
      <w:tr w:rsidR="003D60CC" w:rsidRPr="00340F73" w:rsidTr="003D60CC">
        <w:trPr>
          <w:trHeight w:val="406"/>
          <w:tblHeader/>
        </w:trPr>
        <w:tc>
          <w:tcPr>
            <w:tcW w:w="1281" w:type="pct"/>
            <w:vMerge/>
            <w:tcBorders>
              <w:left w:val="single" w:sz="4" w:space="0" w:color="auto"/>
              <w:bottom w:val="single" w:sz="4" w:space="0" w:color="auto"/>
              <w:right w:val="single" w:sz="4" w:space="0" w:color="auto"/>
            </w:tcBorders>
            <w:shd w:val="clear" w:color="auto" w:fill="auto"/>
            <w:noWrap/>
            <w:vAlign w:val="center"/>
          </w:tcPr>
          <w:p w:rsidR="003D60CC" w:rsidRPr="00340F73" w:rsidRDefault="003D60CC" w:rsidP="0067178B">
            <w:pPr>
              <w:spacing w:before="60" w:after="60"/>
              <w:jc w:val="center"/>
              <w:rPr>
                <w:b/>
                <w:bCs/>
                <w:i/>
                <w:iCs/>
              </w:rPr>
            </w:pPr>
          </w:p>
        </w:tc>
        <w:tc>
          <w:tcPr>
            <w:tcW w:w="464"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D60CC" w:rsidRPr="00340F73" w:rsidRDefault="003D60CC" w:rsidP="0067178B">
            <w:pPr>
              <w:spacing w:before="60" w:after="60"/>
              <w:jc w:val="center"/>
              <w:rPr>
                <w:b/>
                <w:bCs/>
              </w:rPr>
            </w:pPr>
          </w:p>
        </w:tc>
        <w:tc>
          <w:tcPr>
            <w:tcW w:w="566" w:type="pct"/>
            <w:tcBorders>
              <w:top w:val="nil"/>
              <w:left w:val="single" w:sz="4" w:space="0" w:color="auto"/>
              <w:bottom w:val="single" w:sz="4" w:space="0" w:color="000000"/>
              <w:right w:val="single" w:sz="4" w:space="0" w:color="auto"/>
            </w:tcBorders>
            <w:shd w:val="clear" w:color="auto" w:fill="auto"/>
            <w:vAlign w:val="center"/>
          </w:tcPr>
          <w:p w:rsidR="003D60CC" w:rsidRPr="00340F73" w:rsidRDefault="003D60CC" w:rsidP="0067178B">
            <w:pPr>
              <w:spacing w:before="60" w:after="60"/>
              <w:jc w:val="center"/>
              <w:rPr>
                <w:b/>
                <w:bCs/>
              </w:rPr>
            </w:pPr>
            <w:r w:rsidRPr="00340F73">
              <w:rPr>
                <w:b/>
                <w:bCs/>
              </w:rPr>
              <w:t>Tổng số (Người)</w:t>
            </w:r>
          </w:p>
        </w:tc>
        <w:tc>
          <w:tcPr>
            <w:tcW w:w="566" w:type="pct"/>
            <w:tcBorders>
              <w:top w:val="nil"/>
              <w:left w:val="single" w:sz="4" w:space="0" w:color="auto"/>
              <w:bottom w:val="single" w:sz="4" w:space="0" w:color="000000"/>
              <w:right w:val="single" w:sz="4" w:space="0" w:color="auto"/>
            </w:tcBorders>
            <w:shd w:val="clear" w:color="auto" w:fill="auto"/>
            <w:vAlign w:val="center"/>
          </w:tcPr>
          <w:p w:rsidR="003D60CC" w:rsidRPr="00340F73" w:rsidRDefault="003D60CC" w:rsidP="0067178B">
            <w:pPr>
              <w:spacing w:before="60" w:after="60"/>
              <w:jc w:val="center"/>
              <w:rPr>
                <w:b/>
                <w:bCs/>
              </w:rPr>
            </w:pPr>
            <w:r w:rsidRPr="00340F73">
              <w:rPr>
                <w:b/>
                <w:bCs/>
              </w:rPr>
              <w:t>Trong đó: Nữ (Người)</w:t>
            </w:r>
          </w:p>
        </w:tc>
        <w:tc>
          <w:tcPr>
            <w:tcW w:w="519" w:type="pct"/>
            <w:tcBorders>
              <w:top w:val="single" w:sz="4" w:space="0" w:color="auto"/>
              <w:left w:val="single" w:sz="4" w:space="0" w:color="auto"/>
              <w:bottom w:val="single" w:sz="4" w:space="0" w:color="000000"/>
              <w:right w:val="single" w:sz="4" w:space="0" w:color="auto"/>
            </w:tcBorders>
          </w:tcPr>
          <w:p w:rsidR="003D60CC" w:rsidRPr="00340F73" w:rsidRDefault="003D60CC" w:rsidP="0067178B">
            <w:pPr>
              <w:spacing w:before="60" w:after="60"/>
              <w:jc w:val="center"/>
              <w:rPr>
                <w:b/>
                <w:bCs/>
              </w:rPr>
            </w:pPr>
            <w:r w:rsidRPr="00340F73">
              <w:rPr>
                <w:b/>
                <w:bCs/>
              </w:rPr>
              <w:t>Tỷ lệ (%)</w:t>
            </w:r>
          </w:p>
        </w:tc>
        <w:tc>
          <w:tcPr>
            <w:tcW w:w="566" w:type="pct"/>
            <w:tcBorders>
              <w:top w:val="nil"/>
              <w:left w:val="single" w:sz="4" w:space="0" w:color="auto"/>
              <w:bottom w:val="single" w:sz="4" w:space="0" w:color="000000"/>
              <w:right w:val="single" w:sz="4" w:space="0" w:color="auto"/>
            </w:tcBorders>
            <w:shd w:val="clear" w:color="auto" w:fill="auto"/>
            <w:vAlign w:val="center"/>
          </w:tcPr>
          <w:p w:rsidR="003D60CC" w:rsidRPr="00340F73" w:rsidRDefault="003D60CC" w:rsidP="0067178B">
            <w:pPr>
              <w:spacing w:before="60" w:after="60"/>
              <w:jc w:val="center"/>
              <w:rPr>
                <w:b/>
                <w:bCs/>
              </w:rPr>
            </w:pPr>
            <w:r w:rsidRPr="00340F73">
              <w:rPr>
                <w:b/>
                <w:bCs/>
              </w:rPr>
              <w:t>Tổng số (Người)</w:t>
            </w:r>
          </w:p>
        </w:tc>
        <w:tc>
          <w:tcPr>
            <w:tcW w:w="566" w:type="pct"/>
            <w:tcBorders>
              <w:top w:val="nil"/>
              <w:left w:val="single" w:sz="4" w:space="0" w:color="auto"/>
              <w:bottom w:val="single" w:sz="4" w:space="0" w:color="000000"/>
              <w:right w:val="single" w:sz="4" w:space="0" w:color="auto"/>
            </w:tcBorders>
            <w:shd w:val="clear" w:color="auto" w:fill="auto"/>
            <w:vAlign w:val="center"/>
          </w:tcPr>
          <w:p w:rsidR="003D60CC" w:rsidRPr="00340F73" w:rsidRDefault="003D60CC" w:rsidP="0067178B">
            <w:pPr>
              <w:spacing w:before="60" w:after="60"/>
              <w:jc w:val="center"/>
              <w:rPr>
                <w:b/>
                <w:bCs/>
              </w:rPr>
            </w:pPr>
            <w:r w:rsidRPr="00340F73">
              <w:rPr>
                <w:b/>
                <w:bCs/>
              </w:rPr>
              <w:t>Trong đó: Nữ (Người)</w:t>
            </w:r>
          </w:p>
        </w:tc>
        <w:tc>
          <w:tcPr>
            <w:tcW w:w="471" w:type="pct"/>
            <w:tcBorders>
              <w:top w:val="nil"/>
              <w:left w:val="single" w:sz="4" w:space="0" w:color="auto"/>
              <w:bottom w:val="single" w:sz="4" w:space="0" w:color="000000"/>
              <w:right w:val="single" w:sz="4" w:space="0" w:color="auto"/>
            </w:tcBorders>
          </w:tcPr>
          <w:p w:rsidR="003D60CC" w:rsidRPr="00340F73" w:rsidRDefault="003D60CC" w:rsidP="0067178B">
            <w:pPr>
              <w:spacing w:before="60" w:after="60"/>
              <w:jc w:val="center"/>
              <w:rPr>
                <w:b/>
                <w:bCs/>
              </w:rPr>
            </w:pPr>
            <w:r w:rsidRPr="00340F73">
              <w:rPr>
                <w:b/>
                <w:bCs/>
              </w:rPr>
              <w:t>Tỷ lệ (%)</w:t>
            </w:r>
          </w:p>
        </w:tc>
      </w:tr>
      <w:tr w:rsidR="003D60CC" w:rsidRPr="00340F73" w:rsidTr="003D60CC">
        <w:trPr>
          <w:tblHeader/>
        </w:trPr>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rPr>
                <w:b/>
                <w:iCs/>
              </w:rPr>
            </w:pPr>
            <w:r w:rsidRPr="00340F73">
              <w:rPr>
                <w:b/>
                <w:iCs/>
              </w:rPr>
              <w:t>A</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rPr>
                <w:b/>
                <w:iCs/>
              </w:rPr>
            </w:pPr>
            <w:r w:rsidRPr="00340F73">
              <w:rPr>
                <w:b/>
                <w:iCs/>
              </w:rPr>
              <w:t>B</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rPr>
                <w:b/>
                <w:iCs/>
              </w:rPr>
            </w:pPr>
            <w:r w:rsidRPr="00340F73">
              <w:rPr>
                <w:b/>
                <w:iCs/>
              </w:rPr>
              <w:t>1</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rPr>
                <w:b/>
                <w:iCs/>
              </w:rPr>
            </w:pPr>
            <w:r w:rsidRPr="00340F73">
              <w:rPr>
                <w:b/>
                <w:iCs/>
              </w:rPr>
              <w:t>2</w:t>
            </w:r>
          </w:p>
        </w:tc>
        <w:tc>
          <w:tcPr>
            <w:tcW w:w="519" w:type="pct"/>
            <w:tcBorders>
              <w:top w:val="single" w:sz="4" w:space="0" w:color="000000"/>
              <w:left w:val="nil"/>
              <w:bottom w:val="single" w:sz="4" w:space="0" w:color="auto"/>
              <w:right w:val="single" w:sz="4" w:space="0" w:color="auto"/>
            </w:tcBorders>
          </w:tcPr>
          <w:p w:rsidR="003D60CC" w:rsidRPr="00340F73" w:rsidRDefault="003D60CC" w:rsidP="0067178B">
            <w:pPr>
              <w:spacing w:before="60" w:after="60"/>
              <w:jc w:val="center"/>
              <w:rPr>
                <w:b/>
                <w:iCs/>
              </w:rPr>
            </w:pPr>
            <w:r w:rsidRPr="00340F73">
              <w:rPr>
                <w:b/>
                <w:iCs/>
              </w:rPr>
              <w:t>3</w:t>
            </w: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rPr>
                <w:b/>
                <w:iCs/>
              </w:rPr>
            </w:pPr>
            <w:r w:rsidRPr="00340F73">
              <w:rPr>
                <w:b/>
                <w:iCs/>
              </w:rPr>
              <w:t>4</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rPr>
                <w:b/>
                <w:iCs/>
              </w:rPr>
            </w:pPr>
            <w:r w:rsidRPr="00340F73">
              <w:rPr>
                <w:b/>
                <w:iCs/>
              </w:rPr>
              <w:t>5</w:t>
            </w:r>
          </w:p>
        </w:tc>
        <w:tc>
          <w:tcPr>
            <w:tcW w:w="471" w:type="pct"/>
            <w:tcBorders>
              <w:top w:val="single" w:sz="4" w:space="0" w:color="000000"/>
              <w:left w:val="nil"/>
              <w:bottom w:val="single" w:sz="4" w:space="0" w:color="auto"/>
              <w:right w:val="single" w:sz="4" w:space="0" w:color="auto"/>
            </w:tcBorders>
          </w:tcPr>
          <w:p w:rsidR="003D60CC" w:rsidRPr="00340F73" w:rsidRDefault="003D60CC" w:rsidP="0067178B">
            <w:pPr>
              <w:spacing w:before="60" w:after="60"/>
              <w:jc w:val="center"/>
              <w:rPr>
                <w:b/>
                <w:iCs/>
              </w:rPr>
            </w:pPr>
            <w:r w:rsidRPr="00340F73">
              <w:rPr>
                <w:b/>
                <w:iCs/>
              </w:rPr>
              <w:t>6</w:t>
            </w: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center"/>
          </w:tcPr>
          <w:p w:rsidR="003D60CC" w:rsidRPr="00340F73" w:rsidRDefault="004E0AB8" w:rsidP="004E0AB8">
            <w:pPr>
              <w:spacing w:before="90" w:after="80"/>
              <w:jc w:val="center"/>
              <w:rPr>
                <w:b/>
                <w:bCs/>
              </w:rPr>
            </w:pPr>
            <w:r>
              <w:rPr>
                <w:b/>
                <w:bCs/>
              </w:rPr>
              <w:t>Toàn</w:t>
            </w:r>
            <w:r w:rsidR="003D60CC" w:rsidRPr="00340F73">
              <w:rPr>
                <w:b/>
                <w:bCs/>
              </w:rPr>
              <w:t xml:space="preserve"> tỉnh</w:t>
            </w:r>
            <w:r w:rsidR="00BF5939">
              <w:rPr>
                <w:b/>
                <w:bCs/>
              </w:rPr>
              <w:t>, TP</w:t>
            </w:r>
          </w:p>
        </w:tc>
        <w:tc>
          <w:tcPr>
            <w:tcW w:w="464" w:type="pct"/>
            <w:tcBorders>
              <w:top w:val="nil"/>
              <w:left w:val="nil"/>
              <w:bottom w:val="single" w:sz="4" w:space="0" w:color="auto"/>
              <w:right w:val="single" w:sz="4" w:space="0" w:color="auto"/>
            </w:tcBorders>
            <w:shd w:val="clear" w:color="auto" w:fill="auto"/>
            <w:noWrap/>
            <w:vAlign w:val="center"/>
          </w:tcPr>
          <w:p w:rsidR="003D60CC" w:rsidRPr="00340F73" w:rsidRDefault="003D60CC" w:rsidP="0067178B">
            <w:pPr>
              <w:spacing w:before="90" w:after="80"/>
              <w:jc w:val="center"/>
              <w:rPr>
                <w:b/>
                <w:bCs/>
              </w:rPr>
            </w:pPr>
            <w:r w:rsidRPr="00340F73">
              <w:rPr>
                <w:b/>
                <w:bCs/>
              </w:rPr>
              <w:t>01</w:t>
            </w:r>
          </w:p>
        </w:tc>
        <w:tc>
          <w:tcPr>
            <w:tcW w:w="566" w:type="pct"/>
            <w:tcBorders>
              <w:top w:val="nil"/>
              <w:left w:val="nil"/>
              <w:bottom w:val="single" w:sz="4" w:space="0" w:color="auto"/>
              <w:right w:val="single" w:sz="4" w:space="0" w:color="auto"/>
            </w:tcBorders>
            <w:shd w:val="clear" w:color="auto" w:fill="auto"/>
            <w:noWrap/>
            <w:vAlign w:val="center"/>
          </w:tcPr>
          <w:p w:rsidR="003D60CC" w:rsidRPr="00340F73" w:rsidRDefault="003D60CC" w:rsidP="0067178B">
            <w:pPr>
              <w:spacing w:before="90" w:after="80"/>
              <w:jc w:val="center"/>
              <w:rPr>
                <w:b/>
                <w:bCs/>
              </w:rPr>
            </w:pPr>
            <w:r w:rsidRPr="00340F73">
              <w:rPr>
                <w:b/>
                <w:bCs/>
              </w:rPr>
              <w:t> </w:t>
            </w:r>
          </w:p>
        </w:tc>
        <w:tc>
          <w:tcPr>
            <w:tcW w:w="566" w:type="pct"/>
            <w:tcBorders>
              <w:top w:val="nil"/>
              <w:left w:val="nil"/>
              <w:bottom w:val="single" w:sz="4" w:space="0" w:color="auto"/>
              <w:right w:val="single" w:sz="4" w:space="0" w:color="auto"/>
            </w:tcBorders>
            <w:shd w:val="clear" w:color="auto" w:fill="auto"/>
            <w:noWrap/>
            <w:vAlign w:val="center"/>
          </w:tcPr>
          <w:p w:rsidR="003D60CC" w:rsidRPr="00340F73" w:rsidRDefault="003D60CC" w:rsidP="0067178B">
            <w:pPr>
              <w:spacing w:before="90" w:after="80"/>
              <w:jc w:val="center"/>
              <w:rPr>
                <w:b/>
                <w:bCs/>
              </w:rPr>
            </w:pPr>
            <w:r w:rsidRPr="00340F73">
              <w:rPr>
                <w:b/>
                <w:bCs/>
              </w:rPr>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jc w:val="center"/>
              <w:rPr>
                <w:b/>
                <w:bCs/>
              </w:rPr>
            </w:pPr>
          </w:p>
        </w:tc>
        <w:tc>
          <w:tcPr>
            <w:tcW w:w="566" w:type="pct"/>
            <w:tcBorders>
              <w:top w:val="nil"/>
              <w:left w:val="single" w:sz="4" w:space="0" w:color="auto"/>
              <w:bottom w:val="single" w:sz="4" w:space="0" w:color="auto"/>
              <w:right w:val="single" w:sz="4" w:space="0" w:color="auto"/>
            </w:tcBorders>
            <w:shd w:val="clear" w:color="auto" w:fill="auto"/>
            <w:noWrap/>
            <w:vAlign w:val="center"/>
          </w:tcPr>
          <w:p w:rsidR="003D60CC" w:rsidRPr="00340F73" w:rsidRDefault="003D60CC" w:rsidP="0067178B">
            <w:pPr>
              <w:spacing w:before="90" w:after="80"/>
              <w:jc w:val="center"/>
              <w:rPr>
                <w:b/>
                <w:bCs/>
              </w:rPr>
            </w:pPr>
            <w:r w:rsidRPr="00340F73">
              <w:rPr>
                <w:b/>
                <w:bCs/>
              </w:rPr>
              <w:t> </w:t>
            </w:r>
          </w:p>
        </w:tc>
        <w:tc>
          <w:tcPr>
            <w:tcW w:w="566" w:type="pct"/>
            <w:tcBorders>
              <w:top w:val="nil"/>
              <w:left w:val="nil"/>
              <w:bottom w:val="single" w:sz="4" w:space="0" w:color="auto"/>
              <w:right w:val="single" w:sz="4" w:space="0" w:color="auto"/>
            </w:tcBorders>
            <w:shd w:val="clear" w:color="auto" w:fill="auto"/>
            <w:noWrap/>
            <w:vAlign w:val="center"/>
          </w:tcPr>
          <w:p w:rsidR="003D60CC" w:rsidRPr="00340F73" w:rsidRDefault="003D60CC" w:rsidP="0067178B">
            <w:pPr>
              <w:spacing w:before="90" w:after="80"/>
              <w:jc w:val="center"/>
              <w:rPr>
                <w:b/>
                <w:bCs/>
              </w:rPr>
            </w:pPr>
            <w:r w:rsidRPr="00340F73">
              <w:rPr>
                <w:b/>
                <w:bCs/>
              </w:rPr>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jc w:val="center"/>
              <w:rPr>
                <w:b/>
                <w:bCs/>
              </w:rPr>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rPr>
                <w:b/>
                <w:bCs/>
              </w:rPr>
            </w:pPr>
            <w:r w:rsidRPr="00340F73">
              <w:rPr>
                <w:b/>
                <w:bCs/>
              </w:rPr>
              <w:t>Chia theo trình độ học vấn</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jc w:val="center"/>
              <w:rPr>
                <w:bCs/>
              </w:rPr>
            </w:pPr>
          </w:p>
        </w:tc>
        <w:tc>
          <w:tcPr>
            <w:tcW w:w="566" w:type="pct"/>
            <w:tcBorders>
              <w:top w:val="nil"/>
              <w:left w:val="nil"/>
              <w:bottom w:val="single" w:sz="4" w:space="0" w:color="auto"/>
              <w:right w:val="single" w:sz="4" w:space="0" w:color="auto"/>
            </w:tcBorders>
            <w:shd w:val="clear" w:color="auto" w:fill="auto"/>
            <w:noWrap/>
            <w:vAlign w:val="center"/>
          </w:tcPr>
          <w:p w:rsidR="003D60CC" w:rsidRPr="00340F73" w:rsidRDefault="003D60CC" w:rsidP="0067178B">
            <w:pPr>
              <w:spacing w:before="90" w:after="80"/>
              <w:jc w:val="center"/>
              <w:rPr>
                <w:b/>
                <w:bCs/>
              </w:rPr>
            </w:pPr>
            <w:r w:rsidRPr="00340F73">
              <w:rPr>
                <w:b/>
                <w:bCs/>
              </w:rPr>
              <w:t> </w:t>
            </w:r>
          </w:p>
        </w:tc>
        <w:tc>
          <w:tcPr>
            <w:tcW w:w="566" w:type="pct"/>
            <w:tcBorders>
              <w:top w:val="nil"/>
              <w:left w:val="nil"/>
              <w:bottom w:val="single" w:sz="4" w:space="0" w:color="auto"/>
              <w:right w:val="single" w:sz="4" w:space="0" w:color="auto"/>
            </w:tcBorders>
            <w:shd w:val="clear" w:color="auto" w:fill="auto"/>
            <w:noWrap/>
            <w:vAlign w:val="center"/>
          </w:tcPr>
          <w:p w:rsidR="003D60CC" w:rsidRPr="00340F73" w:rsidRDefault="003D60CC" w:rsidP="0067178B">
            <w:pPr>
              <w:spacing w:before="90" w:after="80"/>
              <w:jc w:val="center"/>
              <w:rPr>
                <w:b/>
                <w:bCs/>
              </w:rPr>
            </w:pPr>
            <w:r w:rsidRPr="00340F73">
              <w:rPr>
                <w:b/>
                <w:bCs/>
              </w:rPr>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jc w:val="center"/>
              <w:rPr>
                <w:b/>
                <w:bCs/>
              </w:rPr>
            </w:pPr>
          </w:p>
        </w:tc>
        <w:tc>
          <w:tcPr>
            <w:tcW w:w="566" w:type="pct"/>
            <w:tcBorders>
              <w:top w:val="nil"/>
              <w:left w:val="single" w:sz="4" w:space="0" w:color="auto"/>
              <w:bottom w:val="single" w:sz="4" w:space="0" w:color="auto"/>
              <w:right w:val="single" w:sz="4" w:space="0" w:color="auto"/>
            </w:tcBorders>
            <w:shd w:val="clear" w:color="auto" w:fill="auto"/>
            <w:noWrap/>
            <w:vAlign w:val="center"/>
          </w:tcPr>
          <w:p w:rsidR="003D60CC" w:rsidRPr="00340F73" w:rsidRDefault="003D60CC" w:rsidP="0067178B">
            <w:pPr>
              <w:spacing w:before="90" w:after="80"/>
              <w:jc w:val="center"/>
              <w:rPr>
                <w:b/>
                <w:bCs/>
              </w:rPr>
            </w:pPr>
            <w:r w:rsidRPr="00340F73">
              <w:rPr>
                <w:b/>
                <w:bCs/>
              </w:rPr>
              <w:t> </w:t>
            </w:r>
          </w:p>
        </w:tc>
        <w:tc>
          <w:tcPr>
            <w:tcW w:w="566" w:type="pct"/>
            <w:tcBorders>
              <w:top w:val="nil"/>
              <w:left w:val="nil"/>
              <w:bottom w:val="single" w:sz="4" w:space="0" w:color="auto"/>
              <w:right w:val="single" w:sz="4" w:space="0" w:color="auto"/>
            </w:tcBorders>
            <w:shd w:val="clear" w:color="auto" w:fill="auto"/>
            <w:noWrap/>
            <w:vAlign w:val="center"/>
          </w:tcPr>
          <w:p w:rsidR="003D60CC" w:rsidRPr="00340F73" w:rsidRDefault="003D60CC" w:rsidP="0067178B">
            <w:pPr>
              <w:spacing w:before="90" w:after="80"/>
              <w:jc w:val="center"/>
              <w:rPr>
                <w:b/>
                <w:bCs/>
              </w:rPr>
            </w:pPr>
            <w:r w:rsidRPr="00340F73">
              <w:rPr>
                <w:b/>
                <w:bCs/>
              </w:rPr>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jc w:val="center"/>
              <w:rPr>
                <w:b/>
                <w:bCs/>
              </w:rPr>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xml:space="preserve"> - Tiểu học</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jc w:val="center"/>
              <w:rPr>
                <w:bCs/>
              </w:rPr>
            </w:pPr>
            <w:r w:rsidRPr="00340F73">
              <w:rPr>
                <w:bCs/>
              </w:rPr>
              <w:t>02</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xml:space="preserve"> - Trung học cơ sở</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jc w:val="center"/>
            </w:pPr>
            <w:r w:rsidRPr="00340F73">
              <w:t>03</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jc w:val="right"/>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xml:space="preserve"> - Trung học phổ thông</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jc w:val="center"/>
            </w:pPr>
            <w:r w:rsidRPr="00340F73">
              <w:t>04</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jc w:val="right"/>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xml:space="preserve"> - Sơ cấp</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jc w:val="center"/>
            </w:pPr>
            <w:r w:rsidRPr="00340F73">
              <w:t>05</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xml:space="preserve"> - Trung cấp</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jc w:val="center"/>
            </w:pPr>
            <w:r w:rsidRPr="00340F73">
              <w:t>06</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xml:space="preserve"> - Cao đẳng</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jc w:val="center"/>
            </w:pPr>
            <w:r w:rsidRPr="00340F73">
              <w:t>07</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xml:space="preserve"> - Đại học</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jc w:val="center"/>
            </w:pPr>
            <w:r w:rsidRPr="00340F73">
              <w:t>08</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Thạc sĩ</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jc w:val="center"/>
            </w:pPr>
            <w:r w:rsidRPr="00340F73">
              <w:t>09</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Tiến sĩ</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jc w:val="center"/>
            </w:pPr>
            <w:r w:rsidRPr="00340F73">
              <w:t>10</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rPr>
                <w:b/>
                <w:bCs/>
              </w:rPr>
            </w:pPr>
            <w:r w:rsidRPr="00340F73">
              <w:rPr>
                <w:b/>
                <w:bCs/>
              </w:rPr>
              <w:t xml:space="preserve">Chia theo dân tộc </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jc w:val="center"/>
            </w:pP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Kinh</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jc w:val="center"/>
            </w:pPr>
            <w:r w:rsidRPr="00340F73">
              <w:t>11</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BF5939" w:rsidP="0067178B">
            <w:pPr>
              <w:spacing w:before="90" w:after="80"/>
            </w:pPr>
            <w:r>
              <w:t>- Dân tộc thiểu số</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jc w:val="center"/>
            </w:pPr>
            <w:r w:rsidRPr="00340F73">
              <w:t>12</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90" w:after="8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90" w:after="8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rPr>
                <w:b/>
                <w:bCs/>
              </w:rPr>
            </w:pPr>
            <w:r w:rsidRPr="00340F73">
              <w:rPr>
                <w:b/>
                <w:bCs/>
              </w:rPr>
              <w:t xml:space="preserve">Chia theo nhóm tuổi </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rPr>
                <w:b/>
                <w:bCs/>
              </w:rPr>
            </w:pP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ind w:firstLineChars="200" w:firstLine="480"/>
            </w:pPr>
            <w:r w:rsidRPr="00340F73">
              <w:t>Dưới 20 tuổi</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pPr>
            <w:r w:rsidRPr="00340F73">
              <w:t>13</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ind w:firstLineChars="200" w:firstLine="480"/>
            </w:pPr>
            <w:r w:rsidRPr="00340F73">
              <w:t>20-24</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pPr>
            <w:r w:rsidRPr="00340F73">
              <w:t>14</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ind w:firstLineChars="200" w:firstLine="480"/>
            </w:pPr>
            <w:r w:rsidRPr="00340F73">
              <w:t>25-29</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pPr>
            <w:r w:rsidRPr="00340F73">
              <w:t>15</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ind w:firstLineChars="200" w:firstLine="480"/>
            </w:pPr>
            <w:r w:rsidRPr="00340F73">
              <w:t>30-34</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pPr>
            <w:r w:rsidRPr="00340F73">
              <w:t>16</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ind w:firstLineChars="200" w:firstLine="480"/>
            </w:pPr>
            <w:r w:rsidRPr="00340F73">
              <w:t>35-39</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pPr>
            <w:r w:rsidRPr="00340F73">
              <w:t>17</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ind w:firstLineChars="200" w:firstLine="480"/>
            </w:pPr>
            <w:r w:rsidRPr="00340F73">
              <w:t>40-44</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pPr>
            <w:r w:rsidRPr="00340F73">
              <w:t>18</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ind w:firstLineChars="200" w:firstLine="480"/>
            </w:pPr>
            <w:r w:rsidRPr="00340F73">
              <w:t>45-49</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pPr>
            <w:r w:rsidRPr="00340F73">
              <w:t>19</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ind w:firstLineChars="200" w:firstLine="480"/>
            </w:pPr>
            <w:r w:rsidRPr="00340F73">
              <w:t>50-54</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pPr>
            <w:r w:rsidRPr="00340F73">
              <w:t>20</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r>
      <w:tr w:rsidR="003D60CC" w:rsidRPr="00340F73" w:rsidTr="003D60CC">
        <w:tc>
          <w:tcPr>
            <w:tcW w:w="1281"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ind w:firstLineChars="200" w:firstLine="480"/>
            </w:pPr>
            <w:r w:rsidRPr="00340F73">
              <w:t>55-59</w:t>
            </w:r>
          </w:p>
        </w:tc>
        <w:tc>
          <w:tcPr>
            <w:tcW w:w="464"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pPr>
            <w:r w:rsidRPr="00340F73">
              <w:t>21</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c>
          <w:tcPr>
            <w:tcW w:w="566" w:type="pct"/>
            <w:tcBorders>
              <w:top w:val="nil"/>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r>
      <w:tr w:rsidR="003D60CC" w:rsidRPr="00340F73" w:rsidTr="003D60CC">
        <w:tc>
          <w:tcPr>
            <w:tcW w:w="1281" w:type="pct"/>
            <w:tcBorders>
              <w:top w:val="nil"/>
              <w:left w:val="single" w:sz="4" w:space="0" w:color="auto"/>
              <w:bottom w:val="nil"/>
              <w:right w:val="single" w:sz="4" w:space="0" w:color="auto"/>
            </w:tcBorders>
            <w:shd w:val="clear" w:color="auto" w:fill="auto"/>
            <w:noWrap/>
            <w:vAlign w:val="bottom"/>
          </w:tcPr>
          <w:p w:rsidR="003D60CC" w:rsidRPr="00340F73" w:rsidRDefault="003D60CC" w:rsidP="0067178B">
            <w:pPr>
              <w:spacing w:before="60" w:after="60"/>
              <w:ind w:firstLineChars="200" w:firstLine="480"/>
            </w:pPr>
            <w:r w:rsidRPr="00340F73">
              <w:t>60-64</w:t>
            </w:r>
          </w:p>
        </w:tc>
        <w:tc>
          <w:tcPr>
            <w:tcW w:w="464" w:type="pct"/>
            <w:tcBorders>
              <w:top w:val="nil"/>
              <w:left w:val="nil"/>
              <w:bottom w:val="nil"/>
              <w:right w:val="single" w:sz="4" w:space="0" w:color="auto"/>
            </w:tcBorders>
            <w:shd w:val="clear" w:color="auto" w:fill="auto"/>
            <w:noWrap/>
            <w:vAlign w:val="bottom"/>
          </w:tcPr>
          <w:p w:rsidR="003D60CC" w:rsidRPr="00340F73" w:rsidRDefault="003D60CC" w:rsidP="0067178B">
            <w:pPr>
              <w:spacing w:before="60" w:after="60"/>
              <w:jc w:val="center"/>
            </w:pPr>
            <w:r w:rsidRPr="00340F73">
              <w:t>22</w:t>
            </w:r>
          </w:p>
        </w:tc>
        <w:tc>
          <w:tcPr>
            <w:tcW w:w="566" w:type="pct"/>
            <w:tcBorders>
              <w:top w:val="nil"/>
              <w:left w:val="nil"/>
              <w:bottom w:val="nil"/>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nil"/>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c>
          <w:tcPr>
            <w:tcW w:w="566" w:type="pct"/>
            <w:tcBorders>
              <w:top w:val="nil"/>
              <w:left w:val="single" w:sz="4" w:space="0" w:color="auto"/>
              <w:bottom w:val="nil"/>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nil"/>
              <w:left w:val="nil"/>
              <w:bottom w:val="nil"/>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r>
      <w:tr w:rsidR="003D60CC" w:rsidRPr="00340F73" w:rsidTr="003D60CC">
        <w:tc>
          <w:tcPr>
            <w:tcW w:w="12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ind w:firstLineChars="200" w:firstLine="480"/>
            </w:pPr>
            <w:r w:rsidRPr="00340F73">
              <w:t>65 +</w:t>
            </w:r>
          </w:p>
        </w:tc>
        <w:tc>
          <w:tcPr>
            <w:tcW w:w="464" w:type="pct"/>
            <w:tcBorders>
              <w:top w:val="single" w:sz="4" w:space="0" w:color="auto"/>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jc w:val="center"/>
            </w:pPr>
            <w:r w:rsidRPr="00340F73">
              <w:t>23</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19"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3D60CC" w:rsidRPr="00340F73" w:rsidRDefault="003D60CC" w:rsidP="0067178B">
            <w:pPr>
              <w:spacing w:before="60" w:after="60"/>
            </w:pPr>
            <w:r w:rsidRPr="00340F73">
              <w:t> </w:t>
            </w:r>
          </w:p>
        </w:tc>
        <w:tc>
          <w:tcPr>
            <w:tcW w:w="471" w:type="pct"/>
            <w:tcBorders>
              <w:top w:val="single" w:sz="4" w:space="0" w:color="auto"/>
              <w:left w:val="nil"/>
              <w:bottom w:val="single" w:sz="4" w:space="0" w:color="auto"/>
              <w:right w:val="single" w:sz="4" w:space="0" w:color="auto"/>
            </w:tcBorders>
          </w:tcPr>
          <w:p w:rsidR="003D60CC" w:rsidRPr="00340F73" w:rsidRDefault="003D60CC" w:rsidP="0067178B">
            <w:pPr>
              <w:spacing w:before="60" w:after="60"/>
            </w:pPr>
          </w:p>
        </w:tc>
      </w:tr>
    </w:tbl>
    <w:p w:rsidR="002F36B1" w:rsidRPr="00340F73" w:rsidRDefault="002F36B1" w:rsidP="002F36B1"/>
    <w:p w:rsidR="002F36B1" w:rsidRPr="00340F73" w:rsidRDefault="002F36B1" w:rsidP="002F36B1">
      <w:pPr>
        <w:tabs>
          <w:tab w:val="left" w:pos="1530"/>
        </w:tabs>
      </w:pPr>
      <w:r w:rsidRPr="00340F73">
        <w:tab/>
      </w:r>
    </w:p>
    <w:tbl>
      <w:tblPr>
        <w:tblW w:w="15168" w:type="dxa"/>
        <w:tblInd w:w="-34" w:type="dxa"/>
        <w:tblLook w:val="04A0" w:firstRow="1" w:lastRow="0" w:firstColumn="1" w:lastColumn="0" w:noHBand="0" w:noVBand="1"/>
      </w:tblPr>
      <w:tblGrid>
        <w:gridCol w:w="7562"/>
        <w:gridCol w:w="7606"/>
      </w:tblGrid>
      <w:tr w:rsidR="002F36B1" w:rsidRPr="00340F73" w:rsidTr="009F1C8F">
        <w:tc>
          <w:tcPr>
            <w:tcW w:w="7562" w:type="dxa"/>
          </w:tcPr>
          <w:p w:rsidR="002F36B1" w:rsidRPr="00340F73" w:rsidRDefault="002F36B1" w:rsidP="0067178B">
            <w:pPr>
              <w:jc w:val="center"/>
            </w:pPr>
          </w:p>
          <w:p w:rsidR="002F36B1" w:rsidRPr="00340F73" w:rsidRDefault="002F36B1" w:rsidP="0067178B">
            <w:pPr>
              <w:jc w:val="center"/>
              <w:rPr>
                <w:b/>
              </w:rPr>
            </w:pPr>
            <w:r w:rsidRPr="00340F73">
              <w:rPr>
                <w:b/>
              </w:rPr>
              <w:t>Người lập biểu</w:t>
            </w:r>
          </w:p>
          <w:p w:rsidR="002F36B1" w:rsidRPr="00340F73" w:rsidRDefault="002F36B1" w:rsidP="0067178B">
            <w:pPr>
              <w:jc w:val="center"/>
            </w:pPr>
            <w:r w:rsidRPr="00340F73">
              <w:rPr>
                <w:i/>
              </w:rPr>
              <w:t>(Ký, họ tên)</w:t>
            </w:r>
          </w:p>
        </w:tc>
        <w:tc>
          <w:tcPr>
            <w:tcW w:w="7606" w:type="dxa"/>
          </w:tcPr>
          <w:p w:rsidR="002F36B1" w:rsidRPr="00340F73" w:rsidRDefault="002F36B1" w:rsidP="0067178B">
            <w:pPr>
              <w:jc w:val="center"/>
            </w:pPr>
            <w:r w:rsidRPr="00340F73">
              <w:rPr>
                <w:i/>
              </w:rPr>
              <w:t>……., Ngày......... tháng...... năm..........</w:t>
            </w:r>
          </w:p>
          <w:p w:rsidR="002F36B1" w:rsidRPr="00340F73" w:rsidRDefault="002F36B1" w:rsidP="0067178B">
            <w:pPr>
              <w:jc w:val="center"/>
              <w:rPr>
                <w:b/>
              </w:rPr>
            </w:pPr>
            <w:r w:rsidRPr="00340F73">
              <w:rPr>
                <w:b/>
              </w:rPr>
              <w:t>Thủ trưởng đơn vị</w:t>
            </w:r>
          </w:p>
          <w:p w:rsidR="002F36B1" w:rsidRPr="00340F73" w:rsidRDefault="002F36B1" w:rsidP="0067178B">
            <w:pPr>
              <w:jc w:val="center"/>
            </w:pPr>
            <w:r w:rsidRPr="00340F73">
              <w:rPr>
                <w:i/>
              </w:rPr>
              <w:t>(Ký, họ tên, đóng dấu)</w:t>
            </w:r>
          </w:p>
        </w:tc>
      </w:tr>
    </w:tbl>
    <w:p w:rsidR="002F36B1" w:rsidRPr="00340F73" w:rsidRDefault="002F36B1" w:rsidP="00F93613">
      <w:pPr>
        <w:rPr>
          <w:rFonts w:ascii="Arial" w:hAnsi="Arial" w:cs="Arial"/>
        </w:rPr>
      </w:pPr>
    </w:p>
    <w:p w:rsidR="002F36B1" w:rsidRPr="00340F73" w:rsidRDefault="002F36B1" w:rsidP="00F93613">
      <w:pPr>
        <w:rPr>
          <w:rFonts w:ascii="Arial" w:hAnsi="Arial" w:cs="Arial"/>
        </w:rPr>
      </w:pPr>
    </w:p>
    <w:p w:rsidR="002F36B1" w:rsidRPr="00340F73" w:rsidRDefault="002F36B1" w:rsidP="00F93613">
      <w:pPr>
        <w:rPr>
          <w:rFonts w:ascii="Arial" w:hAnsi="Arial" w:cs="Arial"/>
        </w:rPr>
      </w:pPr>
    </w:p>
    <w:p w:rsidR="002F36B1" w:rsidRPr="00340F73" w:rsidRDefault="002F36B1" w:rsidP="00F93613">
      <w:pPr>
        <w:rPr>
          <w:rFonts w:ascii="Arial" w:hAnsi="Arial" w:cs="Arial"/>
        </w:rPr>
        <w:sectPr w:rsidR="002F36B1" w:rsidRPr="00340F73" w:rsidSect="009F1C8F">
          <w:footerReference w:type="default" r:id="rId17"/>
          <w:pgSz w:w="16840" w:h="11907" w:orient="landscape" w:code="9"/>
          <w:pgMar w:top="964" w:right="964" w:bottom="964" w:left="1418" w:header="720" w:footer="720" w:gutter="0"/>
          <w:cols w:space="720"/>
          <w:docGrid w:linePitch="360"/>
        </w:sectPr>
      </w:pPr>
    </w:p>
    <w:p w:rsidR="00AD172E" w:rsidRPr="00340F73" w:rsidRDefault="00147FAA" w:rsidP="00453CC2">
      <w:pPr>
        <w:spacing w:before="120"/>
        <w:rPr>
          <w:b/>
          <w:sz w:val="28"/>
          <w:szCs w:val="28"/>
        </w:rPr>
      </w:pPr>
      <w:r w:rsidRPr="00340F73">
        <w:rPr>
          <w:b/>
          <w:sz w:val="28"/>
          <w:szCs w:val="28"/>
        </w:rPr>
        <w:t>V</w:t>
      </w:r>
      <w:r w:rsidR="001E02E5" w:rsidRPr="00340F73">
        <w:rPr>
          <w:b/>
          <w:sz w:val="28"/>
          <w:szCs w:val="28"/>
        </w:rPr>
        <w:t>.2</w:t>
      </w:r>
      <w:r w:rsidR="00AD172E" w:rsidRPr="00340F73">
        <w:rPr>
          <w:b/>
          <w:sz w:val="28"/>
          <w:szCs w:val="28"/>
        </w:rPr>
        <w:t>. KHOA HỌC VÀ CÔNG NGHỆ</w:t>
      </w:r>
    </w:p>
    <w:p w:rsidR="006059F0" w:rsidRPr="00340F73" w:rsidRDefault="00F57C05" w:rsidP="00F57C05">
      <w:pPr>
        <w:spacing w:before="120" w:after="120"/>
        <w:rPr>
          <w:b/>
        </w:rPr>
      </w:pPr>
      <w:r w:rsidRPr="00340F73">
        <w:rPr>
          <w:b/>
        </w:rPr>
        <w:t>A. BIỂU MẪU</w:t>
      </w:r>
    </w:p>
    <w:tbl>
      <w:tblPr>
        <w:tblW w:w="5120" w:type="pct"/>
        <w:tblInd w:w="108" w:type="dxa"/>
        <w:tblLook w:val="04A0" w:firstRow="1" w:lastRow="0" w:firstColumn="1" w:lastColumn="0" w:noHBand="0" w:noVBand="1"/>
      </w:tblPr>
      <w:tblGrid>
        <w:gridCol w:w="3940"/>
        <w:gridCol w:w="6569"/>
        <w:gridCol w:w="4517"/>
      </w:tblGrid>
      <w:tr w:rsidR="006059F0" w:rsidRPr="00340F73" w:rsidTr="00B32D6C">
        <w:tc>
          <w:tcPr>
            <w:tcW w:w="1311" w:type="pct"/>
            <w:shd w:val="clear" w:color="auto" w:fill="auto"/>
            <w:noWrap/>
          </w:tcPr>
          <w:p w:rsidR="006059F0" w:rsidRPr="00340F73" w:rsidRDefault="006059F0" w:rsidP="0023166F">
            <w:pPr>
              <w:rPr>
                <w:b/>
                <w:bCs/>
              </w:rPr>
            </w:pPr>
            <w:r w:rsidRPr="00340F73">
              <w:rPr>
                <w:b/>
                <w:bCs/>
              </w:rPr>
              <w:t>Biểu số:</w:t>
            </w:r>
            <w:r w:rsidR="00206372" w:rsidRPr="00340F73">
              <w:rPr>
                <w:b/>
                <w:bCs/>
              </w:rPr>
              <w:t xml:space="preserve"> 001</w:t>
            </w:r>
            <w:r w:rsidR="001E02E5" w:rsidRPr="00340F73">
              <w:rPr>
                <w:b/>
                <w:bCs/>
              </w:rPr>
              <w:t>b</w:t>
            </w:r>
            <w:r w:rsidRPr="00340F73">
              <w:rPr>
                <w:b/>
                <w:bCs/>
              </w:rPr>
              <w:t>.N/BCS-XHMT</w:t>
            </w:r>
          </w:p>
          <w:p w:rsidR="006059F0" w:rsidRPr="00340F73" w:rsidRDefault="00F248FC" w:rsidP="0023166F">
            <w:pPr>
              <w:rPr>
                <w:b/>
                <w:bCs/>
              </w:rPr>
            </w:pPr>
            <w:r w:rsidRPr="00340F73">
              <w:t xml:space="preserve">Ngày nhận báo cáo: </w:t>
            </w:r>
            <w:r w:rsidRPr="00340F73">
              <w:br/>
              <w:t>Ngày 12</w:t>
            </w:r>
            <w:r w:rsidR="006059F0" w:rsidRPr="00340F73">
              <w:t>/02 năm sau</w:t>
            </w:r>
          </w:p>
        </w:tc>
        <w:tc>
          <w:tcPr>
            <w:tcW w:w="2186" w:type="pct"/>
            <w:shd w:val="clear" w:color="auto" w:fill="auto"/>
          </w:tcPr>
          <w:p w:rsidR="006059F0" w:rsidRPr="00340F73" w:rsidRDefault="006059F0" w:rsidP="0023166F">
            <w:pPr>
              <w:jc w:val="center"/>
              <w:rPr>
                <w:b/>
                <w:bCs/>
              </w:rPr>
            </w:pPr>
            <w:r w:rsidRPr="00340F73">
              <w:rPr>
                <w:b/>
                <w:bCs/>
              </w:rPr>
              <w:t>SỐ TỔ CHỨC KHOA HỌC VÀ CÔNG NGHỆ</w:t>
            </w:r>
          </w:p>
          <w:p w:rsidR="00F248FC" w:rsidRPr="00340F73" w:rsidRDefault="00F248FC" w:rsidP="00F248FC">
            <w:pPr>
              <w:tabs>
                <w:tab w:val="left" w:pos="2160"/>
                <w:tab w:val="center" w:pos="3176"/>
              </w:tabs>
              <w:rPr>
                <w:b/>
              </w:rPr>
            </w:pPr>
            <w:r w:rsidRPr="00340F73">
              <w:rPr>
                <w:b/>
              </w:rPr>
              <w:tab/>
            </w:r>
          </w:p>
          <w:p w:rsidR="00F248FC" w:rsidRPr="00340F73" w:rsidRDefault="00F248FC" w:rsidP="00F248FC">
            <w:pPr>
              <w:tabs>
                <w:tab w:val="left" w:pos="2160"/>
                <w:tab w:val="center" w:pos="3176"/>
              </w:tabs>
              <w:rPr>
                <w:b/>
              </w:rPr>
            </w:pPr>
          </w:p>
          <w:p w:rsidR="006059F0" w:rsidRPr="00340F73" w:rsidRDefault="00F248FC" w:rsidP="00F248FC">
            <w:pPr>
              <w:tabs>
                <w:tab w:val="left" w:pos="2160"/>
                <w:tab w:val="center" w:pos="3176"/>
              </w:tabs>
              <w:rPr>
                <w:b/>
                <w:bCs/>
              </w:rPr>
            </w:pPr>
            <w:r w:rsidRPr="00340F73">
              <w:rPr>
                <w:b/>
              </w:rPr>
              <w:tab/>
            </w:r>
            <w:r w:rsidR="006059F0" w:rsidRPr="00340F73">
              <w:rPr>
                <w:b/>
              </w:rPr>
              <w:t>Có đến 31/12/</w:t>
            </w:r>
            <w:r w:rsidRPr="00340F73">
              <w:rPr>
                <w:b/>
              </w:rPr>
              <w:t xml:space="preserve"> ………</w:t>
            </w:r>
          </w:p>
        </w:tc>
        <w:tc>
          <w:tcPr>
            <w:tcW w:w="1504" w:type="pct"/>
            <w:shd w:val="clear" w:color="auto" w:fill="auto"/>
            <w:noWrap/>
            <w:vAlign w:val="bottom"/>
          </w:tcPr>
          <w:p w:rsidR="006059F0" w:rsidRPr="00340F73" w:rsidRDefault="006059F0" w:rsidP="0023166F">
            <w:pPr>
              <w:jc w:val="both"/>
            </w:pPr>
            <w:r w:rsidRPr="00340F73">
              <w:t>Đơn vị gửi báo cáo:</w:t>
            </w:r>
          </w:p>
          <w:p w:rsidR="006059F0" w:rsidRPr="00340F73" w:rsidRDefault="006059F0" w:rsidP="0023166F">
            <w:pPr>
              <w:jc w:val="both"/>
            </w:pPr>
            <w:r w:rsidRPr="00340F73">
              <w:t>Sở Khoa học và Công nghệ</w:t>
            </w:r>
            <w:r w:rsidR="00B10FC1" w:rsidRPr="00340F73">
              <w:t xml:space="preserve"> </w:t>
            </w:r>
            <w:r w:rsidRPr="00340F73">
              <w:t>.............</w:t>
            </w:r>
            <w:r w:rsidR="00B10FC1" w:rsidRPr="00340F73">
              <w:t>..........</w:t>
            </w:r>
          </w:p>
          <w:p w:rsidR="006059F0" w:rsidRPr="00340F73" w:rsidRDefault="006059F0" w:rsidP="0023166F">
            <w:pPr>
              <w:jc w:val="both"/>
            </w:pPr>
            <w:r w:rsidRPr="00340F73">
              <w:t>Đơn vị nhận báo cáo:</w:t>
            </w:r>
          </w:p>
          <w:p w:rsidR="006059F0" w:rsidRPr="00340F73" w:rsidRDefault="006059F0" w:rsidP="0023166F">
            <w:pPr>
              <w:jc w:val="both"/>
            </w:pPr>
            <w:r w:rsidRPr="00340F73">
              <w:t>Cục Thống kê</w:t>
            </w:r>
            <w:r w:rsidR="00B10FC1" w:rsidRPr="00340F73">
              <w:t xml:space="preserve"> </w:t>
            </w:r>
            <w:r w:rsidRPr="00340F73">
              <w:t>...</w:t>
            </w:r>
            <w:r w:rsidR="00B10FC1" w:rsidRPr="00340F73">
              <w:t>.........................................</w:t>
            </w:r>
          </w:p>
        </w:tc>
      </w:tr>
    </w:tbl>
    <w:p w:rsidR="006059F0" w:rsidRPr="00340F73" w:rsidRDefault="006059F0" w:rsidP="007E0AD9">
      <w:pPr>
        <w:pStyle w:val="D"/>
        <w:spacing w:before="120"/>
        <w:ind w:right="-567"/>
        <w:rPr>
          <w:rFonts w:ascii="Times New Roman" w:hAnsi="Times New Roman" w:cs="Times New Roman"/>
          <w:w w:val="100"/>
          <w:sz w:val="24"/>
          <w:szCs w:val="24"/>
        </w:rPr>
      </w:pP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t>Đơn vị tính: Tổ chức</w:t>
      </w:r>
    </w:p>
    <w:tbl>
      <w:tblPr>
        <w:tblW w:w="5156" w:type="pct"/>
        <w:tblInd w:w="56" w:type="dxa"/>
        <w:tblLayout w:type="fixed"/>
        <w:tblCellMar>
          <w:left w:w="56" w:type="dxa"/>
          <w:right w:w="56" w:type="dxa"/>
        </w:tblCellMar>
        <w:tblLook w:val="04A0" w:firstRow="1" w:lastRow="0" w:firstColumn="1" w:lastColumn="0" w:noHBand="0" w:noVBand="1"/>
      </w:tblPr>
      <w:tblGrid>
        <w:gridCol w:w="4820"/>
        <w:gridCol w:w="850"/>
        <w:gridCol w:w="992"/>
        <w:gridCol w:w="1277"/>
        <w:gridCol w:w="1563"/>
        <w:gridCol w:w="1274"/>
        <w:gridCol w:w="1418"/>
        <w:gridCol w:w="1277"/>
        <w:gridCol w:w="1554"/>
      </w:tblGrid>
      <w:tr w:rsidR="00B32D6C" w:rsidRPr="00340F73" w:rsidTr="00B32D6C">
        <w:tc>
          <w:tcPr>
            <w:tcW w:w="160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6059F0" w:rsidRPr="00340F73" w:rsidRDefault="006059F0" w:rsidP="0023166F">
            <w:pPr>
              <w:spacing w:before="40" w:after="20"/>
              <w:jc w:val="center"/>
              <w:rPr>
                <w:b/>
              </w:rPr>
            </w:pPr>
            <w:r w:rsidRPr="00340F73">
              <w:rPr>
                <w:b/>
              </w:rPr>
              <w:t> </w:t>
            </w:r>
          </w:p>
        </w:tc>
        <w:tc>
          <w:tcPr>
            <w:tcW w:w="2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059F0" w:rsidRPr="00340F73" w:rsidRDefault="006059F0" w:rsidP="0023166F">
            <w:pPr>
              <w:spacing w:before="40" w:after="20"/>
              <w:jc w:val="center"/>
              <w:rPr>
                <w:b/>
              </w:rPr>
            </w:pPr>
            <w:r w:rsidRPr="00340F73">
              <w:rPr>
                <w:b/>
              </w:rPr>
              <w:t>Mã số</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059F0" w:rsidRPr="00340F73" w:rsidRDefault="006059F0" w:rsidP="0023166F">
            <w:pPr>
              <w:spacing w:before="40" w:after="20"/>
              <w:jc w:val="center"/>
              <w:rPr>
                <w:b/>
              </w:rPr>
            </w:pPr>
            <w:r w:rsidRPr="00340F73">
              <w:rPr>
                <w:b/>
              </w:rPr>
              <w:t>Tổng số</w:t>
            </w:r>
          </w:p>
        </w:tc>
        <w:tc>
          <w:tcPr>
            <w:tcW w:w="2783" w:type="pct"/>
            <w:gridSpan w:val="6"/>
            <w:tcBorders>
              <w:top w:val="single" w:sz="4" w:space="0" w:color="auto"/>
              <w:left w:val="nil"/>
              <w:bottom w:val="single" w:sz="4" w:space="0" w:color="auto"/>
              <w:right w:val="single" w:sz="4" w:space="0" w:color="000000"/>
            </w:tcBorders>
            <w:shd w:val="clear" w:color="auto" w:fill="auto"/>
            <w:noWrap/>
            <w:vAlign w:val="center"/>
          </w:tcPr>
          <w:p w:rsidR="006059F0" w:rsidRPr="00340F73" w:rsidRDefault="006059F0" w:rsidP="0023166F">
            <w:pPr>
              <w:spacing w:before="40" w:after="20"/>
              <w:jc w:val="center"/>
              <w:rPr>
                <w:b/>
              </w:rPr>
            </w:pPr>
            <w:r w:rsidRPr="00340F73">
              <w:rPr>
                <w:b/>
              </w:rPr>
              <w:t>Chia theo lĩnh vực khoa học</w:t>
            </w:r>
            <w:r w:rsidR="00F248FC" w:rsidRPr="00340F73">
              <w:rPr>
                <w:b/>
              </w:rPr>
              <w:t xml:space="preserve"> và công nghệ</w:t>
            </w:r>
          </w:p>
        </w:tc>
      </w:tr>
      <w:tr w:rsidR="00B32D6C" w:rsidRPr="00340F73" w:rsidTr="00B32D6C">
        <w:tc>
          <w:tcPr>
            <w:tcW w:w="1604" w:type="pct"/>
            <w:vMerge/>
            <w:tcBorders>
              <w:top w:val="single" w:sz="4" w:space="0" w:color="auto"/>
              <w:left w:val="single" w:sz="4" w:space="0" w:color="auto"/>
              <w:bottom w:val="single" w:sz="4" w:space="0" w:color="000000"/>
              <w:right w:val="single" w:sz="4" w:space="0" w:color="auto"/>
            </w:tcBorders>
            <w:vAlign w:val="center"/>
          </w:tcPr>
          <w:p w:rsidR="006059F0" w:rsidRPr="00340F73" w:rsidRDefault="006059F0" w:rsidP="0023166F">
            <w:pPr>
              <w:spacing w:before="40" w:after="20"/>
              <w:rPr>
                <w:b/>
              </w:rPr>
            </w:pPr>
          </w:p>
        </w:tc>
        <w:tc>
          <w:tcPr>
            <w:tcW w:w="283" w:type="pct"/>
            <w:vMerge/>
            <w:tcBorders>
              <w:top w:val="single" w:sz="4" w:space="0" w:color="auto"/>
              <w:left w:val="single" w:sz="4" w:space="0" w:color="auto"/>
              <w:bottom w:val="single" w:sz="4" w:space="0" w:color="000000"/>
              <w:right w:val="single" w:sz="4" w:space="0" w:color="auto"/>
            </w:tcBorders>
            <w:vAlign w:val="center"/>
          </w:tcPr>
          <w:p w:rsidR="006059F0" w:rsidRPr="00340F73" w:rsidRDefault="006059F0" w:rsidP="0023166F">
            <w:pPr>
              <w:spacing w:before="40" w:after="20"/>
              <w:rPr>
                <w:b/>
              </w:rPr>
            </w:pPr>
          </w:p>
        </w:tc>
        <w:tc>
          <w:tcPr>
            <w:tcW w:w="330" w:type="pct"/>
            <w:vMerge/>
            <w:tcBorders>
              <w:top w:val="single" w:sz="4" w:space="0" w:color="auto"/>
              <w:left w:val="single" w:sz="4" w:space="0" w:color="auto"/>
              <w:bottom w:val="single" w:sz="4" w:space="0" w:color="000000"/>
              <w:right w:val="single" w:sz="4" w:space="0" w:color="auto"/>
            </w:tcBorders>
            <w:vAlign w:val="center"/>
          </w:tcPr>
          <w:p w:rsidR="006059F0" w:rsidRPr="00340F73" w:rsidRDefault="006059F0" w:rsidP="0023166F">
            <w:pPr>
              <w:spacing w:before="40" w:after="20"/>
              <w:rPr>
                <w:b/>
              </w:rPr>
            </w:pPr>
          </w:p>
        </w:tc>
        <w:tc>
          <w:tcPr>
            <w:tcW w:w="425" w:type="pct"/>
            <w:tcBorders>
              <w:top w:val="nil"/>
              <w:left w:val="nil"/>
              <w:bottom w:val="single" w:sz="4" w:space="0" w:color="auto"/>
              <w:right w:val="single" w:sz="4" w:space="0" w:color="auto"/>
            </w:tcBorders>
            <w:shd w:val="clear" w:color="auto" w:fill="auto"/>
            <w:vAlign w:val="center"/>
          </w:tcPr>
          <w:p w:rsidR="006059F0" w:rsidRPr="00340F73" w:rsidRDefault="006059F0" w:rsidP="0023166F">
            <w:pPr>
              <w:spacing w:before="40" w:after="20"/>
              <w:jc w:val="center"/>
              <w:rPr>
                <w:b/>
              </w:rPr>
            </w:pPr>
            <w:r w:rsidRPr="00340F73">
              <w:rPr>
                <w:b/>
              </w:rPr>
              <w:t>Khoa học</w:t>
            </w:r>
            <w:r w:rsidRPr="00340F73">
              <w:rPr>
                <w:b/>
              </w:rPr>
              <w:br/>
              <w:t>tự nhiên</w:t>
            </w:r>
          </w:p>
        </w:tc>
        <w:tc>
          <w:tcPr>
            <w:tcW w:w="520" w:type="pct"/>
            <w:tcBorders>
              <w:top w:val="nil"/>
              <w:left w:val="nil"/>
              <w:bottom w:val="single" w:sz="4" w:space="0" w:color="auto"/>
              <w:right w:val="single" w:sz="4" w:space="0" w:color="auto"/>
            </w:tcBorders>
            <w:shd w:val="clear" w:color="auto" w:fill="auto"/>
            <w:vAlign w:val="center"/>
          </w:tcPr>
          <w:p w:rsidR="006059F0" w:rsidRPr="00340F73" w:rsidRDefault="006059F0" w:rsidP="0023166F">
            <w:pPr>
              <w:spacing w:before="40" w:after="20"/>
              <w:jc w:val="center"/>
              <w:rPr>
                <w:b/>
              </w:rPr>
            </w:pPr>
            <w:r w:rsidRPr="00340F73">
              <w:rPr>
                <w:b/>
              </w:rPr>
              <w:t>Khoa học</w:t>
            </w:r>
            <w:r w:rsidRPr="00340F73">
              <w:rPr>
                <w:b/>
              </w:rPr>
              <w:br/>
              <w:t>kỹ thuật và công nghệ</w:t>
            </w:r>
          </w:p>
        </w:tc>
        <w:tc>
          <w:tcPr>
            <w:tcW w:w="424" w:type="pct"/>
            <w:tcBorders>
              <w:top w:val="nil"/>
              <w:left w:val="nil"/>
              <w:bottom w:val="single" w:sz="4" w:space="0" w:color="auto"/>
              <w:right w:val="single" w:sz="4" w:space="0" w:color="auto"/>
            </w:tcBorders>
            <w:shd w:val="clear" w:color="auto" w:fill="auto"/>
            <w:vAlign w:val="center"/>
          </w:tcPr>
          <w:p w:rsidR="006059F0" w:rsidRPr="00340F73" w:rsidRDefault="006059F0" w:rsidP="0023166F">
            <w:pPr>
              <w:spacing w:before="40" w:after="20"/>
              <w:jc w:val="center"/>
              <w:rPr>
                <w:b/>
              </w:rPr>
            </w:pPr>
            <w:r w:rsidRPr="00340F73">
              <w:rPr>
                <w:b/>
              </w:rPr>
              <w:t>Khoa học</w:t>
            </w:r>
            <w:r w:rsidRPr="00340F73">
              <w:rPr>
                <w:b/>
              </w:rPr>
              <w:br/>
              <w:t xml:space="preserve"> y dược</w:t>
            </w:r>
          </w:p>
        </w:tc>
        <w:tc>
          <w:tcPr>
            <w:tcW w:w="472" w:type="pct"/>
            <w:tcBorders>
              <w:top w:val="nil"/>
              <w:left w:val="nil"/>
              <w:bottom w:val="single" w:sz="4" w:space="0" w:color="auto"/>
              <w:right w:val="single" w:sz="4" w:space="0" w:color="auto"/>
            </w:tcBorders>
            <w:shd w:val="clear" w:color="auto" w:fill="auto"/>
            <w:vAlign w:val="center"/>
          </w:tcPr>
          <w:p w:rsidR="006059F0" w:rsidRPr="00340F73" w:rsidRDefault="00E51E58" w:rsidP="0023166F">
            <w:pPr>
              <w:spacing w:before="40" w:after="20"/>
              <w:jc w:val="center"/>
              <w:rPr>
                <w:b/>
              </w:rPr>
            </w:pPr>
            <w:r w:rsidRPr="00340F73">
              <w:rPr>
                <w:b/>
              </w:rPr>
              <w:t xml:space="preserve">Khoa học </w:t>
            </w:r>
            <w:r w:rsidRPr="00340F73">
              <w:rPr>
                <w:b/>
              </w:rPr>
              <w:br/>
              <w:t xml:space="preserve">nông </w:t>
            </w:r>
            <w:r w:rsidR="006059F0" w:rsidRPr="00340F73">
              <w:rPr>
                <w:b/>
              </w:rPr>
              <w:t>nghiệp</w:t>
            </w:r>
          </w:p>
        </w:tc>
        <w:tc>
          <w:tcPr>
            <w:tcW w:w="425" w:type="pct"/>
            <w:tcBorders>
              <w:top w:val="nil"/>
              <w:left w:val="nil"/>
              <w:bottom w:val="single" w:sz="4" w:space="0" w:color="auto"/>
              <w:right w:val="single" w:sz="4" w:space="0" w:color="auto"/>
            </w:tcBorders>
            <w:shd w:val="clear" w:color="auto" w:fill="auto"/>
            <w:vAlign w:val="center"/>
          </w:tcPr>
          <w:p w:rsidR="006059F0" w:rsidRPr="00340F73" w:rsidRDefault="006059F0" w:rsidP="0023166F">
            <w:pPr>
              <w:spacing w:before="40" w:after="20"/>
              <w:jc w:val="center"/>
              <w:rPr>
                <w:b/>
              </w:rPr>
            </w:pPr>
            <w:r w:rsidRPr="00340F73">
              <w:rPr>
                <w:b/>
              </w:rPr>
              <w:t>Khoa học xã hội</w:t>
            </w:r>
          </w:p>
        </w:tc>
        <w:tc>
          <w:tcPr>
            <w:tcW w:w="517" w:type="pct"/>
            <w:tcBorders>
              <w:top w:val="nil"/>
              <w:left w:val="nil"/>
              <w:bottom w:val="single" w:sz="4" w:space="0" w:color="auto"/>
              <w:right w:val="single" w:sz="4" w:space="0" w:color="auto"/>
            </w:tcBorders>
            <w:shd w:val="clear" w:color="auto" w:fill="auto"/>
            <w:vAlign w:val="center"/>
          </w:tcPr>
          <w:p w:rsidR="006059F0" w:rsidRPr="00340F73" w:rsidRDefault="006059F0" w:rsidP="0023166F">
            <w:pPr>
              <w:spacing w:before="40" w:after="20"/>
              <w:jc w:val="center"/>
              <w:rPr>
                <w:b/>
              </w:rPr>
            </w:pPr>
            <w:r w:rsidRPr="00340F73">
              <w:rPr>
                <w:b/>
              </w:rPr>
              <w:t>Khoa học</w:t>
            </w:r>
            <w:r w:rsidRPr="00340F73">
              <w:rPr>
                <w:b/>
              </w:rPr>
              <w:br/>
              <w:t xml:space="preserve"> nhân văn</w:t>
            </w:r>
          </w:p>
        </w:tc>
      </w:tr>
      <w:tr w:rsidR="00B32D6C" w:rsidRPr="00340F73" w:rsidTr="00B32D6C">
        <w:tc>
          <w:tcPr>
            <w:tcW w:w="1604"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A</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B</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1</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2</w:t>
            </w:r>
          </w:p>
        </w:tc>
        <w:tc>
          <w:tcPr>
            <w:tcW w:w="52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3</w:t>
            </w:r>
          </w:p>
        </w:tc>
        <w:tc>
          <w:tcPr>
            <w:tcW w:w="42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4</w:t>
            </w:r>
          </w:p>
        </w:tc>
        <w:tc>
          <w:tcPr>
            <w:tcW w:w="472"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5</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6</w:t>
            </w:r>
          </w:p>
        </w:tc>
        <w:tc>
          <w:tcPr>
            <w:tcW w:w="517"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7</w:t>
            </w:r>
          </w:p>
        </w:tc>
      </w:tr>
      <w:tr w:rsidR="00B32D6C" w:rsidRPr="00340F73" w:rsidTr="00B32D6C">
        <w:tc>
          <w:tcPr>
            <w:tcW w:w="1604"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pPr>
              <w:spacing w:before="20" w:after="20"/>
              <w:jc w:val="center"/>
              <w:rPr>
                <w:b/>
                <w:bCs/>
              </w:rPr>
            </w:pPr>
            <w:r w:rsidRPr="00340F73">
              <w:rPr>
                <w:b/>
                <w:bCs/>
              </w:rPr>
              <w:t>Tổng số</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jc w:val="center"/>
            </w:pPr>
            <w:r w:rsidRPr="00340F73">
              <w:t>01</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17"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r>
      <w:tr w:rsidR="00B32D6C" w:rsidRPr="00340F73" w:rsidTr="00B32D6C">
        <w:tc>
          <w:tcPr>
            <w:tcW w:w="1604" w:type="pct"/>
            <w:tcBorders>
              <w:top w:val="nil"/>
              <w:left w:val="single" w:sz="4" w:space="0" w:color="auto"/>
              <w:bottom w:val="single" w:sz="4" w:space="0" w:color="auto"/>
              <w:right w:val="single" w:sz="4" w:space="0" w:color="auto"/>
            </w:tcBorders>
            <w:shd w:val="clear" w:color="auto" w:fill="auto"/>
            <w:noWrap/>
            <w:vAlign w:val="bottom"/>
          </w:tcPr>
          <w:p w:rsidR="006059F0" w:rsidRPr="00BF5939" w:rsidRDefault="006059F0" w:rsidP="0023166F">
            <w:pPr>
              <w:spacing w:before="20" w:after="20"/>
              <w:rPr>
                <w:b/>
                <w:bCs/>
                <w:iCs/>
              </w:rPr>
            </w:pPr>
            <w:r w:rsidRPr="00BF5939">
              <w:rPr>
                <w:b/>
                <w:bCs/>
                <w:iCs/>
              </w:rPr>
              <w:t>Chia theo loại hình kinh tế</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jc w:val="center"/>
            </w:pP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17"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r>
      <w:tr w:rsidR="00B32D6C" w:rsidRPr="00340F73" w:rsidTr="00B32D6C">
        <w:tc>
          <w:tcPr>
            <w:tcW w:w="1604"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Kinh tế Nhà nước</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jc w:val="center"/>
            </w:pPr>
            <w:r w:rsidRPr="00340F73">
              <w:t>02</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17"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r>
      <w:tr w:rsidR="00EA609D" w:rsidRPr="00340F73" w:rsidTr="00B32D6C">
        <w:tc>
          <w:tcPr>
            <w:tcW w:w="1604" w:type="pct"/>
            <w:tcBorders>
              <w:top w:val="nil"/>
              <w:left w:val="single" w:sz="4" w:space="0" w:color="auto"/>
              <w:bottom w:val="single" w:sz="4" w:space="0" w:color="auto"/>
              <w:right w:val="single" w:sz="4" w:space="0" w:color="auto"/>
            </w:tcBorders>
            <w:shd w:val="clear" w:color="auto" w:fill="auto"/>
            <w:noWrap/>
            <w:vAlign w:val="bottom"/>
          </w:tcPr>
          <w:p w:rsidR="00EA609D" w:rsidRPr="00340F73" w:rsidRDefault="00EA609D" w:rsidP="0023166F">
            <w:pPr>
              <w:spacing w:before="20" w:after="20"/>
            </w:pPr>
            <w:r w:rsidRPr="00340F73">
              <w:t>+ Trung ương</w:t>
            </w:r>
          </w:p>
        </w:tc>
        <w:tc>
          <w:tcPr>
            <w:tcW w:w="283" w:type="pct"/>
            <w:tcBorders>
              <w:top w:val="nil"/>
              <w:left w:val="nil"/>
              <w:bottom w:val="single" w:sz="4" w:space="0" w:color="auto"/>
              <w:right w:val="single" w:sz="4" w:space="0" w:color="auto"/>
            </w:tcBorders>
            <w:shd w:val="clear" w:color="auto" w:fill="auto"/>
            <w:noWrap/>
            <w:vAlign w:val="bottom"/>
          </w:tcPr>
          <w:p w:rsidR="00EA609D" w:rsidRPr="00340F73" w:rsidRDefault="004E0AB8" w:rsidP="0023166F">
            <w:pPr>
              <w:spacing w:before="20" w:after="20"/>
              <w:jc w:val="center"/>
            </w:pPr>
            <w:r>
              <w:t>03</w:t>
            </w:r>
          </w:p>
        </w:tc>
        <w:tc>
          <w:tcPr>
            <w:tcW w:w="330" w:type="pct"/>
            <w:tcBorders>
              <w:top w:val="nil"/>
              <w:left w:val="nil"/>
              <w:bottom w:val="single" w:sz="4" w:space="0" w:color="auto"/>
              <w:right w:val="single" w:sz="4" w:space="0" w:color="auto"/>
            </w:tcBorders>
            <w:shd w:val="clear" w:color="auto" w:fill="auto"/>
            <w:noWrap/>
            <w:vAlign w:val="bottom"/>
          </w:tcPr>
          <w:p w:rsidR="00EA609D" w:rsidRPr="00340F73" w:rsidRDefault="00EA609D" w:rsidP="0023166F">
            <w:pPr>
              <w:spacing w:before="20" w:after="20"/>
            </w:pPr>
          </w:p>
        </w:tc>
        <w:tc>
          <w:tcPr>
            <w:tcW w:w="425" w:type="pct"/>
            <w:tcBorders>
              <w:top w:val="nil"/>
              <w:left w:val="nil"/>
              <w:bottom w:val="single" w:sz="4" w:space="0" w:color="auto"/>
              <w:right w:val="single" w:sz="4" w:space="0" w:color="auto"/>
            </w:tcBorders>
            <w:shd w:val="clear" w:color="auto" w:fill="auto"/>
            <w:noWrap/>
            <w:vAlign w:val="bottom"/>
          </w:tcPr>
          <w:p w:rsidR="00EA609D" w:rsidRPr="00340F73" w:rsidRDefault="00EA609D" w:rsidP="0023166F">
            <w:pPr>
              <w:spacing w:before="20" w:after="20"/>
            </w:pPr>
          </w:p>
        </w:tc>
        <w:tc>
          <w:tcPr>
            <w:tcW w:w="520" w:type="pct"/>
            <w:tcBorders>
              <w:top w:val="nil"/>
              <w:left w:val="nil"/>
              <w:bottom w:val="single" w:sz="4" w:space="0" w:color="auto"/>
              <w:right w:val="single" w:sz="4" w:space="0" w:color="auto"/>
            </w:tcBorders>
            <w:shd w:val="clear" w:color="auto" w:fill="auto"/>
            <w:noWrap/>
            <w:vAlign w:val="bottom"/>
          </w:tcPr>
          <w:p w:rsidR="00EA609D" w:rsidRPr="00340F73" w:rsidRDefault="00EA609D" w:rsidP="0023166F">
            <w:pPr>
              <w:spacing w:before="20" w:after="20"/>
            </w:pPr>
          </w:p>
        </w:tc>
        <w:tc>
          <w:tcPr>
            <w:tcW w:w="424" w:type="pct"/>
            <w:tcBorders>
              <w:top w:val="nil"/>
              <w:left w:val="nil"/>
              <w:bottom w:val="single" w:sz="4" w:space="0" w:color="auto"/>
              <w:right w:val="single" w:sz="4" w:space="0" w:color="auto"/>
            </w:tcBorders>
            <w:shd w:val="clear" w:color="auto" w:fill="auto"/>
            <w:noWrap/>
            <w:vAlign w:val="bottom"/>
          </w:tcPr>
          <w:p w:rsidR="00EA609D" w:rsidRPr="00340F73" w:rsidRDefault="00EA609D" w:rsidP="0023166F">
            <w:pPr>
              <w:spacing w:before="20" w:after="20"/>
            </w:pPr>
          </w:p>
        </w:tc>
        <w:tc>
          <w:tcPr>
            <w:tcW w:w="472" w:type="pct"/>
            <w:tcBorders>
              <w:top w:val="nil"/>
              <w:left w:val="nil"/>
              <w:bottom w:val="single" w:sz="4" w:space="0" w:color="auto"/>
              <w:right w:val="single" w:sz="4" w:space="0" w:color="auto"/>
            </w:tcBorders>
            <w:shd w:val="clear" w:color="auto" w:fill="auto"/>
            <w:noWrap/>
            <w:vAlign w:val="bottom"/>
          </w:tcPr>
          <w:p w:rsidR="00EA609D" w:rsidRPr="00340F73" w:rsidRDefault="00EA609D" w:rsidP="0023166F">
            <w:pPr>
              <w:spacing w:before="20" w:after="20"/>
            </w:pPr>
          </w:p>
        </w:tc>
        <w:tc>
          <w:tcPr>
            <w:tcW w:w="425" w:type="pct"/>
            <w:tcBorders>
              <w:top w:val="nil"/>
              <w:left w:val="nil"/>
              <w:bottom w:val="single" w:sz="4" w:space="0" w:color="auto"/>
              <w:right w:val="single" w:sz="4" w:space="0" w:color="auto"/>
            </w:tcBorders>
            <w:shd w:val="clear" w:color="auto" w:fill="auto"/>
            <w:noWrap/>
            <w:vAlign w:val="bottom"/>
          </w:tcPr>
          <w:p w:rsidR="00EA609D" w:rsidRPr="00340F73" w:rsidRDefault="00EA609D" w:rsidP="0023166F">
            <w:pPr>
              <w:spacing w:before="20" w:after="20"/>
            </w:pPr>
          </w:p>
        </w:tc>
        <w:tc>
          <w:tcPr>
            <w:tcW w:w="517" w:type="pct"/>
            <w:tcBorders>
              <w:top w:val="nil"/>
              <w:left w:val="nil"/>
              <w:bottom w:val="single" w:sz="4" w:space="0" w:color="auto"/>
              <w:right w:val="single" w:sz="4" w:space="0" w:color="auto"/>
            </w:tcBorders>
            <w:shd w:val="clear" w:color="auto" w:fill="auto"/>
            <w:noWrap/>
            <w:vAlign w:val="bottom"/>
          </w:tcPr>
          <w:p w:rsidR="00EA609D" w:rsidRPr="00340F73" w:rsidRDefault="00EA609D" w:rsidP="0023166F">
            <w:pPr>
              <w:spacing w:before="20" w:after="20"/>
            </w:pPr>
          </w:p>
        </w:tc>
      </w:tr>
      <w:tr w:rsidR="00EA609D" w:rsidRPr="00340F73" w:rsidTr="00B32D6C">
        <w:tc>
          <w:tcPr>
            <w:tcW w:w="1604" w:type="pct"/>
            <w:tcBorders>
              <w:top w:val="nil"/>
              <w:left w:val="single" w:sz="4" w:space="0" w:color="auto"/>
              <w:bottom w:val="single" w:sz="4" w:space="0" w:color="auto"/>
              <w:right w:val="single" w:sz="4" w:space="0" w:color="auto"/>
            </w:tcBorders>
            <w:shd w:val="clear" w:color="auto" w:fill="auto"/>
            <w:noWrap/>
            <w:vAlign w:val="bottom"/>
          </w:tcPr>
          <w:p w:rsidR="00EA609D" w:rsidRPr="00340F73" w:rsidRDefault="00EA609D" w:rsidP="0023166F">
            <w:pPr>
              <w:spacing w:before="20" w:after="20"/>
            </w:pPr>
            <w:r w:rsidRPr="00340F73">
              <w:t>+ Địa phương</w:t>
            </w:r>
          </w:p>
        </w:tc>
        <w:tc>
          <w:tcPr>
            <w:tcW w:w="283" w:type="pct"/>
            <w:tcBorders>
              <w:top w:val="nil"/>
              <w:left w:val="nil"/>
              <w:bottom w:val="single" w:sz="4" w:space="0" w:color="auto"/>
              <w:right w:val="single" w:sz="4" w:space="0" w:color="auto"/>
            </w:tcBorders>
            <w:shd w:val="clear" w:color="auto" w:fill="auto"/>
            <w:noWrap/>
            <w:vAlign w:val="bottom"/>
          </w:tcPr>
          <w:p w:rsidR="00EA609D" w:rsidRPr="00340F73" w:rsidRDefault="004E0AB8" w:rsidP="0023166F">
            <w:pPr>
              <w:spacing w:before="20" w:after="20"/>
              <w:jc w:val="center"/>
            </w:pPr>
            <w:r>
              <w:t>04</w:t>
            </w:r>
          </w:p>
        </w:tc>
        <w:tc>
          <w:tcPr>
            <w:tcW w:w="330" w:type="pct"/>
            <w:tcBorders>
              <w:top w:val="nil"/>
              <w:left w:val="nil"/>
              <w:bottom w:val="single" w:sz="4" w:space="0" w:color="auto"/>
              <w:right w:val="single" w:sz="4" w:space="0" w:color="auto"/>
            </w:tcBorders>
            <w:shd w:val="clear" w:color="auto" w:fill="auto"/>
            <w:noWrap/>
            <w:vAlign w:val="bottom"/>
          </w:tcPr>
          <w:p w:rsidR="00EA609D" w:rsidRPr="00340F73" w:rsidRDefault="00EA609D" w:rsidP="0023166F">
            <w:pPr>
              <w:spacing w:before="20" w:after="20"/>
            </w:pPr>
          </w:p>
        </w:tc>
        <w:tc>
          <w:tcPr>
            <w:tcW w:w="425" w:type="pct"/>
            <w:tcBorders>
              <w:top w:val="nil"/>
              <w:left w:val="nil"/>
              <w:bottom w:val="single" w:sz="4" w:space="0" w:color="auto"/>
              <w:right w:val="single" w:sz="4" w:space="0" w:color="auto"/>
            </w:tcBorders>
            <w:shd w:val="clear" w:color="auto" w:fill="auto"/>
            <w:noWrap/>
            <w:vAlign w:val="bottom"/>
          </w:tcPr>
          <w:p w:rsidR="00EA609D" w:rsidRPr="00340F73" w:rsidRDefault="00EA609D" w:rsidP="0023166F">
            <w:pPr>
              <w:spacing w:before="20" w:after="20"/>
            </w:pPr>
          </w:p>
        </w:tc>
        <w:tc>
          <w:tcPr>
            <w:tcW w:w="520" w:type="pct"/>
            <w:tcBorders>
              <w:top w:val="nil"/>
              <w:left w:val="nil"/>
              <w:bottom w:val="single" w:sz="4" w:space="0" w:color="auto"/>
              <w:right w:val="single" w:sz="4" w:space="0" w:color="auto"/>
            </w:tcBorders>
            <w:shd w:val="clear" w:color="auto" w:fill="auto"/>
            <w:noWrap/>
            <w:vAlign w:val="bottom"/>
          </w:tcPr>
          <w:p w:rsidR="00EA609D" w:rsidRPr="00340F73" w:rsidRDefault="00EA609D" w:rsidP="0023166F">
            <w:pPr>
              <w:spacing w:before="20" w:after="20"/>
            </w:pPr>
          </w:p>
        </w:tc>
        <w:tc>
          <w:tcPr>
            <w:tcW w:w="424" w:type="pct"/>
            <w:tcBorders>
              <w:top w:val="nil"/>
              <w:left w:val="nil"/>
              <w:bottom w:val="single" w:sz="4" w:space="0" w:color="auto"/>
              <w:right w:val="single" w:sz="4" w:space="0" w:color="auto"/>
            </w:tcBorders>
            <w:shd w:val="clear" w:color="auto" w:fill="auto"/>
            <w:noWrap/>
            <w:vAlign w:val="bottom"/>
          </w:tcPr>
          <w:p w:rsidR="00EA609D" w:rsidRPr="00340F73" w:rsidRDefault="00EA609D" w:rsidP="0023166F">
            <w:pPr>
              <w:spacing w:before="20" w:after="20"/>
            </w:pPr>
          </w:p>
        </w:tc>
        <w:tc>
          <w:tcPr>
            <w:tcW w:w="472" w:type="pct"/>
            <w:tcBorders>
              <w:top w:val="nil"/>
              <w:left w:val="nil"/>
              <w:bottom w:val="single" w:sz="4" w:space="0" w:color="auto"/>
              <w:right w:val="single" w:sz="4" w:space="0" w:color="auto"/>
            </w:tcBorders>
            <w:shd w:val="clear" w:color="auto" w:fill="auto"/>
            <w:noWrap/>
            <w:vAlign w:val="bottom"/>
          </w:tcPr>
          <w:p w:rsidR="00EA609D" w:rsidRPr="00340F73" w:rsidRDefault="00EA609D" w:rsidP="0023166F">
            <w:pPr>
              <w:spacing w:before="20" w:after="20"/>
            </w:pPr>
          </w:p>
        </w:tc>
        <w:tc>
          <w:tcPr>
            <w:tcW w:w="425" w:type="pct"/>
            <w:tcBorders>
              <w:top w:val="nil"/>
              <w:left w:val="nil"/>
              <w:bottom w:val="single" w:sz="4" w:space="0" w:color="auto"/>
              <w:right w:val="single" w:sz="4" w:space="0" w:color="auto"/>
            </w:tcBorders>
            <w:shd w:val="clear" w:color="auto" w:fill="auto"/>
            <w:noWrap/>
            <w:vAlign w:val="bottom"/>
          </w:tcPr>
          <w:p w:rsidR="00EA609D" w:rsidRPr="00340F73" w:rsidRDefault="00EA609D" w:rsidP="0023166F">
            <w:pPr>
              <w:spacing w:before="20" w:after="20"/>
            </w:pPr>
          </w:p>
        </w:tc>
        <w:tc>
          <w:tcPr>
            <w:tcW w:w="517" w:type="pct"/>
            <w:tcBorders>
              <w:top w:val="nil"/>
              <w:left w:val="nil"/>
              <w:bottom w:val="single" w:sz="4" w:space="0" w:color="auto"/>
              <w:right w:val="single" w:sz="4" w:space="0" w:color="auto"/>
            </w:tcBorders>
            <w:shd w:val="clear" w:color="auto" w:fill="auto"/>
            <w:noWrap/>
            <w:vAlign w:val="bottom"/>
          </w:tcPr>
          <w:p w:rsidR="00EA609D" w:rsidRPr="00340F73" w:rsidRDefault="00EA609D" w:rsidP="0023166F">
            <w:pPr>
              <w:spacing w:before="20" w:after="20"/>
            </w:pPr>
          </w:p>
        </w:tc>
      </w:tr>
      <w:tr w:rsidR="00B32D6C" w:rsidRPr="00340F73" w:rsidTr="00B32D6C">
        <w:tc>
          <w:tcPr>
            <w:tcW w:w="1604"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Kinh tế ngoài Nhà nước</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4E0AB8" w:rsidP="0023166F">
            <w:pPr>
              <w:spacing w:before="20" w:after="20"/>
              <w:jc w:val="center"/>
            </w:pPr>
            <w:r>
              <w:t>05</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17"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r>
      <w:tr w:rsidR="00B32D6C" w:rsidRPr="00340F73" w:rsidTr="00B32D6C">
        <w:tc>
          <w:tcPr>
            <w:tcW w:w="1604"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Khu vực có vốn đầu tư nước ngoài</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4E0AB8" w:rsidP="0023166F">
            <w:pPr>
              <w:spacing w:before="20" w:after="20"/>
              <w:jc w:val="center"/>
            </w:pPr>
            <w:r>
              <w:t>06</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17"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r>
      <w:tr w:rsidR="00B32D6C" w:rsidRPr="00340F73" w:rsidTr="00B32D6C">
        <w:tc>
          <w:tcPr>
            <w:tcW w:w="1604" w:type="pct"/>
            <w:tcBorders>
              <w:top w:val="nil"/>
              <w:left w:val="single" w:sz="4" w:space="0" w:color="auto"/>
              <w:bottom w:val="single" w:sz="4" w:space="0" w:color="auto"/>
              <w:right w:val="single" w:sz="4" w:space="0" w:color="auto"/>
            </w:tcBorders>
            <w:shd w:val="clear" w:color="auto" w:fill="auto"/>
            <w:noWrap/>
            <w:vAlign w:val="bottom"/>
          </w:tcPr>
          <w:p w:rsidR="006059F0" w:rsidRPr="00BF5939" w:rsidRDefault="006059F0" w:rsidP="0023166F">
            <w:pPr>
              <w:spacing w:before="20" w:after="20"/>
              <w:rPr>
                <w:b/>
                <w:bCs/>
                <w:iCs/>
              </w:rPr>
            </w:pPr>
            <w:r w:rsidRPr="00BF5939">
              <w:rPr>
                <w:b/>
                <w:bCs/>
                <w:iCs/>
              </w:rPr>
              <w:t>Chia theo loại hình tổ chức</w:t>
            </w:r>
          </w:p>
        </w:tc>
        <w:tc>
          <w:tcPr>
            <w:tcW w:w="283" w:type="pct"/>
            <w:tcBorders>
              <w:top w:val="nil"/>
              <w:left w:val="nil"/>
              <w:bottom w:val="nil"/>
              <w:right w:val="nil"/>
            </w:tcBorders>
            <w:shd w:val="clear" w:color="auto" w:fill="auto"/>
            <w:noWrap/>
            <w:vAlign w:val="bottom"/>
          </w:tcPr>
          <w:p w:rsidR="006059F0" w:rsidRPr="00340F73" w:rsidRDefault="006059F0" w:rsidP="0023166F">
            <w:pPr>
              <w:spacing w:before="20" w:after="20"/>
              <w:jc w:val="center"/>
            </w:pPr>
          </w:p>
        </w:tc>
        <w:tc>
          <w:tcPr>
            <w:tcW w:w="330"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17"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r>
      <w:tr w:rsidR="00B32D6C" w:rsidRPr="00340F73" w:rsidTr="00B32D6C">
        <w:tc>
          <w:tcPr>
            <w:tcW w:w="1604"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Tổ chức nghiên cứu KH và phát triển CN</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4E0AB8" w:rsidP="0023166F">
            <w:pPr>
              <w:spacing w:before="20" w:after="20"/>
              <w:jc w:val="center"/>
            </w:pPr>
            <w:r>
              <w:t>07</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17"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r>
      <w:tr w:rsidR="00B32D6C" w:rsidRPr="00340F73" w:rsidTr="00B32D6C">
        <w:tc>
          <w:tcPr>
            <w:tcW w:w="1604"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Trường đại học, học viện, trường cao đẳng</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4E0AB8" w:rsidP="0023166F">
            <w:pPr>
              <w:spacing w:before="20" w:after="20"/>
              <w:jc w:val="center"/>
            </w:pPr>
            <w:r>
              <w:t>08</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17"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r>
      <w:tr w:rsidR="00B32D6C" w:rsidRPr="00340F73" w:rsidTr="00B32D6C">
        <w:tc>
          <w:tcPr>
            <w:tcW w:w="1604"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Tổ chức dịch vụ khoa học và công nghệ</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4E0AB8" w:rsidP="0023166F">
            <w:pPr>
              <w:spacing w:before="20" w:after="20"/>
              <w:jc w:val="center"/>
            </w:pPr>
            <w:r>
              <w:t>09</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2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42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c>
          <w:tcPr>
            <w:tcW w:w="517"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spacing w:before="20" w:after="20"/>
            </w:pPr>
            <w:r w:rsidRPr="00340F73">
              <w:t> </w:t>
            </w:r>
          </w:p>
        </w:tc>
      </w:tr>
    </w:tbl>
    <w:p w:rsidR="006059F0" w:rsidRPr="00340F73" w:rsidRDefault="006059F0" w:rsidP="006059F0">
      <w:pPr>
        <w:rPr>
          <w:w w:val="85"/>
        </w:rPr>
      </w:pPr>
    </w:p>
    <w:p w:rsidR="00AD172E" w:rsidRPr="00340F73" w:rsidRDefault="00AD172E" w:rsidP="006059F0">
      <w:pPr>
        <w:rPr>
          <w:w w:val="85"/>
        </w:rPr>
      </w:pPr>
    </w:p>
    <w:tbl>
      <w:tblPr>
        <w:tblW w:w="15026" w:type="dxa"/>
        <w:tblInd w:w="108" w:type="dxa"/>
        <w:tblLook w:val="04A0" w:firstRow="1" w:lastRow="0" w:firstColumn="1" w:lastColumn="0" w:noHBand="0" w:noVBand="1"/>
      </w:tblPr>
      <w:tblGrid>
        <w:gridCol w:w="6378"/>
        <w:gridCol w:w="8648"/>
      </w:tblGrid>
      <w:tr w:rsidR="00AD172E" w:rsidRPr="00340F73" w:rsidTr="00B32D6C">
        <w:tc>
          <w:tcPr>
            <w:tcW w:w="6378" w:type="dxa"/>
          </w:tcPr>
          <w:p w:rsidR="00AD172E" w:rsidRPr="00340F73" w:rsidRDefault="00AD172E" w:rsidP="00024C38">
            <w:pPr>
              <w:jc w:val="center"/>
              <w:rPr>
                <w:b/>
              </w:rPr>
            </w:pPr>
          </w:p>
          <w:p w:rsidR="00AD172E" w:rsidRPr="00340F73" w:rsidRDefault="00AD172E" w:rsidP="00024C38">
            <w:pPr>
              <w:jc w:val="center"/>
            </w:pPr>
            <w:r w:rsidRPr="00340F73">
              <w:rPr>
                <w:b/>
              </w:rPr>
              <w:t>Người lập biểu</w:t>
            </w:r>
          </w:p>
          <w:p w:rsidR="00AD172E" w:rsidRPr="00340F73" w:rsidRDefault="00AD172E" w:rsidP="00024C38">
            <w:pPr>
              <w:jc w:val="center"/>
            </w:pPr>
            <w:r w:rsidRPr="00340F73">
              <w:rPr>
                <w:i/>
              </w:rPr>
              <w:t>(Ký, họ tên)</w:t>
            </w:r>
          </w:p>
        </w:tc>
        <w:tc>
          <w:tcPr>
            <w:tcW w:w="8648" w:type="dxa"/>
          </w:tcPr>
          <w:p w:rsidR="00AD172E" w:rsidRPr="00340F73" w:rsidRDefault="00AD172E" w:rsidP="00024C38">
            <w:pPr>
              <w:jc w:val="center"/>
            </w:pPr>
            <w:r w:rsidRPr="00340F73">
              <w:rPr>
                <w:i/>
              </w:rPr>
              <w:t>……., Ngày......... tháng...... năm..........</w:t>
            </w:r>
          </w:p>
          <w:p w:rsidR="00AD172E" w:rsidRPr="00340F73" w:rsidRDefault="00AD172E" w:rsidP="00024C38">
            <w:pPr>
              <w:jc w:val="center"/>
            </w:pPr>
            <w:r w:rsidRPr="00340F73">
              <w:rPr>
                <w:b/>
              </w:rPr>
              <w:t>Thủ trưởng đơn vị</w:t>
            </w:r>
          </w:p>
          <w:p w:rsidR="00AD172E" w:rsidRPr="00340F73" w:rsidRDefault="00AD172E" w:rsidP="00024C38">
            <w:pPr>
              <w:jc w:val="center"/>
            </w:pPr>
            <w:r w:rsidRPr="00340F73">
              <w:rPr>
                <w:i/>
              </w:rPr>
              <w:t>(Ký, họ tên, đóng dấu)</w:t>
            </w:r>
          </w:p>
        </w:tc>
      </w:tr>
    </w:tbl>
    <w:p w:rsidR="006059F0" w:rsidRPr="00340F73" w:rsidRDefault="006059F0" w:rsidP="006059F0">
      <w:pPr>
        <w:rPr>
          <w:rFonts w:ascii="Arial" w:hAnsi="Arial" w:cs="Arial"/>
          <w:w w:val="85"/>
          <w:sz w:val="16"/>
        </w:rPr>
      </w:pPr>
    </w:p>
    <w:p w:rsidR="00040679" w:rsidRPr="00340F73" w:rsidRDefault="00040679" w:rsidP="006059F0">
      <w:pPr>
        <w:rPr>
          <w:rFonts w:ascii="Arial" w:hAnsi="Arial" w:cs="Arial"/>
          <w:w w:val="85"/>
          <w:sz w:val="16"/>
        </w:rPr>
        <w:sectPr w:rsidR="00040679" w:rsidRPr="00340F73" w:rsidSect="009F1C8F">
          <w:footerReference w:type="default" r:id="rId18"/>
          <w:pgSz w:w="16840" w:h="11907" w:orient="landscape" w:code="9"/>
          <w:pgMar w:top="964" w:right="964" w:bottom="964" w:left="1418" w:header="720" w:footer="720" w:gutter="0"/>
          <w:cols w:space="720"/>
          <w:docGrid w:linePitch="360"/>
        </w:sectPr>
      </w:pPr>
    </w:p>
    <w:tbl>
      <w:tblPr>
        <w:tblW w:w="5294" w:type="pct"/>
        <w:tblLook w:val="00A0" w:firstRow="1" w:lastRow="0" w:firstColumn="1" w:lastColumn="0" w:noHBand="0" w:noVBand="0"/>
      </w:tblPr>
      <w:tblGrid>
        <w:gridCol w:w="3226"/>
        <w:gridCol w:w="4111"/>
        <w:gridCol w:w="2977"/>
      </w:tblGrid>
      <w:tr w:rsidR="00040679" w:rsidRPr="00340F73" w:rsidTr="009F1C8F">
        <w:trPr>
          <w:trHeight w:val="907"/>
        </w:trPr>
        <w:tc>
          <w:tcPr>
            <w:tcW w:w="1564" w:type="pct"/>
          </w:tcPr>
          <w:p w:rsidR="00040679" w:rsidRPr="00340F73" w:rsidRDefault="00040679" w:rsidP="00765F4C">
            <w:pPr>
              <w:shd w:val="clear" w:color="auto" w:fill="FFFFFF"/>
              <w:rPr>
                <w:b/>
                <w:lang w:val="es-ES"/>
              </w:rPr>
            </w:pPr>
            <w:r w:rsidRPr="00340F73">
              <w:rPr>
                <w:b/>
                <w:lang w:val="es-ES"/>
              </w:rPr>
              <w:t>Biểu số: 002</w:t>
            </w:r>
            <w:r w:rsidR="00F455EF" w:rsidRPr="00340F73">
              <w:rPr>
                <w:b/>
                <w:lang w:val="es-ES"/>
              </w:rPr>
              <w:t>b.N/BCS-XHMT</w:t>
            </w:r>
          </w:p>
          <w:p w:rsidR="00040679" w:rsidRPr="00340F73" w:rsidRDefault="00040679" w:rsidP="00765F4C">
            <w:pPr>
              <w:shd w:val="clear" w:color="auto" w:fill="FFFFFF"/>
              <w:rPr>
                <w:lang w:val="es-ES"/>
              </w:rPr>
            </w:pPr>
            <w:r w:rsidRPr="00340F73">
              <w:rPr>
                <w:lang w:val="es-ES"/>
              </w:rPr>
              <w:t>Ngày nhận báo cáo:</w:t>
            </w:r>
          </w:p>
          <w:p w:rsidR="00040679" w:rsidRPr="00340F73" w:rsidRDefault="009D4D32" w:rsidP="00765F4C">
            <w:pPr>
              <w:autoSpaceDE w:val="0"/>
              <w:autoSpaceDN w:val="0"/>
              <w:adjustRightInd w:val="0"/>
              <w:spacing w:before="40" w:after="40" w:line="240" w:lineRule="exact"/>
              <w:rPr>
                <w:b/>
                <w:bCs/>
              </w:rPr>
            </w:pPr>
            <w:r w:rsidRPr="00340F73">
              <w:rPr>
                <w:lang w:val="es-ES"/>
              </w:rPr>
              <w:t>Ngày 12</w:t>
            </w:r>
            <w:r w:rsidR="00F455EF" w:rsidRPr="00340F73">
              <w:rPr>
                <w:lang w:val="es-ES"/>
              </w:rPr>
              <w:t>/02</w:t>
            </w:r>
            <w:r w:rsidR="00040679" w:rsidRPr="00340F73">
              <w:rPr>
                <w:lang w:val="es-ES"/>
              </w:rPr>
              <w:t xml:space="preserve"> năm sau</w:t>
            </w:r>
          </w:p>
        </w:tc>
        <w:tc>
          <w:tcPr>
            <w:tcW w:w="1993" w:type="pct"/>
          </w:tcPr>
          <w:p w:rsidR="00040679" w:rsidRPr="00340F73" w:rsidRDefault="00040679" w:rsidP="00F455EF">
            <w:pPr>
              <w:shd w:val="clear" w:color="auto" w:fill="FFFFFF"/>
              <w:jc w:val="center"/>
              <w:rPr>
                <w:b/>
                <w:bCs/>
                <w:lang w:val="es-ES"/>
              </w:rPr>
            </w:pPr>
            <w:r w:rsidRPr="00340F73">
              <w:rPr>
                <w:b/>
                <w:bCs/>
                <w:lang w:val="es-ES"/>
              </w:rPr>
              <w:t>CHỈ SỐ ĐỔI MỚI CÔNG NGHỆ, THIẾT BỊ</w:t>
            </w:r>
          </w:p>
          <w:p w:rsidR="00040679" w:rsidRPr="00340F73" w:rsidRDefault="00040679" w:rsidP="00F455EF">
            <w:pPr>
              <w:shd w:val="clear" w:color="auto" w:fill="FFFFFF"/>
              <w:jc w:val="center"/>
              <w:rPr>
                <w:b/>
                <w:bCs/>
                <w:lang w:val="es-ES"/>
              </w:rPr>
            </w:pPr>
          </w:p>
          <w:p w:rsidR="009D4D32" w:rsidRPr="00340F73" w:rsidRDefault="009D4D32" w:rsidP="00F455EF">
            <w:pPr>
              <w:shd w:val="clear" w:color="auto" w:fill="FFFFFF"/>
              <w:jc w:val="center"/>
              <w:rPr>
                <w:b/>
                <w:bCs/>
                <w:lang w:val="es-ES"/>
              </w:rPr>
            </w:pPr>
          </w:p>
          <w:p w:rsidR="00040679" w:rsidRPr="00340F73" w:rsidRDefault="00040679" w:rsidP="00F455EF">
            <w:pPr>
              <w:jc w:val="center"/>
              <w:rPr>
                <w:b/>
              </w:rPr>
            </w:pPr>
            <w:r w:rsidRPr="00340F73">
              <w:rPr>
                <w:b/>
                <w:bCs/>
                <w:lang w:val="es-ES"/>
              </w:rPr>
              <w:t>Năm</w:t>
            </w:r>
            <w:r w:rsidR="009D4D32" w:rsidRPr="00340F73">
              <w:rPr>
                <w:b/>
                <w:bCs/>
                <w:lang w:val="es-ES"/>
              </w:rPr>
              <w:t xml:space="preserve"> ………</w:t>
            </w:r>
          </w:p>
        </w:tc>
        <w:tc>
          <w:tcPr>
            <w:tcW w:w="1443" w:type="pct"/>
          </w:tcPr>
          <w:p w:rsidR="00F455EF" w:rsidRPr="00340F73" w:rsidRDefault="00F455EF" w:rsidP="00F455EF">
            <w:pPr>
              <w:jc w:val="both"/>
            </w:pPr>
            <w:r w:rsidRPr="00340F73">
              <w:t>Đơn vị gửi báo cáo:</w:t>
            </w:r>
          </w:p>
          <w:p w:rsidR="009F1C8F" w:rsidRPr="00340F73" w:rsidRDefault="00F455EF" w:rsidP="00F455EF">
            <w:pPr>
              <w:jc w:val="both"/>
            </w:pPr>
            <w:r w:rsidRPr="00340F73">
              <w:t xml:space="preserve">Sở Khoa học và Công nghệ </w:t>
            </w:r>
            <w:r w:rsidR="009F1C8F" w:rsidRPr="00340F73">
              <w:t>………...</w:t>
            </w:r>
            <w:r w:rsidRPr="00340F73">
              <w:t>...................</w:t>
            </w:r>
          </w:p>
          <w:p w:rsidR="00F455EF" w:rsidRPr="00340F73" w:rsidRDefault="00F455EF" w:rsidP="00F455EF">
            <w:pPr>
              <w:jc w:val="both"/>
            </w:pPr>
            <w:r w:rsidRPr="00340F73">
              <w:t>Đơn vị nhận báo cáo:</w:t>
            </w:r>
          </w:p>
          <w:p w:rsidR="00040679" w:rsidRPr="00340F73" w:rsidRDefault="00F455EF" w:rsidP="00F455EF">
            <w:pPr>
              <w:pStyle w:val="BodyText3"/>
              <w:rPr>
                <w:rFonts w:ascii="Times New Roman" w:hAnsi="Times New Roman"/>
                <w:b/>
                <w:bCs/>
                <w:color w:val="auto"/>
                <w:sz w:val="24"/>
                <w:szCs w:val="24"/>
              </w:rPr>
            </w:pPr>
            <w:r w:rsidRPr="00340F73">
              <w:rPr>
                <w:rFonts w:ascii="Times New Roman" w:hAnsi="Times New Roman"/>
                <w:color w:val="auto"/>
                <w:sz w:val="24"/>
                <w:szCs w:val="24"/>
              </w:rPr>
              <w:t>Cục Thống kê .....................</w:t>
            </w:r>
          </w:p>
        </w:tc>
      </w:tr>
    </w:tbl>
    <w:p w:rsidR="00040679" w:rsidRPr="00340F73" w:rsidRDefault="00040679" w:rsidP="00040679"/>
    <w:p w:rsidR="00040679" w:rsidRPr="00340F73" w:rsidRDefault="00040679" w:rsidP="00040679"/>
    <w:p w:rsidR="00040679" w:rsidRPr="00340F73" w:rsidRDefault="00040679" w:rsidP="00040679"/>
    <w:tbl>
      <w:tblPr>
        <w:tblW w:w="5369"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5236"/>
        <w:gridCol w:w="1101"/>
        <w:gridCol w:w="4011"/>
      </w:tblGrid>
      <w:tr w:rsidR="00040679" w:rsidRPr="00340F73" w:rsidTr="009F1C8F">
        <w:tc>
          <w:tcPr>
            <w:tcW w:w="2530" w:type="pct"/>
            <w:shd w:val="clear" w:color="auto" w:fill="auto"/>
            <w:vAlign w:val="center"/>
          </w:tcPr>
          <w:p w:rsidR="00040679" w:rsidRPr="00340F73" w:rsidRDefault="00040679" w:rsidP="00765F4C">
            <w:pPr>
              <w:spacing w:before="60" w:after="60"/>
              <w:jc w:val="center"/>
              <w:rPr>
                <w:b/>
                <w:lang w:val="pt-BR"/>
              </w:rPr>
            </w:pPr>
          </w:p>
        </w:tc>
        <w:tc>
          <w:tcPr>
            <w:tcW w:w="532" w:type="pct"/>
            <w:shd w:val="clear" w:color="auto" w:fill="auto"/>
            <w:vAlign w:val="center"/>
          </w:tcPr>
          <w:p w:rsidR="00040679" w:rsidRPr="00340F73" w:rsidRDefault="00040679" w:rsidP="00765F4C">
            <w:pPr>
              <w:shd w:val="clear" w:color="auto" w:fill="FFFFFF"/>
              <w:jc w:val="center"/>
              <w:rPr>
                <w:b/>
              </w:rPr>
            </w:pPr>
            <w:r w:rsidRPr="00340F73">
              <w:rPr>
                <w:b/>
              </w:rPr>
              <w:t>Mã số</w:t>
            </w:r>
          </w:p>
        </w:tc>
        <w:tc>
          <w:tcPr>
            <w:tcW w:w="1938" w:type="pct"/>
            <w:shd w:val="clear" w:color="auto" w:fill="auto"/>
            <w:vAlign w:val="center"/>
          </w:tcPr>
          <w:p w:rsidR="00040679" w:rsidRPr="00340F73" w:rsidRDefault="007D5254" w:rsidP="00765F4C">
            <w:pPr>
              <w:shd w:val="clear" w:color="auto" w:fill="FFFFFF"/>
              <w:jc w:val="center"/>
              <w:rPr>
                <w:b/>
                <w:bCs/>
                <w:iCs/>
              </w:rPr>
            </w:pPr>
            <w:r w:rsidRPr="00340F73">
              <w:rPr>
                <w:b/>
                <w:bCs/>
                <w:iCs/>
              </w:rPr>
              <w:t>Chỉ số đổi mới công nghệ, thiết bị năm báo cáo so với năm trước</w:t>
            </w:r>
          </w:p>
          <w:p w:rsidR="00040679" w:rsidRPr="00340F73" w:rsidRDefault="00040679" w:rsidP="00765F4C">
            <w:pPr>
              <w:shd w:val="clear" w:color="auto" w:fill="FFFFFF"/>
              <w:ind w:left="-111" w:right="-108"/>
              <w:jc w:val="center"/>
              <w:rPr>
                <w:b/>
                <w:bCs/>
                <w:iCs/>
              </w:rPr>
            </w:pPr>
            <w:r w:rsidRPr="00340F73">
              <w:rPr>
                <w:b/>
                <w:bCs/>
                <w:iCs/>
              </w:rPr>
              <w:t>(</w:t>
            </w:r>
            <w:r w:rsidR="007D5254" w:rsidRPr="00340F73">
              <w:rPr>
                <w:b/>
                <w:bCs/>
                <w:iCs/>
              </w:rPr>
              <w:t>%</w:t>
            </w:r>
            <w:r w:rsidRPr="00340F73">
              <w:rPr>
                <w:b/>
                <w:bCs/>
                <w:iCs/>
              </w:rPr>
              <w:t>)</w:t>
            </w:r>
          </w:p>
        </w:tc>
      </w:tr>
      <w:tr w:rsidR="00040679" w:rsidRPr="00340F73" w:rsidTr="009F1C8F">
        <w:tc>
          <w:tcPr>
            <w:tcW w:w="2530" w:type="pct"/>
            <w:shd w:val="clear" w:color="auto" w:fill="auto"/>
            <w:vAlign w:val="center"/>
          </w:tcPr>
          <w:p w:rsidR="00040679" w:rsidRPr="00340F73" w:rsidRDefault="00040679" w:rsidP="00765F4C">
            <w:pPr>
              <w:spacing w:before="60" w:after="60"/>
              <w:jc w:val="center"/>
              <w:rPr>
                <w:b/>
                <w:lang w:val="pt-BR"/>
              </w:rPr>
            </w:pPr>
            <w:r w:rsidRPr="00340F73">
              <w:rPr>
                <w:b/>
                <w:lang w:val="pt-BR"/>
              </w:rPr>
              <w:t>A</w:t>
            </w:r>
          </w:p>
        </w:tc>
        <w:tc>
          <w:tcPr>
            <w:tcW w:w="532" w:type="pct"/>
            <w:shd w:val="clear" w:color="auto" w:fill="auto"/>
            <w:vAlign w:val="center"/>
          </w:tcPr>
          <w:p w:rsidR="00040679" w:rsidRPr="00340F73" w:rsidRDefault="00040679" w:rsidP="00765F4C">
            <w:pPr>
              <w:spacing w:before="60" w:after="60"/>
              <w:jc w:val="center"/>
              <w:rPr>
                <w:b/>
                <w:lang w:val="pt-BR"/>
              </w:rPr>
            </w:pPr>
            <w:r w:rsidRPr="00340F73">
              <w:rPr>
                <w:b/>
                <w:lang w:val="pt-BR"/>
              </w:rPr>
              <w:t>B</w:t>
            </w:r>
          </w:p>
        </w:tc>
        <w:tc>
          <w:tcPr>
            <w:tcW w:w="1938" w:type="pct"/>
            <w:shd w:val="clear" w:color="auto" w:fill="auto"/>
            <w:vAlign w:val="center"/>
          </w:tcPr>
          <w:p w:rsidR="00040679" w:rsidRPr="00340F73" w:rsidRDefault="007D5254" w:rsidP="00765F4C">
            <w:pPr>
              <w:spacing w:before="60" w:after="60"/>
              <w:jc w:val="center"/>
              <w:rPr>
                <w:b/>
                <w:lang w:val="pt-BR"/>
              </w:rPr>
            </w:pPr>
            <w:r w:rsidRPr="00340F73">
              <w:rPr>
                <w:b/>
                <w:lang w:val="pt-BR"/>
              </w:rPr>
              <w:t>1</w:t>
            </w:r>
          </w:p>
        </w:tc>
      </w:tr>
      <w:tr w:rsidR="00040679" w:rsidRPr="00340F73" w:rsidTr="009F1C8F">
        <w:tc>
          <w:tcPr>
            <w:tcW w:w="2530" w:type="pct"/>
            <w:vAlign w:val="center"/>
          </w:tcPr>
          <w:p w:rsidR="00040679" w:rsidRPr="00340F73" w:rsidRDefault="00040679" w:rsidP="007D5254">
            <w:pPr>
              <w:shd w:val="clear" w:color="auto" w:fill="FFFFFF"/>
              <w:jc w:val="center"/>
              <w:rPr>
                <w:b/>
              </w:rPr>
            </w:pPr>
            <w:r w:rsidRPr="00340F73">
              <w:rPr>
                <w:b/>
              </w:rPr>
              <w:t>Tổng số</w:t>
            </w:r>
          </w:p>
        </w:tc>
        <w:tc>
          <w:tcPr>
            <w:tcW w:w="532" w:type="pct"/>
          </w:tcPr>
          <w:p w:rsidR="00040679" w:rsidRPr="00340F73" w:rsidRDefault="007D5254" w:rsidP="007D5254">
            <w:pPr>
              <w:spacing w:before="60" w:after="60"/>
              <w:jc w:val="center"/>
              <w:rPr>
                <w:b/>
                <w:lang w:val="pt-BR"/>
              </w:rPr>
            </w:pPr>
            <w:r w:rsidRPr="00340F73">
              <w:rPr>
                <w:b/>
                <w:lang w:val="pt-BR"/>
              </w:rPr>
              <w:t>01</w:t>
            </w:r>
          </w:p>
        </w:tc>
        <w:tc>
          <w:tcPr>
            <w:tcW w:w="1938" w:type="pct"/>
          </w:tcPr>
          <w:p w:rsidR="00040679" w:rsidRPr="00340F73" w:rsidRDefault="00040679" w:rsidP="00765F4C">
            <w:pPr>
              <w:spacing w:before="60" w:after="60"/>
              <w:rPr>
                <w:lang w:val="pt-BR"/>
              </w:rPr>
            </w:pPr>
          </w:p>
        </w:tc>
      </w:tr>
      <w:tr w:rsidR="00040679" w:rsidRPr="00340F73" w:rsidTr="009F1C8F">
        <w:tc>
          <w:tcPr>
            <w:tcW w:w="2530" w:type="pct"/>
            <w:vAlign w:val="center"/>
          </w:tcPr>
          <w:p w:rsidR="00040679" w:rsidRPr="00340F73" w:rsidRDefault="00040679" w:rsidP="00040679">
            <w:pPr>
              <w:shd w:val="clear" w:color="auto" w:fill="FFFFFF"/>
              <w:rPr>
                <w:b/>
              </w:rPr>
            </w:pPr>
            <w:r w:rsidRPr="00340F73">
              <w:rPr>
                <w:b/>
              </w:rPr>
              <w:t>Chia theo ngành kinh tế</w:t>
            </w:r>
          </w:p>
        </w:tc>
        <w:tc>
          <w:tcPr>
            <w:tcW w:w="532" w:type="pct"/>
          </w:tcPr>
          <w:p w:rsidR="00040679" w:rsidRPr="00340F73" w:rsidRDefault="00040679" w:rsidP="00765F4C">
            <w:pPr>
              <w:spacing w:before="60" w:after="60"/>
              <w:rPr>
                <w:lang w:val="pt-BR"/>
              </w:rPr>
            </w:pPr>
          </w:p>
        </w:tc>
        <w:tc>
          <w:tcPr>
            <w:tcW w:w="1938" w:type="pct"/>
          </w:tcPr>
          <w:p w:rsidR="00040679" w:rsidRPr="00340F73" w:rsidRDefault="00040679" w:rsidP="00765F4C">
            <w:pPr>
              <w:spacing w:before="60" w:after="60"/>
              <w:rPr>
                <w:lang w:val="pt-BR"/>
              </w:rPr>
            </w:pPr>
          </w:p>
        </w:tc>
      </w:tr>
      <w:tr w:rsidR="00040679" w:rsidRPr="00340F73" w:rsidTr="009F1C8F">
        <w:tc>
          <w:tcPr>
            <w:tcW w:w="2530" w:type="pct"/>
            <w:vAlign w:val="center"/>
          </w:tcPr>
          <w:p w:rsidR="00040679" w:rsidRPr="00BF5939" w:rsidRDefault="00040679" w:rsidP="00BF5939">
            <w:pPr>
              <w:shd w:val="clear" w:color="auto" w:fill="FFFFFF"/>
              <w:rPr>
                <w:i/>
              </w:rPr>
            </w:pPr>
            <w:r w:rsidRPr="00BF5939">
              <w:rPr>
                <w:i/>
              </w:rPr>
              <w:t xml:space="preserve">(Ghi </w:t>
            </w:r>
            <w:r w:rsidR="00F455EF" w:rsidRPr="00BF5939">
              <w:rPr>
                <w:i/>
              </w:rPr>
              <w:t>theo ngành kinh tế cấp I theo VISIC 2007)</w:t>
            </w:r>
          </w:p>
        </w:tc>
        <w:tc>
          <w:tcPr>
            <w:tcW w:w="532" w:type="pct"/>
          </w:tcPr>
          <w:p w:rsidR="00040679" w:rsidRPr="00340F73" w:rsidRDefault="00040679" w:rsidP="00765F4C">
            <w:pPr>
              <w:spacing w:before="60" w:after="60"/>
              <w:rPr>
                <w:lang w:val="pt-BR"/>
              </w:rPr>
            </w:pPr>
          </w:p>
        </w:tc>
        <w:tc>
          <w:tcPr>
            <w:tcW w:w="1938" w:type="pct"/>
          </w:tcPr>
          <w:p w:rsidR="00040679" w:rsidRPr="00340F73" w:rsidRDefault="00040679" w:rsidP="00765F4C">
            <w:pPr>
              <w:spacing w:before="60" w:after="60"/>
              <w:rPr>
                <w:lang w:val="pt-BR"/>
              </w:rPr>
            </w:pPr>
          </w:p>
        </w:tc>
      </w:tr>
      <w:tr w:rsidR="00040679" w:rsidRPr="00340F73" w:rsidTr="009F1C8F">
        <w:tc>
          <w:tcPr>
            <w:tcW w:w="2530" w:type="pct"/>
            <w:vAlign w:val="center"/>
          </w:tcPr>
          <w:p w:rsidR="00040679" w:rsidRPr="00340F73" w:rsidRDefault="00040679" w:rsidP="00765F4C">
            <w:pPr>
              <w:shd w:val="clear" w:color="auto" w:fill="FFFFFF"/>
              <w:ind w:left="271"/>
            </w:pPr>
          </w:p>
        </w:tc>
        <w:tc>
          <w:tcPr>
            <w:tcW w:w="532" w:type="pct"/>
          </w:tcPr>
          <w:p w:rsidR="00040679" w:rsidRPr="00340F73" w:rsidRDefault="00040679" w:rsidP="00765F4C">
            <w:pPr>
              <w:spacing w:before="60" w:after="60"/>
              <w:rPr>
                <w:lang w:val="pt-BR"/>
              </w:rPr>
            </w:pPr>
          </w:p>
        </w:tc>
        <w:tc>
          <w:tcPr>
            <w:tcW w:w="1938" w:type="pct"/>
          </w:tcPr>
          <w:p w:rsidR="00040679" w:rsidRPr="00340F73" w:rsidRDefault="00040679" w:rsidP="00765F4C">
            <w:pPr>
              <w:spacing w:before="60" w:after="60"/>
              <w:rPr>
                <w:lang w:val="pt-BR"/>
              </w:rPr>
            </w:pPr>
          </w:p>
        </w:tc>
      </w:tr>
      <w:tr w:rsidR="00040679" w:rsidRPr="00340F73" w:rsidTr="009F1C8F">
        <w:tc>
          <w:tcPr>
            <w:tcW w:w="2530" w:type="pct"/>
            <w:vAlign w:val="center"/>
          </w:tcPr>
          <w:p w:rsidR="00040679" w:rsidRPr="00340F73" w:rsidRDefault="00040679" w:rsidP="00765F4C">
            <w:pPr>
              <w:shd w:val="clear" w:color="auto" w:fill="FFFFFF"/>
              <w:ind w:left="271"/>
            </w:pPr>
          </w:p>
        </w:tc>
        <w:tc>
          <w:tcPr>
            <w:tcW w:w="532" w:type="pct"/>
          </w:tcPr>
          <w:p w:rsidR="00040679" w:rsidRPr="00340F73" w:rsidRDefault="00040679" w:rsidP="00765F4C">
            <w:pPr>
              <w:spacing w:before="60" w:after="60"/>
              <w:rPr>
                <w:lang w:val="pt-BR"/>
              </w:rPr>
            </w:pPr>
          </w:p>
        </w:tc>
        <w:tc>
          <w:tcPr>
            <w:tcW w:w="1938" w:type="pct"/>
          </w:tcPr>
          <w:p w:rsidR="00040679" w:rsidRPr="00340F73" w:rsidRDefault="00040679" w:rsidP="00765F4C">
            <w:pPr>
              <w:spacing w:before="60" w:after="60"/>
              <w:rPr>
                <w:lang w:val="pt-BR"/>
              </w:rPr>
            </w:pPr>
          </w:p>
        </w:tc>
      </w:tr>
      <w:tr w:rsidR="007D5254" w:rsidRPr="00340F73" w:rsidTr="009F1C8F">
        <w:tc>
          <w:tcPr>
            <w:tcW w:w="2530" w:type="pct"/>
            <w:vAlign w:val="bottom"/>
          </w:tcPr>
          <w:p w:rsidR="007D5254" w:rsidRPr="00BF5939" w:rsidRDefault="007D5254" w:rsidP="00765F4C">
            <w:pPr>
              <w:spacing w:before="20" w:after="20"/>
              <w:rPr>
                <w:b/>
                <w:bCs/>
                <w:iCs/>
              </w:rPr>
            </w:pPr>
            <w:r w:rsidRPr="00BF5939">
              <w:rPr>
                <w:b/>
                <w:bCs/>
                <w:iCs/>
              </w:rPr>
              <w:t>Chia theo loại hình kinh tế</w:t>
            </w:r>
          </w:p>
        </w:tc>
        <w:tc>
          <w:tcPr>
            <w:tcW w:w="532" w:type="pct"/>
            <w:vAlign w:val="bottom"/>
          </w:tcPr>
          <w:p w:rsidR="007D5254" w:rsidRPr="00340F73" w:rsidRDefault="007D5254" w:rsidP="00765F4C">
            <w:pPr>
              <w:spacing w:before="20" w:after="20"/>
              <w:jc w:val="center"/>
            </w:pPr>
          </w:p>
        </w:tc>
        <w:tc>
          <w:tcPr>
            <w:tcW w:w="1938" w:type="pct"/>
          </w:tcPr>
          <w:p w:rsidR="007D5254" w:rsidRPr="00340F73" w:rsidRDefault="007D5254" w:rsidP="00765F4C">
            <w:pPr>
              <w:spacing w:before="60" w:after="60"/>
              <w:rPr>
                <w:lang w:val="pt-BR"/>
              </w:rPr>
            </w:pPr>
          </w:p>
        </w:tc>
      </w:tr>
      <w:tr w:rsidR="007D5254" w:rsidRPr="00340F73" w:rsidTr="009F1C8F">
        <w:tc>
          <w:tcPr>
            <w:tcW w:w="2530" w:type="pct"/>
            <w:vAlign w:val="bottom"/>
          </w:tcPr>
          <w:p w:rsidR="007D5254" w:rsidRPr="00340F73" w:rsidRDefault="007D5254" w:rsidP="00765F4C">
            <w:pPr>
              <w:spacing w:before="20" w:after="20"/>
            </w:pPr>
            <w:r w:rsidRPr="00340F73">
              <w:t>- Kinh tế Nhà nước</w:t>
            </w:r>
          </w:p>
        </w:tc>
        <w:tc>
          <w:tcPr>
            <w:tcW w:w="532" w:type="pct"/>
            <w:vAlign w:val="bottom"/>
          </w:tcPr>
          <w:p w:rsidR="007D5254" w:rsidRPr="00340F73" w:rsidRDefault="007D5254" w:rsidP="00765F4C">
            <w:pPr>
              <w:spacing w:before="20" w:after="20"/>
              <w:jc w:val="center"/>
            </w:pPr>
          </w:p>
        </w:tc>
        <w:tc>
          <w:tcPr>
            <w:tcW w:w="1938" w:type="pct"/>
          </w:tcPr>
          <w:p w:rsidR="007D5254" w:rsidRPr="00340F73" w:rsidRDefault="007D5254" w:rsidP="00765F4C">
            <w:pPr>
              <w:spacing w:before="60" w:after="60"/>
              <w:rPr>
                <w:lang w:val="pt-BR"/>
              </w:rPr>
            </w:pPr>
          </w:p>
        </w:tc>
      </w:tr>
      <w:tr w:rsidR="002E6DBD" w:rsidRPr="00340F73" w:rsidTr="009F1C8F">
        <w:tc>
          <w:tcPr>
            <w:tcW w:w="2530" w:type="pct"/>
            <w:vAlign w:val="bottom"/>
          </w:tcPr>
          <w:p w:rsidR="002E6DBD" w:rsidRPr="00340F73" w:rsidRDefault="002E6DBD" w:rsidP="00765F4C">
            <w:pPr>
              <w:spacing w:before="20" w:after="20"/>
            </w:pPr>
            <w:r w:rsidRPr="00340F73">
              <w:t>+ Trung ương</w:t>
            </w:r>
          </w:p>
        </w:tc>
        <w:tc>
          <w:tcPr>
            <w:tcW w:w="532" w:type="pct"/>
            <w:vAlign w:val="bottom"/>
          </w:tcPr>
          <w:p w:rsidR="002E6DBD" w:rsidRPr="00340F73" w:rsidRDefault="002E6DBD" w:rsidP="00765F4C">
            <w:pPr>
              <w:spacing w:before="20" w:after="20"/>
              <w:jc w:val="center"/>
            </w:pPr>
          </w:p>
        </w:tc>
        <w:tc>
          <w:tcPr>
            <w:tcW w:w="1938" w:type="pct"/>
          </w:tcPr>
          <w:p w:rsidR="002E6DBD" w:rsidRPr="00340F73" w:rsidRDefault="002E6DBD" w:rsidP="00765F4C">
            <w:pPr>
              <w:spacing w:before="60" w:after="60"/>
              <w:rPr>
                <w:lang w:val="pt-BR"/>
              </w:rPr>
            </w:pPr>
          </w:p>
        </w:tc>
      </w:tr>
      <w:tr w:rsidR="002E6DBD" w:rsidRPr="00340F73" w:rsidTr="009F1C8F">
        <w:tc>
          <w:tcPr>
            <w:tcW w:w="2530" w:type="pct"/>
            <w:vAlign w:val="bottom"/>
          </w:tcPr>
          <w:p w:rsidR="002E6DBD" w:rsidRPr="00340F73" w:rsidRDefault="002E6DBD" w:rsidP="00765F4C">
            <w:pPr>
              <w:spacing w:before="20" w:after="20"/>
            </w:pPr>
            <w:r w:rsidRPr="00340F73">
              <w:t>+ Địa phương</w:t>
            </w:r>
          </w:p>
        </w:tc>
        <w:tc>
          <w:tcPr>
            <w:tcW w:w="532" w:type="pct"/>
            <w:vAlign w:val="bottom"/>
          </w:tcPr>
          <w:p w:rsidR="002E6DBD" w:rsidRPr="00340F73" w:rsidRDefault="002E6DBD" w:rsidP="00765F4C">
            <w:pPr>
              <w:spacing w:before="20" w:after="20"/>
              <w:jc w:val="center"/>
            </w:pPr>
          </w:p>
        </w:tc>
        <w:tc>
          <w:tcPr>
            <w:tcW w:w="1938" w:type="pct"/>
          </w:tcPr>
          <w:p w:rsidR="002E6DBD" w:rsidRPr="00340F73" w:rsidRDefault="002E6DBD" w:rsidP="00765F4C">
            <w:pPr>
              <w:spacing w:before="60" w:after="60"/>
              <w:rPr>
                <w:lang w:val="pt-BR"/>
              </w:rPr>
            </w:pPr>
          </w:p>
        </w:tc>
      </w:tr>
      <w:tr w:rsidR="007D5254" w:rsidRPr="00340F73" w:rsidTr="009F1C8F">
        <w:tc>
          <w:tcPr>
            <w:tcW w:w="2530" w:type="pct"/>
            <w:vAlign w:val="bottom"/>
          </w:tcPr>
          <w:p w:rsidR="007D5254" w:rsidRPr="00340F73" w:rsidRDefault="007D5254" w:rsidP="00765F4C">
            <w:pPr>
              <w:spacing w:before="20" w:after="20"/>
            </w:pPr>
            <w:r w:rsidRPr="00340F73">
              <w:t>- Kinh tế ngoài Nhà nước</w:t>
            </w:r>
          </w:p>
        </w:tc>
        <w:tc>
          <w:tcPr>
            <w:tcW w:w="532" w:type="pct"/>
            <w:vAlign w:val="bottom"/>
          </w:tcPr>
          <w:p w:rsidR="007D5254" w:rsidRPr="00340F73" w:rsidRDefault="007D5254" w:rsidP="00765F4C">
            <w:pPr>
              <w:spacing w:before="20" w:after="20"/>
              <w:jc w:val="center"/>
            </w:pPr>
          </w:p>
        </w:tc>
        <w:tc>
          <w:tcPr>
            <w:tcW w:w="1938" w:type="pct"/>
          </w:tcPr>
          <w:p w:rsidR="007D5254" w:rsidRPr="00340F73" w:rsidRDefault="007D5254" w:rsidP="00765F4C">
            <w:pPr>
              <w:spacing w:before="60" w:after="60"/>
              <w:rPr>
                <w:lang w:val="pt-BR"/>
              </w:rPr>
            </w:pPr>
          </w:p>
        </w:tc>
      </w:tr>
      <w:tr w:rsidR="007D5254" w:rsidRPr="00340F73" w:rsidTr="009F1C8F">
        <w:tc>
          <w:tcPr>
            <w:tcW w:w="2530" w:type="pct"/>
            <w:vAlign w:val="bottom"/>
          </w:tcPr>
          <w:p w:rsidR="007D5254" w:rsidRPr="00340F73" w:rsidRDefault="007D5254" w:rsidP="00765F4C">
            <w:pPr>
              <w:spacing w:before="20" w:after="20"/>
            </w:pPr>
            <w:r w:rsidRPr="00340F73">
              <w:t>- Khu vực có vốn đầu tư nước ngoài</w:t>
            </w:r>
          </w:p>
        </w:tc>
        <w:tc>
          <w:tcPr>
            <w:tcW w:w="532" w:type="pct"/>
            <w:vAlign w:val="bottom"/>
          </w:tcPr>
          <w:p w:rsidR="007D5254" w:rsidRPr="00340F73" w:rsidRDefault="007D5254" w:rsidP="00765F4C">
            <w:pPr>
              <w:spacing w:before="20" w:after="20"/>
              <w:jc w:val="center"/>
            </w:pPr>
          </w:p>
        </w:tc>
        <w:tc>
          <w:tcPr>
            <w:tcW w:w="1938" w:type="pct"/>
          </w:tcPr>
          <w:p w:rsidR="007D5254" w:rsidRPr="00340F73" w:rsidRDefault="007D5254" w:rsidP="00765F4C">
            <w:pPr>
              <w:spacing w:before="60" w:after="60"/>
              <w:rPr>
                <w:lang w:val="pt-BR"/>
              </w:rPr>
            </w:pPr>
          </w:p>
        </w:tc>
      </w:tr>
    </w:tbl>
    <w:p w:rsidR="00040679" w:rsidRPr="00340F73" w:rsidRDefault="00040679" w:rsidP="00040679"/>
    <w:p w:rsidR="00040679" w:rsidRPr="00340F73" w:rsidRDefault="00040679" w:rsidP="00040679"/>
    <w:p w:rsidR="00040679" w:rsidRPr="00340F73" w:rsidRDefault="00040679" w:rsidP="00040679"/>
    <w:tbl>
      <w:tblPr>
        <w:tblW w:w="5294" w:type="pct"/>
        <w:tblLook w:val="01E0" w:firstRow="1" w:lastRow="1" w:firstColumn="1" w:lastColumn="1" w:noHBand="0" w:noVBand="0"/>
      </w:tblPr>
      <w:tblGrid>
        <w:gridCol w:w="4592"/>
        <w:gridCol w:w="5722"/>
      </w:tblGrid>
      <w:tr w:rsidR="00040679" w:rsidRPr="00340F73" w:rsidTr="009F1C8F">
        <w:trPr>
          <w:trHeight w:val="856"/>
        </w:trPr>
        <w:tc>
          <w:tcPr>
            <w:tcW w:w="2226" w:type="pct"/>
          </w:tcPr>
          <w:p w:rsidR="00040679" w:rsidRPr="00340F73" w:rsidRDefault="00040679" w:rsidP="00765F4C">
            <w:pPr>
              <w:jc w:val="center"/>
              <w:rPr>
                <w:b/>
              </w:rPr>
            </w:pPr>
          </w:p>
          <w:p w:rsidR="00040679" w:rsidRPr="00340F73" w:rsidRDefault="00040679" w:rsidP="00765F4C">
            <w:pPr>
              <w:jc w:val="center"/>
              <w:rPr>
                <w:b/>
              </w:rPr>
            </w:pPr>
            <w:r w:rsidRPr="00340F73">
              <w:rPr>
                <w:b/>
              </w:rPr>
              <w:t>Người lập biểu</w:t>
            </w:r>
          </w:p>
          <w:p w:rsidR="00040679" w:rsidRPr="00340F73" w:rsidRDefault="00040679" w:rsidP="00765F4C">
            <w:pPr>
              <w:jc w:val="center"/>
              <w:rPr>
                <w:i/>
                <w:lang w:val="pt-BR"/>
              </w:rPr>
            </w:pPr>
            <w:r w:rsidRPr="00340F73">
              <w:rPr>
                <w:i/>
              </w:rPr>
              <w:t>(Ký, họ tên)</w:t>
            </w:r>
          </w:p>
        </w:tc>
        <w:tc>
          <w:tcPr>
            <w:tcW w:w="2774" w:type="pct"/>
          </w:tcPr>
          <w:p w:rsidR="00040679" w:rsidRPr="00340F73" w:rsidRDefault="00040679" w:rsidP="00765F4C">
            <w:pPr>
              <w:ind w:left="1562"/>
              <w:jc w:val="center"/>
              <w:rPr>
                <w:i/>
              </w:rPr>
            </w:pPr>
            <w:r w:rsidRPr="00340F73">
              <w:rPr>
                <w:i/>
              </w:rPr>
              <w:t>……., Ngày ….. tháng ….. năm …..</w:t>
            </w:r>
          </w:p>
          <w:p w:rsidR="00040679" w:rsidRPr="00340F73" w:rsidRDefault="00040679" w:rsidP="00765F4C">
            <w:pPr>
              <w:ind w:left="1562"/>
              <w:jc w:val="center"/>
              <w:rPr>
                <w:b/>
              </w:rPr>
            </w:pPr>
            <w:r w:rsidRPr="00340F73">
              <w:rPr>
                <w:b/>
              </w:rPr>
              <w:t>Thủ trưởng đơn vị</w:t>
            </w:r>
          </w:p>
          <w:p w:rsidR="00040679" w:rsidRPr="00340F73" w:rsidRDefault="00040679" w:rsidP="00765F4C">
            <w:pPr>
              <w:ind w:left="1562"/>
              <w:jc w:val="center"/>
              <w:rPr>
                <w:i/>
              </w:rPr>
            </w:pPr>
            <w:r w:rsidRPr="00340F73">
              <w:rPr>
                <w:i/>
              </w:rPr>
              <w:t>(Ký, đóng dấu, họ tên)</w:t>
            </w:r>
          </w:p>
        </w:tc>
      </w:tr>
    </w:tbl>
    <w:p w:rsidR="009F1C8F" w:rsidRPr="00340F73" w:rsidRDefault="009F1C8F" w:rsidP="00040679"/>
    <w:p w:rsidR="009F1C8F" w:rsidRPr="00340F73" w:rsidRDefault="009F1C8F" w:rsidP="009F1C8F"/>
    <w:p w:rsidR="009F1C8F" w:rsidRPr="00340F73" w:rsidRDefault="009F1C8F" w:rsidP="009F1C8F"/>
    <w:p w:rsidR="009F1C8F" w:rsidRPr="00340F73" w:rsidRDefault="009F1C8F" w:rsidP="009F1C8F"/>
    <w:p w:rsidR="009F1C8F" w:rsidRPr="00340F73" w:rsidRDefault="009F1C8F" w:rsidP="009F1C8F">
      <w:pPr>
        <w:tabs>
          <w:tab w:val="left" w:pos="889"/>
        </w:tabs>
      </w:pPr>
      <w:r w:rsidRPr="00340F73">
        <w:tab/>
      </w:r>
    </w:p>
    <w:p w:rsidR="009F1C8F" w:rsidRPr="00340F73" w:rsidRDefault="009F1C8F" w:rsidP="009F1C8F">
      <w:pPr>
        <w:tabs>
          <w:tab w:val="left" w:pos="889"/>
        </w:tabs>
      </w:pPr>
    </w:p>
    <w:p w:rsidR="00040679" w:rsidRPr="00340F73" w:rsidRDefault="00EF7337" w:rsidP="009F1C8F">
      <w:pPr>
        <w:sectPr w:rsidR="00040679" w:rsidRPr="00340F73" w:rsidSect="009F1C8F">
          <w:footerReference w:type="even" r:id="rId19"/>
          <w:pgSz w:w="11907" w:h="16840" w:code="9"/>
          <w:pgMar w:top="964" w:right="964" w:bottom="964" w:left="1418" w:header="720" w:footer="1287" w:gutter="0"/>
          <w:cols w:space="720"/>
          <w:docGrid w:linePitch="360"/>
        </w:sectPr>
      </w:pPr>
      <w:r w:rsidRPr="00340F73">
        <w:t>\</w:t>
      </w:r>
    </w:p>
    <w:tbl>
      <w:tblPr>
        <w:tblW w:w="15026" w:type="dxa"/>
        <w:tblInd w:w="108" w:type="dxa"/>
        <w:tblLook w:val="04A0" w:firstRow="1" w:lastRow="0" w:firstColumn="1" w:lastColumn="0" w:noHBand="0" w:noVBand="1"/>
      </w:tblPr>
      <w:tblGrid>
        <w:gridCol w:w="3615"/>
        <w:gridCol w:w="5925"/>
        <w:gridCol w:w="5486"/>
      </w:tblGrid>
      <w:tr w:rsidR="006059F0" w:rsidRPr="00340F73" w:rsidTr="00D36624">
        <w:tc>
          <w:tcPr>
            <w:tcW w:w="3615" w:type="dxa"/>
            <w:tcBorders>
              <w:top w:val="nil"/>
              <w:left w:val="nil"/>
              <w:right w:val="nil"/>
            </w:tcBorders>
            <w:shd w:val="clear" w:color="auto" w:fill="auto"/>
            <w:noWrap/>
          </w:tcPr>
          <w:p w:rsidR="006059F0" w:rsidRPr="00340F73" w:rsidRDefault="00D36624" w:rsidP="0023166F">
            <w:pPr>
              <w:rPr>
                <w:b/>
                <w:bCs/>
              </w:rPr>
            </w:pPr>
            <w:r w:rsidRPr="00340F73">
              <w:rPr>
                <w:b/>
                <w:bCs/>
              </w:rPr>
              <w:t>Biểu số: 003</w:t>
            </w:r>
            <w:r w:rsidR="001E02E5" w:rsidRPr="00340F73">
              <w:rPr>
                <w:b/>
                <w:bCs/>
              </w:rPr>
              <w:t>b</w:t>
            </w:r>
            <w:r w:rsidR="006059F0" w:rsidRPr="00340F73">
              <w:rPr>
                <w:b/>
                <w:bCs/>
              </w:rPr>
              <w:t>.N/BCS-XHMT</w:t>
            </w:r>
          </w:p>
          <w:p w:rsidR="006059F0" w:rsidRPr="00340F73" w:rsidRDefault="006059F0" w:rsidP="0023166F">
            <w:pPr>
              <w:rPr>
                <w:b/>
                <w:bCs/>
              </w:rPr>
            </w:pPr>
            <w:r w:rsidRPr="00340F73">
              <w:t xml:space="preserve">Ngày nhận báo cáo: </w:t>
            </w:r>
            <w:r w:rsidRPr="00340F73">
              <w:br/>
              <w:t>Ngày</w:t>
            </w:r>
            <w:r w:rsidR="009D4D32" w:rsidRPr="00340F73">
              <w:t xml:space="preserve"> 12</w:t>
            </w:r>
            <w:r w:rsidRPr="00340F73">
              <w:t>/02 năm sau</w:t>
            </w:r>
          </w:p>
        </w:tc>
        <w:tc>
          <w:tcPr>
            <w:tcW w:w="5925" w:type="dxa"/>
            <w:tcBorders>
              <w:top w:val="nil"/>
              <w:left w:val="nil"/>
              <w:right w:val="nil"/>
            </w:tcBorders>
            <w:shd w:val="clear" w:color="auto" w:fill="auto"/>
          </w:tcPr>
          <w:p w:rsidR="00D36624" w:rsidRPr="00340F73" w:rsidRDefault="006059F0" w:rsidP="00D36624">
            <w:pPr>
              <w:jc w:val="center"/>
              <w:rPr>
                <w:b/>
                <w:bCs/>
              </w:rPr>
            </w:pPr>
            <w:r w:rsidRPr="00340F73">
              <w:rPr>
                <w:b/>
                <w:bCs/>
              </w:rPr>
              <w:t xml:space="preserve">CHI CHO </w:t>
            </w:r>
            <w:r w:rsidR="00D36624" w:rsidRPr="00340F73">
              <w:rPr>
                <w:b/>
                <w:bCs/>
              </w:rPr>
              <w:t xml:space="preserve">NGHIÊN CỨU KHOA HỌC </w:t>
            </w:r>
          </w:p>
          <w:p w:rsidR="006059F0" w:rsidRPr="00340F73" w:rsidRDefault="00D36624" w:rsidP="00D36624">
            <w:pPr>
              <w:jc w:val="center"/>
              <w:rPr>
                <w:b/>
                <w:bCs/>
              </w:rPr>
            </w:pPr>
            <w:r w:rsidRPr="00340F73">
              <w:rPr>
                <w:b/>
                <w:bCs/>
              </w:rPr>
              <w:t xml:space="preserve">VÀ PHÁT TRIỂN </w:t>
            </w:r>
            <w:r w:rsidR="006059F0" w:rsidRPr="00340F73">
              <w:rPr>
                <w:b/>
                <w:bCs/>
              </w:rPr>
              <w:t>CÔNG NGHỆ</w:t>
            </w:r>
          </w:p>
          <w:p w:rsidR="009D4D32" w:rsidRPr="00340F73" w:rsidRDefault="009D4D32" w:rsidP="009D4D32">
            <w:pPr>
              <w:tabs>
                <w:tab w:val="left" w:pos="1793"/>
                <w:tab w:val="center" w:pos="2854"/>
              </w:tabs>
            </w:pPr>
            <w:r w:rsidRPr="00340F73">
              <w:tab/>
            </w:r>
          </w:p>
          <w:p w:rsidR="006059F0" w:rsidRPr="00340F73" w:rsidRDefault="009D4D32" w:rsidP="009D4D32">
            <w:pPr>
              <w:tabs>
                <w:tab w:val="left" w:pos="1793"/>
                <w:tab w:val="center" w:pos="2854"/>
              </w:tabs>
              <w:rPr>
                <w:b/>
                <w:bCs/>
              </w:rPr>
            </w:pPr>
            <w:r w:rsidRPr="00340F73">
              <w:tab/>
            </w:r>
            <w:r w:rsidR="006059F0" w:rsidRPr="00340F73">
              <w:rPr>
                <w:b/>
              </w:rPr>
              <w:t>Có đến 31/12/</w:t>
            </w:r>
            <w:r w:rsidRPr="00340F73">
              <w:rPr>
                <w:b/>
              </w:rPr>
              <w:t xml:space="preserve"> ………</w:t>
            </w:r>
          </w:p>
        </w:tc>
        <w:tc>
          <w:tcPr>
            <w:tcW w:w="5486" w:type="dxa"/>
            <w:tcBorders>
              <w:top w:val="nil"/>
              <w:left w:val="nil"/>
              <w:right w:val="nil"/>
            </w:tcBorders>
            <w:shd w:val="clear" w:color="auto" w:fill="auto"/>
            <w:noWrap/>
          </w:tcPr>
          <w:p w:rsidR="006059F0" w:rsidRPr="00340F73" w:rsidRDefault="006059F0" w:rsidP="0023166F">
            <w:r w:rsidRPr="00340F73">
              <w:t>Đơn vị gửi báo cáo:</w:t>
            </w:r>
          </w:p>
          <w:p w:rsidR="006059F0" w:rsidRPr="00340F73" w:rsidRDefault="006059F0" w:rsidP="0023166F">
            <w:r w:rsidRPr="00340F73">
              <w:t>Sở Khoa học và Công nghệ</w:t>
            </w:r>
            <w:r w:rsidR="009D4D32" w:rsidRPr="00340F73">
              <w:t xml:space="preserve"> </w:t>
            </w:r>
            <w:r w:rsidRPr="00340F73">
              <w:t>...............</w:t>
            </w:r>
            <w:r w:rsidR="009D4D32" w:rsidRPr="00340F73">
              <w:t>..................</w:t>
            </w:r>
          </w:p>
          <w:p w:rsidR="006059F0" w:rsidRPr="00340F73" w:rsidRDefault="006059F0" w:rsidP="0023166F">
            <w:r w:rsidRPr="00340F73">
              <w:t>Đơn vị nhận báo cáo:</w:t>
            </w:r>
          </w:p>
          <w:p w:rsidR="006059F0" w:rsidRPr="00340F73" w:rsidRDefault="006059F0" w:rsidP="0023166F">
            <w:r w:rsidRPr="00340F73">
              <w:t>Cục Thống kê</w:t>
            </w:r>
            <w:r w:rsidR="009D4D32" w:rsidRPr="00340F73">
              <w:t xml:space="preserve"> </w:t>
            </w:r>
            <w:r w:rsidRPr="00340F73">
              <w:t>......:..............................</w:t>
            </w:r>
            <w:r w:rsidR="009D4D32" w:rsidRPr="00340F73">
              <w:t>.................</w:t>
            </w:r>
          </w:p>
        </w:tc>
      </w:tr>
    </w:tbl>
    <w:p w:rsidR="006059F0" w:rsidRPr="00340F73" w:rsidRDefault="006059F0" w:rsidP="006059F0"/>
    <w:p w:rsidR="009A0E34" w:rsidRPr="00340F73" w:rsidRDefault="009A0E34" w:rsidP="007E0AD9">
      <w:pPr>
        <w:spacing w:after="60"/>
        <w:ind w:right="-567"/>
        <w:jc w:val="right"/>
      </w:pPr>
      <w:r w:rsidRPr="00340F73">
        <w:rPr>
          <w:i/>
        </w:rPr>
        <w:t>Đơn vị tính: Triệu đồng</w:t>
      </w:r>
      <w:r w:rsidRPr="00340F73">
        <w:t xml:space="preserve">  </w:t>
      </w:r>
    </w:p>
    <w:tbl>
      <w:tblPr>
        <w:tblW w:w="5156" w:type="pct"/>
        <w:tblInd w:w="56" w:type="dxa"/>
        <w:tblLayout w:type="fixed"/>
        <w:tblCellMar>
          <w:left w:w="56" w:type="dxa"/>
          <w:right w:w="56" w:type="dxa"/>
        </w:tblCellMar>
        <w:tblLook w:val="04A0" w:firstRow="1" w:lastRow="0" w:firstColumn="1" w:lastColumn="0" w:noHBand="0" w:noVBand="1"/>
      </w:tblPr>
      <w:tblGrid>
        <w:gridCol w:w="4397"/>
        <w:gridCol w:w="712"/>
        <w:gridCol w:w="709"/>
        <w:gridCol w:w="1418"/>
        <w:gridCol w:w="1418"/>
        <w:gridCol w:w="1557"/>
        <w:gridCol w:w="1845"/>
        <w:gridCol w:w="1418"/>
        <w:gridCol w:w="1551"/>
      </w:tblGrid>
      <w:tr w:rsidR="00EF7337" w:rsidRPr="00340F73" w:rsidTr="00EF7337">
        <w:trPr>
          <w:trHeight w:val="113"/>
        </w:trPr>
        <w:tc>
          <w:tcPr>
            <w:tcW w:w="14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7337" w:rsidRPr="00340F73" w:rsidRDefault="00EF7337" w:rsidP="00EF7337">
            <w:pPr>
              <w:spacing w:before="60" w:after="60"/>
              <w:jc w:val="center"/>
              <w:rPr>
                <w:b/>
              </w:rPr>
            </w:pPr>
          </w:p>
        </w:tc>
        <w:tc>
          <w:tcPr>
            <w:tcW w:w="2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7337" w:rsidRPr="00340F73" w:rsidRDefault="00EF7337" w:rsidP="00EF7337">
            <w:pPr>
              <w:spacing w:before="60" w:after="60"/>
              <w:jc w:val="center"/>
              <w:rPr>
                <w:b/>
              </w:rPr>
            </w:pPr>
            <w:r w:rsidRPr="00340F73">
              <w:rPr>
                <w:b/>
              </w:rPr>
              <w:t>Mã số</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7337" w:rsidRPr="00340F73" w:rsidRDefault="00EF7337" w:rsidP="00EF7337">
            <w:pPr>
              <w:spacing w:before="60" w:after="60"/>
              <w:jc w:val="center"/>
              <w:rPr>
                <w:b/>
              </w:rPr>
            </w:pPr>
            <w:r w:rsidRPr="00340F73">
              <w:rPr>
                <w:b/>
              </w:rPr>
              <w:t>Tổng số</w:t>
            </w:r>
          </w:p>
        </w:tc>
        <w:tc>
          <w:tcPr>
            <w:tcW w:w="3065" w:type="pct"/>
            <w:gridSpan w:val="6"/>
            <w:tcBorders>
              <w:top w:val="single" w:sz="4" w:space="0" w:color="auto"/>
              <w:left w:val="nil"/>
              <w:bottom w:val="single" w:sz="4" w:space="0" w:color="auto"/>
              <w:right w:val="single" w:sz="4" w:space="0" w:color="auto"/>
            </w:tcBorders>
            <w:vAlign w:val="center"/>
          </w:tcPr>
          <w:p w:rsidR="00EF7337" w:rsidRPr="00340F73" w:rsidRDefault="00EF7337" w:rsidP="00EF7337">
            <w:pPr>
              <w:spacing w:before="60" w:after="60"/>
              <w:jc w:val="center"/>
              <w:rPr>
                <w:b/>
              </w:rPr>
            </w:pPr>
            <w:r w:rsidRPr="00340F73">
              <w:rPr>
                <w:b/>
              </w:rPr>
              <w:t>Chia theo nguồn cấp kinh phí</w:t>
            </w:r>
          </w:p>
        </w:tc>
      </w:tr>
      <w:tr w:rsidR="00EF7337" w:rsidRPr="00340F73" w:rsidTr="00EF7337">
        <w:trPr>
          <w:trHeight w:val="113"/>
        </w:trPr>
        <w:tc>
          <w:tcPr>
            <w:tcW w:w="14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F7337" w:rsidRPr="00340F73" w:rsidRDefault="00EF7337" w:rsidP="00EF7337">
            <w:pPr>
              <w:spacing w:before="60" w:after="60"/>
              <w:jc w:val="center"/>
              <w:rPr>
                <w:b/>
              </w:rPr>
            </w:pPr>
          </w:p>
        </w:tc>
        <w:tc>
          <w:tcPr>
            <w:tcW w:w="2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F7337" w:rsidRPr="00340F73" w:rsidRDefault="00EF7337" w:rsidP="00EF7337">
            <w:pPr>
              <w:spacing w:before="60" w:after="60"/>
              <w:jc w:val="center"/>
              <w:rPr>
                <w:b/>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F7337" w:rsidRPr="00340F73" w:rsidRDefault="00EF7337" w:rsidP="00EF7337">
            <w:pPr>
              <w:spacing w:before="60" w:after="60"/>
              <w:jc w:val="center"/>
              <w:rPr>
                <w:b/>
              </w:rPr>
            </w:pPr>
          </w:p>
        </w:tc>
        <w:tc>
          <w:tcPr>
            <w:tcW w:w="944" w:type="pct"/>
            <w:gridSpan w:val="2"/>
            <w:tcBorders>
              <w:top w:val="nil"/>
              <w:left w:val="nil"/>
              <w:bottom w:val="single" w:sz="4" w:space="0" w:color="auto"/>
              <w:right w:val="single" w:sz="4" w:space="0" w:color="auto"/>
            </w:tcBorders>
            <w:shd w:val="clear" w:color="auto" w:fill="auto"/>
            <w:vAlign w:val="center"/>
          </w:tcPr>
          <w:p w:rsidR="00EF7337" w:rsidRPr="00340F73" w:rsidRDefault="00EF7337" w:rsidP="00EF7337">
            <w:pPr>
              <w:spacing w:before="60" w:after="60"/>
              <w:jc w:val="center"/>
              <w:rPr>
                <w:b/>
              </w:rPr>
            </w:pPr>
            <w:r w:rsidRPr="00340F73">
              <w:rPr>
                <w:b/>
              </w:rPr>
              <w:t>Ngân sách Nhà nước</w:t>
            </w:r>
          </w:p>
        </w:tc>
        <w:tc>
          <w:tcPr>
            <w:tcW w:w="518" w:type="pct"/>
            <w:vMerge w:val="restart"/>
            <w:tcBorders>
              <w:top w:val="nil"/>
              <w:left w:val="nil"/>
              <w:right w:val="single" w:sz="4" w:space="0" w:color="auto"/>
            </w:tcBorders>
            <w:shd w:val="clear" w:color="auto" w:fill="auto"/>
            <w:noWrap/>
            <w:vAlign w:val="center"/>
          </w:tcPr>
          <w:p w:rsidR="00EF7337" w:rsidRPr="00340F73" w:rsidRDefault="00EF7337" w:rsidP="00EF7337">
            <w:pPr>
              <w:spacing w:before="60" w:after="60"/>
              <w:jc w:val="center"/>
              <w:rPr>
                <w:b/>
              </w:rPr>
            </w:pPr>
            <w:r w:rsidRPr="00340F73">
              <w:rPr>
                <w:b/>
              </w:rPr>
              <w:t>Doanh nghiệp</w:t>
            </w:r>
          </w:p>
        </w:tc>
        <w:tc>
          <w:tcPr>
            <w:tcW w:w="614" w:type="pct"/>
            <w:vMerge w:val="restart"/>
            <w:tcBorders>
              <w:top w:val="nil"/>
              <w:left w:val="nil"/>
              <w:right w:val="single" w:sz="4" w:space="0" w:color="auto"/>
            </w:tcBorders>
            <w:shd w:val="clear" w:color="auto" w:fill="auto"/>
            <w:vAlign w:val="center"/>
          </w:tcPr>
          <w:p w:rsidR="00EF7337" w:rsidRPr="00340F73" w:rsidRDefault="00EF7337" w:rsidP="00EF7337">
            <w:pPr>
              <w:spacing w:before="60" w:after="60"/>
              <w:jc w:val="center"/>
              <w:rPr>
                <w:b/>
              </w:rPr>
            </w:pPr>
            <w:r w:rsidRPr="00340F73">
              <w:rPr>
                <w:b/>
              </w:rPr>
              <w:t>Trường Đại học</w:t>
            </w:r>
          </w:p>
        </w:tc>
        <w:tc>
          <w:tcPr>
            <w:tcW w:w="472" w:type="pct"/>
            <w:vMerge w:val="restart"/>
            <w:tcBorders>
              <w:top w:val="single" w:sz="4" w:space="0" w:color="auto"/>
              <w:left w:val="nil"/>
              <w:bottom w:val="single" w:sz="4" w:space="0" w:color="auto"/>
              <w:right w:val="single" w:sz="4" w:space="0" w:color="auto"/>
            </w:tcBorders>
            <w:vAlign w:val="center"/>
          </w:tcPr>
          <w:p w:rsidR="00EF7337" w:rsidRPr="00340F73" w:rsidRDefault="00EF7337" w:rsidP="00EF7337">
            <w:pPr>
              <w:spacing w:before="60" w:after="60"/>
              <w:jc w:val="center"/>
              <w:rPr>
                <w:b/>
              </w:rPr>
            </w:pPr>
            <w:r w:rsidRPr="00340F73">
              <w:rPr>
                <w:b/>
              </w:rPr>
              <w:t>Nước ngoài</w:t>
            </w:r>
          </w:p>
        </w:tc>
        <w:tc>
          <w:tcPr>
            <w:tcW w:w="517" w:type="pct"/>
            <w:vMerge w:val="restart"/>
            <w:tcBorders>
              <w:top w:val="single" w:sz="4" w:space="0" w:color="auto"/>
              <w:left w:val="nil"/>
              <w:bottom w:val="single" w:sz="4" w:space="0" w:color="auto"/>
              <w:right w:val="single" w:sz="4" w:space="0" w:color="auto"/>
            </w:tcBorders>
            <w:vAlign w:val="center"/>
          </w:tcPr>
          <w:p w:rsidR="00EF7337" w:rsidRPr="00340F73" w:rsidRDefault="00EF7337" w:rsidP="00EF7337">
            <w:pPr>
              <w:spacing w:before="60" w:after="60"/>
              <w:jc w:val="center"/>
              <w:rPr>
                <w:b/>
              </w:rPr>
            </w:pPr>
            <w:r w:rsidRPr="00340F73">
              <w:rPr>
                <w:b/>
              </w:rPr>
              <w:t>Nguồn khác</w:t>
            </w:r>
          </w:p>
        </w:tc>
      </w:tr>
      <w:tr w:rsidR="00EF7337" w:rsidRPr="00340F73" w:rsidTr="00EF7337">
        <w:trPr>
          <w:trHeight w:val="170"/>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rsidR="00EF7337" w:rsidRPr="00340F73" w:rsidRDefault="00EF7337" w:rsidP="00EF7337">
            <w:pPr>
              <w:spacing w:before="60" w:after="60"/>
              <w:jc w:val="center"/>
              <w:rPr>
                <w:b/>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F7337" w:rsidRPr="00340F73" w:rsidRDefault="00EF7337" w:rsidP="00EF7337">
            <w:pPr>
              <w:spacing w:before="60" w:after="60"/>
              <w:jc w:val="center"/>
              <w:rPr>
                <w:b/>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EF7337" w:rsidRPr="00340F73" w:rsidRDefault="00EF7337" w:rsidP="00EF7337">
            <w:pPr>
              <w:spacing w:before="60" w:after="60"/>
              <w:jc w:val="center"/>
              <w:rPr>
                <w:b/>
              </w:rPr>
            </w:pPr>
          </w:p>
        </w:tc>
        <w:tc>
          <w:tcPr>
            <w:tcW w:w="472" w:type="pct"/>
            <w:tcBorders>
              <w:top w:val="nil"/>
              <w:left w:val="nil"/>
              <w:bottom w:val="single" w:sz="4" w:space="0" w:color="auto"/>
              <w:right w:val="single" w:sz="4" w:space="0" w:color="auto"/>
            </w:tcBorders>
            <w:shd w:val="clear" w:color="auto" w:fill="auto"/>
            <w:vAlign w:val="center"/>
          </w:tcPr>
          <w:p w:rsidR="00EF7337" w:rsidRPr="00340F73" w:rsidRDefault="00EF7337" w:rsidP="00EF7337">
            <w:pPr>
              <w:spacing w:before="60" w:after="60"/>
              <w:jc w:val="center"/>
              <w:rPr>
                <w:b/>
              </w:rPr>
            </w:pPr>
            <w:r w:rsidRPr="00340F73">
              <w:rPr>
                <w:b/>
              </w:rPr>
              <w:t>Trung ương</w:t>
            </w:r>
          </w:p>
        </w:tc>
        <w:tc>
          <w:tcPr>
            <w:tcW w:w="472" w:type="pct"/>
            <w:tcBorders>
              <w:top w:val="nil"/>
              <w:left w:val="nil"/>
              <w:bottom w:val="single" w:sz="4" w:space="0" w:color="auto"/>
              <w:right w:val="single" w:sz="4" w:space="0" w:color="auto"/>
            </w:tcBorders>
            <w:vAlign w:val="center"/>
          </w:tcPr>
          <w:p w:rsidR="00EF7337" w:rsidRPr="00340F73" w:rsidRDefault="00EF7337" w:rsidP="00EF7337">
            <w:pPr>
              <w:spacing w:before="60" w:after="60"/>
              <w:jc w:val="center"/>
              <w:rPr>
                <w:b/>
              </w:rPr>
            </w:pPr>
            <w:r w:rsidRPr="00340F73">
              <w:rPr>
                <w:b/>
              </w:rPr>
              <w:t>Địa phương</w:t>
            </w:r>
          </w:p>
        </w:tc>
        <w:tc>
          <w:tcPr>
            <w:tcW w:w="518" w:type="pct"/>
            <w:vMerge/>
            <w:tcBorders>
              <w:left w:val="single" w:sz="4" w:space="0" w:color="auto"/>
              <w:bottom w:val="single" w:sz="4" w:space="0" w:color="auto"/>
              <w:right w:val="single" w:sz="4" w:space="0" w:color="auto"/>
            </w:tcBorders>
            <w:shd w:val="clear" w:color="auto" w:fill="auto"/>
            <w:noWrap/>
            <w:vAlign w:val="center"/>
          </w:tcPr>
          <w:p w:rsidR="00EF7337" w:rsidRPr="00340F73" w:rsidRDefault="00EF7337" w:rsidP="00EF7337">
            <w:pPr>
              <w:spacing w:before="60" w:after="60"/>
              <w:jc w:val="center"/>
              <w:rPr>
                <w:b/>
              </w:rPr>
            </w:pPr>
          </w:p>
        </w:tc>
        <w:tc>
          <w:tcPr>
            <w:tcW w:w="614" w:type="pct"/>
            <w:vMerge/>
            <w:tcBorders>
              <w:left w:val="nil"/>
              <w:bottom w:val="single" w:sz="4" w:space="0" w:color="auto"/>
              <w:right w:val="single" w:sz="4" w:space="0" w:color="auto"/>
            </w:tcBorders>
            <w:shd w:val="clear" w:color="auto" w:fill="auto"/>
            <w:vAlign w:val="center"/>
          </w:tcPr>
          <w:p w:rsidR="00EF7337" w:rsidRPr="00340F73" w:rsidRDefault="00EF7337" w:rsidP="00EF7337">
            <w:pPr>
              <w:spacing w:before="60" w:after="60"/>
              <w:jc w:val="center"/>
              <w:rPr>
                <w:b/>
              </w:rPr>
            </w:pPr>
          </w:p>
        </w:tc>
        <w:tc>
          <w:tcPr>
            <w:tcW w:w="472" w:type="pct"/>
            <w:vMerge/>
            <w:tcBorders>
              <w:top w:val="single" w:sz="4" w:space="0" w:color="auto"/>
              <w:left w:val="nil"/>
              <w:bottom w:val="single" w:sz="4" w:space="0" w:color="auto"/>
              <w:right w:val="single" w:sz="4" w:space="0" w:color="auto"/>
            </w:tcBorders>
            <w:vAlign w:val="center"/>
          </w:tcPr>
          <w:p w:rsidR="00EF7337" w:rsidRPr="00340F73" w:rsidRDefault="00EF7337" w:rsidP="00EF7337">
            <w:pPr>
              <w:spacing w:before="60" w:after="60"/>
              <w:jc w:val="center"/>
              <w:rPr>
                <w:b/>
              </w:rPr>
            </w:pPr>
          </w:p>
        </w:tc>
        <w:tc>
          <w:tcPr>
            <w:tcW w:w="517" w:type="pct"/>
            <w:vMerge/>
            <w:tcBorders>
              <w:top w:val="single" w:sz="4" w:space="0" w:color="auto"/>
              <w:left w:val="nil"/>
              <w:bottom w:val="single" w:sz="4" w:space="0" w:color="auto"/>
              <w:right w:val="single" w:sz="4" w:space="0" w:color="auto"/>
            </w:tcBorders>
            <w:vAlign w:val="center"/>
          </w:tcPr>
          <w:p w:rsidR="00EF7337" w:rsidRPr="00340F73" w:rsidRDefault="00EF7337" w:rsidP="00EF7337">
            <w:pPr>
              <w:spacing w:before="60" w:after="60"/>
              <w:jc w:val="center"/>
              <w:rPr>
                <w:b/>
              </w:rPr>
            </w:pPr>
          </w:p>
        </w:tc>
      </w:tr>
      <w:tr w:rsidR="00EF7337" w:rsidRPr="00340F73" w:rsidTr="00EF7337">
        <w:trPr>
          <w:trHeight w:val="20"/>
        </w:trPr>
        <w:tc>
          <w:tcPr>
            <w:tcW w:w="1463" w:type="pct"/>
            <w:tcBorders>
              <w:top w:val="nil"/>
              <w:left w:val="single" w:sz="4" w:space="0" w:color="auto"/>
              <w:bottom w:val="single" w:sz="4" w:space="0" w:color="auto"/>
              <w:right w:val="single" w:sz="4" w:space="0" w:color="auto"/>
            </w:tcBorders>
            <w:shd w:val="clear" w:color="auto" w:fill="auto"/>
            <w:noWrap/>
            <w:vAlign w:val="center"/>
          </w:tcPr>
          <w:p w:rsidR="00EF7337" w:rsidRPr="00340F73" w:rsidRDefault="00EF7337" w:rsidP="00EF7337">
            <w:pPr>
              <w:spacing w:before="60" w:after="60"/>
              <w:jc w:val="center"/>
              <w:rPr>
                <w:b/>
                <w:bCs/>
              </w:rPr>
            </w:pPr>
            <w:r w:rsidRPr="00340F73">
              <w:rPr>
                <w:b/>
                <w:bCs/>
              </w:rPr>
              <w:t>A</w:t>
            </w:r>
          </w:p>
        </w:tc>
        <w:tc>
          <w:tcPr>
            <w:tcW w:w="237" w:type="pct"/>
            <w:tcBorders>
              <w:top w:val="nil"/>
              <w:left w:val="nil"/>
              <w:bottom w:val="single" w:sz="4" w:space="0" w:color="auto"/>
              <w:right w:val="single" w:sz="4" w:space="0" w:color="auto"/>
            </w:tcBorders>
            <w:shd w:val="clear" w:color="auto" w:fill="auto"/>
            <w:noWrap/>
            <w:vAlign w:val="center"/>
          </w:tcPr>
          <w:p w:rsidR="00EF7337" w:rsidRPr="00340F73" w:rsidRDefault="00EF7337" w:rsidP="00EF7337">
            <w:pPr>
              <w:spacing w:before="60" w:after="60"/>
              <w:jc w:val="center"/>
              <w:rPr>
                <w:b/>
                <w:bCs/>
              </w:rPr>
            </w:pPr>
            <w:r w:rsidRPr="00340F73">
              <w:rPr>
                <w:b/>
                <w:bCs/>
              </w:rPr>
              <w:t>B</w:t>
            </w:r>
          </w:p>
        </w:tc>
        <w:tc>
          <w:tcPr>
            <w:tcW w:w="236" w:type="pct"/>
            <w:tcBorders>
              <w:top w:val="nil"/>
              <w:left w:val="nil"/>
              <w:bottom w:val="single" w:sz="4" w:space="0" w:color="auto"/>
              <w:right w:val="single" w:sz="4" w:space="0" w:color="auto"/>
            </w:tcBorders>
            <w:shd w:val="clear" w:color="auto" w:fill="auto"/>
            <w:noWrap/>
            <w:vAlign w:val="center"/>
          </w:tcPr>
          <w:p w:rsidR="00EF7337" w:rsidRPr="00340F73" w:rsidRDefault="00EF7337" w:rsidP="00EF7337">
            <w:pPr>
              <w:spacing w:before="60" w:after="60"/>
              <w:jc w:val="center"/>
              <w:rPr>
                <w:b/>
                <w:bCs/>
              </w:rPr>
            </w:pPr>
            <w:r w:rsidRPr="00340F73">
              <w:rPr>
                <w:b/>
                <w:bCs/>
              </w:rPr>
              <w:t>1</w:t>
            </w:r>
          </w:p>
        </w:tc>
        <w:tc>
          <w:tcPr>
            <w:tcW w:w="472" w:type="pct"/>
            <w:tcBorders>
              <w:top w:val="single" w:sz="4" w:space="0" w:color="auto"/>
              <w:left w:val="nil"/>
              <w:bottom w:val="single" w:sz="4" w:space="0" w:color="auto"/>
              <w:right w:val="single" w:sz="4" w:space="0" w:color="auto"/>
            </w:tcBorders>
            <w:shd w:val="clear" w:color="auto" w:fill="auto"/>
            <w:vAlign w:val="center"/>
          </w:tcPr>
          <w:p w:rsidR="00EF7337" w:rsidRPr="00340F73" w:rsidRDefault="00EF7337" w:rsidP="00EF7337">
            <w:pPr>
              <w:spacing w:before="60" w:after="60"/>
              <w:jc w:val="center"/>
              <w:rPr>
                <w:b/>
                <w:bCs/>
              </w:rPr>
            </w:pPr>
            <w:r w:rsidRPr="00340F73">
              <w:rPr>
                <w:b/>
                <w:bCs/>
              </w:rPr>
              <w:t>2</w:t>
            </w:r>
          </w:p>
        </w:tc>
        <w:tc>
          <w:tcPr>
            <w:tcW w:w="472" w:type="pct"/>
            <w:tcBorders>
              <w:top w:val="single" w:sz="4" w:space="0" w:color="auto"/>
              <w:left w:val="nil"/>
              <w:bottom w:val="single" w:sz="4" w:space="0" w:color="auto"/>
              <w:right w:val="single" w:sz="4" w:space="0" w:color="auto"/>
            </w:tcBorders>
            <w:vAlign w:val="center"/>
          </w:tcPr>
          <w:p w:rsidR="00EF7337" w:rsidRPr="00340F73" w:rsidRDefault="00EF7337" w:rsidP="00EF7337">
            <w:pPr>
              <w:spacing w:before="60" w:after="60"/>
              <w:jc w:val="center"/>
              <w:rPr>
                <w:b/>
                <w:bCs/>
              </w:rPr>
            </w:pPr>
            <w:r w:rsidRPr="00340F73">
              <w:rPr>
                <w:b/>
                <w:bCs/>
              </w:rPr>
              <w:t>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EF7337" w:rsidRPr="00340F73" w:rsidRDefault="00EF7337" w:rsidP="00EF7337">
            <w:pPr>
              <w:spacing w:before="60" w:after="60"/>
              <w:jc w:val="center"/>
              <w:rPr>
                <w:b/>
                <w:bCs/>
              </w:rPr>
            </w:pPr>
            <w:r w:rsidRPr="00340F73">
              <w:rPr>
                <w:b/>
                <w:bCs/>
              </w:rPr>
              <w:t>4</w:t>
            </w:r>
          </w:p>
        </w:tc>
        <w:tc>
          <w:tcPr>
            <w:tcW w:w="614" w:type="pct"/>
            <w:tcBorders>
              <w:top w:val="single" w:sz="4" w:space="0" w:color="auto"/>
              <w:left w:val="nil"/>
              <w:bottom w:val="single" w:sz="4" w:space="0" w:color="auto"/>
              <w:right w:val="single" w:sz="4" w:space="0" w:color="auto"/>
            </w:tcBorders>
            <w:shd w:val="clear" w:color="auto" w:fill="auto"/>
            <w:vAlign w:val="center"/>
          </w:tcPr>
          <w:p w:rsidR="00EF7337" w:rsidRPr="00340F73" w:rsidRDefault="00EF7337" w:rsidP="00EF7337">
            <w:pPr>
              <w:spacing w:before="60" w:after="60"/>
              <w:jc w:val="center"/>
              <w:rPr>
                <w:b/>
                <w:bCs/>
              </w:rPr>
            </w:pPr>
            <w:r w:rsidRPr="00340F73">
              <w:rPr>
                <w:b/>
                <w:bCs/>
              </w:rPr>
              <w:t>5</w:t>
            </w:r>
          </w:p>
        </w:tc>
        <w:tc>
          <w:tcPr>
            <w:tcW w:w="472" w:type="pct"/>
            <w:tcBorders>
              <w:top w:val="single" w:sz="4" w:space="0" w:color="auto"/>
              <w:left w:val="nil"/>
              <w:bottom w:val="single" w:sz="4" w:space="0" w:color="auto"/>
              <w:right w:val="single" w:sz="4" w:space="0" w:color="auto"/>
            </w:tcBorders>
            <w:vAlign w:val="center"/>
          </w:tcPr>
          <w:p w:rsidR="00EF7337" w:rsidRPr="00340F73" w:rsidRDefault="00EF7337" w:rsidP="00EF7337">
            <w:pPr>
              <w:spacing w:before="60" w:after="60"/>
              <w:jc w:val="center"/>
              <w:rPr>
                <w:b/>
                <w:bCs/>
              </w:rPr>
            </w:pPr>
            <w:r w:rsidRPr="00340F73">
              <w:rPr>
                <w:b/>
                <w:bCs/>
              </w:rPr>
              <w:t>6</w:t>
            </w:r>
          </w:p>
        </w:tc>
        <w:tc>
          <w:tcPr>
            <w:tcW w:w="517" w:type="pct"/>
            <w:tcBorders>
              <w:top w:val="single" w:sz="4" w:space="0" w:color="auto"/>
              <w:left w:val="nil"/>
              <w:bottom w:val="single" w:sz="4" w:space="0" w:color="auto"/>
              <w:right w:val="single" w:sz="4" w:space="0" w:color="auto"/>
            </w:tcBorders>
            <w:vAlign w:val="center"/>
          </w:tcPr>
          <w:p w:rsidR="00EF7337" w:rsidRPr="00340F73" w:rsidRDefault="00EF7337" w:rsidP="00EF7337">
            <w:pPr>
              <w:spacing w:before="60" w:after="60"/>
              <w:jc w:val="center"/>
              <w:rPr>
                <w:b/>
                <w:bCs/>
              </w:rPr>
            </w:pPr>
            <w:r w:rsidRPr="00340F73">
              <w:rPr>
                <w:b/>
                <w:bCs/>
              </w:rPr>
              <w:t>7</w:t>
            </w:r>
          </w:p>
        </w:tc>
      </w:tr>
      <w:tr w:rsidR="00EF7337" w:rsidRPr="00340F73" w:rsidTr="00EF7337">
        <w:trPr>
          <w:trHeight w:val="340"/>
        </w:trPr>
        <w:tc>
          <w:tcPr>
            <w:tcW w:w="1463"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rPr>
                <w:b/>
                <w:bCs/>
              </w:rPr>
            </w:pPr>
            <w:r w:rsidRPr="00340F73">
              <w:rPr>
                <w:b/>
                <w:bCs/>
              </w:rPr>
              <w:t>Tổng số</w:t>
            </w:r>
          </w:p>
        </w:tc>
        <w:tc>
          <w:tcPr>
            <w:tcW w:w="237"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tcPr>
          <w:p w:rsidR="00EF7337" w:rsidRPr="00340F73" w:rsidRDefault="00EF7337" w:rsidP="0023166F">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472"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c>
          <w:tcPr>
            <w:tcW w:w="517"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r>
      <w:tr w:rsidR="00EF7337" w:rsidRPr="00340F73" w:rsidTr="00EF7337">
        <w:trPr>
          <w:trHeight w:val="340"/>
        </w:trPr>
        <w:tc>
          <w:tcPr>
            <w:tcW w:w="1463" w:type="pct"/>
            <w:tcBorders>
              <w:top w:val="nil"/>
              <w:left w:val="single" w:sz="4" w:space="0" w:color="auto"/>
              <w:bottom w:val="single" w:sz="4" w:space="0" w:color="auto"/>
              <w:right w:val="single" w:sz="4" w:space="0" w:color="auto"/>
            </w:tcBorders>
            <w:shd w:val="clear" w:color="auto" w:fill="auto"/>
            <w:noWrap/>
            <w:vAlign w:val="bottom"/>
          </w:tcPr>
          <w:p w:rsidR="00EF7337" w:rsidRPr="00BF5939" w:rsidRDefault="00EF7337" w:rsidP="0023166F">
            <w:pPr>
              <w:spacing w:before="60" w:after="60"/>
              <w:rPr>
                <w:b/>
                <w:bCs/>
                <w:iCs/>
              </w:rPr>
            </w:pPr>
            <w:r w:rsidRPr="00BF5939">
              <w:rPr>
                <w:b/>
                <w:bCs/>
                <w:iCs/>
              </w:rPr>
              <w:t>Chia theo loại hình nghiên cứu</w:t>
            </w:r>
          </w:p>
        </w:tc>
        <w:tc>
          <w:tcPr>
            <w:tcW w:w="237"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tcPr>
          <w:p w:rsidR="00EF7337" w:rsidRPr="00340F73" w:rsidRDefault="00EF7337" w:rsidP="0023166F">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472"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c>
          <w:tcPr>
            <w:tcW w:w="517"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r>
      <w:tr w:rsidR="00EF7337" w:rsidRPr="00340F73" w:rsidTr="00EF7337">
        <w:trPr>
          <w:trHeight w:val="340"/>
        </w:trPr>
        <w:tc>
          <w:tcPr>
            <w:tcW w:w="1463"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6F00A6">
            <w:pPr>
              <w:spacing w:before="60" w:after="60"/>
            </w:pPr>
            <w:r w:rsidRPr="00340F73">
              <w:t>- Nghiên cứu cơ bản</w:t>
            </w:r>
          </w:p>
        </w:tc>
        <w:tc>
          <w:tcPr>
            <w:tcW w:w="237"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tcPr>
          <w:p w:rsidR="00EF7337" w:rsidRPr="00340F73" w:rsidRDefault="00EF7337" w:rsidP="0023166F">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472"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c>
          <w:tcPr>
            <w:tcW w:w="517"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r>
      <w:tr w:rsidR="00EF7337" w:rsidRPr="00340F73" w:rsidTr="00EF7337">
        <w:trPr>
          <w:trHeight w:val="340"/>
        </w:trPr>
        <w:tc>
          <w:tcPr>
            <w:tcW w:w="1463"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Nghiên cứu ứng dụng</w:t>
            </w:r>
          </w:p>
        </w:tc>
        <w:tc>
          <w:tcPr>
            <w:tcW w:w="237"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tcPr>
          <w:p w:rsidR="00EF7337" w:rsidRPr="00340F73" w:rsidRDefault="00EF7337" w:rsidP="0023166F">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472"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c>
          <w:tcPr>
            <w:tcW w:w="517"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r>
      <w:tr w:rsidR="00EF7337" w:rsidRPr="00340F73" w:rsidTr="00EF7337">
        <w:trPr>
          <w:trHeight w:val="340"/>
        </w:trPr>
        <w:tc>
          <w:tcPr>
            <w:tcW w:w="1463"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Triển khai thực nghiệm</w:t>
            </w:r>
          </w:p>
        </w:tc>
        <w:tc>
          <w:tcPr>
            <w:tcW w:w="237"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tcPr>
          <w:p w:rsidR="00EF7337" w:rsidRPr="00340F73" w:rsidRDefault="00EF7337" w:rsidP="0023166F">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472"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c>
          <w:tcPr>
            <w:tcW w:w="517"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r>
      <w:tr w:rsidR="00EF7337" w:rsidRPr="00340F73" w:rsidTr="00EF7337">
        <w:trPr>
          <w:trHeight w:val="340"/>
        </w:trPr>
        <w:tc>
          <w:tcPr>
            <w:tcW w:w="1463"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Sản xuất thực nghiệm</w:t>
            </w:r>
          </w:p>
        </w:tc>
        <w:tc>
          <w:tcPr>
            <w:tcW w:w="237"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tcPr>
          <w:p w:rsidR="00EF7337" w:rsidRPr="00340F73" w:rsidRDefault="00EF7337" w:rsidP="0023166F">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472"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c>
          <w:tcPr>
            <w:tcW w:w="517"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r>
      <w:tr w:rsidR="00EF7337" w:rsidRPr="00340F73" w:rsidTr="00EF7337">
        <w:trPr>
          <w:trHeight w:val="340"/>
        </w:trPr>
        <w:tc>
          <w:tcPr>
            <w:tcW w:w="1463" w:type="pct"/>
            <w:tcBorders>
              <w:top w:val="nil"/>
              <w:left w:val="single" w:sz="4" w:space="0" w:color="auto"/>
              <w:bottom w:val="single" w:sz="4" w:space="0" w:color="auto"/>
              <w:right w:val="single" w:sz="4" w:space="0" w:color="auto"/>
            </w:tcBorders>
            <w:shd w:val="clear" w:color="auto" w:fill="auto"/>
            <w:noWrap/>
            <w:vAlign w:val="bottom"/>
          </w:tcPr>
          <w:p w:rsidR="00EF7337" w:rsidRPr="00BF5939" w:rsidRDefault="00EF7337" w:rsidP="0023166F">
            <w:pPr>
              <w:spacing w:before="60" w:after="60"/>
            </w:pPr>
            <w:r w:rsidRPr="00BF5939">
              <w:rPr>
                <w:b/>
                <w:bCs/>
                <w:iCs/>
              </w:rPr>
              <w:t>Chia theo khu vực hoạt động</w:t>
            </w:r>
          </w:p>
        </w:tc>
        <w:tc>
          <w:tcPr>
            <w:tcW w:w="237"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p>
        </w:tc>
        <w:tc>
          <w:tcPr>
            <w:tcW w:w="236"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p>
        </w:tc>
        <w:tc>
          <w:tcPr>
            <w:tcW w:w="472"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p>
        </w:tc>
        <w:tc>
          <w:tcPr>
            <w:tcW w:w="472" w:type="pct"/>
            <w:tcBorders>
              <w:top w:val="nil"/>
              <w:left w:val="nil"/>
              <w:bottom w:val="single" w:sz="4" w:space="0" w:color="auto"/>
              <w:right w:val="single" w:sz="4" w:space="0" w:color="auto"/>
            </w:tcBorders>
          </w:tcPr>
          <w:p w:rsidR="00EF7337" w:rsidRPr="00340F73" w:rsidRDefault="00EF7337" w:rsidP="0023166F">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pP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p>
        </w:tc>
        <w:tc>
          <w:tcPr>
            <w:tcW w:w="472"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c>
          <w:tcPr>
            <w:tcW w:w="517"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r>
      <w:tr w:rsidR="00EF7337" w:rsidRPr="00340F73" w:rsidTr="00EF7337">
        <w:trPr>
          <w:trHeight w:val="340"/>
        </w:trPr>
        <w:tc>
          <w:tcPr>
            <w:tcW w:w="1463"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Tổ chức nghiên cứu khoa học và phát triển công nghệ</w:t>
            </w:r>
          </w:p>
        </w:tc>
        <w:tc>
          <w:tcPr>
            <w:tcW w:w="237"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tcPr>
          <w:p w:rsidR="00EF7337" w:rsidRPr="00340F73" w:rsidRDefault="00EF7337" w:rsidP="0023166F">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472"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c>
          <w:tcPr>
            <w:tcW w:w="517"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r>
      <w:tr w:rsidR="00EF7337" w:rsidRPr="00340F73" w:rsidTr="00EF7337">
        <w:trPr>
          <w:trHeight w:val="340"/>
        </w:trPr>
        <w:tc>
          <w:tcPr>
            <w:tcW w:w="1463"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xml:space="preserve">- Trường đại học, học viện, trường cao đẳng </w:t>
            </w:r>
          </w:p>
        </w:tc>
        <w:tc>
          <w:tcPr>
            <w:tcW w:w="237"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tcPr>
          <w:p w:rsidR="00EF7337" w:rsidRPr="00340F73" w:rsidRDefault="00EF7337" w:rsidP="0023166F">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472"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c>
          <w:tcPr>
            <w:tcW w:w="517"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r>
      <w:tr w:rsidR="00EF7337" w:rsidRPr="00340F73" w:rsidTr="00EF7337">
        <w:trPr>
          <w:trHeight w:val="340"/>
        </w:trPr>
        <w:tc>
          <w:tcPr>
            <w:tcW w:w="1463"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rPr>
                <w:spacing w:val="-4"/>
              </w:rPr>
            </w:pPr>
            <w:r w:rsidRPr="00340F73">
              <w:rPr>
                <w:spacing w:val="-4"/>
              </w:rPr>
              <w:t>- Cơ quan hành chính, đơn vị sự nghiệp khác</w:t>
            </w:r>
          </w:p>
        </w:tc>
        <w:tc>
          <w:tcPr>
            <w:tcW w:w="237"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tcPr>
          <w:p w:rsidR="00EF7337" w:rsidRPr="00340F73" w:rsidRDefault="00EF7337" w:rsidP="0023166F">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472"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c>
          <w:tcPr>
            <w:tcW w:w="517"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r>
      <w:tr w:rsidR="00EF7337" w:rsidRPr="00340F73" w:rsidTr="00EF7337">
        <w:trPr>
          <w:trHeight w:val="283"/>
        </w:trPr>
        <w:tc>
          <w:tcPr>
            <w:tcW w:w="1463"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AC4182">
            <w:pPr>
              <w:spacing w:before="60" w:after="60"/>
            </w:pPr>
            <w:r w:rsidRPr="00340F73">
              <w:t>- Tổ chức ngoài nhà nước, doanh nghiệp</w:t>
            </w:r>
          </w:p>
        </w:tc>
        <w:tc>
          <w:tcPr>
            <w:tcW w:w="237"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472" w:type="pct"/>
            <w:tcBorders>
              <w:top w:val="nil"/>
              <w:left w:val="nil"/>
              <w:bottom w:val="single" w:sz="4" w:space="0" w:color="auto"/>
              <w:right w:val="single" w:sz="4" w:space="0" w:color="auto"/>
            </w:tcBorders>
          </w:tcPr>
          <w:p w:rsidR="00EF7337" w:rsidRPr="00340F73" w:rsidRDefault="00EF7337" w:rsidP="0023166F">
            <w:pPr>
              <w:spacing w:before="60" w:after="60"/>
            </w:pPr>
          </w:p>
        </w:tc>
        <w:tc>
          <w:tcPr>
            <w:tcW w:w="518" w:type="pct"/>
            <w:tcBorders>
              <w:top w:val="nil"/>
              <w:left w:val="single" w:sz="4" w:space="0" w:color="auto"/>
              <w:bottom w:val="single" w:sz="4" w:space="0" w:color="auto"/>
              <w:right w:val="single" w:sz="4" w:space="0" w:color="auto"/>
            </w:tcBorders>
            <w:shd w:val="clear" w:color="auto" w:fill="auto"/>
            <w:noWrap/>
            <w:vAlign w:val="bottom"/>
          </w:tcPr>
          <w:p w:rsidR="00EF7337" w:rsidRPr="00340F73" w:rsidRDefault="00EF7337" w:rsidP="0023166F">
            <w:pPr>
              <w:spacing w:before="60" w:after="60"/>
            </w:pPr>
            <w:r w:rsidRPr="00340F73">
              <w:t> </w:t>
            </w:r>
          </w:p>
        </w:tc>
        <w:tc>
          <w:tcPr>
            <w:tcW w:w="614" w:type="pct"/>
            <w:tcBorders>
              <w:top w:val="single" w:sz="4" w:space="0" w:color="auto"/>
              <w:left w:val="nil"/>
              <w:bottom w:val="single" w:sz="4" w:space="0" w:color="auto"/>
              <w:right w:val="single" w:sz="4" w:space="0" w:color="auto"/>
            </w:tcBorders>
            <w:shd w:val="clear" w:color="auto" w:fill="auto"/>
            <w:noWrap/>
            <w:vAlign w:val="bottom"/>
          </w:tcPr>
          <w:p w:rsidR="00EF7337" w:rsidRPr="00340F73" w:rsidRDefault="00EF7337" w:rsidP="0023166F">
            <w:pPr>
              <w:spacing w:before="60" w:after="60"/>
              <w:jc w:val="center"/>
            </w:pPr>
            <w:r w:rsidRPr="00340F73">
              <w:t> </w:t>
            </w:r>
          </w:p>
        </w:tc>
        <w:tc>
          <w:tcPr>
            <w:tcW w:w="472"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c>
          <w:tcPr>
            <w:tcW w:w="517" w:type="pct"/>
            <w:tcBorders>
              <w:top w:val="single" w:sz="4" w:space="0" w:color="auto"/>
              <w:left w:val="nil"/>
              <w:bottom w:val="single" w:sz="4" w:space="0" w:color="auto"/>
              <w:right w:val="single" w:sz="4" w:space="0" w:color="auto"/>
            </w:tcBorders>
          </w:tcPr>
          <w:p w:rsidR="00EF7337" w:rsidRPr="00340F73" w:rsidRDefault="00EF7337" w:rsidP="0023166F">
            <w:pPr>
              <w:spacing w:before="60" w:after="60"/>
              <w:jc w:val="center"/>
            </w:pPr>
          </w:p>
        </w:tc>
      </w:tr>
    </w:tbl>
    <w:p w:rsidR="006059F0" w:rsidRPr="00340F73" w:rsidRDefault="006059F0" w:rsidP="006059F0"/>
    <w:p w:rsidR="006059F0" w:rsidRPr="00340F73" w:rsidRDefault="006059F0" w:rsidP="006059F0"/>
    <w:tbl>
      <w:tblPr>
        <w:tblW w:w="15026" w:type="dxa"/>
        <w:tblInd w:w="108" w:type="dxa"/>
        <w:tblLook w:val="04A0" w:firstRow="1" w:lastRow="0" w:firstColumn="1" w:lastColumn="0" w:noHBand="0" w:noVBand="1"/>
      </w:tblPr>
      <w:tblGrid>
        <w:gridCol w:w="6378"/>
        <w:gridCol w:w="8648"/>
      </w:tblGrid>
      <w:tr w:rsidR="00D36624" w:rsidRPr="00340F73" w:rsidTr="00D36624">
        <w:tc>
          <w:tcPr>
            <w:tcW w:w="6378" w:type="dxa"/>
          </w:tcPr>
          <w:p w:rsidR="00D36624" w:rsidRPr="00340F73" w:rsidRDefault="00D36624" w:rsidP="00D36624">
            <w:pPr>
              <w:jc w:val="center"/>
              <w:rPr>
                <w:b/>
              </w:rPr>
            </w:pPr>
          </w:p>
          <w:p w:rsidR="00D36624" w:rsidRPr="00340F73" w:rsidRDefault="00D36624" w:rsidP="00D36624">
            <w:pPr>
              <w:ind w:left="-250" w:firstLine="142"/>
              <w:jc w:val="center"/>
            </w:pPr>
            <w:r w:rsidRPr="00340F73">
              <w:rPr>
                <w:b/>
              </w:rPr>
              <w:t>Người lập biểu</w:t>
            </w:r>
          </w:p>
          <w:p w:rsidR="00D36624" w:rsidRPr="00340F73" w:rsidRDefault="00D36624" w:rsidP="00D36624">
            <w:pPr>
              <w:ind w:left="-250" w:firstLine="142"/>
              <w:jc w:val="center"/>
            </w:pPr>
            <w:r w:rsidRPr="00340F73">
              <w:rPr>
                <w:i/>
              </w:rPr>
              <w:t>(Ký, họ tên)</w:t>
            </w:r>
          </w:p>
        </w:tc>
        <w:tc>
          <w:tcPr>
            <w:tcW w:w="8648" w:type="dxa"/>
          </w:tcPr>
          <w:p w:rsidR="00D36624" w:rsidRPr="00340F73" w:rsidRDefault="00D36624" w:rsidP="00B01CC7">
            <w:pPr>
              <w:jc w:val="center"/>
            </w:pPr>
            <w:r w:rsidRPr="00340F73">
              <w:rPr>
                <w:i/>
              </w:rPr>
              <w:t>……., Ngày......... tháng...... năm..........</w:t>
            </w:r>
          </w:p>
          <w:p w:rsidR="00D36624" w:rsidRPr="00340F73" w:rsidRDefault="00D36624" w:rsidP="00B01CC7">
            <w:pPr>
              <w:jc w:val="center"/>
            </w:pPr>
            <w:r w:rsidRPr="00340F73">
              <w:rPr>
                <w:b/>
              </w:rPr>
              <w:t>Thủ trưởng đơn vị</w:t>
            </w:r>
          </w:p>
          <w:p w:rsidR="00D36624" w:rsidRPr="00340F73" w:rsidRDefault="00D36624" w:rsidP="00B01CC7">
            <w:pPr>
              <w:jc w:val="center"/>
            </w:pPr>
            <w:r w:rsidRPr="00340F73">
              <w:rPr>
                <w:i/>
              </w:rPr>
              <w:t>(Ký, họ tên, đóng dấu)</w:t>
            </w:r>
          </w:p>
        </w:tc>
      </w:tr>
    </w:tbl>
    <w:p w:rsidR="00D85F17" w:rsidRPr="00340F73" w:rsidRDefault="0098492A" w:rsidP="00D85F17">
      <w:pPr>
        <w:spacing w:before="80" w:after="80"/>
        <w:rPr>
          <w:b/>
        </w:rPr>
      </w:pPr>
      <w:r w:rsidRPr="00340F73">
        <w:rPr>
          <w:b/>
        </w:rPr>
        <w:t>V</w:t>
      </w:r>
      <w:r w:rsidR="001E02E5" w:rsidRPr="00340F73">
        <w:rPr>
          <w:b/>
        </w:rPr>
        <w:t>.3</w:t>
      </w:r>
      <w:r w:rsidR="00D85F17" w:rsidRPr="00340F73">
        <w:rPr>
          <w:b/>
        </w:rPr>
        <w:t>. GIÁO DỤC VÀ ĐÀO TẠO</w:t>
      </w:r>
    </w:p>
    <w:p w:rsidR="00D85F17" w:rsidRPr="00340F73" w:rsidRDefault="00CB77A1" w:rsidP="00F57C05">
      <w:pPr>
        <w:spacing w:before="120" w:after="120"/>
        <w:rPr>
          <w:b/>
        </w:rPr>
      </w:pPr>
      <w:r w:rsidRPr="00340F73">
        <w:rPr>
          <w:b/>
        </w:rPr>
        <w:t>A. BIỂU MẪU</w:t>
      </w:r>
    </w:p>
    <w:tbl>
      <w:tblPr>
        <w:tblW w:w="5120" w:type="pct"/>
        <w:tblInd w:w="-34" w:type="dxa"/>
        <w:tblLayout w:type="fixed"/>
        <w:tblLook w:val="04A0" w:firstRow="1" w:lastRow="0" w:firstColumn="1" w:lastColumn="0" w:noHBand="0" w:noVBand="1"/>
      </w:tblPr>
      <w:tblGrid>
        <w:gridCol w:w="3997"/>
        <w:gridCol w:w="5926"/>
        <w:gridCol w:w="5103"/>
      </w:tblGrid>
      <w:tr w:rsidR="00D85F17" w:rsidRPr="00340F73" w:rsidTr="004E72D7">
        <w:trPr>
          <w:trHeight w:val="1077"/>
        </w:trPr>
        <w:tc>
          <w:tcPr>
            <w:tcW w:w="1330" w:type="pct"/>
            <w:tcBorders>
              <w:top w:val="nil"/>
              <w:left w:val="nil"/>
              <w:right w:val="nil"/>
            </w:tcBorders>
            <w:shd w:val="clear" w:color="auto" w:fill="auto"/>
            <w:noWrap/>
          </w:tcPr>
          <w:p w:rsidR="00D85F17" w:rsidRPr="00340F73" w:rsidRDefault="00D85F17" w:rsidP="004E72D7">
            <w:pPr>
              <w:rPr>
                <w:b/>
                <w:bCs/>
              </w:rPr>
            </w:pPr>
            <w:r w:rsidRPr="00340F73">
              <w:rPr>
                <w:b/>
                <w:bCs/>
              </w:rPr>
              <w:t>Biểu số: 001</w:t>
            </w:r>
            <w:r w:rsidR="001E02E5" w:rsidRPr="00340F73">
              <w:rPr>
                <w:b/>
                <w:bCs/>
              </w:rPr>
              <w:t>c</w:t>
            </w:r>
            <w:r w:rsidRPr="00340F73">
              <w:rPr>
                <w:b/>
                <w:bCs/>
              </w:rPr>
              <w:t>.N/BCS-XHMT</w:t>
            </w:r>
          </w:p>
          <w:p w:rsidR="00D85F17" w:rsidRPr="00340F73" w:rsidRDefault="004E72D7" w:rsidP="004E72D7">
            <w:pPr>
              <w:rPr>
                <w:b/>
                <w:bCs/>
              </w:rPr>
            </w:pPr>
            <w:r w:rsidRPr="00340F73">
              <w:t xml:space="preserve">Ngày nhận báo cáo: </w:t>
            </w:r>
            <w:r w:rsidRPr="00340F73">
              <w:br/>
              <w:t>Ngày 28</w:t>
            </w:r>
            <w:r w:rsidR="00D85F17" w:rsidRPr="00340F73">
              <w:t xml:space="preserve">/10 năm báo cáo </w:t>
            </w:r>
          </w:p>
        </w:tc>
        <w:tc>
          <w:tcPr>
            <w:tcW w:w="1972" w:type="pct"/>
            <w:tcBorders>
              <w:top w:val="nil"/>
              <w:left w:val="nil"/>
              <w:right w:val="nil"/>
            </w:tcBorders>
            <w:shd w:val="clear" w:color="auto" w:fill="auto"/>
            <w:noWrap/>
          </w:tcPr>
          <w:p w:rsidR="00D85F17" w:rsidRPr="00340F73" w:rsidRDefault="00D85F17" w:rsidP="004E72D7">
            <w:pPr>
              <w:jc w:val="center"/>
              <w:rPr>
                <w:b/>
                <w:bCs/>
              </w:rPr>
            </w:pPr>
            <w:r w:rsidRPr="00340F73">
              <w:rPr>
                <w:b/>
                <w:bCs/>
              </w:rPr>
              <w:t>GIÁO DỤC PHỔ THÔNG</w:t>
            </w:r>
          </w:p>
          <w:p w:rsidR="00D85F17" w:rsidRPr="00340F73" w:rsidRDefault="00D85F17" w:rsidP="004E72D7">
            <w:pPr>
              <w:jc w:val="center"/>
              <w:rPr>
                <w:b/>
              </w:rPr>
            </w:pPr>
            <w:r w:rsidRPr="00340F73">
              <w:rPr>
                <w:b/>
              </w:rPr>
              <w:t>Năm học 200... - 200...</w:t>
            </w:r>
          </w:p>
          <w:p w:rsidR="004E72D7" w:rsidRPr="00340F73" w:rsidRDefault="004E72D7" w:rsidP="004E72D7">
            <w:pPr>
              <w:jc w:val="center"/>
            </w:pPr>
          </w:p>
          <w:p w:rsidR="00D85F17" w:rsidRPr="00340F73" w:rsidRDefault="00D85F17" w:rsidP="004E72D7">
            <w:pPr>
              <w:jc w:val="center"/>
              <w:rPr>
                <w:b/>
                <w:bCs/>
              </w:rPr>
            </w:pPr>
            <w:r w:rsidRPr="00340F73">
              <w:rPr>
                <w:b/>
              </w:rPr>
              <w:t>Có tạ</w:t>
            </w:r>
            <w:r w:rsidR="004E72D7" w:rsidRPr="00340F73">
              <w:rPr>
                <w:b/>
              </w:rPr>
              <w:t>i ngày 30 tháng 9 năm ………</w:t>
            </w:r>
          </w:p>
        </w:tc>
        <w:tc>
          <w:tcPr>
            <w:tcW w:w="1698" w:type="pct"/>
            <w:tcBorders>
              <w:top w:val="nil"/>
              <w:left w:val="nil"/>
              <w:right w:val="nil"/>
            </w:tcBorders>
            <w:shd w:val="clear" w:color="auto" w:fill="auto"/>
            <w:noWrap/>
          </w:tcPr>
          <w:p w:rsidR="00D85F17" w:rsidRPr="00340F73" w:rsidRDefault="00D85F17" w:rsidP="004E72D7">
            <w:r w:rsidRPr="00340F73">
              <w:t>Đơn vị báo cáo:</w:t>
            </w:r>
          </w:p>
          <w:p w:rsidR="00D85F17" w:rsidRPr="00340F73" w:rsidRDefault="00D85F17" w:rsidP="004E72D7">
            <w:r w:rsidRPr="00340F73">
              <w:t>Sở Giáo dục và Đào tạo ........................................</w:t>
            </w:r>
          </w:p>
          <w:p w:rsidR="00D85F17" w:rsidRPr="00340F73" w:rsidRDefault="00D85F17" w:rsidP="004E72D7">
            <w:r w:rsidRPr="00340F73">
              <w:t>Đơn vị nhận báo cáo:</w:t>
            </w:r>
          </w:p>
          <w:p w:rsidR="00D85F17" w:rsidRPr="00340F73" w:rsidRDefault="00D85F17" w:rsidP="004E72D7">
            <w:r w:rsidRPr="00340F73">
              <w:t>Cục Thống kê ........................................................</w:t>
            </w:r>
          </w:p>
        </w:tc>
      </w:tr>
    </w:tbl>
    <w:p w:rsidR="00D85F17" w:rsidRPr="00340F73" w:rsidRDefault="00D85F17" w:rsidP="00D85F17"/>
    <w:p w:rsidR="00D85F17" w:rsidRPr="00340F73" w:rsidRDefault="00D85F17" w:rsidP="00D85F17"/>
    <w:tbl>
      <w:tblPr>
        <w:tblW w:w="5108" w:type="pct"/>
        <w:tblLook w:val="04A0" w:firstRow="1" w:lastRow="0" w:firstColumn="1" w:lastColumn="0" w:noHBand="0" w:noVBand="1"/>
      </w:tblPr>
      <w:tblGrid>
        <w:gridCol w:w="5069"/>
        <w:gridCol w:w="737"/>
        <w:gridCol w:w="2084"/>
        <w:gridCol w:w="1023"/>
        <w:gridCol w:w="1940"/>
        <w:gridCol w:w="2171"/>
        <w:gridCol w:w="1967"/>
      </w:tblGrid>
      <w:tr w:rsidR="00D85F17" w:rsidRPr="00340F73" w:rsidTr="00C90FCC">
        <w:trPr>
          <w:tblHeader/>
        </w:trPr>
        <w:tc>
          <w:tcPr>
            <w:tcW w:w="1691" w:type="pct"/>
            <w:vMerge w:val="restart"/>
            <w:tcBorders>
              <w:top w:val="single" w:sz="4" w:space="0" w:color="auto"/>
              <w:left w:val="single" w:sz="4" w:space="0" w:color="auto"/>
              <w:right w:val="nil"/>
            </w:tcBorders>
            <w:shd w:val="clear" w:color="auto" w:fill="auto"/>
            <w:noWrap/>
            <w:vAlign w:val="bottom"/>
          </w:tcPr>
          <w:p w:rsidR="00D85F17" w:rsidRPr="00340F73" w:rsidRDefault="00D85F17" w:rsidP="00F93613">
            <w:pPr>
              <w:rPr>
                <w:b/>
              </w:rPr>
            </w:pPr>
            <w:r w:rsidRPr="00340F73">
              <w:rPr>
                <w:b/>
              </w:rPr>
              <w:t> </w:t>
            </w:r>
          </w:p>
        </w:tc>
        <w:tc>
          <w:tcPr>
            <w:tcW w:w="246" w:type="pct"/>
            <w:vMerge w:val="restart"/>
            <w:tcBorders>
              <w:top w:val="single" w:sz="4" w:space="0" w:color="auto"/>
              <w:left w:val="single" w:sz="4" w:space="0" w:color="auto"/>
              <w:right w:val="single" w:sz="4" w:space="0" w:color="auto"/>
            </w:tcBorders>
            <w:shd w:val="clear" w:color="auto" w:fill="auto"/>
            <w:vAlign w:val="center"/>
          </w:tcPr>
          <w:p w:rsidR="00D85F17" w:rsidRPr="00340F73" w:rsidRDefault="00D85F17" w:rsidP="00F93613">
            <w:pPr>
              <w:jc w:val="center"/>
              <w:rPr>
                <w:b/>
              </w:rPr>
            </w:pPr>
            <w:r w:rsidRPr="00340F73">
              <w:rPr>
                <w:b/>
              </w:rPr>
              <w:t>Mã số</w:t>
            </w:r>
          </w:p>
        </w:tc>
        <w:tc>
          <w:tcPr>
            <w:tcW w:w="695" w:type="pct"/>
            <w:vMerge w:val="restart"/>
            <w:tcBorders>
              <w:top w:val="single" w:sz="4" w:space="0" w:color="auto"/>
              <w:left w:val="nil"/>
              <w:right w:val="single" w:sz="4" w:space="0" w:color="auto"/>
            </w:tcBorders>
            <w:shd w:val="clear" w:color="auto" w:fill="auto"/>
            <w:noWrap/>
            <w:vAlign w:val="center"/>
          </w:tcPr>
          <w:p w:rsidR="00D85F17" w:rsidRPr="00340F73" w:rsidRDefault="00D85F17" w:rsidP="00F93613">
            <w:pPr>
              <w:jc w:val="center"/>
              <w:rPr>
                <w:b/>
              </w:rPr>
            </w:pPr>
            <w:r w:rsidRPr="00340F73">
              <w:rPr>
                <w:b/>
              </w:rPr>
              <w:t>Đơn vị tính</w:t>
            </w:r>
          </w:p>
        </w:tc>
        <w:tc>
          <w:tcPr>
            <w:tcW w:w="341" w:type="pct"/>
            <w:vMerge w:val="restart"/>
            <w:tcBorders>
              <w:top w:val="single" w:sz="4" w:space="0" w:color="auto"/>
              <w:left w:val="nil"/>
              <w:right w:val="single" w:sz="4" w:space="0" w:color="auto"/>
            </w:tcBorders>
            <w:shd w:val="clear" w:color="auto" w:fill="auto"/>
            <w:noWrap/>
            <w:vAlign w:val="center"/>
          </w:tcPr>
          <w:p w:rsidR="00D85F17" w:rsidRPr="00340F73" w:rsidRDefault="00D85F17" w:rsidP="00F93613">
            <w:pPr>
              <w:jc w:val="center"/>
              <w:rPr>
                <w:b/>
              </w:rPr>
            </w:pPr>
            <w:r w:rsidRPr="00340F73">
              <w:rPr>
                <w:b/>
              </w:rPr>
              <w:t>Tổng số</w:t>
            </w:r>
          </w:p>
        </w:tc>
        <w:tc>
          <w:tcPr>
            <w:tcW w:w="2027" w:type="pct"/>
            <w:gridSpan w:val="3"/>
            <w:tcBorders>
              <w:top w:val="single" w:sz="4" w:space="0" w:color="auto"/>
              <w:left w:val="nil"/>
              <w:bottom w:val="single" w:sz="4" w:space="0" w:color="auto"/>
              <w:right w:val="single" w:sz="4" w:space="0" w:color="auto"/>
            </w:tcBorders>
            <w:shd w:val="clear" w:color="auto" w:fill="auto"/>
            <w:noWrap/>
            <w:vAlign w:val="bottom"/>
          </w:tcPr>
          <w:p w:rsidR="00D85F17" w:rsidRPr="00340F73" w:rsidRDefault="00D85F17" w:rsidP="00F93613">
            <w:pPr>
              <w:jc w:val="center"/>
              <w:rPr>
                <w:b/>
              </w:rPr>
            </w:pPr>
            <w:r w:rsidRPr="00340F73">
              <w:rPr>
                <w:b/>
              </w:rPr>
              <w:t>Chia ra</w:t>
            </w:r>
          </w:p>
        </w:tc>
      </w:tr>
      <w:tr w:rsidR="00B77990" w:rsidRPr="00340F73" w:rsidTr="00C90FCC">
        <w:trPr>
          <w:tblHeader/>
        </w:trPr>
        <w:tc>
          <w:tcPr>
            <w:tcW w:w="1691" w:type="pct"/>
            <w:vMerge/>
            <w:tcBorders>
              <w:left w:val="single" w:sz="4" w:space="0" w:color="auto"/>
              <w:bottom w:val="nil"/>
              <w:right w:val="nil"/>
            </w:tcBorders>
            <w:shd w:val="clear" w:color="auto" w:fill="auto"/>
            <w:noWrap/>
            <w:vAlign w:val="bottom"/>
          </w:tcPr>
          <w:p w:rsidR="00D85F17" w:rsidRPr="00340F73" w:rsidRDefault="00D85F17" w:rsidP="00F93613">
            <w:pPr>
              <w:rPr>
                <w:b/>
              </w:rPr>
            </w:pPr>
          </w:p>
        </w:tc>
        <w:tc>
          <w:tcPr>
            <w:tcW w:w="246" w:type="pct"/>
            <w:vMerge/>
            <w:tcBorders>
              <w:left w:val="single" w:sz="4" w:space="0" w:color="auto"/>
              <w:bottom w:val="nil"/>
              <w:right w:val="single" w:sz="4" w:space="0" w:color="auto"/>
            </w:tcBorders>
            <w:shd w:val="clear" w:color="auto" w:fill="auto"/>
            <w:vAlign w:val="center"/>
          </w:tcPr>
          <w:p w:rsidR="00D85F17" w:rsidRPr="00340F73" w:rsidRDefault="00D85F17" w:rsidP="00F93613">
            <w:pPr>
              <w:jc w:val="center"/>
              <w:rPr>
                <w:b/>
              </w:rPr>
            </w:pPr>
          </w:p>
        </w:tc>
        <w:tc>
          <w:tcPr>
            <w:tcW w:w="695" w:type="pct"/>
            <w:vMerge/>
            <w:tcBorders>
              <w:left w:val="nil"/>
              <w:bottom w:val="nil"/>
              <w:right w:val="single" w:sz="4" w:space="0" w:color="auto"/>
            </w:tcBorders>
            <w:shd w:val="clear" w:color="auto" w:fill="auto"/>
            <w:noWrap/>
            <w:vAlign w:val="bottom"/>
          </w:tcPr>
          <w:p w:rsidR="00D85F17" w:rsidRPr="00340F73" w:rsidRDefault="00D85F17" w:rsidP="00F93613">
            <w:pPr>
              <w:jc w:val="center"/>
              <w:rPr>
                <w:b/>
              </w:rPr>
            </w:pPr>
          </w:p>
        </w:tc>
        <w:tc>
          <w:tcPr>
            <w:tcW w:w="341" w:type="pct"/>
            <w:vMerge/>
            <w:tcBorders>
              <w:left w:val="nil"/>
              <w:bottom w:val="nil"/>
              <w:right w:val="single" w:sz="4" w:space="0" w:color="auto"/>
            </w:tcBorders>
            <w:shd w:val="clear" w:color="auto" w:fill="auto"/>
            <w:noWrap/>
            <w:vAlign w:val="center"/>
          </w:tcPr>
          <w:p w:rsidR="00D85F17" w:rsidRPr="00340F73" w:rsidRDefault="00D85F17" w:rsidP="00F93613">
            <w:pPr>
              <w:jc w:val="center"/>
              <w:rPr>
                <w:b/>
              </w:rPr>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D85F17" w:rsidRPr="00340F73" w:rsidRDefault="00D85F17" w:rsidP="00F93613">
            <w:pPr>
              <w:jc w:val="center"/>
              <w:rPr>
                <w:b/>
              </w:rPr>
            </w:pPr>
            <w:r w:rsidRPr="00340F73">
              <w:rPr>
                <w:b/>
              </w:rPr>
              <w:t>Công lập</w:t>
            </w:r>
          </w:p>
        </w:tc>
        <w:tc>
          <w:tcPr>
            <w:tcW w:w="724" w:type="pct"/>
            <w:tcBorders>
              <w:top w:val="single" w:sz="4" w:space="0" w:color="auto"/>
              <w:left w:val="nil"/>
              <w:bottom w:val="single" w:sz="4" w:space="0" w:color="auto"/>
              <w:right w:val="single" w:sz="4" w:space="0" w:color="auto"/>
            </w:tcBorders>
          </w:tcPr>
          <w:p w:rsidR="00D85F17" w:rsidRPr="00340F73" w:rsidRDefault="00D85F17" w:rsidP="00F93613">
            <w:pPr>
              <w:jc w:val="center"/>
              <w:rPr>
                <w:b/>
              </w:rPr>
            </w:pPr>
            <w:r w:rsidRPr="00340F73">
              <w:rPr>
                <w:b/>
              </w:rPr>
              <w:t>Dân lập</w:t>
            </w:r>
          </w:p>
        </w:tc>
        <w:tc>
          <w:tcPr>
            <w:tcW w:w="656" w:type="pct"/>
            <w:tcBorders>
              <w:top w:val="single" w:sz="4" w:space="0" w:color="auto"/>
              <w:left w:val="nil"/>
              <w:bottom w:val="single" w:sz="4" w:space="0" w:color="auto"/>
              <w:right w:val="single" w:sz="4" w:space="0" w:color="auto"/>
            </w:tcBorders>
          </w:tcPr>
          <w:p w:rsidR="00D85F17" w:rsidRPr="00340F73" w:rsidRDefault="00D85F17" w:rsidP="00F93613">
            <w:pPr>
              <w:jc w:val="center"/>
              <w:rPr>
                <w:b/>
              </w:rPr>
            </w:pPr>
            <w:r w:rsidRPr="00340F73">
              <w:rPr>
                <w:b/>
              </w:rPr>
              <w:t>Tư thục</w:t>
            </w:r>
          </w:p>
        </w:tc>
      </w:tr>
      <w:tr w:rsidR="00B77990" w:rsidRPr="00340F73" w:rsidTr="00C90FCC">
        <w:trPr>
          <w:tblHeader/>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5F17" w:rsidRPr="00340F73" w:rsidRDefault="00D85F17" w:rsidP="004E72D7">
            <w:pPr>
              <w:jc w:val="center"/>
              <w:rPr>
                <w:b/>
              </w:rPr>
            </w:pPr>
            <w:r w:rsidRPr="00340F73">
              <w:rPr>
                <w:b/>
              </w:rPr>
              <w:t>A</w:t>
            </w:r>
          </w:p>
        </w:tc>
        <w:tc>
          <w:tcPr>
            <w:tcW w:w="246" w:type="pct"/>
            <w:tcBorders>
              <w:top w:val="single" w:sz="4" w:space="0" w:color="auto"/>
              <w:left w:val="nil"/>
              <w:bottom w:val="single" w:sz="4" w:space="0" w:color="auto"/>
              <w:right w:val="single" w:sz="4" w:space="0" w:color="auto"/>
            </w:tcBorders>
            <w:shd w:val="clear" w:color="auto" w:fill="auto"/>
            <w:noWrap/>
            <w:vAlign w:val="center"/>
          </w:tcPr>
          <w:p w:rsidR="00D85F17" w:rsidRPr="00340F73" w:rsidRDefault="00D85F17" w:rsidP="004E72D7">
            <w:pPr>
              <w:jc w:val="center"/>
              <w:rPr>
                <w:b/>
              </w:rPr>
            </w:pPr>
            <w:r w:rsidRPr="00340F73">
              <w:rPr>
                <w:b/>
              </w:rPr>
              <w:t>B</w:t>
            </w:r>
          </w:p>
        </w:tc>
        <w:tc>
          <w:tcPr>
            <w:tcW w:w="695" w:type="pct"/>
            <w:tcBorders>
              <w:top w:val="single" w:sz="4" w:space="0" w:color="auto"/>
              <w:left w:val="nil"/>
              <w:bottom w:val="single" w:sz="4" w:space="0" w:color="auto"/>
              <w:right w:val="single" w:sz="4" w:space="0" w:color="auto"/>
            </w:tcBorders>
            <w:shd w:val="clear" w:color="auto" w:fill="auto"/>
            <w:noWrap/>
            <w:vAlign w:val="center"/>
          </w:tcPr>
          <w:p w:rsidR="00D85F17" w:rsidRPr="00340F73" w:rsidRDefault="00D85F17" w:rsidP="004E72D7">
            <w:pPr>
              <w:jc w:val="center"/>
              <w:rPr>
                <w:b/>
              </w:rPr>
            </w:pPr>
            <w:r w:rsidRPr="00340F73">
              <w:rPr>
                <w:b/>
              </w:rPr>
              <w:t>C</w:t>
            </w:r>
          </w:p>
        </w:tc>
        <w:tc>
          <w:tcPr>
            <w:tcW w:w="341" w:type="pct"/>
            <w:tcBorders>
              <w:top w:val="single" w:sz="4" w:space="0" w:color="auto"/>
              <w:left w:val="nil"/>
              <w:bottom w:val="single" w:sz="4" w:space="0" w:color="auto"/>
              <w:right w:val="single" w:sz="4" w:space="0" w:color="auto"/>
            </w:tcBorders>
            <w:shd w:val="clear" w:color="auto" w:fill="auto"/>
            <w:noWrap/>
            <w:vAlign w:val="center"/>
          </w:tcPr>
          <w:p w:rsidR="00D85F17" w:rsidRPr="00340F73" w:rsidRDefault="00D85F17" w:rsidP="004E72D7">
            <w:pPr>
              <w:jc w:val="center"/>
              <w:rPr>
                <w:b/>
              </w:rPr>
            </w:pPr>
            <w:r w:rsidRPr="00340F73">
              <w:rPr>
                <w:b/>
              </w:rPr>
              <w:t>1</w:t>
            </w:r>
          </w:p>
        </w:tc>
        <w:tc>
          <w:tcPr>
            <w:tcW w:w="647" w:type="pct"/>
            <w:tcBorders>
              <w:top w:val="nil"/>
              <w:left w:val="nil"/>
              <w:bottom w:val="single" w:sz="4" w:space="0" w:color="auto"/>
              <w:right w:val="single" w:sz="4" w:space="0" w:color="auto"/>
            </w:tcBorders>
            <w:shd w:val="clear" w:color="auto" w:fill="auto"/>
            <w:noWrap/>
            <w:vAlign w:val="center"/>
          </w:tcPr>
          <w:p w:rsidR="00D85F17" w:rsidRPr="00340F73" w:rsidRDefault="00D85F17" w:rsidP="004E72D7">
            <w:pPr>
              <w:jc w:val="center"/>
              <w:rPr>
                <w:b/>
              </w:rPr>
            </w:pPr>
            <w:r w:rsidRPr="00340F73">
              <w:rPr>
                <w:b/>
              </w:rPr>
              <w:t>2</w:t>
            </w:r>
          </w:p>
        </w:tc>
        <w:tc>
          <w:tcPr>
            <w:tcW w:w="724" w:type="pct"/>
            <w:tcBorders>
              <w:top w:val="nil"/>
              <w:left w:val="nil"/>
              <w:bottom w:val="single" w:sz="4" w:space="0" w:color="auto"/>
              <w:right w:val="single" w:sz="4" w:space="0" w:color="auto"/>
            </w:tcBorders>
            <w:vAlign w:val="center"/>
          </w:tcPr>
          <w:p w:rsidR="00D85F17" w:rsidRPr="00340F73" w:rsidRDefault="00D85F17" w:rsidP="004E72D7">
            <w:pPr>
              <w:jc w:val="center"/>
              <w:rPr>
                <w:b/>
              </w:rPr>
            </w:pPr>
            <w:r w:rsidRPr="00340F73">
              <w:rPr>
                <w:b/>
              </w:rPr>
              <w:t>3</w:t>
            </w:r>
          </w:p>
        </w:tc>
        <w:tc>
          <w:tcPr>
            <w:tcW w:w="656" w:type="pct"/>
            <w:tcBorders>
              <w:top w:val="nil"/>
              <w:left w:val="nil"/>
              <w:bottom w:val="single" w:sz="4" w:space="0" w:color="auto"/>
              <w:right w:val="single" w:sz="4" w:space="0" w:color="auto"/>
            </w:tcBorders>
            <w:vAlign w:val="center"/>
          </w:tcPr>
          <w:p w:rsidR="00D85F17" w:rsidRPr="00340F73" w:rsidRDefault="00D85F17" w:rsidP="004E72D7">
            <w:pPr>
              <w:jc w:val="center"/>
              <w:rPr>
                <w:b/>
              </w:rPr>
            </w:pPr>
            <w:r w:rsidRPr="00340F73">
              <w:rPr>
                <w:b/>
              </w:rPr>
              <w:t>4</w:t>
            </w: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40" w:after="40"/>
              <w:rPr>
                <w:b/>
                <w:bCs/>
              </w:rPr>
            </w:pPr>
            <w:r w:rsidRPr="00340F73">
              <w:rPr>
                <w:b/>
                <w:bCs/>
              </w:rPr>
              <w:t>1. Trường học</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01</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Trường</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rPr>
                <w:b/>
                <w:bCs/>
              </w:rPr>
            </w:pPr>
            <w:r w:rsidRPr="00340F73">
              <w:rPr>
                <w:b/>
                <w:bCs/>
              </w:rPr>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rPr>
                <w:b/>
                <w:bCs/>
              </w:rPr>
            </w:pPr>
            <w:r w:rsidRPr="00340F73">
              <w:rPr>
                <w:b/>
                <w:bCs/>
              </w:rPr>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40" w:after="40"/>
              <w:rPr>
                <w:b/>
                <w:bCs/>
              </w:rPr>
            </w:pPr>
          </w:p>
        </w:tc>
        <w:tc>
          <w:tcPr>
            <w:tcW w:w="656" w:type="pct"/>
            <w:tcBorders>
              <w:top w:val="nil"/>
              <w:left w:val="nil"/>
              <w:bottom w:val="single" w:sz="4" w:space="0" w:color="auto"/>
              <w:right w:val="single" w:sz="4" w:space="0" w:color="auto"/>
            </w:tcBorders>
          </w:tcPr>
          <w:p w:rsidR="00D85F17" w:rsidRPr="00340F73" w:rsidRDefault="00D85F17" w:rsidP="00F93613">
            <w:pPr>
              <w:spacing w:before="40" w:after="40"/>
              <w:rPr>
                <w:b/>
                <w:bCs/>
              </w:rPr>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40" w:after="40"/>
              <w:ind w:firstLineChars="200" w:firstLine="480"/>
            </w:pPr>
            <w:r w:rsidRPr="00340F73">
              <w:t>- Trường tiểu học</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02</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40" w:after="40"/>
            </w:pPr>
          </w:p>
        </w:tc>
        <w:tc>
          <w:tcPr>
            <w:tcW w:w="656" w:type="pct"/>
            <w:tcBorders>
              <w:top w:val="nil"/>
              <w:left w:val="nil"/>
              <w:bottom w:val="single" w:sz="4" w:space="0" w:color="auto"/>
              <w:right w:val="single" w:sz="4" w:space="0" w:color="auto"/>
            </w:tcBorders>
          </w:tcPr>
          <w:p w:rsidR="00D85F17" w:rsidRPr="00340F73" w:rsidRDefault="00D85F17" w:rsidP="00F93613">
            <w:pPr>
              <w:spacing w:before="40" w:after="4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40" w:after="40"/>
              <w:ind w:firstLineChars="200" w:firstLine="480"/>
            </w:pPr>
            <w:r w:rsidRPr="00340F73">
              <w:t>- Trường trung học cơ sở</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03</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40" w:after="40"/>
            </w:pPr>
          </w:p>
        </w:tc>
        <w:tc>
          <w:tcPr>
            <w:tcW w:w="656" w:type="pct"/>
            <w:tcBorders>
              <w:top w:val="nil"/>
              <w:left w:val="nil"/>
              <w:bottom w:val="single" w:sz="4" w:space="0" w:color="auto"/>
              <w:right w:val="single" w:sz="4" w:space="0" w:color="auto"/>
            </w:tcBorders>
          </w:tcPr>
          <w:p w:rsidR="00D85F17" w:rsidRPr="00340F73" w:rsidRDefault="00D85F17" w:rsidP="00F93613">
            <w:pPr>
              <w:spacing w:before="40" w:after="4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40" w:after="40"/>
              <w:ind w:firstLineChars="200" w:firstLine="480"/>
            </w:pPr>
            <w:r w:rsidRPr="00340F73">
              <w:t>- Trường trung học phổ thông</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04</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40" w:after="40"/>
            </w:pPr>
          </w:p>
        </w:tc>
        <w:tc>
          <w:tcPr>
            <w:tcW w:w="656" w:type="pct"/>
            <w:tcBorders>
              <w:top w:val="nil"/>
              <w:left w:val="nil"/>
              <w:bottom w:val="single" w:sz="4" w:space="0" w:color="auto"/>
              <w:right w:val="single" w:sz="4" w:space="0" w:color="auto"/>
            </w:tcBorders>
          </w:tcPr>
          <w:p w:rsidR="00D85F17" w:rsidRPr="00340F73" w:rsidRDefault="00D85F17" w:rsidP="00F93613">
            <w:pPr>
              <w:spacing w:before="40" w:after="4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vAlign w:val="bottom"/>
          </w:tcPr>
          <w:p w:rsidR="00D85F17" w:rsidRPr="00340F73" w:rsidRDefault="00D85F17" w:rsidP="00F93613">
            <w:pPr>
              <w:spacing w:before="40" w:after="40"/>
              <w:ind w:firstLineChars="200" w:firstLine="480"/>
            </w:pPr>
            <w:r w:rsidRPr="00340F73">
              <w:t>- Trường phổ thông cơ sở (cấp 1, 2)</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05</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40" w:after="40"/>
            </w:pPr>
          </w:p>
        </w:tc>
        <w:tc>
          <w:tcPr>
            <w:tcW w:w="656" w:type="pct"/>
            <w:tcBorders>
              <w:top w:val="nil"/>
              <w:left w:val="nil"/>
              <w:bottom w:val="single" w:sz="4" w:space="0" w:color="auto"/>
              <w:right w:val="single" w:sz="4" w:space="0" w:color="auto"/>
            </w:tcBorders>
          </w:tcPr>
          <w:p w:rsidR="00D85F17" w:rsidRPr="00340F73" w:rsidRDefault="00D85F17" w:rsidP="00F93613">
            <w:pPr>
              <w:spacing w:before="40" w:after="4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40" w:after="40"/>
              <w:ind w:firstLineChars="200" w:firstLine="480"/>
            </w:pPr>
            <w:r w:rsidRPr="00340F73">
              <w:t>- Trường trung học (cấp 2, 3)</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06</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40" w:after="40"/>
            </w:pPr>
          </w:p>
        </w:tc>
        <w:tc>
          <w:tcPr>
            <w:tcW w:w="656" w:type="pct"/>
            <w:tcBorders>
              <w:top w:val="nil"/>
              <w:left w:val="nil"/>
              <w:bottom w:val="single" w:sz="4" w:space="0" w:color="auto"/>
              <w:right w:val="single" w:sz="4" w:space="0" w:color="auto"/>
            </w:tcBorders>
          </w:tcPr>
          <w:p w:rsidR="00D85F17" w:rsidRPr="00340F73" w:rsidRDefault="00D85F17" w:rsidP="00F93613">
            <w:pPr>
              <w:spacing w:before="40" w:after="4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40" w:after="40"/>
              <w:rPr>
                <w:b/>
                <w:bCs/>
              </w:rPr>
            </w:pPr>
            <w:r w:rsidRPr="00340F73">
              <w:rPr>
                <w:b/>
                <w:bCs/>
              </w:rPr>
              <w:t>2. Lớp học</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07</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Lớp</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rPr>
                <w:b/>
                <w:bCs/>
              </w:rPr>
            </w:pPr>
            <w:r w:rsidRPr="00340F73">
              <w:rPr>
                <w:b/>
                <w:bCs/>
              </w:rPr>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rPr>
                <w:b/>
                <w:bCs/>
              </w:rPr>
            </w:pPr>
            <w:r w:rsidRPr="00340F73">
              <w:rPr>
                <w:b/>
                <w:bCs/>
              </w:rPr>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40" w:after="40"/>
              <w:rPr>
                <w:b/>
                <w:bCs/>
              </w:rPr>
            </w:pPr>
          </w:p>
        </w:tc>
        <w:tc>
          <w:tcPr>
            <w:tcW w:w="656" w:type="pct"/>
            <w:tcBorders>
              <w:top w:val="nil"/>
              <w:left w:val="nil"/>
              <w:bottom w:val="single" w:sz="4" w:space="0" w:color="auto"/>
              <w:right w:val="single" w:sz="4" w:space="0" w:color="auto"/>
            </w:tcBorders>
          </w:tcPr>
          <w:p w:rsidR="00D85F17" w:rsidRPr="00340F73" w:rsidRDefault="00D85F17" w:rsidP="00F93613">
            <w:pPr>
              <w:spacing w:before="40" w:after="40"/>
              <w:rPr>
                <w:b/>
                <w:bCs/>
              </w:rPr>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40" w:after="40"/>
              <w:ind w:firstLineChars="200" w:firstLine="480"/>
            </w:pPr>
            <w:r w:rsidRPr="00340F73">
              <w:t>- Tiểu học</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08</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40" w:after="40"/>
            </w:pPr>
          </w:p>
        </w:tc>
        <w:tc>
          <w:tcPr>
            <w:tcW w:w="656" w:type="pct"/>
            <w:tcBorders>
              <w:top w:val="nil"/>
              <w:left w:val="nil"/>
              <w:bottom w:val="single" w:sz="4" w:space="0" w:color="auto"/>
              <w:right w:val="single" w:sz="4" w:space="0" w:color="auto"/>
            </w:tcBorders>
          </w:tcPr>
          <w:p w:rsidR="00D85F17" w:rsidRPr="00340F73" w:rsidRDefault="00D85F17" w:rsidP="00F93613">
            <w:pPr>
              <w:spacing w:before="40" w:after="4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40" w:after="40"/>
              <w:ind w:firstLineChars="200" w:firstLine="480"/>
            </w:pPr>
            <w:r w:rsidRPr="00340F73">
              <w:t>- Trung học cơ sở</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09</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40" w:after="40"/>
            </w:pPr>
          </w:p>
        </w:tc>
        <w:tc>
          <w:tcPr>
            <w:tcW w:w="656" w:type="pct"/>
            <w:tcBorders>
              <w:top w:val="nil"/>
              <w:left w:val="nil"/>
              <w:bottom w:val="single" w:sz="4" w:space="0" w:color="auto"/>
              <w:right w:val="single" w:sz="4" w:space="0" w:color="auto"/>
            </w:tcBorders>
          </w:tcPr>
          <w:p w:rsidR="00D85F17" w:rsidRPr="00340F73" w:rsidRDefault="00D85F17" w:rsidP="00F93613">
            <w:pPr>
              <w:spacing w:before="40" w:after="4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40" w:after="40"/>
              <w:ind w:firstLineChars="200" w:firstLine="480"/>
            </w:pPr>
            <w:r w:rsidRPr="00340F73">
              <w:t>- Trung học phổ thông</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10</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40" w:after="40"/>
            </w:pPr>
          </w:p>
        </w:tc>
        <w:tc>
          <w:tcPr>
            <w:tcW w:w="656" w:type="pct"/>
            <w:tcBorders>
              <w:top w:val="nil"/>
              <w:left w:val="nil"/>
              <w:bottom w:val="single" w:sz="4" w:space="0" w:color="auto"/>
              <w:right w:val="single" w:sz="4" w:space="0" w:color="auto"/>
            </w:tcBorders>
          </w:tcPr>
          <w:p w:rsidR="00D85F17" w:rsidRPr="00340F73" w:rsidRDefault="00D85F17" w:rsidP="00F93613">
            <w:pPr>
              <w:spacing w:before="40" w:after="4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40" w:after="40"/>
              <w:rPr>
                <w:b/>
                <w:bCs/>
              </w:rPr>
            </w:pPr>
            <w:r w:rsidRPr="00340F73">
              <w:rPr>
                <w:b/>
                <w:bCs/>
              </w:rPr>
              <w:t>3. Phòng học</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11</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Phòng</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rPr>
                <w:b/>
                <w:bCs/>
              </w:rPr>
            </w:pPr>
            <w:r w:rsidRPr="00340F73">
              <w:rPr>
                <w:b/>
                <w:bCs/>
              </w:rPr>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rPr>
                <w:b/>
                <w:bCs/>
              </w:rPr>
            </w:pPr>
            <w:r w:rsidRPr="00340F73">
              <w:rPr>
                <w:b/>
                <w:bCs/>
              </w:rPr>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40" w:after="40"/>
              <w:rPr>
                <w:b/>
                <w:bCs/>
              </w:rPr>
            </w:pPr>
          </w:p>
        </w:tc>
        <w:tc>
          <w:tcPr>
            <w:tcW w:w="656" w:type="pct"/>
            <w:tcBorders>
              <w:top w:val="nil"/>
              <w:left w:val="nil"/>
              <w:bottom w:val="single" w:sz="4" w:space="0" w:color="auto"/>
              <w:right w:val="single" w:sz="4" w:space="0" w:color="auto"/>
            </w:tcBorders>
          </w:tcPr>
          <w:p w:rsidR="00D85F17" w:rsidRPr="00340F73" w:rsidRDefault="00D85F17" w:rsidP="00F93613">
            <w:pPr>
              <w:spacing w:before="40" w:after="40"/>
              <w:rPr>
                <w:b/>
                <w:bCs/>
              </w:rPr>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40" w:after="40"/>
              <w:ind w:firstLineChars="200" w:firstLine="480"/>
            </w:pPr>
            <w:r w:rsidRPr="00340F73">
              <w:t xml:space="preserve"> a. Tiểu học</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12</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40" w:after="40"/>
            </w:pPr>
          </w:p>
        </w:tc>
        <w:tc>
          <w:tcPr>
            <w:tcW w:w="656" w:type="pct"/>
            <w:tcBorders>
              <w:top w:val="nil"/>
              <w:left w:val="nil"/>
              <w:bottom w:val="single" w:sz="4" w:space="0" w:color="auto"/>
              <w:right w:val="single" w:sz="4" w:space="0" w:color="auto"/>
            </w:tcBorders>
          </w:tcPr>
          <w:p w:rsidR="00D85F17" w:rsidRPr="00340F73" w:rsidRDefault="00D85F17" w:rsidP="00F93613">
            <w:pPr>
              <w:spacing w:before="40" w:after="4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40" w:after="40"/>
              <w:ind w:firstLineChars="200" w:firstLine="480"/>
              <w:rPr>
                <w:i/>
                <w:iCs/>
              </w:rPr>
            </w:pPr>
            <w:r w:rsidRPr="00340F73">
              <w:rPr>
                <w:i/>
                <w:iCs/>
              </w:rPr>
              <w:t>Chia ra:</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 </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 </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40" w:after="40"/>
            </w:pPr>
          </w:p>
        </w:tc>
        <w:tc>
          <w:tcPr>
            <w:tcW w:w="656" w:type="pct"/>
            <w:tcBorders>
              <w:top w:val="nil"/>
              <w:left w:val="nil"/>
              <w:bottom w:val="single" w:sz="4" w:space="0" w:color="auto"/>
              <w:right w:val="single" w:sz="4" w:space="0" w:color="auto"/>
            </w:tcBorders>
          </w:tcPr>
          <w:p w:rsidR="00D85F17" w:rsidRPr="00340F73" w:rsidRDefault="00D85F17" w:rsidP="00F93613">
            <w:pPr>
              <w:spacing w:before="40" w:after="4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40" w:after="40"/>
              <w:ind w:firstLineChars="200" w:firstLine="480"/>
            </w:pPr>
            <w:r w:rsidRPr="00340F73">
              <w:t>- Kiên cố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13</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Phòng</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40" w:after="40"/>
            </w:pPr>
          </w:p>
        </w:tc>
        <w:tc>
          <w:tcPr>
            <w:tcW w:w="656" w:type="pct"/>
            <w:tcBorders>
              <w:top w:val="nil"/>
              <w:left w:val="nil"/>
              <w:bottom w:val="single" w:sz="4" w:space="0" w:color="auto"/>
              <w:right w:val="single" w:sz="4" w:space="0" w:color="auto"/>
            </w:tcBorders>
          </w:tcPr>
          <w:p w:rsidR="00D85F17" w:rsidRPr="00340F73" w:rsidRDefault="00D85F17" w:rsidP="00F93613">
            <w:pPr>
              <w:spacing w:before="40" w:after="4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40" w:after="40"/>
              <w:ind w:firstLineChars="200" w:firstLine="480"/>
            </w:pPr>
            <w:r w:rsidRPr="00340F73">
              <w:t>- Bán kiên cố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14</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40" w:after="40"/>
            </w:pPr>
          </w:p>
        </w:tc>
        <w:tc>
          <w:tcPr>
            <w:tcW w:w="656" w:type="pct"/>
            <w:tcBorders>
              <w:top w:val="nil"/>
              <w:left w:val="nil"/>
              <w:bottom w:val="single" w:sz="4" w:space="0" w:color="auto"/>
              <w:right w:val="single" w:sz="4" w:space="0" w:color="auto"/>
            </w:tcBorders>
          </w:tcPr>
          <w:p w:rsidR="00D85F17" w:rsidRPr="00340F73" w:rsidRDefault="00D85F17" w:rsidP="00F93613">
            <w:pPr>
              <w:spacing w:before="40" w:after="4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40" w:after="40"/>
              <w:ind w:firstLineChars="200" w:firstLine="480"/>
            </w:pPr>
            <w:r w:rsidRPr="00340F73">
              <w:t>- Nhà tạm</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15</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jc w:val="center"/>
            </w:pPr>
            <w:r w:rsidRPr="00340F73">
              <w:t>Phòng</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40" w:after="4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40" w:after="40"/>
            </w:pPr>
          </w:p>
        </w:tc>
        <w:tc>
          <w:tcPr>
            <w:tcW w:w="656" w:type="pct"/>
            <w:tcBorders>
              <w:top w:val="nil"/>
              <w:left w:val="nil"/>
              <w:bottom w:val="single" w:sz="4" w:space="0" w:color="auto"/>
              <w:right w:val="single" w:sz="4" w:space="0" w:color="auto"/>
            </w:tcBorders>
          </w:tcPr>
          <w:p w:rsidR="00D85F17" w:rsidRPr="00340F73" w:rsidRDefault="00D85F17" w:rsidP="00F93613">
            <w:pPr>
              <w:spacing w:before="40" w:after="4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xml:space="preserve"> b. Trung học cơ sở</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16</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 xml:space="preserve">Phòng </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rPr>
                <w:i/>
                <w:iCs/>
              </w:rPr>
            </w:pPr>
            <w:r w:rsidRPr="00340F73">
              <w:rPr>
                <w:i/>
                <w:iCs/>
              </w:rPr>
              <w:t>Chia ra:</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 </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 </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Kiên cố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17</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Phòng</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Bán kiên cố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18</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Nhà tạm</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19</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xml:space="preserve"> c. Trung học phổ thông </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20</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Phòng</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rPr>
                <w:i/>
                <w:iCs/>
              </w:rPr>
            </w:pPr>
            <w:r w:rsidRPr="00340F73">
              <w:rPr>
                <w:i/>
                <w:iCs/>
              </w:rPr>
              <w:t>Chia ra:</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 </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 </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Kiên cố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21</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Phòng</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Bán kiên cố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22</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Nhà tạm</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23</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rPr>
                <w:b/>
                <w:bCs/>
              </w:rPr>
            </w:pPr>
            <w:r w:rsidRPr="00340F73">
              <w:rPr>
                <w:b/>
                <w:bCs/>
              </w:rPr>
              <w:t>4. Giáo viên</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24</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Người</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rPr>
                <w:b/>
                <w:bCs/>
              </w:rPr>
            </w:pPr>
            <w:r w:rsidRPr="00340F73">
              <w:rPr>
                <w:b/>
                <w:bCs/>
              </w:rPr>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rPr>
                <w:b/>
                <w:bCs/>
              </w:rPr>
            </w:pPr>
            <w:r w:rsidRPr="00340F73">
              <w:rPr>
                <w:b/>
                <w:bCs/>
              </w:rPr>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rPr>
                <w:b/>
                <w:bCs/>
              </w:rPr>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rPr>
                <w:b/>
                <w:bCs/>
              </w:rPr>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xml:space="preserve"> a. Tiểu học</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25</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rPr>
                <w:i/>
                <w:iCs/>
              </w:rPr>
            </w:pPr>
            <w:r w:rsidRPr="00340F73">
              <w:rPr>
                <w:i/>
                <w:iCs/>
              </w:rPr>
              <w:t>Trong tổng số: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 </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 </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xml:space="preserve"> - Nữ</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26</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Người</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BF5939" w:rsidP="00F93613">
            <w:pPr>
              <w:spacing w:before="120" w:after="100"/>
              <w:ind w:firstLineChars="200" w:firstLine="480"/>
            </w:pPr>
            <w:r>
              <w:t xml:space="preserve"> - Dân tộc thiểu số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27</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xml:space="preserve"> - Đạt chuẩn trở lên</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28</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xml:space="preserve"> b. Trung học cơ sở</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29</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Người</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rPr>
                <w:i/>
                <w:iCs/>
              </w:rPr>
            </w:pPr>
            <w:r w:rsidRPr="00340F73">
              <w:rPr>
                <w:i/>
                <w:iCs/>
              </w:rPr>
              <w:t>Trong tổng số: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 </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 </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xml:space="preserve"> - Nữ</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30</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Người</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BF5939" w:rsidP="00F93613">
            <w:pPr>
              <w:spacing w:before="120" w:after="100"/>
              <w:ind w:firstLineChars="200" w:firstLine="480"/>
            </w:pPr>
            <w:r>
              <w:t xml:space="preserve"> - Dân tộc thiểu số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31</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xml:space="preserve"> - Đạt chuẩn trở lên</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32</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Trung học phổ thông</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33</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Người</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rPr>
                <w:i/>
                <w:iCs/>
              </w:rPr>
            </w:pPr>
            <w:r w:rsidRPr="00340F73">
              <w:rPr>
                <w:i/>
                <w:iCs/>
              </w:rPr>
              <w:t>Trong tổng số: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 </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 </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xml:space="preserve"> - Nữ</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34</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Người</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BF5939" w:rsidP="00F93613">
            <w:pPr>
              <w:spacing w:before="120" w:after="100"/>
              <w:ind w:firstLineChars="200" w:firstLine="480"/>
            </w:pPr>
            <w:r>
              <w:t xml:space="preserve"> - Dân tộc thiểu số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35</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xml:space="preserve"> - Đạt chuẩn trở lên</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36</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rPr>
                <w:b/>
                <w:bCs/>
              </w:rPr>
            </w:pPr>
            <w:r w:rsidRPr="00340F73">
              <w:rPr>
                <w:b/>
                <w:bCs/>
              </w:rPr>
              <w:t>5. Học sinh</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37</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Người</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rPr>
                <w:b/>
                <w:bCs/>
              </w:rPr>
            </w:pPr>
            <w:r w:rsidRPr="00340F73">
              <w:rPr>
                <w:b/>
                <w:bCs/>
              </w:rPr>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rPr>
                <w:b/>
                <w:bCs/>
              </w:rPr>
            </w:pPr>
            <w:r w:rsidRPr="00340F73">
              <w:rPr>
                <w:b/>
                <w:bCs/>
              </w:rPr>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rPr>
                <w:b/>
                <w:bCs/>
              </w:rPr>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rPr>
                <w:b/>
                <w:bCs/>
              </w:rPr>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xml:space="preserve"> a. Tiểu học </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38</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rPr>
                <w:i/>
                <w:iCs/>
              </w:rPr>
            </w:pPr>
            <w:r w:rsidRPr="00340F73">
              <w:rPr>
                <w:i/>
                <w:iCs/>
              </w:rPr>
              <w:t>Trong tổng số: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 </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 </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Nữ</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39</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Người</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BF5939" w:rsidP="00F93613">
            <w:pPr>
              <w:spacing w:before="120" w:after="100"/>
              <w:ind w:firstLineChars="200" w:firstLine="480"/>
            </w:pPr>
            <w:r>
              <w:t>- Dân tộc thiểu số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40</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Nhóm tuổi (từ 6 đến 10 tuổi)</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41</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Tuyển mới</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42</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120" w:after="100"/>
              <w:ind w:firstLineChars="200" w:firstLine="480"/>
            </w:pPr>
            <w:r w:rsidRPr="00340F73">
              <w:t>- Lưu ban</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43</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120" w:after="100"/>
            </w:pPr>
          </w:p>
        </w:tc>
        <w:tc>
          <w:tcPr>
            <w:tcW w:w="724" w:type="pct"/>
            <w:tcBorders>
              <w:top w:val="nil"/>
              <w:left w:val="nil"/>
              <w:bottom w:val="single" w:sz="4" w:space="0" w:color="auto"/>
              <w:right w:val="single" w:sz="4" w:space="0" w:color="auto"/>
            </w:tcBorders>
          </w:tcPr>
          <w:p w:rsidR="00D85F17" w:rsidRPr="00340F73" w:rsidRDefault="00D85F17" w:rsidP="00F93613">
            <w:pPr>
              <w:spacing w:before="120" w:after="100"/>
            </w:pPr>
          </w:p>
        </w:tc>
        <w:tc>
          <w:tcPr>
            <w:tcW w:w="656" w:type="pct"/>
            <w:tcBorders>
              <w:top w:val="nil"/>
              <w:left w:val="nil"/>
              <w:bottom w:val="single" w:sz="4" w:space="0" w:color="auto"/>
              <w:right w:val="single" w:sz="4" w:space="0" w:color="auto"/>
            </w:tcBorders>
          </w:tcPr>
          <w:p w:rsidR="00D85F17" w:rsidRPr="00340F73" w:rsidRDefault="00D85F17" w:rsidP="00F93613">
            <w:pPr>
              <w:spacing w:before="120" w:after="10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80" w:after="80"/>
              <w:ind w:firstLineChars="200" w:firstLine="480"/>
            </w:pPr>
            <w:r w:rsidRPr="00340F73">
              <w:t xml:space="preserve"> b. Trung học cơ sở </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44</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 xml:space="preserve">Người </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80" w:after="80"/>
            </w:pPr>
          </w:p>
        </w:tc>
        <w:tc>
          <w:tcPr>
            <w:tcW w:w="656" w:type="pct"/>
            <w:tcBorders>
              <w:top w:val="nil"/>
              <w:left w:val="nil"/>
              <w:bottom w:val="single" w:sz="4" w:space="0" w:color="auto"/>
              <w:right w:val="single" w:sz="4" w:space="0" w:color="auto"/>
            </w:tcBorders>
          </w:tcPr>
          <w:p w:rsidR="00D85F17" w:rsidRPr="00340F73" w:rsidRDefault="00D85F17" w:rsidP="00F93613">
            <w:pPr>
              <w:spacing w:before="80" w:after="8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80" w:after="80"/>
              <w:ind w:firstLineChars="200" w:firstLine="480"/>
              <w:rPr>
                <w:i/>
                <w:iCs/>
              </w:rPr>
            </w:pPr>
            <w:r w:rsidRPr="00340F73">
              <w:rPr>
                <w:i/>
                <w:iCs/>
              </w:rPr>
              <w:t>Trong tổng số: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 </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 </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80" w:after="80"/>
            </w:pPr>
          </w:p>
        </w:tc>
        <w:tc>
          <w:tcPr>
            <w:tcW w:w="656" w:type="pct"/>
            <w:tcBorders>
              <w:top w:val="nil"/>
              <w:left w:val="nil"/>
              <w:bottom w:val="single" w:sz="4" w:space="0" w:color="auto"/>
              <w:right w:val="single" w:sz="4" w:space="0" w:color="auto"/>
            </w:tcBorders>
          </w:tcPr>
          <w:p w:rsidR="00D85F17" w:rsidRPr="00340F73" w:rsidRDefault="00D85F17" w:rsidP="00F93613">
            <w:pPr>
              <w:spacing w:before="80" w:after="8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80" w:after="80"/>
              <w:ind w:firstLineChars="200" w:firstLine="480"/>
            </w:pPr>
            <w:r w:rsidRPr="00340F73">
              <w:t>- Nữ</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45</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Người</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80" w:after="80"/>
            </w:pPr>
          </w:p>
        </w:tc>
        <w:tc>
          <w:tcPr>
            <w:tcW w:w="656" w:type="pct"/>
            <w:tcBorders>
              <w:top w:val="nil"/>
              <w:left w:val="nil"/>
              <w:bottom w:val="single" w:sz="4" w:space="0" w:color="auto"/>
              <w:right w:val="single" w:sz="4" w:space="0" w:color="auto"/>
            </w:tcBorders>
          </w:tcPr>
          <w:p w:rsidR="00D85F17" w:rsidRPr="00340F73" w:rsidRDefault="00D85F17" w:rsidP="00F93613">
            <w:pPr>
              <w:spacing w:before="80" w:after="8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BF5939" w:rsidP="00F93613">
            <w:pPr>
              <w:spacing w:before="80" w:after="80"/>
              <w:ind w:firstLineChars="200" w:firstLine="480"/>
            </w:pPr>
            <w:r>
              <w:t>- Dân tộc thiểu số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46</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80" w:after="80"/>
            </w:pPr>
          </w:p>
        </w:tc>
        <w:tc>
          <w:tcPr>
            <w:tcW w:w="656" w:type="pct"/>
            <w:tcBorders>
              <w:top w:val="nil"/>
              <w:left w:val="nil"/>
              <w:bottom w:val="single" w:sz="4" w:space="0" w:color="auto"/>
              <w:right w:val="single" w:sz="4" w:space="0" w:color="auto"/>
            </w:tcBorders>
          </w:tcPr>
          <w:p w:rsidR="00D85F17" w:rsidRPr="00340F73" w:rsidRDefault="00D85F17" w:rsidP="00F93613">
            <w:pPr>
              <w:spacing w:before="80" w:after="8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80" w:after="80"/>
              <w:ind w:firstLineChars="200" w:firstLine="480"/>
            </w:pPr>
            <w:r w:rsidRPr="00340F73">
              <w:t>- Nhóm tuổi (từ 11 đến 14 tuổi)</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47</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p>
        </w:tc>
        <w:tc>
          <w:tcPr>
            <w:tcW w:w="724" w:type="pct"/>
            <w:tcBorders>
              <w:top w:val="nil"/>
              <w:left w:val="nil"/>
              <w:bottom w:val="single" w:sz="4" w:space="0" w:color="auto"/>
              <w:right w:val="single" w:sz="4" w:space="0" w:color="auto"/>
            </w:tcBorders>
          </w:tcPr>
          <w:p w:rsidR="00D85F17" w:rsidRPr="00340F73" w:rsidRDefault="00D85F17" w:rsidP="00F93613">
            <w:pPr>
              <w:spacing w:before="80" w:after="80"/>
            </w:pPr>
          </w:p>
        </w:tc>
        <w:tc>
          <w:tcPr>
            <w:tcW w:w="656" w:type="pct"/>
            <w:tcBorders>
              <w:top w:val="nil"/>
              <w:left w:val="nil"/>
              <w:bottom w:val="single" w:sz="4" w:space="0" w:color="auto"/>
              <w:right w:val="single" w:sz="4" w:space="0" w:color="auto"/>
            </w:tcBorders>
          </w:tcPr>
          <w:p w:rsidR="00D85F17" w:rsidRPr="00340F73" w:rsidRDefault="00D85F17" w:rsidP="00F93613">
            <w:pPr>
              <w:spacing w:before="80" w:after="80"/>
            </w:pPr>
          </w:p>
        </w:tc>
      </w:tr>
      <w:tr w:rsidR="00B77990" w:rsidRPr="00340F73" w:rsidTr="00C90FCC">
        <w:trPr>
          <w:trHeight w:val="20"/>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80" w:after="80"/>
              <w:ind w:firstLineChars="200" w:firstLine="480"/>
            </w:pPr>
            <w:r w:rsidRPr="00340F73">
              <w:t>- Tuyển mới</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48</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80" w:after="80"/>
            </w:pPr>
          </w:p>
        </w:tc>
        <w:tc>
          <w:tcPr>
            <w:tcW w:w="656" w:type="pct"/>
            <w:tcBorders>
              <w:top w:val="nil"/>
              <w:left w:val="nil"/>
              <w:bottom w:val="single" w:sz="4" w:space="0" w:color="auto"/>
              <w:right w:val="single" w:sz="4" w:space="0" w:color="auto"/>
            </w:tcBorders>
          </w:tcPr>
          <w:p w:rsidR="00D85F17" w:rsidRPr="00340F73" w:rsidRDefault="00D85F17" w:rsidP="00F93613">
            <w:pPr>
              <w:spacing w:before="80" w:after="8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80" w:after="80"/>
              <w:ind w:firstLineChars="200" w:firstLine="480"/>
            </w:pPr>
            <w:r w:rsidRPr="00340F73">
              <w:t>- Lưu ban</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49</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p>
        </w:tc>
        <w:tc>
          <w:tcPr>
            <w:tcW w:w="724" w:type="pct"/>
            <w:tcBorders>
              <w:top w:val="nil"/>
              <w:left w:val="nil"/>
              <w:bottom w:val="single" w:sz="4" w:space="0" w:color="auto"/>
              <w:right w:val="single" w:sz="4" w:space="0" w:color="auto"/>
            </w:tcBorders>
          </w:tcPr>
          <w:p w:rsidR="00D85F17" w:rsidRPr="00340F73" w:rsidRDefault="00D85F17" w:rsidP="00F93613">
            <w:pPr>
              <w:spacing w:before="80" w:after="80"/>
            </w:pPr>
          </w:p>
        </w:tc>
        <w:tc>
          <w:tcPr>
            <w:tcW w:w="656" w:type="pct"/>
            <w:tcBorders>
              <w:top w:val="nil"/>
              <w:left w:val="nil"/>
              <w:bottom w:val="single" w:sz="4" w:space="0" w:color="auto"/>
              <w:right w:val="single" w:sz="4" w:space="0" w:color="auto"/>
            </w:tcBorders>
          </w:tcPr>
          <w:p w:rsidR="00D85F17" w:rsidRPr="00340F73" w:rsidRDefault="00D85F17" w:rsidP="00F93613">
            <w:pPr>
              <w:spacing w:before="80" w:after="8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80" w:after="80"/>
              <w:ind w:firstLineChars="200" w:firstLine="480"/>
            </w:pPr>
            <w:r w:rsidRPr="00340F73">
              <w:t xml:space="preserve"> c. Trung học phổ thông </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50</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80" w:after="80"/>
            </w:pPr>
          </w:p>
        </w:tc>
        <w:tc>
          <w:tcPr>
            <w:tcW w:w="656" w:type="pct"/>
            <w:tcBorders>
              <w:top w:val="nil"/>
              <w:left w:val="nil"/>
              <w:bottom w:val="single" w:sz="4" w:space="0" w:color="auto"/>
              <w:right w:val="single" w:sz="4" w:space="0" w:color="auto"/>
            </w:tcBorders>
          </w:tcPr>
          <w:p w:rsidR="00D85F17" w:rsidRPr="00340F73" w:rsidRDefault="00D85F17" w:rsidP="00F93613">
            <w:pPr>
              <w:spacing w:before="80" w:after="8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80" w:after="80"/>
              <w:ind w:firstLineChars="200" w:firstLine="480"/>
              <w:rPr>
                <w:i/>
                <w:iCs/>
              </w:rPr>
            </w:pPr>
            <w:r w:rsidRPr="00340F73">
              <w:rPr>
                <w:i/>
                <w:iCs/>
              </w:rPr>
              <w:t>Trong tổng số: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 </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 </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80" w:after="80"/>
            </w:pPr>
          </w:p>
        </w:tc>
        <w:tc>
          <w:tcPr>
            <w:tcW w:w="656" w:type="pct"/>
            <w:tcBorders>
              <w:top w:val="nil"/>
              <w:left w:val="nil"/>
              <w:bottom w:val="single" w:sz="4" w:space="0" w:color="auto"/>
              <w:right w:val="single" w:sz="4" w:space="0" w:color="auto"/>
            </w:tcBorders>
          </w:tcPr>
          <w:p w:rsidR="00D85F17" w:rsidRPr="00340F73" w:rsidRDefault="00D85F17" w:rsidP="00F93613">
            <w:pPr>
              <w:spacing w:before="80" w:after="8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80" w:after="80"/>
              <w:ind w:firstLineChars="200" w:firstLine="480"/>
            </w:pPr>
            <w:r w:rsidRPr="00340F73">
              <w:t>- Nữ</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51</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Người</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80" w:after="80"/>
            </w:pPr>
          </w:p>
        </w:tc>
        <w:tc>
          <w:tcPr>
            <w:tcW w:w="656" w:type="pct"/>
            <w:tcBorders>
              <w:top w:val="nil"/>
              <w:left w:val="nil"/>
              <w:bottom w:val="single" w:sz="4" w:space="0" w:color="auto"/>
              <w:right w:val="single" w:sz="4" w:space="0" w:color="auto"/>
            </w:tcBorders>
          </w:tcPr>
          <w:p w:rsidR="00D85F17" w:rsidRPr="00340F73" w:rsidRDefault="00D85F17" w:rsidP="00F93613">
            <w:pPr>
              <w:spacing w:before="80" w:after="8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BF5939" w:rsidP="00F93613">
            <w:pPr>
              <w:spacing w:before="80" w:after="80"/>
              <w:ind w:firstLineChars="200" w:firstLine="480"/>
            </w:pPr>
            <w:r>
              <w:t>- Dân tộc thiểu số</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52</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724" w:type="pct"/>
            <w:tcBorders>
              <w:top w:val="nil"/>
              <w:left w:val="nil"/>
              <w:bottom w:val="single" w:sz="4" w:space="0" w:color="auto"/>
              <w:right w:val="single" w:sz="4" w:space="0" w:color="auto"/>
            </w:tcBorders>
          </w:tcPr>
          <w:p w:rsidR="00D85F17" w:rsidRPr="00340F73" w:rsidRDefault="00D85F17" w:rsidP="00F93613">
            <w:pPr>
              <w:spacing w:before="80" w:after="80"/>
            </w:pPr>
          </w:p>
        </w:tc>
        <w:tc>
          <w:tcPr>
            <w:tcW w:w="656" w:type="pct"/>
            <w:tcBorders>
              <w:top w:val="nil"/>
              <w:left w:val="nil"/>
              <w:bottom w:val="single" w:sz="4" w:space="0" w:color="auto"/>
              <w:right w:val="single" w:sz="4" w:space="0" w:color="auto"/>
            </w:tcBorders>
          </w:tcPr>
          <w:p w:rsidR="00D85F17" w:rsidRPr="00340F73" w:rsidRDefault="00D85F17" w:rsidP="00F93613">
            <w:pPr>
              <w:spacing w:before="80" w:after="80"/>
            </w:pPr>
          </w:p>
        </w:tc>
      </w:tr>
      <w:tr w:rsidR="00B77990" w:rsidRPr="00340F73" w:rsidTr="00C90FCC">
        <w:trPr>
          <w:trHeight w:val="227"/>
        </w:trPr>
        <w:tc>
          <w:tcPr>
            <w:tcW w:w="1691"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80" w:after="80"/>
              <w:ind w:firstLineChars="200" w:firstLine="480"/>
            </w:pPr>
            <w:r w:rsidRPr="00340F73">
              <w:t>- Nhóm tuổi (từ 15 đến 17 tuổi)</w:t>
            </w:r>
          </w:p>
        </w:tc>
        <w:tc>
          <w:tcPr>
            <w:tcW w:w="24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53</w:t>
            </w:r>
          </w:p>
        </w:tc>
        <w:tc>
          <w:tcPr>
            <w:tcW w:w="695"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w:t>
            </w:r>
          </w:p>
        </w:tc>
        <w:tc>
          <w:tcPr>
            <w:tcW w:w="34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p>
        </w:tc>
        <w:tc>
          <w:tcPr>
            <w:tcW w:w="64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p>
        </w:tc>
        <w:tc>
          <w:tcPr>
            <w:tcW w:w="724" w:type="pct"/>
            <w:tcBorders>
              <w:top w:val="nil"/>
              <w:left w:val="nil"/>
              <w:bottom w:val="single" w:sz="4" w:space="0" w:color="auto"/>
              <w:right w:val="single" w:sz="4" w:space="0" w:color="auto"/>
            </w:tcBorders>
          </w:tcPr>
          <w:p w:rsidR="00D85F17" w:rsidRPr="00340F73" w:rsidRDefault="00D85F17" w:rsidP="00F93613">
            <w:pPr>
              <w:spacing w:before="80" w:after="80"/>
            </w:pPr>
          </w:p>
        </w:tc>
        <w:tc>
          <w:tcPr>
            <w:tcW w:w="656" w:type="pct"/>
            <w:tcBorders>
              <w:top w:val="nil"/>
              <w:left w:val="nil"/>
              <w:bottom w:val="single" w:sz="4" w:space="0" w:color="auto"/>
              <w:right w:val="single" w:sz="4" w:space="0" w:color="auto"/>
            </w:tcBorders>
          </w:tcPr>
          <w:p w:rsidR="00D85F17" w:rsidRPr="00340F73" w:rsidRDefault="00D85F17" w:rsidP="00F93613">
            <w:pPr>
              <w:spacing w:before="80" w:after="80"/>
            </w:pPr>
          </w:p>
        </w:tc>
      </w:tr>
      <w:tr w:rsidR="00B77990" w:rsidRPr="00340F73" w:rsidTr="00C90FCC">
        <w:trPr>
          <w:trHeight w:val="314"/>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80" w:after="80"/>
              <w:ind w:firstLineChars="200" w:firstLine="480"/>
            </w:pPr>
            <w:r w:rsidRPr="00340F73">
              <w:t>- Tuyển mới</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54</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r w:rsidRPr="00340F73">
              <w:t> </w:t>
            </w:r>
          </w:p>
        </w:tc>
        <w:tc>
          <w:tcPr>
            <w:tcW w:w="724" w:type="pct"/>
            <w:tcBorders>
              <w:top w:val="single" w:sz="4" w:space="0" w:color="auto"/>
              <w:left w:val="nil"/>
              <w:bottom w:val="single" w:sz="4" w:space="0" w:color="auto"/>
              <w:right w:val="single" w:sz="4" w:space="0" w:color="auto"/>
            </w:tcBorders>
          </w:tcPr>
          <w:p w:rsidR="00D85F17" w:rsidRPr="00340F73" w:rsidRDefault="00D85F17" w:rsidP="00F93613">
            <w:pPr>
              <w:spacing w:before="80" w:after="80"/>
            </w:pPr>
          </w:p>
        </w:tc>
        <w:tc>
          <w:tcPr>
            <w:tcW w:w="656" w:type="pct"/>
            <w:tcBorders>
              <w:top w:val="single" w:sz="4" w:space="0" w:color="auto"/>
              <w:left w:val="nil"/>
              <w:bottom w:val="single" w:sz="4" w:space="0" w:color="auto"/>
              <w:right w:val="single" w:sz="4" w:space="0" w:color="auto"/>
            </w:tcBorders>
          </w:tcPr>
          <w:p w:rsidR="00D85F17" w:rsidRPr="00340F73" w:rsidRDefault="00D85F17" w:rsidP="00F93613">
            <w:pPr>
              <w:spacing w:before="80" w:after="80"/>
            </w:pPr>
          </w:p>
        </w:tc>
      </w:tr>
      <w:tr w:rsidR="00B77990" w:rsidRPr="00340F73" w:rsidTr="00C90FCC">
        <w:trPr>
          <w:trHeight w:val="227"/>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80" w:after="80"/>
              <w:ind w:firstLine="426"/>
            </w:pPr>
            <w:r w:rsidRPr="00340F73">
              <w:t>- Lưu ban</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55</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jc w:val="center"/>
            </w:pPr>
            <w:r w:rsidRPr="00340F73">
              <w:t>“</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D85F17" w:rsidRPr="00340F73" w:rsidRDefault="00D85F17" w:rsidP="00F93613">
            <w:pPr>
              <w:spacing w:before="80" w:after="80"/>
            </w:pPr>
          </w:p>
        </w:tc>
        <w:tc>
          <w:tcPr>
            <w:tcW w:w="724" w:type="pct"/>
            <w:tcBorders>
              <w:top w:val="single" w:sz="4" w:space="0" w:color="auto"/>
              <w:left w:val="nil"/>
              <w:bottom w:val="single" w:sz="4" w:space="0" w:color="auto"/>
              <w:right w:val="single" w:sz="4" w:space="0" w:color="auto"/>
            </w:tcBorders>
          </w:tcPr>
          <w:p w:rsidR="00D85F17" w:rsidRPr="00340F73" w:rsidRDefault="00D85F17" w:rsidP="00F93613">
            <w:pPr>
              <w:spacing w:before="80" w:after="80"/>
            </w:pPr>
          </w:p>
        </w:tc>
        <w:tc>
          <w:tcPr>
            <w:tcW w:w="656" w:type="pct"/>
            <w:tcBorders>
              <w:top w:val="single" w:sz="4" w:space="0" w:color="auto"/>
              <w:left w:val="nil"/>
              <w:bottom w:val="single" w:sz="4" w:space="0" w:color="auto"/>
              <w:right w:val="single" w:sz="4" w:space="0" w:color="auto"/>
            </w:tcBorders>
          </w:tcPr>
          <w:p w:rsidR="00D85F17" w:rsidRPr="00340F73" w:rsidRDefault="00D85F17" w:rsidP="00F93613">
            <w:pPr>
              <w:spacing w:before="80" w:after="80"/>
            </w:pPr>
          </w:p>
        </w:tc>
      </w:tr>
      <w:tr w:rsidR="00B77990" w:rsidRPr="00340F73" w:rsidTr="00C90FCC">
        <w:trPr>
          <w:trHeight w:val="57"/>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7990" w:rsidRPr="00340F73" w:rsidRDefault="00B77990" w:rsidP="00456B2B">
            <w:pPr>
              <w:spacing w:before="120" w:after="100"/>
              <w:rPr>
                <w:b/>
                <w:bCs/>
              </w:rPr>
            </w:pPr>
            <w:r w:rsidRPr="00340F73">
              <w:rPr>
                <w:b/>
                <w:bCs/>
              </w:rPr>
              <w:t>6. Số học sinh bình quân một giáo viên</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B77990" w:rsidP="00F93613">
            <w:pPr>
              <w:spacing w:before="80" w:after="80"/>
              <w:jc w:val="center"/>
            </w:pPr>
            <w:r w:rsidRPr="00340F73">
              <w:t>56</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C90FCC" w:rsidP="00F93613">
            <w:pPr>
              <w:spacing w:before="80" w:after="80"/>
              <w:jc w:val="center"/>
            </w:pPr>
            <w:r w:rsidRPr="00340F73">
              <w:t>Học sinh/g</w:t>
            </w:r>
            <w:r w:rsidR="00B77990" w:rsidRPr="00340F73">
              <w:t>iáo viên</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B77990" w:rsidP="00F93613">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B77990" w:rsidP="00F93613">
            <w:pPr>
              <w:spacing w:before="80" w:after="80"/>
            </w:pPr>
          </w:p>
        </w:tc>
        <w:tc>
          <w:tcPr>
            <w:tcW w:w="724" w:type="pct"/>
            <w:tcBorders>
              <w:top w:val="single" w:sz="4" w:space="0" w:color="auto"/>
              <w:left w:val="nil"/>
              <w:bottom w:val="single" w:sz="4" w:space="0" w:color="auto"/>
              <w:right w:val="single" w:sz="4" w:space="0" w:color="auto"/>
            </w:tcBorders>
          </w:tcPr>
          <w:p w:rsidR="00B77990" w:rsidRPr="00340F73" w:rsidRDefault="00B77990" w:rsidP="00F93613">
            <w:pPr>
              <w:spacing w:before="80" w:after="80"/>
            </w:pPr>
          </w:p>
        </w:tc>
        <w:tc>
          <w:tcPr>
            <w:tcW w:w="656" w:type="pct"/>
            <w:tcBorders>
              <w:top w:val="single" w:sz="4" w:space="0" w:color="auto"/>
              <w:left w:val="nil"/>
              <w:bottom w:val="single" w:sz="4" w:space="0" w:color="auto"/>
              <w:right w:val="single" w:sz="4" w:space="0" w:color="auto"/>
            </w:tcBorders>
          </w:tcPr>
          <w:p w:rsidR="00B77990" w:rsidRPr="00340F73" w:rsidRDefault="00B77990" w:rsidP="00F93613">
            <w:pPr>
              <w:spacing w:before="80" w:after="80"/>
            </w:pPr>
          </w:p>
        </w:tc>
      </w:tr>
      <w:tr w:rsidR="00B77990" w:rsidRPr="00340F73" w:rsidTr="00C90FCC">
        <w:trPr>
          <w:trHeight w:val="57"/>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7990" w:rsidRPr="00340F73" w:rsidRDefault="00B77990" w:rsidP="00456B2B">
            <w:pPr>
              <w:spacing w:before="40" w:after="40"/>
              <w:ind w:firstLineChars="200" w:firstLine="480"/>
            </w:pPr>
            <w:r w:rsidRPr="00340F73">
              <w:t>- Tiểu học</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B77990" w:rsidP="00F93613">
            <w:pPr>
              <w:spacing w:before="80" w:after="80"/>
              <w:jc w:val="center"/>
            </w:pPr>
            <w:r w:rsidRPr="00340F73">
              <w:t>57</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C729B7" w:rsidP="00F93613">
            <w:pPr>
              <w:spacing w:before="80" w:after="80"/>
              <w:jc w:val="center"/>
            </w:pPr>
            <w:r w:rsidRPr="00340F73">
              <w:t>“</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B77990" w:rsidP="00F93613">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B77990" w:rsidP="00F93613">
            <w:pPr>
              <w:spacing w:before="80" w:after="80"/>
            </w:pPr>
          </w:p>
        </w:tc>
        <w:tc>
          <w:tcPr>
            <w:tcW w:w="724" w:type="pct"/>
            <w:tcBorders>
              <w:top w:val="single" w:sz="4" w:space="0" w:color="auto"/>
              <w:left w:val="nil"/>
              <w:bottom w:val="single" w:sz="4" w:space="0" w:color="auto"/>
              <w:right w:val="single" w:sz="4" w:space="0" w:color="auto"/>
            </w:tcBorders>
          </w:tcPr>
          <w:p w:rsidR="00B77990" w:rsidRPr="00340F73" w:rsidRDefault="00B77990" w:rsidP="00F93613">
            <w:pPr>
              <w:spacing w:before="80" w:after="80"/>
            </w:pPr>
          </w:p>
        </w:tc>
        <w:tc>
          <w:tcPr>
            <w:tcW w:w="656" w:type="pct"/>
            <w:tcBorders>
              <w:top w:val="single" w:sz="4" w:space="0" w:color="auto"/>
              <w:left w:val="nil"/>
              <w:bottom w:val="single" w:sz="4" w:space="0" w:color="auto"/>
              <w:right w:val="single" w:sz="4" w:space="0" w:color="auto"/>
            </w:tcBorders>
          </w:tcPr>
          <w:p w:rsidR="00B77990" w:rsidRPr="00340F73" w:rsidRDefault="00B77990" w:rsidP="00F93613">
            <w:pPr>
              <w:spacing w:before="80" w:after="80"/>
            </w:pPr>
          </w:p>
        </w:tc>
      </w:tr>
      <w:tr w:rsidR="00B77990" w:rsidRPr="00340F73" w:rsidTr="00C90FCC">
        <w:trPr>
          <w:trHeight w:val="57"/>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7990" w:rsidRPr="00340F73" w:rsidRDefault="00B77990" w:rsidP="00456B2B">
            <w:pPr>
              <w:spacing w:before="40" w:after="40"/>
              <w:ind w:firstLineChars="200" w:firstLine="480"/>
            </w:pPr>
            <w:r w:rsidRPr="00340F73">
              <w:t>- Trung học cơ sở</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B77990" w:rsidP="00F93613">
            <w:pPr>
              <w:spacing w:before="80" w:after="80"/>
              <w:jc w:val="center"/>
            </w:pPr>
            <w:r w:rsidRPr="00340F73">
              <w:t>58</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C729B7" w:rsidP="00F93613">
            <w:pPr>
              <w:spacing w:before="80" w:after="80"/>
              <w:jc w:val="center"/>
            </w:pPr>
            <w:r w:rsidRPr="00340F73">
              <w:t>“</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B77990" w:rsidP="00F93613">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B77990" w:rsidP="00F93613">
            <w:pPr>
              <w:spacing w:before="80" w:after="80"/>
            </w:pPr>
          </w:p>
        </w:tc>
        <w:tc>
          <w:tcPr>
            <w:tcW w:w="724" w:type="pct"/>
            <w:tcBorders>
              <w:top w:val="single" w:sz="4" w:space="0" w:color="auto"/>
              <w:left w:val="nil"/>
              <w:bottom w:val="single" w:sz="4" w:space="0" w:color="auto"/>
              <w:right w:val="single" w:sz="4" w:space="0" w:color="auto"/>
            </w:tcBorders>
          </w:tcPr>
          <w:p w:rsidR="00B77990" w:rsidRPr="00340F73" w:rsidRDefault="00B77990" w:rsidP="00F93613">
            <w:pPr>
              <w:spacing w:before="80" w:after="80"/>
            </w:pPr>
          </w:p>
        </w:tc>
        <w:tc>
          <w:tcPr>
            <w:tcW w:w="656" w:type="pct"/>
            <w:tcBorders>
              <w:top w:val="single" w:sz="4" w:space="0" w:color="auto"/>
              <w:left w:val="nil"/>
              <w:bottom w:val="single" w:sz="4" w:space="0" w:color="auto"/>
              <w:right w:val="single" w:sz="4" w:space="0" w:color="auto"/>
            </w:tcBorders>
          </w:tcPr>
          <w:p w:rsidR="00B77990" w:rsidRPr="00340F73" w:rsidRDefault="00B77990" w:rsidP="00F93613">
            <w:pPr>
              <w:spacing w:before="80" w:after="80"/>
            </w:pPr>
          </w:p>
        </w:tc>
      </w:tr>
      <w:tr w:rsidR="00B77990" w:rsidRPr="00340F73" w:rsidTr="00C90FCC">
        <w:trPr>
          <w:trHeight w:val="57"/>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7990" w:rsidRPr="00340F73" w:rsidRDefault="00B77990" w:rsidP="00456B2B">
            <w:pPr>
              <w:spacing w:before="40" w:after="40"/>
              <w:ind w:firstLineChars="200" w:firstLine="480"/>
            </w:pPr>
            <w:r w:rsidRPr="00340F73">
              <w:t>- Trung học phổ thông</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B77990" w:rsidP="00F93613">
            <w:pPr>
              <w:spacing w:before="80" w:after="80"/>
              <w:jc w:val="center"/>
            </w:pPr>
            <w:r w:rsidRPr="00340F73">
              <w:t>59</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C729B7" w:rsidP="00F93613">
            <w:pPr>
              <w:spacing w:before="80" w:after="80"/>
              <w:jc w:val="center"/>
            </w:pPr>
            <w:r w:rsidRPr="00340F73">
              <w:t>“</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B77990" w:rsidP="00F93613">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B77990" w:rsidP="00F93613">
            <w:pPr>
              <w:spacing w:before="80" w:after="80"/>
            </w:pPr>
          </w:p>
        </w:tc>
        <w:tc>
          <w:tcPr>
            <w:tcW w:w="724" w:type="pct"/>
            <w:tcBorders>
              <w:top w:val="single" w:sz="4" w:space="0" w:color="auto"/>
              <w:left w:val="nil"/>
              <w:bottom w:val="single" w:sz="4" w:space="0" w:color="auto"/>
              <w:right w:val="single" w:sz="4" w:space="0" w:color="auto"/>
            </w:tcBorders>
          </w:tcPr>
          <w:p w:rsidR="00B77990" w:rsidRPr="00340F73" w:rsidRDefault="00B77990" w:rsidP="00F93613">
            <w:pPr>
              <w:spacing w:before="80" w:after="80"/>
            </w:pPr>
          </w:p>
        </w:tc>
        <w:tc>
          <w:tcPr>
            <w:tcW w:w="656" w:type="pct"/>
            <w:tcBorders>
              <w:top w:val="single" w:sz="4" w:space="0" w:color="auto"/>
              <w:left w:val="nil"/>
              <w:bottom w:val="single" w:sz="4" w:space="0" w:color="auto"/>
              <w:right w:val="single" w:sz="4" w:space="0" w:color="auto"/>
            </w:tcBorders>
          </w:tcPr>
          <w:p w:rsidR="00B77990" w:rsidRPr="00340F73" w:rsidRDefault="00B77990" w:rsidP="00F93613">
            <w:pPr>
              <w:spacing w:before="80" w:after="80"/>
            </w:pPr>
          </w:p>
        </w:tc>
      </w:tr>
      <w:tr w:rsidR="00B77990" w:rsidRPr="00340F73" w:rsidTr="00C90FCC">
        <w:trPr>
          <w:trHeight w:val="57"/>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77990" w:rsidRPr="00340F73" w:rsidRDefault="00C729B7" w:rsidP="00C729B7">
            <w:pPr>
              <w:spacing w:before="80" w:after="80"/>
            </w:pPr>
            <w:r w:rsidRPr="00340F73">
              <w:rPr>
                <w:b/>
                <w:bCs/>
              </w:rPr>
              <w:t xml:space="preserve">7. Số học sinh bình quân một </w:t>
            </w:r>
            <w:r w:rsidR="00C90FCC" w:rsidRPr="00340F73">
              <w:rPr>
                <w:b/>
                <w:bCs/>
              </w:rPr>
              <w:t>lớp học</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C90FCC" w:rsidP="00F93613">
            <w:pPr>
              <w:spacing w:before="80" w:after="80"/>
              <w:jc w:val="center"/>
            </w:pPr>
            <w:r w:rsidRPr="00340F73">
              <w:t>60</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C90FCC" w:rsidP="00F93613">
            <w:pPr>
              <w:spacing w:before="80" w:after="80"/>
              <w:jc w:val="center"/>
            </w:pPr>
            <w:r w:rsidRPr="00340F73">
              <w:t>Học sinh/lớp</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B77990" w:rsidP="00F93613">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B77990" w:rsidRPr="00340F73" w:rsidRDefault="00C90FCC" w:rsidP="00C90FCC">
            <w:pPr>
              <w:spacing w:before="80" w:after="80"/>
              <w:jc w:val="center"/>
            </w:pPr>
            <w:r w:rsidRPr="00340F73">
              <w:t>×</w:t>
            </w:r>
          </w:p>
        </w:tc>
        <w:tc>
          <w:tcPr>
            <w:tcW w:w="724" w:type="pct"/>
            <w:tcBorders>
              <w:top w:val="single" w:sz="4" w:space="0" w:color="auto"/>
              <w:left w:val="nil"/>
              <w:bottom w:val="single" w:sz="4" w:space="0" w:color="auto"/>
              <w:right w:val="single" w:sz="4" w:space="0" w:color="auto"/>
            </w:tcBorders>
          </w:tcPr>
          <w:p w:rsidR="00B77990" w:rsidRPr="00340F73" w:rsidRDefault="00C90FCC" w:rsidP="00C90FCC">
            <w:pPr>
              <w:spacing w:before="80" w:after="80"/>
              <w:jc w:val="center"/>
            </w:pPr>
            <w:r w:rsidRPr="00340F73">
              <w:t>×</w:t>
            </w:r>
          </w:p>
        </w:tc>
        <w:tc>
          <w:tcPr>
            <w:tcW w:w="656" w:type="pct"/>
            <w:tcBorders>
              <w:top w:val="single" w:sz="4" w:space="0" w:color="auto"/>
              <w:left w:val="nil"/>
              <w:bottom w:val="single" w:sz="4" w:space="0" w:color="auto"/>
              <w:right w:val="single" w:sz="4" w:space="0" w:color="auto"/>
            </w:tcBorders>
          </w:tcPr>
          <w:p w:rsidR="00B77990" w:rsidRPr="00340F73" w:rsidRDefault="00C90FCC" w:rsidP="00C90FCC">
            <w:pPr>
              <w:spacing w:before="80" w:after="80"/>
              <w:jc w:val="center"/>
            </w:pPr>
            <w:r w:rsidRPr="00340F73">
              <w:t>×</w:t>
            </w:r>
          </w:p>
        </w:tc>
      </w:tr>
      <w:tr w:rsidR="00C90FCC" w:rsidRPr="00340F73" w:rsidTr="00C90FCC">
        <w:trPr>
          <w:trHeight w:val="57"/>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0FCC" w:rsidRPr="00340F73" w:rsidRDefault="00C90FCC" w:rsidP="00456B2B">
            <w:pPr>
              <w:spacing w:before="40" w:after="40"/>
              <w:ind w:firstLineChars="200" w:firstLine="480"/>
            </w:pPr>
            <w:r w:rsidRPr="00340F73">
              <w:t>- Tiểu học</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C90FCC" w:rsidRPr="00340F73" w:rsidRDefault="00C90FCC" w:rsidP="00F93613">
            <w:pPr>
              <w:spacing w:before="80" w:after="80"/>
              <w:jc w:val="center"/>
            </w:pPr>
            <w:r w:rsidRPr="00340F73">
              <w:t>61</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C90FCC" w:rsidRPr="00340F73" w:rsidRDefault="00C90FCC" w:rsidP="00F93613">
            <w:pPr>
              <w:spacing w:before="80" w:after="80"/>
              <w:jc w:val="center"/>
            </w:pPr>
            <w:r w:rsidRPr="00340F73">
              <w:t>“</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C90FCC" w:rsidRPr="00340F73" w:rsidRDefault="00C90FCC" w:rsidP="00F93613">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C90FCC" w:rsidRPr="00340F73" w:rsidRDefault="00C90FCC" w:rsidP="00C90FCC">
            <w:pPr>
              <w:spacing w:before="80" w:after="80"/>
              <w:jc w:val="center"/>
            </w:pPr>
            <w:r w:rsidRPr="00340F73">
              <w:t>×</w:t>
            </w:r>
          </w:p>
        </w:tc>
        <w:tc>
          <w:tcPr>
            <w:tcW w:w="724" w:type="pct"/>
            <w:tcBorders>
              <w:top w:val="single" w:sz="4" w:space="0" w:color="auto"/>
              <w:left w:val="nil"/>
              <w:bottom w:val="single" w:sz="4" w:space="0" w:color="auto"/>
              <w:right w:val="single" w:sz="4" w:space="0" w:color="auto"/>
            </w:tcBorders>
          </w:tcPr>
          <w:p w:rsidR="00C90FCC" w:rsidRPr="00340F73" w:rsidRDefault="00C90FCC" w:rsidP="00C90FCC">
            <w:pPr>
              <w:spacing w:before="80" w:after="80"/>
              <w:jc w:val="center"/>
            </w:pPr>
            <w:r w:rsidRPr="00340F73">
              <w:t>×</w:t>
            </w:r>
          </w:p>
        </w:tc>
        <w:tc>
          <w:tcPr>
            <w:tcW w:w="656" w:type="pct"/>
            <w:tcBorders>
              <w:top w:val="single" w:sz="4" w:space="0" w:color="auto"/>
              <w:left w:val="nil"/>
              <w:bottom w:val="single" w:sz="4" w:space="0" w:color="auto"/>
              <w:right w:val="single" w:sz="4" w:space="0" w:color="auto"/>
            </w:tcBorders>
          </w:tcPr>
          <w:p w:rsidR="00C90FCC" w:rsidRPr="00340F73" w:rsidRDefault="00C90FCC" w:rsidP="00C90FCC">
            <w:pPr>
              <w:spacing w:before="80" w:after="80"/>
              <w:jc w:val="center"/>
            </w:pPr>
            <w:r w:rsidRPr="00340F73">
              <w:t>×</w:t>
            </w:r>
          </w:p>
        </w:tc>
      </w:tr>
      <w:tr w:rsidR="00C90FCC" w:rsidRPr="00340F73" w:rsidTr="00C90FCC">
        <w:trPr>
          <w:trHeight w:val="57"/>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0FCC" w:rsidRPr="00340F73" w:rsidRDefault="00C90FCC" w:rsidP="00456B2B">
            <w:pPr>
              <w:spacing w:before="40" w:after="40"/>
              <w:ind w:firstLineChars="200" w:firstLine="480"/>
            </w:pPr>
            <w:r w:rsidRPr="00340F73">
              <w:t>- Trung học cơ sở</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C90FCC" w:rsidRPr="00340F73" w:rsidRDefault="00C90FCC" w:rsidP="00F93613">
            <w:pPr>
              <w:spacing w:before="80" w:after="80"/>
              <w:jc w:val="center"/>
            </w:pPr>
            <w:r w:rsidRPr="00340F73">
              <w:t>62</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C90FCC" w:rsidRPr="00340F73" w:rsidRDefault="00C90FCC" w:rsidP="00F93613">
            <w:pPr>
              <w:spacing w:before="80" w:after="80"/>
              <w:jc w:val="center"/>
            </w:pPr>
            <w:r w:rsidRPr="00340F73">
              <w:t>“</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C90FCC" w:rsidRPr="00340F73" w:rsidRDefault="00C90FCC" w:rsidP="00F93613">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C90FCC" w:rsidRPr="00340F73" w:rsidRDefault="00C90FCC" w:rsidP="00C90FCC">
            <w:pPr>
              <w:spacing w:before="80" w:after="80"/>
              <w:jc w:val="center"/>
            </w:pPr>
            <w:r w:rsidRPr="00340F73">
              <w:t>×</w:t>
            </w:r>
          </w:p>
        </w:tc>
        <w:tc>
          <w:tcPr>
            <w:tcW w:w="724" w:type="pct"/>
            <w:tcBorders>
              <w:top w:val="single" w:sz="4" w:space="0" w:color="auto"/>
              <w:left w:val="nil"/>
              <w:bottom w:val="single" w:sz="4" w:space="0" w:color="auto"/>
              <w:right w:val="single" w:sz="4" w:space="0" w:color="auto"/>
            </w:tcBorders>
          </w:tcPr>
          <w:p w:rsidR="00C90FCC" w:rsidRPr="00340F73" w:rsidRDefault="00C90FCC" w:rsidP="00C90FCC">
            <w:pPr>
              <w:spacing w:before="80" w:after="80"/>
              <w:jc w:val="center"/>
            </w:pPr>
            <w:r w:rsidRPr="00340F73">
              <w:t>×</w:t>
            </w:r>
          </w:p>
        </w:tc>
        <w:tc>
          <w:tcPr>
            <w:tcW w:w="656" w:type="pct"/>
            <w:tcBorders>
              <w:top w:val="single" w:sz="4" w:space="0" w:color="auto"/>
              <w:left w:val="nil"/>
              <w:bottom w:val="single" w:sz="4" w:space="0" w:color="auto"/>
              <w:right w:val="single" w:sz="4" w:space="0" w:color="auto"/>
            </w:tcBorders>
          </w:tcPr>
          <w:p w:rsidR="00C90FCC" w:rsidRPr="00340F73" w:rsidRDefault="00C90FCC" w:rsidP="00C90FCC">
            <w:pPr>
              <w:spacing w:before="80" w:after="80"/>
              <w:jc w:val="center"/>
            </w:pPr>
            <w:r w:rsidRPr="00340F73">
              <w:t>×</w:t>
            </w:r>
          </w:p>
        </w:tc>
      </w:tr>
      <w:tr w:rsidR="00C90FCC" w:rsidRPr="00340F73" w:rsidTr="00C90FCC">
        <w:trPr>
          <w:trHeight w:val="57"/>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0FCC" w:rsidRPr="00340F73" w:rsidRDefault="00C90FCC" w:rsidP="00456B2B">
            <w:pPr>
              <w:spacing w:before="40" w:after="40"/>
              <w:ind w:firstLineChars="200" w:firstLine="480"/>
            </w:pPr>
            <w:r w:rsidRPr="00340F73">
              <w:t>- Trung học phổ thông</w:t>
            </w:r>
          </w:p>
        </w:tc>
        <w:tc>
          <w:tcPr>
            <w:tcW w:w="246" w:type="pct"/>
            <w:tcBorders>
              <w:top w:val="single" w:sz="4" w:space="0" w:color="auto"/>
              <w:left w:val="nil"/>
              <w:bottom w:val="single" w:sz="4" w:space="0" w:color="auto"/>
              <w:right w:val="single" w:sz="4" w:space="0" w:color="auto"/>
            </w:tcBorders>
            <w:shd w:val="clear" w:color="auto" w:fill="auto"/>
            <w:noWrap/>
            <w:vAlign w:val="bottom"/>
          </w:tcPr>
          <w:p w:rsidR="00C90FCC" w:rsidRPr="00340F73" w:rsidRDefault="00C90FCC" w:rsidP="00F93613">
            <w:pPr>
              <w:spacing w:before="80" w:after="80"/>
              <w:jc w:val="center"/>
            </w:pPr>
            <w:r w:rsidRPr="00340F73">
              <w:t>63</w:t>
            </w:r>
          </w:p>
        </w:tc>
        <w:tc>
          <w:tcPr>
            <w:tcW w:w="695" w:type="pct"/>
            <w:tcBorders>
              <w:top w:val="single" w:sz="4" w:space="0" w:color="auto"/>
              <w:left w:val="nil"/>
              <w:bottom w:val="single" w:sz="4" w:space="0" w:color="auto"/>
              <w:right w:val="single" w:sz="4" w:space="0" w:color="auto"/>
            </w:tcBorders>
            <w:shd w:val="clear" w:color="auto" w:fill="auto"/>
            <w:noWrap/>
            <w:vAlign w:val="bottom"/>
          </w:tcPr>
          <w:p w:rsidR="00C90FCC" w:rsidRPr="00340F73" w:rsidRDefault="00C90FCC" w:rsidP="00F93613">
            <w:pPr>
              <w:spacing w:before="80" w:after="80"/>
              <w:jc w:val="center"/>
            </w:pPr>
            <w:r w:rsidRPr="00340F73">
              <w:t>“</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C90FCC" w:rsidRPr="00340F73" w:rsidRDefault="00C90FCC" w:rsidP="00F93613">
            <w:pPr>
              <w:spacing w:before="80" w:after="80"/>
            </w:pPr>
          </w:p>
        </w:tc>
        <w:tc>
          <w:tcPr>
            <w:tcW w:w="647" w:type="pct"/>
            <w:tcBorders>
              <w:top w:val="single" w:sz="4" w:space="0" w:color="auto"/>
              <w:left w:val="nil"/>
              <w:bottom w:val="single" w:sz="4" w:space="0" w:color="auto"/>
              <w:right w:val="single" w:sz="4" w:space="0" w:color="auto"/>
            </w:tcBorders>
            <w:shd w:val="clear" w:color="auto" w:fill="auto"/>
            <w:noWrap/>
            <w:vAlign w:val="bottom"/>
          </w:tcPr>
          <w:p w:rsidR="00C90FCC" w:rsidRPr="00340F73" w:rsidRDefault="00C90FCC" w:rsidP="00C90FCC">
            <w:pPr>
              <w:spacing w:before="80" w:after="80"/>
              <w:jc w:val="center"/>
            </w:pPr>
            <w:r w:rsidRPr="00340F73">
              <w:t>×</w:t>
            </w:r>
          </w:p>
        </w:tc>
        <w:tc>
          <w:tcPr>
            <w:tcW w:w="724" w:type="pct"/>
            <w:tcBorders>
              <w:top w:val="single" w:sz="4" w:space="0" w:color="auto"/>
              <w:left w:val="nil"/>
              <w:bottom w:val="single" w:sz="4" w:space="0" w:color="auto"/>
              <w:right w:val="single" w:sz="4" w:space="0" w:color="auto"/>
            </w:tcBorders>
          </w:tcPr>
          <w:p w:rsidR="00C90FCC" w:rsidRPr="00340F73" w:rsidRDefault="00C90FCC" w:rsidP="00C90FCC">
            <w:pPr>
              <w:spacing w:before="80" w:after="80"/>
              <w:jc w:val="center"/>
            </w:pPr>
            <w:r w:rsidRPr="00340F73">
              <w:t>×</w:t>
            </w:r>
          </w:p>
        </w:tc>
        <w:tc>
          <w:tcPr>
            <w:tcW w:w="656" w:type="pct"/>
            <w:tcBorders>
              <w:top w:val="single" w:sz="4" w:space="0" w:color="auto"/>
              <w:left w:val="nil"/>
              <w:bottom w:val="single" w:sz="4" w:space="0" w:color="auto"/>
              <w:right w:val="single" w:sz="4" w:space="0" w:color="auto"/>
            </w:tcBorders>
          </w:tcPr>
          <w:p w:rsidR="00C90FCC" w:rsidRPr="00340F73" w:rsidRDefault="00C90FCC" w:rsidP="00C90FCC">
            <w:pPr>
              <w:spacing w:before="80" w:after="80"/>
              <w:jc w:val="center"/>
            </w:pPr>
            <w:r w:rsidRPr="00340F73">
              <w:t>×</w:t>
            </w:r>
          </w:p>
        </w:tc>
      </w:tr>
    </w:tbl>
    <w:p w:rsidR="00D85F17" w:rsidRPr="00340F73" w:rsidRDefault="00D85F17" w:rsidP="00D85F17">
      <w:pPr>
        <w:spacing w:before="80" w:after="80"/>
        <w:jc w:val="both"/>
        <w:rPr>
          <w:rFonts w:eastAsia="MS Mincho"/>
          <w:b/>
          <w:lang w:val="es-ES"/>
        </w:rPr>
      </w:pPr>
    </w:p>
    <w:tbl>
      <w:tblPr>
        <w:tblW w:w="15026" w:type="dxa"/>
        <w:tblInd w:w="-34" w:type="dxa"/>
        <w:tblLook w:val="04A0" w:firstRow="1" w:lastRow="0" w:firstColumn="1" w:lastColumn="0" w:noHBand="0" w:noVBand="1"/>
      </w:tblPr>
      <w:tblGrid>
        <w:gridCol w:w="7562"/>
        <w:gridCol w:w="7464"/>
      </w:tblGrid>
      <w:tr w:rsidR="00D85F17" w:rsidRPr="00340F73" w:rsidTr="00F93613">
        <w:tc>
          <w:tcPr>
            <w:tcW w:w="7562" w:type="dxa"/>
          </w:tcPr>
          <w:p w:rsidR="00D85F17" w:rsidRPr="00340F73" w:rsidRDefault="00D85F17" w:rsidP="00F93613">
            <w:pPr>
              <w:jc w:val="center"/>
            </w:pPr>
          </w:p>
          <w:p w:rsidR="00D85F17" w:rsidRPr="00340F73" w:rsidRDefault="00D85F17" w:rsidP="00F93613">
            <w:pPr>
              <w:jc w:val="center"/>
              <w:rPr>
                <w:b/>
              </w:rPr>
            </w:pPr>
            <w:r w:rsidRPr="00340F73">
              <w:rPr>
                <w:b/>
              </w:rPr>
              <w:t>Người lập biểu</w:t>
            </w:r>
          </w:p>
          <w:p w:rsidR="00D85F17" w:rsidRPr="00340F73" w:rsidRDefault="00D85F17" w:rsidP="00F93613">
            <w:pPr>
              <w:jc w:val="center"/>
            </w:pPr>
            <w:r w:rsidRPr="00340F73">
              <w:rPr>
                <w:i/>
              </w:rPr>
              <w:t>(Ký, họ tên)</w:t>
            </w:r>
          </w:p>
        </w:tc>
        <w:tc>
          <w:tcPr>
            <w:tcW w:w="7464" w:type="dxa"/>
          </w:tcPr>
          <w:p w:rsidR="00D85F17" w:rsidRPr="00340F73" w:rsidRDefault="00D85F17" w:rsidP="00F93613">
            <w:pPr>
              <w:jc w:val="center"/>
            </w:pPr>
            <w:r w:rsidRPr="00340F73">
              <w:rPr>
                <w:i/>
              </w:rPr>
              <w:t>……., Ngày......... tháng...... năm..........</w:t>
            </w:r>
          </w:p>
          <w:p w:rsidR="00D85F17" w:rsidRPr="00340F73" w:rsidRDefault="00D85F17" w:rsidP="00F93613">
            <w:pPr>
              <w:jc w:val="center"/>
              <w:rPr>
                <w:b/>
              </w:rPr>
            </w:pPr>
            <w:r w:rsidRPr="00340F73">
              <w:rPr>
                <w:b/>
              </w:rPr>
              <w:t>Thủ trưởng đơn vị</w:t>
            </w:r>
          </w:p>
          <w:p w:rsidR="00D85F17" w:rsidRPr="00340F73" w:rsidRDefault="00D85F17" w:rsidP="00F93613">
            <w:pPr>
              <w:jc w:val="center"/>
            </w:pPr>
            <w:r w:rsidRPr="00340F73">
              <w:rPr>
                <w:i/>
              </w:rPr>
              <w:t>(Ký, họ tên, đóng dấu)</w:t>
            </w:r>
          </w:p>
        </w:tc>
      </w:tr>
    </w:tbl>
    <w:p w:rsidR="00D85F17" w:rsidRPr="00340F73" w:rsidRDefault="00D85F17" w:rsidP="00D85F17">
      <w:pPr>
        <w:spacing w:before="80" w:after="80"/>
        <w:jc w:val="both"/>
        <w:rPr>
          <w:rFonts w:ascii="Arial" w:eastAsia="MS Mincho" w:hAnsi="Arial" w:cs="Arial"/>
          <w:b/>
          <w:w w:val="85"/>
          <w:sz w:val="26"/>
          <w:szCs w:val="26"/>
          <w:lang w:val="es-ES"/>
        </w:rPr>
      </w:pPr>
    </w:p>
    <w:p w:rsidR="00D85F17" w:rsidRPr="00340F73" w:rsidRDefault="00D85F17" w:rsidP="00D85F17">
      <w:pPr>
        <w:spacing w:before="80" w:after="80"/>
        <w:jc w:val="both"/>
        <w:rPr>
          <w:rFonts w:ascii="Arial" w:eastAsia="MS Mincho" w:hAnsi="Arial" w:cs="Arial"/>
          <w:b/>
          <w:w w:val="85"/>
          <w:sz w:val="26"/>
          <w:szCs w:val="26"/>
          <w:lang w:val="es-ES"/>
        </w:rPr>
      </w:pPr>
    </w:p>
    <w:p w:rsidR="00D85F17" w:rsidRPr="00340F73" w:rsidRDefault="00D85F17" w:rsidP="00D85F17">
      <w:pPr>
        <w:spacing w:before="80" w:after="80"/>
        <w:jc w:val="both"/>
        <w:rPr>
          <w:rFonts w:ascii="Arial" w:eastAsia="MS Mincho" w:hAnsi="Arial" w:cs="Arial"/>
          <w:b/>
          <w:w w:val="85"/>
          <w:sz w:val="26"/>
          <w:szCs w:val="26"/>
          <w:lang w:val="es-ES"/>
        </w:rPr>
      </w:pPr>
    </w:p>
    <w:p w:rsidR="00D85F17" w:rsidRPr="00340F73" w:rsidRDefault="00D85F17" w:rsidP="00D85F17">
      <w:pPr>
        <w:spacing w:before="80" w:after="80"/>
        <w:jc w:val="both"/>
        <w:rPr>
          <w:rFonts w:ascii="Arial" w:eastAsia="MS Mincho" w:hAnsi="Arial" w:cs="Arial"/>
          <w:b/>
          <w:w w:val="85"/>
          <w:sz w:val="26"/>
          <w:szCs w:val="26"/>
          <w:lang w:val="es-ES"/>
        </w:rPr>
      </w:pPr>
    </w:p>
    <w:p w:rsidR="00D85F17" w:rsidRPr="00340F73" w:rsidRDefault="00D85F17" w:rsidP="00D85F17">
      <w:pPr>
        <w:rPr>
          <w:rFonts w:eastAsia="MS Mincho"/>
          <w:w w:val="85"/>
          <w:sz w:val="2"/>
          <w:szCs w:val="2"/>
          <w:lang w:val="es-ES"/>
        </w:rPr>
      </w:pPr>
      <w:r w:rsidRPr="00340F73">
        <w:rPr>
          <w:rFonts w:eastAsia="MS Mincho"/>
          <w:w w:val="85"/>
          <w:lang w:val="es-ES"/>
        </w:rPr>
        <w:br w:type="page"/>
      </w:r>
    </w:p>
    <w:tbl>
      <w:tblPr>
        <w:tblW w:w="5120" w:type="pct"/>
        <w:tblInd w:w="-34" w:type="dxa"/>
        <w:tblLayout w:type="fixed"/>
        <w:tblLook w:val="04A0" w:firstRow="1" w:lastRow="0" w:firstColumn="1" w:lastColumn="0" w:noHBand="0" w:noVBand="1"/>
      </w:tblPr>
      <w:tblGrid>
        <w:gridCol w:w="3261"/>
        <w:gridCol w:w="7795"/>
        <w:gridCol w:w="3970"/>
      </w:tblGrid>
      <w:tr w:rsidR="00D85F17" w:rsidRPr="00340F73" w:rsidTr="001E02E5">
        <w:trPr>
          <w:trHeight w:val="1077"/>
        </w:trPr>
        <w:tc>
          <w:tcPr>
            <w:tcW w:w="1085" w:type="pct"/>
            <w:tcBorders>
              <w:top w:val="nil"/>
              <w:left w:val="nil"/>
              <w:right w:val="nil"/>
            </w:tcBorders>
            <w:shd w:val="clear" w:color="auto" w:fill="auto"/>
            <w:noWrap/>
          </w:tcPr>
          <w:p w:rsidR="00D85F17" w:rsidRPr="00340F73" w:rsidRDefault="00D85F17" w:rsidP="00F93613">
            <w:pPr>
              <w:rPr>
                <w:b/>
                <w:bCs/>
              </w:rPr>
            </w:pPr>
            <w:r w:rsidRPr="00340F73">
              <w:rPr>
                <w:b/>
                <w:bCs/>
              </w:rPr>
              <w:t>Biểu số: 002</w:t>
            </w:r>
            <w:r w:rsidR="001E02E5" w:rsidRPr="00340F73">
              <w:rPr>
                <w:b/>
                <w:bCs/>
              </w:rPr>
              <w:t>c</w:t>
            </w:r>
            <w:r w:rsidRPr="00340F73">
              <w:rPr>
                <w:b/>
                <w:bCs/>
              </w:rPr>
              <w:t>.N/BCS-XHMT</w:t>
            </w:r>
          </w:p>
          <w:p w:rsidR="00D85F17" w:rsidRPr="00340F73" w:rsidRDefault="00D85F17" w:rsidP="00F93613">
            <w:pPr>
              <w:rPr>
                <w:b/>
                <w:bCs/>
              </w:rPr>
            </w:pPr>
            <w:r w:rsidRPr="00340F73">
              <w:t xml:space="preserve">Ngày nhận báo cáo: </w:t>
            </w:r>
            <w:r w:rsidRPr="00340F73">
              <w:br/>
              <w:t>Ngày</w:t>
            </w:r>
            <w:r w:rsidR="00A954EE" w:rsidRPr="00340F73">
              <w:t xml:space="preserve"> 28</w:t>
            </w:r>
            <w:r w:rsidRPr="00340F73">
              <w:t xml:space="preserve">/10 năm báo cáo </w:t>
            </w:r>
          </w:p>
        </w:tc>
        <w:tc>
          <w:tcPr>
            <w:tcW w:w="2594" w:type="pct"/>
            <w:tcBorders>
              <w:top w:val="nil"/>
              <w:left w:val="nil"/>
              <w:right w:val="nil"/>
            </w:tcBorders>
            <w:shd w:val="clear" w:color="auto" w:fill="auto"/>
            <w:noWrap/>
          </w:tcPr>
          <w:p w:rsidR="00D85F17" w:rsidRPr="00340F73" w:rsidRDefault="00D85F17" w:rsidP="00F93613">
            <w:pPr>
              <w:jc w:val="center"/>
              <w:rPr>
                <w:b/>
                <w:bCs/>
              </w:rPr>
            </w:pPr>
            <w:r w:rsidRPr="00340F73">
              <w:rPr>
                <w:b/>
                <w:bCs/>
              </w:rPr>
              <w:t>TRƯỜNG HỌC, LỚP HỌC, PHÒNG HỌC GIÁO DỤC PHỔ THÔNG CHIA T</w:t>
            </w:r>
            <w:r w:rsidR="00E8495F">
              <w:rPr>
                <w:b/>
                <w:bCs/>
              </w:rPr>
              <w:t xml:space="preserve">HEO HUYỆN/QUẬN/THỊ XÃ/THÀNH PHỐ </w:t>
            </w:r>
            <w:r w:rsidRPr="00340F73">
              <w:rPr>
                <w:b/>
                <w:bCs/>
              </w:rPr>
              <w:t>THUỘC TỈNH</w:t>
            </w:r>
            <w:r w:rsidR="00E8495F">
              <w:rPr>
                <w:b/>
                <w:bCs/>
              </w:rPr>
              <w:t xml:space="preserve">, </w:t>
            </w:r>
            <w:r w:rsidR="00C33694">
              <w:rPr>
                <w:b/>
                <w:bCs/>
              </w:rPr>
              <w:t>THÀNH PHỐ</w:t>
            </w:r>
            <w:r w:rsidR="00E8495F">
              <w:rPr>
                <w:b/>
                <w:bCs/>
              </w:rPr>
              <w:t xml:space="preserve"> TRỰC THUỘC TRUNG ƯƠNG</w:t>
            </w:r>
          </w:p>
          <w:p w:rsidR="00D85F17" w:rsidRPr="00340F73" w:rsidRDefault="00D85F17" w:rsidP="00F93613">
            <w:pPr>
              <w:jc w:val="center"/>
              <w:rPr>
                <w:b/>
              </w:rPr>
            </w:pPr>
            <w:r w:rsidRPr="00340F73">
              <w:rPr>
                <w:b/>
              </w:rPr>
              <w:t>Năm học 200... - 200</w:t>
            </w:r>
            <w:r w:rsidR="00A954EE" w:rsidRPr="00340F73">
              <w:rPr>
                <w:b/>
              </w:rPr>
              <w:t>…</w:t>
            </w:r>
          </w:p>
          <w:p w:rsidR="00A954EE" w:rsidRPr="00340F73" w:rsidRDefault="00A954EE" w:rsidP="00F93613">
            <w:pPr>
              <w:jc w:val="center"/>
              <w:rPr>
                <w:b/>
              </w:rPr>
            </w:pPr>
          </w:p>
          <w:p w:rsidR="00D85F17" w:rsidRPr="00340F73" w:rsidRDefault="00D85F17" w:rsidP="00F93613">
            <w:pPr>
              <w:jc w:val="center"/>
              <w:rPr>
                <w:b/>
                <w:bCs/>
              </w:rPr>
            </w:pPr>
            <w:r w:rsidRPr="00340F73">
              <w:rPr>
                <w:b/>
              </w:rPr>
              <w:t xml:space="preserve">Có tại ngày 30 tháng 9 năm </w:t>
            </w:r>
            <w:r w:rsidR="00A954EE" w:rsidRPr="00340F73">
              <w:rPr>
                <w:b/>
              </w:rPr>
              <w:t>………</w:t>
            </w:r>
          </w:p>
        </w:tc>
        <w:tc>
          <w:tcPr>
            <w:tcW w:w="1321" w:type="pct"/>
            <w:tcBorders>
              <w:top w:val="nil"/>
              <w:left w:val="nil"/>
              <w:right w:val="nil"/>
            </w:tcBorders>
            <w:shd w:val="clear" w:color="auto" w:fill="auto"/>
            <w:noWrap/>
          </w:tcPr>
          <w:p w:rsidR="00D85F17" w:rsidRPr="00340F73" w:rsidRDefault="00D85F17" w:rsidP="00F93613">
            <w:r w:rsidRPr="00340F73">
              <w:t>Đơn vị báo cáo:</w:t>
            </w:r>
          </w:p>
          <w:p w:rsidR="00D85F17" w:rsidRPr="00340F73" w:rsidRDefault="00D85F17" w:rsidP="00F93613">
            <w:r w:rsidRPr="00340F73">
              <w:t>Sở Giáo dục và Đào</w:t>
            </w:r>
            <w:r w:rsidR="001E02E5" w:rsidRPr="00340F73">
              <w:t xml:space="preserve"> tạo ......................</w:t>
            </w:r>
          </w:p>
          <w:p w:rsidR="00D85F17" w:rsidRPr="00340F73" w:rsidRDefault="00D85F17" w:rsidP="00F93613">
            <w:r w:rsidRPr="00340F73">
              <w:t>Đơn vị nhận báo cáo:</w:t>
            </w:r>
          </w:p>
          <w:p w:rsidR="00D85F17" w:rsidRPr="00340F73" w:rsidRDefault="00D85F17" w:rsidP="00F93613">
            <w:r w:rsidRPr="00340F73">
              <w:t>Cục Thống kê ...........</w:t>
            </w:r>
            <w:r w:rsidR="001E02E5" w:rsidRPr="00340F73">
              <w:t>...........................</w:t>
            </w:r>
          </w:p>
        </w:tc>
      </w:tr>
    </w:tbl>
    <w:p w:rsidR="00D85F17" w:rsidRPr="00BC37DC" w:rsidRDefault="00D85F17" w:rsidP="00D85F17">
      <w:pPr>
        <w:rPr>
          <w:rFonts w:eastAsia="MS Mincho"/>
          <w:sz w:val="10"/>
          <w:lang w:val="es-ES"/>
        </w:rPr>
      </w:pPr>
    </w:p>
    <w:tbl>
      <w:tblPr>
        <w:tblW w:w="5156" w:type="pct"/>
        <w:tblInd w:w="-86" w:type="dxa"/>
        <w:tblLayout w:type="fixed"/>
        <w:tblCellMar>
          <w:left w:w="56" w:type="dxa"/>
          <w:right w:w="56" w:type="dxa"/>
        </w:tblCellMar>
        <w:tblLook w:val="04A0" w:firstRow="1" w:lastRow="0" w:firstColumn="1" w:lastColumn="0" w:noHBand="0" w:noVBand="1"/>
      </w:tblPr>
      <w:tblGrid>
        <w:gridCol w:w="1702"/>
        <w:gridCol w:w="569"/>
        <w:gridCol w:w="710"/>
        <w:gridCol w:w="853"/>
        <w:gridCol w:w="850"/>
        <w:gridCol w:w="709"/>
        <w:gridCol w:w="850"/>
        <w:gridCol w:w="847"/>
        <w:gridCol w:w="989"/>
        <w:gridCol w:w="859"/>
        <w:gridCol w:w="715"/>
        <w:gridCol w:w="712"/>
        <w:gridCol w:w="574"/>
        <w:gridCol w:w="721"/>
        <w:gridCol w:w="574"/>
        <w:gridCol w:w="721"/>
        <w:gridCol w:w="712"/>
        <w:gridCol w:w="715"/>
        <w:gridCol w:w="643"/>
      </w:tblGrid>
      <w:tr w:rsidR="00D85F17" w:rsidRPr="00340F73" w:rsidTr="00F93613">
        <w:trPr>
          <w:tblHeader/>
        </w:trPr>
        <w:tc>
          <w:tcPr>
            <w:tcW w:w="56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bCs/>
              </w:rPr>
            </w:pPr>
          </w:p>
        </w:tc>
        <w:tc>
          <w:tcPr>
            <w:tcW w:w="18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Mã số</w:t>
            </w:r>
          </w:p>
        </w:tc>
        <w:tc>
          <w:tcPr>
            <w:tcW w:w="1322" w:type="pct"/>
            <w:gridSpan w:val="5"/>
            <w:tcBorders>
              <w:top w:val="single" w:sz="4" w:space="0" w:color="auto"/>
              <w:left w:val="nil"/>
              <w:bottom w:val="single" w:sz="4" w:space="0" w:color="auto"/>
              <w:right w:val="single" w:sz="4" w:space="0" w:color="000000"/>
            </w:tcBorders>
            <w:shd w:val="clear" w:color="auto" w:fill="auto"/>
            <w:noWrap/>
            <w:vAlign w:val="center"/>
          </w:tcPr>
          <w:p w:rsidR="00D85F17" w:rsidRPr="00340F73" w:rsidRDefault="00D85F17" w:rsidP="00F93613">
            <w:pPr>
              <w:spacing w:before="60" w:after="60"/>
              <w:jc w:val="center"/>
              <w:rPr>
                <w:b/>
              </w:rPr>
            </w:pPr>
            <w:r w:rsidRPr="00340F73">
              <w:rPr>
                <w:b/>
              </w:rPr>
              <w:t>Trường (Trường)</w:t>
            </w:r>
          </w:p>
        </w:tc>
        <w:tc>
          <w:tcPr>
            <w:tcW w:w="897" w:type="pct"/>
            <w:gridSpan w:val="3"/>
            <w:tcBorders>
              <w:top w:val="single" w:sz="4" w:space="0" w:color="auto"/>
              <w:left w:val="nil"/>
              <w:bottom w:val="single" w:sz="4" w:space="0" w:color="auto"/>
              <w:right w:val="single" w:sz="4" w:space="0" w:color="000000"/>
            </w:tcBorders>
            <w:shd w:val="clear" w:color="auto" w:fill="auto"/>
            <w:noWrap/>
            <w:vAlign w:val="center"/>
          </w:tcPr>
          <w:p w:rsidR="00D85F17" w:rsidRPr="00340F73" w:rsidRDefault="00D85F17" w:rsidP="00F93613">
            <w:pPr>
              <w:spacing w:before="60" w:after="60"/>
              <w:jc w:val="center"/>
              <w:rPr>
                <w:b/>
              </w:rPr>
            </w:pPr>
            <w:r w:rsidRPr="00340F73">
              <w:rPr>
                <w:b/>
              </w:rPr>
              <w:t>Lớp (Lớp)</w:t>
            </w:r>
          </w:p>
        </w:tc>
        <w:tc>
          <w:tcPr>
            <w:tcW w:w="2026" w:type="pct"/>
            <w:gridSpan w:val="9"/>
            <w:tcBorders>
              <w:top w:val="single" w:sz="4" w:space="0" w:color="auto"/>
              <w:left w:val="nil"/>
              <w:bottom w:val="single" w:sz="4" w:space="0" w:color="auto"/>
              <w:right w:val="single" w:sz="4" w:space="0" w:color="000000"/>
            </w:tcBorders>
            <w:shd w:val="clear" w:color="auto" w:fill="auto"/>
            <w:noWrap/>
            <w:vAlign w:val="center"/>
          </w:tcPr>
          <w:p w:rsidR="00D85F17" w:rsidRPr="00340F73" w:rsidRDefault="00D85F17" w:rsidP="00F93613">
            <w:pPr>
              <w:spacing w:before="60" w:after="60"/>
              <w:jc w:val="center"/>
              <w:rPr>
                <w:b/>
              </w:rPr>
            </w:pPr>
            <w:r w:rsidRPr="00340F73">
              <w:rPr>
                <w:b/>
              </w:rPr>
              <w:t>Phòng (Phòng)</w:t>
            </w:r>
          </w:p>
        </w:tc>
      </w:tr>
      <w:tr w:rsidR="00D85F17" w:rsidRPr="00340F73" w:rsidTr="00F93613">
        <w:trPr>
          <w:tblHeader/>
        </w:trPr>
        <w:tc>
          <w:tcPr>
            <w:tcW w:w="56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bCs/>
              </w:rPr>
            </w:pPr>
          </w:p>
        </w:tc>
        <w:tc>
          <w:tcPr>
            <w:tcW w:w="18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36" w:type="pct"/>
            <w:vMerge w:val="restart"/>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Tiểu học</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Trung học cơ sở</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Trung học phổ thông</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Phổ thông cơ sở</w:t>
            </w:r>
          </w:p>
        </w:tc>
        <w:tc>
          <w:tcPr>
            <w:tcW w:w="283" w:type="pct"/>
            <w:vMerge w:val="restart"/>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Trung học</w:t>
            </w:r>
          </w:p>
        </w:tc>
        <w:tc>
          <w:tcPr>
            <w:tcW w:w="282" w:type="pct"/>
            <w:vMerge w:val="restart"/>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Tiểu học</w:t>
            </w:r>
          </w:p>
        </w:tc>
        <w:tc>
          <w:tcPr>
            <w:tcW w:w="329" w:type="pct"/>
            <w:vMerge w:val="restart"/>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Trung học cơ sở</w:t>
            </w:r>
          </w:p>
        </w:tc>
        <w:tc>
          <w:tcPr>
            <w:tcW w:w="286" w:type="pct"/>
            <w:vMerge w:val="restart"/>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Trung học phổ thông</w:t>
            </w:r>
          </w:p>
        </w:tc>
        <w:tc>
          <w:tcPr>
            <w:tcW w:w="666" w:type="pct"/>
            <w:gridSpan w:val="3"/>
            <w:tcBorders>
              <w:top w:val="single" w:sz="4" w:space="0" w:color="auto"/>
              <w:left w:val="nil"/>
              <w:bottom w:val="single" w:sz="4" w:space="0" w:color="auto"/>
              <w:right w:val="nil"/>
            </w:tcBorders>
            <w:shd w:val="clear" w:color="auto" w:fill="auto"/>
            <w:vAlign w:val="center"/>
          </w:tcPr>
          <w:p w:rsidR="00D85F17" w:rsidRPr="00340F73" w:rsidRDefault="00D85F17" w:rsidP="00F93613">
            <w:pPr>
              <w:spacing w:before="60" w:after="60"/>
              <w:jc w:val="center"/>
              <w:rPr>
                <w:b/>
              </w:rPr>
            </w:pPr>
            <w:r w:rsidRPr="00340F73">
              <w:rPr>
                <w:b/>
              </w:rPr>
              <w:t>Tiểu học</w:t>
            </w:r>
          </w:p>
        </w:tc>
        <w:tc>
          <w:tcPr>
            <w:tcW w:w="671" w:type="pct"/>
            <w:gridSpan w:val="3"/>
            <w:tcBorders>
              <w:top w:val="single" w:sz="4" w:space="0" w:color="auto"/>
              <w:left w:val="single" w:sz="4" w:space="0" w:color="auto"/>
              <w:bottom w:val="nil"/>
              <w:right w:val="single" w:sz="4" w:space="0" w:color="000000"/>
            </w:tcBorders>
            <w:shd w:val="clear" w:color="auto" w:fill="auto"/>
            <w:vAlign w:val="center"/>
          </w:tcPr>
          <w:p w:rsidR="00D85F17" w:rsidRPr="00340F73" w:rsidRDefault="00D85F17" w:rsidP="00F93613">
            <w:pPr>
              <w:spacing w:before="60" w:after="60"/>
              <w:jc w:val="center"/>
              <w:rPr>
                <w:b/>
              </w:rPr>
            </w:pPr>
            <w:r w:rsidRPr="00340F73">
              <w:rPr>
                <w:b/>
              </w:rPr>
              <w:t xml:space="preserve">Trung học </w:t>
            </w:r>
            <w:r w:rsidRPr="00340F73">
              <w:rPr>
                <w:b/>
              </w:rPr>
              <w:br/>
              <w:t>cơ sở</w:t>
            </w:r>
          </w:p>
        </w:tc>
        <w:tc>
          <w:tcPr>
            <w:tcW w:w="689" w:type="pct"/>
            <w:gridSpan w:val="3"/>
            <w:tcBorders>
              <w:top w:val="single" w:sz="4" w:space="0" w:color="auto"/>
              <w:left w:val="nil"/>
              <w:bottom w:val="single" w:sz="4" w:space="0" w:color="auto"/>
              <w:right w:val="single" w:sz="4" w:space="0" w:color="000000"/>
            </w:tcBorders>
            <w:shd w:val="clear" w:color="auto" w:fill="auto"/>
            <w:vAlign w:val="center"/>
          </w:tcPr>
          <w:p w:rsidR="00D85F17" w:rsidRPr="00340F73" w:rsidRDefault="00D85F17" w:rsidP="00F93613">
            <w:pPr>
              <w:spacing w:before="60" w:after="60"/>
              <w:jc w:val="center"/>
              <w:rPr>
                <w:b/>
              </w:rPr>
            </w:pPr>
            <w:r w:rsidRPr="00340F73">
              <w:rPr>
                <w:b/>
              </w:rPr>
              <w:t xml:space="preserve">Trung học </w:t>
            </w:r>
            <w:r w:rsidRPr="00340F73">
              <w:rPr>
                <w:b/>
              </w:rPr>
              <w:br/>
              <w:t>phổ thông</w:t>
            </w:r>
          </w:p>
        </w:tc>
      </w:tr>
      <w:tr w:rsidR="00D85F17" w:rsidRPr="00340F73" w:rsidTr="00F93613">
        <w:trPr>
          <w:trHeight w:val="396"/>
          <w:tblHeader/>
        </w:trPr>
        <w:tc>
          <w:tcPr>
            <w:tcW w:w="56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bCs/>
              </w:rPr>
            </w:pPr>
          </w:p>
        </w:tc>
        <w:tc>
          <w:tcPr>
            <w:tcW w:w="18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36"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84"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83"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36"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83"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82"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329"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86"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38" w:type="pct"/>
            <w:vMerge w:val="restart"/>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Kiên cố</w:t>
            </w:r>
          </w:p>
        </w:tc>
        <w:tc>
          <w:tcPr>
            <w:tcW w:w="237" w:type="pct"/>
            <w:vMerge w:val="restart"/>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Bán kiên cố</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Nhà tạm</w:t>
            </w:r>
          </w:p>
        </w:tc>
        <w:tc>
          <w:tcPr>
            <w:tcW w:w="24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Kiên cố</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Bán kiên cố</w:t>
            </w:r>
          </w:p>
        </w:tc>
        <w:tc>
          <w:tcPr>
            <w:tcW w:w="24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Nhà tạm</w:t>
            </w:r>
          </w:p>
        </w:tc>
        <w:tc>
          <w:tcPr>
            <w:tcW w:w="237" w:type="pct"/>
            <w:vMerge w:val="restart"/>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Kiên cố</w:t>
            </w:r>
          </w:p>
        </w:tc>
        <w:tc>
          <w:tcPr>
            <w:tcW w:w="238" w:type="pct"/>
            <w:vMerge w:val="restart"/>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Bán kiên cố</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r w:rsidRPr="00340F73">
              <w:rPr>
                <w:b/>
              </w:rPr>
              <w:t>Nhà tạm</w:t>
            </w:r>
          </w:p>
        </w:tc>
      </w:tr>
      <w:tr w:rsidR="00D85F17" w:rsidRPr="00340F73" w:rsidTr="00F93613">
        <w:trPr>
          <w:trHeight w:val="396"/>
          <w:tblHeader/>
        </w:trPr>
        <w:tc>
          <w:tcPr>
            <w:tcW w:w="56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bCs/>
              </w:rPr>
            </w:pPr>
          </w:p>
        </w:tc>
        <w:tc>
          <w:tcPr>
            <w:tcW w:w="18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36"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84"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83"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36"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83"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82"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329"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86"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38"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37"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191"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19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37"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38"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14"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r>
      <w:tr w:rsidR="00D85F17" w:rsidRPr="00340F73" w:rsidTr="00F93613">
        <w:trPr>
          <w:trHeight w:val="396"/>
          <w:tblHeader/>
        </w:trPr>
        <w:tc>
          <w:tcPr>
            <w:tcW w:w="56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bCs/>
              </w:rPr>
            </w:pPr>
          </w:p>
        </w:tc>
        <w:tc>
          <w:tcPr>
            <w:tcW w:w="18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36"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84"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83"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36"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83"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82"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329"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86"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38"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37"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191"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19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37"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38"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c>
          <w:tcPr>
            <w:tcW w:w="214" w:type="pct"/>
            <w:vMerge/>
            <w:tcBorders>
              <w:top w:val="nil"/>
              <w:left w:val="single" w:sz="4" w:space="0" w:color="auto"/>
              <w:bottom w:val="single" w:sz="4" w:space="0" w:color="000000"/>
              <w:right w:val="single" w:sz="4" w:space="0" w:color="auto"/>
            </w:tcBorders>
            <w:shd w:val="clear" w:color="auto" w:fill="auto"/>
            <w:vAlign w:val="center"/>
          </w:tcPr>
          <w:p w:rsidR="00D85F17" w:rsidRPr="00340F73" w:rsidRDefault="00D85F17" w:rsidP="00F93613">
            <w:pPr>
              <w:spacing w:before="60" w:after="60"/>
              <w:jc w:val="center"/>
              <w:rPr>
                <w:b/>
              </w:rPr>
            </w:pPr>
          </w:p>
        </w:tc>
      </w:tr>
      <w:tr w:rsidR="00D85F17" w:rsidRPr="00340F73" w:rsidTr="00F93613">
        <w:trPr>
          <w:tblHeader/>
        </w:trPr>
        <w:tc>
          <w:tcPr>
            <w:tcW w:w="566" w:type="pct"/>
            <w:tcBorders>
              <w:top w:val="nil"/>
              <w:left w:val="single" w:sz="4" w:space="0" w:color="auto"/>
              <w:bottom w:val="single" w:sz="4" w:space="0" w:color="auto"/>
              <w:right w:val="nil"/>
            </w:tcBorders>
            <w:shd w:val="clear" w:color="auto" w:fill="auto"/>
            <w:noWrap/>
            <w:vAlign w:val="center"/>
          </w:tcPr>
          <w:p w:rsidR="00D85F17" w:rsidRPr="00340F73" w:rsidRDefault="00D85F17" w:rsidP="00F93613">
            <w:pPr>
              <w:spacing w:before="60" w:after="60"/>
              <w:jc w:val="center"/>
              <w:rPr>
                <w:b/>
              </w:rPr>
            </w:pPr>
            <w:r w:rsidRPr="00340F73">
              <w:rPr>
                <w:b/>
              </w:rPr>
              <w:t>A</w:t>
            </w:r>
          </w:p>
        </w:tc>
        <w:tc>
          <w:tcPr>
            <w:tcW w:w="189" w:type="pct"/>
            <w:tcBorders>
              <w:top w:val="nil"/>
              <w:left w:val="single" w:sz="4" w:space="0" w:color="auto"/>
              <w:bottom w:val="single" w:sz="4" w:space="0" w:color="auto"/>
              <w:right w:val="nil"/>
            </w:tcBorders>
            <w:shd w:val="clear" w:color="auto" w:fill="auto"/>
            <w:noWrap/>
            <w:vAlign w:val="center"/>
          </w:tcPr>
          <w:p w:rsidR="00D85F17" w:rsidRPr="00340F73" w:rsidRDefault="00D85F17" w:rsidP="00F93613">
            <w:pPr>
              <w:spacing w:before="60" w:after="60"/>
              <w:jc w:val="center"/>
              <w:rPr>
                <w:b/>
              </w:rPr>
            </w:pPr>
            <w:r w:rsidRPr="00340F73">
              <w:rPr>
                <w:b/>
              </w:rPr>
              <w:t>B</w:t>
            </w:r>
          </w:p>
        </w:tc>
        <w:tc>
          <w:tcPr>
            <w:tcW w:w="236" w:type="pct"/>
            <w:tcBorders>
              <w:top w:val="nil"/>
              <w:left w:val="single" w:sz="4" w:space="0" w:color="auto"/>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1</w:t>
            </w:r>
          </w:p>
        </w:tc>
        <w:tc>
          <w:tcPr>
            <w:tcW w:w="284" w:type="pct"/>
            <w:tcBorders>
              <w:top w:val="nil"/>
              <w:left w:val="nil"/>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2</w:t>
            </w:r>
          </w:p>
        </w:tc>
        <w:tc>
          <w:tcPr>
            <w:tcW w:w="283" w:type="pct"/>
            <w:tcBorders>
              <w:top w:val="nil"/>
              <w:left w:val="nil"/>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3</w:t>
            </w:r>
          </w:p>
        </w:tc>
        <w:tc>
          <w:tcPr>
            <w:tcW w:w="236" w:type="pct"/>
            <w:tcBorders>
              <w:top w:val="nil"/>
              <w:left w:val="nil"/>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4</w:t>
            </w:r>
          </w:p>
        </w:tc>
        <w:tc>
          <w:tcPr>
            <w:tcW w:w="283" w:type="pct"/>
            <w:tcBorders>
              <w:top w:val="nil"/>
              <w:left w:val="nil"/>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5</w:t>
            </w:r>
          </w:p>
        </w:tc>
        <w:tc>
          <w:tcPr>
            <w:tcW w:w="282" w:type="pct"/>
            <w:tcBorders>
              <w:top w:val="nil"/>
              <w:left w:val="nil"/>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6</w:t>
            </w:r>
          </w:p>
        </w:tc>
        <w:tc>
          <w:tcPr>
            <w:tcW w:w="329" w:type="pct"/>
            <w:tcBorders>
              <w:top w:val="nil"/>
              <w:left w:val="nil"/>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7</w:t>
            </w:r>
          </w:p>
        </w:tc>
        <w:tc>
          <w:tcPr>
            <w:tcW w:w="286" w:type="pct"/>
            <w:tcBorders>
              <w:top w:val="nil"/>
              <w:left w:val="nil"/>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8</w:t>
            </w:r>
          </w:p>
        </w:tc>
        <w:tc>
          <w:tcPr>
            <w:tcW w:w="238" w:type="pct"/>
            <w:tcBorders>
              <w:top w:val="nil"/>
              <w:left w:val="nil"/>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9</w:t>
            </w:r>
          </w:p>
        </w:tc>
        <w:tc>
          <w:tcPr>
            <w:tcW w:w="237" w:type="pct"/>
            <w:tcBorders>
              <w:top w:val="nil"/>
              <w:left w:val="nil"/>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10</w:t>
            </w:r>
          </w:p>
        </w:tc>
        <w:tc>
          <w:tcPr>
            <w:tcW w:w="191" w:type="pct"/>
            <w:tcBorders>
              <w:top w:val="nil"/>
              <w:left w:val="nil"/>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11</w:t>
            </w:r>
          </w:p>
        </w:tc>
        <w:tc>
          <w:tcPr>
            <w:tcW w:w="240" w:type="pct"/>
            <w:tcBorders>
              <w:top w:val="nil"/>
              <w:left w:val="nil"/>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12</w:t>
            </w:r>
          </w:p>
        </w:tc>
        <w:tc>
          <w:tcPr>
            <w:tcW w:w="191" w:type="pct"/>
            <w:tcBorders>
              <w:top w:val="nil"/>
              <w:left w:val="nil"/>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13</w:t>
            </w:r>
          </w:p>
        </w:tc>
        <w:tc>
          <w:tcPr>
            <w:tcW w:w="240" w:type="pct"/>
            <w:tcBorders>
              <w:top w:val="nil"/>
              <w:left w:val="nil"/>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14</w:t>
            </w:r>
          </w:p>
        </w:tc>
        <w:tc>
          <w:tcPr>
            <w:tcW w:w="237" w:type="pct"/>
            <w:tcBorders>
              <w:top w:val="nil"/>
              <w:left w:val="nil"/>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15</w:t>
            </w:r>
          </w:p>
        </w:tc>
        <w:tc>
          <w:tcPr>
            <w:tcW w:w="238" w:type="pct"/>
            <w:tcBorders>
              <w:top w:val="nil"/>
              <w:left w:val="nil"/>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16</w:t>
            </w:r>
          </w:p>
        </w:tc>
        <w:tc>
          <w:tcPr>
            <w:tcW w:w="214" w:type="pct"/>
            <w:tcBorders>
              <w:top w:val="nil"/>
              <w:left w:val="nil"/>
              <w:bottom w:val="single" w:sz="4" w:space="0" w:color="auto"/>
              <w:right w:val="single" w:sz="4" w:space="0" w:color="auto"/>
            </w:tcBorders>
            <w:shd w:val="clear" w:color="auto" w:fill="auto"/>
            <w:noWrap/>
            <w:vAlign w:val="center"/>
          </w:tcPr>
          <w:p w:rsidR="00D85F17" w:rsidRPr="00340F73" w:rsidRDefault="00D85F17" w:rsidP="00F93613">
            <w:pPr>
              <w:spacing w:before="60" w:after="60"/>
              <w:jc w:val="center"/>
              <w:rPr>
                <w:b/>
              </w:rPr>
            </w:pPr>
            <w:r w:rsidRPr="00340F73">
              <w:rPr>
                <w:b/>
              </w:rPr>
              <w:t>17</w:t>
            </w:r>
          </w:p>
        </w:tc>
      </w:tr>
      <w:tr w:rsidR="00D85F17" w:rsidRPr="00340F73" w:rsidTr="00F93613">
        <w:tc>
          <w:tcPr>
            <w:tcW w:w="566" w:type="pct"/>
            <w:tcBorders>
              <w:top w:val="nil"/>
              <w:left w:val="single" w:sz="4" w:space="0" w:color="auto"/>
              <w:bottom w:val="single" w:sz="4" w:space="0" w:color="auto"/>
              <w:right w:val="nil"/>
            </w:tcBorders>
            <w:shd w:val="clear" w:color="auto" w:fill="auto"/>
            <w:noWrap/>
            <w:vAlign w:val="bottom"/>
          </w:tcPr>
          <w:p w:rsidR="00D85F17" w:rsidRPr="00340F73" w:rsidRDefault="00D85F17" w:rsidP="00F93613">
            <w:pPr>
              <w:spacing w:before="60" w:after="60"/>
              <w:jc w:val="center"/>
              <w:rPr>
                <w:b/>
                <w:bCs/>
              </w:rPr>
            </w:pPr>
            <w:r w:rsidRPr="00340F73">
              <w:rPr>
                <w:b/>
                <w:bCs/>
              </w:rPr>
              <w:t>TỔNG SỐ</w:t>
            </w:r>
          </w:p>
        </w:tc>
        <w:tc>
          <w:tcPr>
            <w:tcW w:w="189" w:type="pct"/>
            <w:tcBorders>
              <w:top w:val="nil"/>
              <w:left w:val="single" w:sz="4" w:space="0" w:color="auto"/>
              <w:bottom w:val="single" w:sz="4" w:space="0" w:color="auto"/>
              <w:right w:val="nil"/>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36"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84"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83"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3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83"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82"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329"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8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38"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3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19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40"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19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40"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3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38"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14"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r>
      <w:tr w:rsidR="00D85F17" w:rsidRPr="00340F73" w:rsidTr="00F93613">
        <w:tc>
          <w:tcPr>
            <w:tcW w:w="566" w:type="pct"/>
            <w:tcBorders>
              <w:top w:val="nil"/>
              <w:left w:val="single" w:sz="4" w:space="0" w:color="auto"/>
              <w:bottom w:val="single" w:sz="4" w:space="0" w:color="auto"/>
              <w:right w:val="nil"/>
            </w:tcBorders>
            <w:shd w:val="clear" w:color="auto" w:fill="auto"/>
            <w:noWrap/>
            <w:vAlign w:val="bottom"/>
          </w:tcPr>
          <w:p w:rsidR="00D85F17" w:rsidRPr="00BF5939" w:rsidRDefault="00D85F17" w:rsidP="00F93613">
            <w:pPr>
              <w:spacing w:before="60" w:after="60"/>
              <w:rPr>
                <w:b/>
                <w:bCs/>
                <w:iCs/>
              </w:rPr>
            </w:pPr>
            <w:r w:rsidRPr="00BF5939">
              <w:rPr>
                <w:b/>
                <w:bCs/>
                <w:iCs/>
              </w:rPr>
              <w:t>Chia theo huyện/quận/thị xã/thành phố</w:t>
            </w:r>
            <w:r w:rsidR="00BF5939">
              <w:rPr>
                <w:b/>
                <w:bCs/>
                <w:iCs/>
              </w:rPr>
              <w:t xml:space="preserve"> thuộc tỉnh, thành phố trực thuộc Trung ương</w:t>
            </w:r>
          </w:p>
        </w:tc>
        <w:tc>
          <w:tcPr>
            <w:tcW w:w="189" w:type="pct"/>
            <w:tcBorders>
              <w:top w:val="nil"/>
              <w:left w:val="single" w:sz="4" w:space="0" w:color="auto"/>
              <w:bottom w:val="single" w:sz="4" w:space="0" w:color="auto"/>
              <w:right w:val="nil"/>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36"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84"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83"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3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83"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82"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329"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8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38"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3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19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40"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19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40"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3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38"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c>
          <w:tcPr>
            <w:tcW w:w="214"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spacing w:before="60" w:after="60"/>
              <w:rPr>
                <w:b/>
                <w:bCs/>
              </w:rPr>
            </w:pPr>
            <w:r w:rsidRPr="00340F73">
              <w:rPr>
                <w:b/>
                <w:bCs/>
              </w:rPr>
              <w:t> </w:t>
            </w:r>
          </w:p>
        </w:tc>
      </w:tr>
      <w:tr w:rsidR="00D85F17" w:rsidRPr="00340F73" w:rsidTr="00F93613">
        <w:trPr>
          <w:trHeight w:val="454"/>
        </w:trPr>
        <w:tc>
          <w:tcPr>
            <w:tcW w:w="566" w:type="pct"/>
            <w:tcBorders>
              <w:top w:val="nil"/>
              <w:left w:val="single" w:sz="4" w:space="0" w:color="auto"/>
              <w:bottom w:val="single" w:sz="4" w:space="0" w:color="auto"/>
              <w:right w:val="nil"/>
            </w:tcBorders>
            <w:shd w:val="clear" w:color="auto" w:fill="auto"/>
            <w:noWrap/>
            <w:vAlign w:val="bottom"/>
          </w:tcPr>
          <w:p w:rsidR="00D85F17" w:rsidRPr="00BC37DC" w:rsidRDefault="00BC37DC" w:rsidP="00F93613">
            <w:pPr>
              <w:rPr>
                <w:i/>
                <w:iCs/>
              </w:rPr>
            </w:pPr>
            <w:r w:rsidRPr="00BC37DC">
              <w:rPr>
                <w:i/>
              </w:rPr>
              <w:t>(Ghi theo Danh mục các đơn vị hành chính Việt Nam)</w:t>
            </w:r>
          </w:p>
        </w:tc>
        <w:tc>
          <w:tcPr>
            <w:tcW w:w="189" w:type="pct"/>
            <w:tcBorders>
              <w:top w:val="nil"/>
              <w:left w:val="single" w:sz="4" w:space="0" w:color="auto"/>
              <w:bottom w:val="single" w:sz="4" w:space="0" w:color="auto"/>
              <w:right w:val="nil"/>
            </w:tcBorders>
            <w:shd w:val="clear" w:color="auto" w:fill="auto"/>
            <w:noWrap/>
            <w:vAlign w:val="bottom"/>
          </w:tcPr>
          <w:p w:rsidR="00D85F17" w:rsidRPr="00340F73" w:rsidRDefault="00D85F17" w:rsidP="00F93613">
            <w:pPr>
              <w:rPr>
                <w:b/>
                <w:bCs/>
              </w:rPr>
            </w:pPr>
            <w:r w:rsidRPr="00340F73">
              <w:rPr>
                <w:b/>
                <w:bCs/>
              </w:rPr>
              <w:t> </w:t>
            </w:r>
          </w:p>
        </w:tc>
        <w:tc>
          <w:tcPr>
            <w:tcW w:w="236"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84"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83"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3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83"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82"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329"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8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38"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3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19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40"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19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40"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3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38"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14"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r>
      <w:tr w:rsidR="00D85F17" w:rsidRPr="00340F73" w:rsidTr="00F93613">
        <w:trPr>
          <w:trHeight w:val="454"/>
        </w:trPr>
        <w:tc>
          <w:tcPr>
            <w:tcW w:w="566" w:type="pct"/>
            <w:tcBorders>
              <w:top w:val="nil"/>
              <w:left w:val="single" w:sz="4" w:space="0" w:color="auto"/>
              <w:bottom w:val="single" w:sz="4" w:space="0" w:color="auto"/>
              <w:right w:val="nil"/>
            </w:tcBorders>
            <w:shd w:val="clear" w:color="auto" w:fill="auto"/>
            <w:noWrap/>
            <w:vAlign w:val="bottom"/>
          </w:tcPr>
          <w:p w:rsidR="00D85F17" w:rsidRPr="00340F73" w:rsidRDefault="00D85F17" w:rsidP="00F93613">
            <w:r w:rsidRPr="00340F73">
              <w:t> </w:t>
            </w:r>
          </w:p>
        </w:tc>
        <w:tc>
          <w:tcPr>
            <w:tcW w:w="189" w:type="pct"/>
            <w:tcBorders>
              <w:top w:val="nil"/>
              <w:left w:val="single" w:sz="4" w:space="0" w:color="auto"/>
              <w:bottom w:val="single" w:sz="4" w:space="0" w:color="auto"/>
              <w:right w:val="nil"/>
            </w:tcBorders>
            <w:shd w:val="clear" w:color="auto" w:fill="auto"/>
            <w:noWrap/>
            <w:vAlign w:val="bottom"/>
          </w:tcPr>
          <w:p w:rsidR="00D85F17" w:rsidRPr="00340F73" w:rsidRDefault="00D85F17" w:rsidP="00F93613">
            <w:pPr>
              <w:rPr>
                <w:b/>
                <w:bCs/>
              </w:rPr>
            </w:pPr>
            <w:r w:rsidRPr="00340F73">
              <w:rPr>
                <w:b/>
                <w:bCs/>
              </w:rPr>
              <w:t> </w:t>
            </w:r>
          </w:p>
        </w:tc>
        <w:tc>
          <w:tcPr>
            <w:tcW w:w="236" w:type="pct"/>
            <w:tcBorders>
              <w:top w:val="nil"/>
              <w:left w:val="single" w:sz="4" w:space="0" w:color="auto"/>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84"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83"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3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83"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82"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329"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86"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38"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3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19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40"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191"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40"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37"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38"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c>
          <w:tcPr>
            <w:tcW w:w="214" w:type="pct"/>
            <w:tcBorders>
              <w:top w:val="nil"/>
              <w:left w:val="nil"/>
              <w:bottom w:val="single" w:sz="4" w:space="0" w:color="auto"/>
              <w:right w:val="single" w:sz="4" w:space="0" w:color="auto"/>
            </w:tcBorders>
            <w:shd w:val="clear" w:color="auto" w:fill="auto"/>
            <w:noWrap/>
            <w:vAlign w:val="bottom"/>
          </w:tcPr>
          <w:p w:rsidR="00D85F17" w:rsidRPr="00340F73" w:rsidRDefault="00D85F17" w:rsidP="00F93613">
            <w:pPr>
              <w:rPr>
                <w:b/>
                <w:bCs/>
              </w:rPr>
            </w:pPr>
            <w:r w:rsidRPr="00340F73">
              <w:rPr>
                <w:b/>
                <w:bCs/>
              </w:rPr>
              <w:t> </w:t>
            </w:r>
          </w:p>
        </w:tc>
      </w:tr>
    </w:tbl>
    <w:p w:rsidR="00D85F17" w:rsidRPr="00BC37DC" w:rsidRDefault="00D85F17" w:rsidP="00D85F17">
      <w:pPr>
        <w:rPr>
          <w:rFonts w:eastAsia="MS Mincho"/>
          <w:sz w:val="18"/>
          <w:lang w:val="es-ES"/>
        </w:rPr>
      </w:pPr>
    </w:p>
    <w:tbl>
      <w:tblPr>
        <w:tblW w:w="15026" w:type="dxa"/>
        <w:tblInd w:w="-34" w:type="dxa"/>
        <w:tblLook w:val="04A0" w:firstRow="1" w:lastRow="0" w:firstColumn="1" w:lastColumn="0" w:noHBand="0" w:noVBand="1"/>
      </w:tblPr>
      <w:tblGrid>
        <w:gridCol w:w="7562"/>
        <w:gridCol w:w="7464"/>
      </w:tblGrid>
      <w:tr w:rsidR="00D85F17" w:rsidRPr="00340F73" w:rsidTr="00F93613">
        <w:tc>
          <w:tcPr>
            <w:tcW w:w="7562" w:type="dxa"/>
          </w:tcPr>
          <w:p w:rsidR="00D85F17" w:rsidRPr="00BC37DC" w:rsidRDefault="00D85F17" w:rsidP="00F93613">
            <w:pPr>
              <w:jc w:val="center"/>
              <w:rPr>
                <w:sz w:val="6"/>
              </w:rPr>
            </w:pPr>
          </w:p>
          <w:p w:rsidR="00D85F17" w:rsidRPr="00340F73" w:rsidRDefault="00D85F17" w:rsidP="00F93613">
            <w:pPr>
              <w:jc w:val="center"/>
              <w:rPr>
                <w:b/>
              </w:rPr>
            </w:pPr>
            <w:r w:rsidRPr="00340F73">
              <w:rPr>
                <w:b/>
              </w:rPr>
              <w:t>Người lập biểu</w:t>
            </w:r>
          </w:p>
          <w:p w:rsidR="00D85F17" w:rsidRPr="00340F73" w:rsidRDefault="00D85F17" w:rsidP="00F93613">
            <w:pPr>
              <w:jc w:val="center"/>
            </w:pPr>
            <w:r w:rsidRPr="00340F73">
              <w:rPr>
                <w:i/>
              </w:rPr>
              <w:t>(Ký, họ tên)</w:t>
            </w:r>
          </w:p>
        </w:tc>
        <w:tc>
          <w:tcPr>
            <w:tcW w:w="7464" w:type="dxa"/>
          </w:tcPr>
          <w:p w:rsidR="00D85F17" w:rsidRPr="00340F73" w:rsidRDefault="00D85F17" w:rsidP="00F93613">
            <w:pPr>
              <w:jc w:val="center"/>
            </w:pPr>
            <w:r w:rsidRPr="00340F73">
              <w:rPr>
                <w:i/>
              </w:rPr>
              <w:t>……., Ngày......... tháng...... năm..........</w:t>
            </w:r>
          </w:p>
          <w:p w:rsidR="00D85F17" w:rsidRPr="00340F73" w:rsidRDefault="00D85F17" w:rsidP="00F93613">
            <w:pPr>
              <w:jc w:val="center"/>
              <w:rPr>
                <w:b/>
              </w:rPr>
            </w:pPr>
            <w:r w:rsidRPr="00340F73">
              <w:rPr>
                <w:b/>
              </w:rPr>
              <w:t>Thủ trưởng đơn vị</w:t>
            </w:r>
          </w:p>
          <w:p w:rsidR="00D85F17" w:rsidRPr="00340F73" w:rsidRDefault="00D85F17" w:rsidP="00F93613">
            <w:pPr>
              <w:jc w:val="center"/>
            </w:pPr>
            <w:r w:rsidRPr="00340F73">
              <w:rPr>
                <w:i/>
              </w:rPr>
              <w:t>(Ký, họ tên, đóng dấu)</w:t>
            </w:r>
          </w:p>
        </w:tc>
      </w:tr>
    </w:tbl>
    <w:p w:rsidR="00CB77A1" w:rsidRPr="00340F73" w:rsidRDefault="00CB77A1" w:rsidP="00CB77A1">
      <w:pPr>
        <w:rPr>
          <w:rFonts w:eastAsia="MS Mincho"/>
          <w:w w:val="85"/>
          <w:sz w:val="2"/>
          <w:szCs w:val="2"/>
          <w:lang w:val="es-ES"/>
        </w:rPr>
      </w:pPr>
    </w:p>
    <w:p w:rsidR="00CB77A1" w:rsidRPr="00340F73" w:rsidRDefault="00CB77A1" w:rsidP="00CB77A1">
      <w:pPr>
        <w:rPr>
          <w:rFonts w:ascii="Arial" w:hAnsi="Arial" w:cs="Arial"/>
        </w:rPr>
        <w:sectPr w:rsidR="00CB77A1" w:rsidRPr="00340F73" w:rsidSect="009F1C8F">
          <w:footerReference w:type="default" r:id="rId20"/>
          <w:pgSz w:w="16840" w:h="11907" w:orient="landscape" w:code="9"/>
          <w:pgMar w:top="964" w:right="964" w:bottom="964" w:left="1418" w:header="720" w:footer="720" w:gutter="0"/>
          <w:cols w:space="720"/>
          <w:docGrid w:linePitch="360"/>
        </w:sectPr>
      </w:pPr>
    </w:p>
    <w:tbl>
      <w:tblPr>
        <w:tblW w:w="5516" w:type="pct"/>
        <w:tblInd w:w="-370" w:type="dxa"/>
        <w:tblCellMar>
          <w:left w:w="56" w:type="dxa"/>
          <w:right w:w="56" w:type="dxa"/>
        </w:tblCellMar>
        <w:tblLook w:val="04A0" w:firstRow="1" w:lastRow="0" w:firstColumn="1" w:lastColumn="0" w:noHBand="0" w:noVBand="1"/>
      </w:tblPr>
      <w:tblGrid>
        <w:gridCol w:w="3122"/>
        <w:gridCol w:w="3970"/>
        <w:gridCol w:w="3540"/>
      </w:tblGrid>
      <w:tr w:rsidR="00E832D9" w:rsidRPr="00340F73" w:rsidTr="00E832D9">
        <w:tc>
          <w:tcPr>
            <w:tcW w:w="1468" w:type="pct"/>
          </w:tcPr>
          <w:p w:rsidR="00E832D9" w:rsidRPr="00340F73" w:rsidRDefault="00E832D9" w:rsidP="00383617">
            <w:pPr>
              <w:rPr>
                <w:b/>
                <w:bCs/>
              </w:rPr>
            </w:pPr>
            <w:r w:rsidRPr="00340F73">
              <w:rPr>
                <w:b/>
                <w:bCs/>
              </w:rPr>
              <w:t>Biểu số: 003c.N/BCS-XHMT</w:t>
            </w:r>
          </w:p>
          <w:p w:rsidR="00E832D9" w:rsidRPr="00340F73" w:rsidRDefault="00E832D9" w:rsidP="00383617">
            <w:pPr>
              <w:rPr>
                <w:b/>
                <w:bCs/>
              </w:rPr>
            </w:pPr>
            <w:r w:rsidRPr="00340F73">
              <w:t xml:space="preserve">Ngày nhận báo cáo: </w:t>
            </w:r>
            <w:r w:rsidRPr="00340F73">
              <w:br/>
              <w:t>Ngày 28/10 năm</w:t>
            </w:r>
            <w:r w:rsidR="007E0AD9" w:rsidRPr="00340F73">
              <w:t xml:space="preserve"> báo cáo</w:t>
            </w:r>
          </w:p>
        </w:tc>
        <w:tc>
          <w:tcPr>
            <w:tcW w:w="1867" w:type="pct"/>
          </w:tcPr>
          <w:p w:rsidR="00E832D9" w:rsidRPr="00340F73" w:rsidRDefault="0057358F" w:rsidP="00E832D9">
            <w:pPr>
              <w:jc w:val="center"/>
              <w:rPr>
                <w:b/>
                <w:bCs/>
              </w:rPr>
            </w:pPr>
            <w:r w:rsidRPr="00340F73">
              <w:rPr>
                <w:b/>
                <w:bCs/>
              </w:rPr>
              <w:t xml:space="preserve">TỶ LỆ HỌC SINH ĐI HỌC        </w:t>
            </w:r>
            <w:r w:rsidR="00E832D9" w:rsidRPr="00340F73">
              <w:rPr>
                <w:b/>
                <w:bCs/>
              </w:rPr>
              <w:t>PHỔ THÔNG</w:t>
            </w:r>
          </w:p>
          <w:p w:rsidR="00E832D9" w:rsidRPr="00340F73" w:rsidRDefault="00E832D9" w:rsidP="00E832D9">
            <w:pPr>
              <w:jc w:val="center"/>
              <w:rPr>
                <w:b/>
              </w:rPr>
            </w:pPr>
            <w:r w:rsidRPr="00340F73">
              <w:rPr>
                <w:b/>
              </w:rPr>
              <w:t>Năm học 200... - 200…</w:t>
            </w:r>
          </w:p>
          <w:p w:rsidR="00E832D9" w:rsidRPr="00340F73" w:rsidRDefault="00E832D9" w:rsidP="00E832D9">
            <w:pPr>
              <w:jc w:val="center"/>
              <w:rPr>
                <w:b/>
              </w:rPr>
            </w:pPr>
          </w:p>
          <w:p w:rsidR="00E832D9" w:rsidRPr="00340F73" w:rsidRDefault="00E832D9" w:rsidP="00E832D9">
            <w:pPr>
              <w:jc w:val="center"/>
              <w:rPr>
                <w:b/>
                <w:bCs/>
              </w:rPr>
            </w:pPr>
            <w:r w:rsidRPr="00340F73">
              <w:rPr>
                <w:b/>
              </w:rPr>
              <w:t>Có tại ngày 30 tháng 9 năm ………</w:t>
            </w:r>
          </w:p>
        </w:tc>
        <w:tc>
          <w:tcPr>
            <w:tcW w:w="1665" w:type="pct"/>
          </w:tcPr>
          <w:p w:rsidR="00E832D9" w:rsidRPr="00340F73" w:rsidRDefault="00E832D9" w:rsidP="00383617">
            <w:r w:rsidRPr="00340F73">
              <w:t>Đơn vị báo cáo:</w:t>
            </w:r>
          </w:p>
          <w:p w:rsidR="00E832D9" w:rsidRPr="00340F73" w:rsidRDefault="00E832D9" w:rsidP="00383617">
            <w:r w:rsidRPr="00340F73">
              <w:t>Sở Giáo dục và Đào tạo .................</w:t>
            </w:r>
          </w:p>
          <w:p w:rsidR="00E832D9" w:rsidRPr="00340F73" w:rsidRDefault="00E832D9" w:rsidP="00383617">
            <w:r w:rsidRPr="00340F73">
              <w:t>Đơn vị nhận báo cáo:</w:t>
            </w:r>
          </w:p>
          <w:p w:rsidR="00E832D9" w:rsidRPr="00340F73" w:rsidRDefault="00E832D9" w:rsidP="00383617">
            <w:r w:rsidRPr="00340F73">
              <w:t>Cục Thống kê .................................</w:t>
            </w:r>
          </w:p>
        </w:tc>
      </w:tr>
    </w:tbl>
    <w:p w:rsidR="00E832D9" w:rsidRPr="00340F73" w:rsidRDefault="00E832D9" w:rsidP="00E832D9">
      <w:pPr>
        <w:ind w:right="1190"/>
      </w:pPr>
    </w:p>
    <w:p w:rsidR="00E832D9" w:rsidRPr="00340F73" w:rsidRDefault="007E0AD9" w:rsidP="007E0AD9">
      <w:pPr>
        <w:spacing w:after="60"/>
        <w:ind w:right="-680" w:firstLine="567"/>
        <w:jc w:val="right"/>
      </w:pPr>
      <w:r w:rsidRPr="00340F73">
        <w:rPr>
          <w:i/>
          <w:iCs/>
        </w:rPr>
        <w:t>Đơn vị tính: %</w:t>
      </w:r>
    </w:p>
    <w:tbl>
      <w:tblPr>
        <w:tblW w:w="5443" w:type="pct"/>
        <w:tblInd w:w="-228" w:type="dxa"/>
        <w:tblCellMar>
          <w:left w:w="56" w:type="dxa"/>
          <w:right w:w="56" w:type="dxa"/>
        </w:tblCellMar>
        <w:tblLook w:val="04A0" w:firstRow="1" w:lastRow="0" w:firstColumn="1" w:lastColumn="0" w:noHBand="0" w:noVBand="1"/>
      </w:tblPr>
      <w:tblGrid>
        <w:gridCol w:w="3567"/>
        <w:gridCol w:w="1370"/>
        <w:gridCol w:w="1631"/>
        <w:gridCol w:w="1738"/>
        <w:gridCol w:w="2185"/>
      </w:tblGrid>
      <w:tr w:rsidR="00E832D9" w:rsidRPr="00340F73" w:rsidTr="0057358F">
        <w:trPr>
          <w:trHeight w:val="454"/>
        </w:trPr>
        <w:tc>
          <w:tcPr>
            <w:tcW w:w="1633" w:type="pct"/>
            <w:tcBorders>
              <w:top w:val="single" w:sz="4" w:space="0" w:color="auto"/>
              <w:left w:val="single" w:sz="4" w:space="0" w:color="auto"/>
              <w:bottom w:val="single" w:sz="4" w:space="0" w:color="auto"/>
              <w:right w:val="nil"/>
            </w:tcBorders>
            <w:shd w:val="clear" w:color="auto" w:fill="auto"/>
            <w:noWrap/>
            <w:vAlign w:val="center"/>
          </w:tcPr>
          <w:p w:rsidR="00E832D9" w:rsidRPr="00340F73" w:rsidRDefault="00E832D9" w:rsidP="0012365A">
            <w:pPr>
              <w:jc w:val="center"/>
              <w:rPr>
                <w:b/>
                <w:bCs/>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32D9" w:rsidRPr="00340F73" w:rsidRDefault="00E832D9" w:rsidP="0012365A">
            <w:pPr>
              <w:jc w:val="center"/>
              <w:rPr>
                <w:b/>
                <w:bCs/>
              </w:rPr>
            </w:pPr>
            <w:r w:rsidRPr="00340F73">
              <w:rPr>
                <w:b/>
              </w:rPr>
              <w:t>Mã số</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E832D9" w:rsidRPr="00340F73" w:rsidRDefault="00E832D9" w:rsidP="0012365A">
            <w:pPr>
              <w:jc w:val="center"/>
              <w:rPr>
                <w:b/>
                <w:bCs/>
              </w:rPr>
            </w:pPr>
            <w:r w:rsidRPr="00340F73">
              <w:rPr>
                <w:b/>
              </w:rPr>
              <w:t>Tiểu học</w:t>
            </w:r>
          </w:p>
        </w:tc>
        <w:tc>
          <w:tcPr>
            <w:tcW w:w="845" w:type="pct"/>
            <w:tcBorders>
              <w:top w:val="single" w:sz="4" w:space="0" w:color="auto"/>
              <w:left w:val="nil"/>
              <w:bottom w:val="single" w:sz="4" w:space="0" w:color="auto"/>
              <w:right w:val="single" w:sz="4" w:space="0" w:color="auto"/>
            </w:tcBorders>
            <w:shd w:val="clear" w:color="auto" w:fill="auto"/>
            <w:noWrap/>
            <w:vAlign w:val="center"/>
          </w:tcPr>
          <w:p w:rsidR="0057358F" w:rsidRPr="00340F73" w:rsidRDefault="00E832D9" w:rsidP="0012365A">
            <w:pPr>
              <w:jc w:val="center"/>
              <w:rPr>
                <w:b/>
              </w:rPr>
            </w:pPr>
            <w:r w:rsidRPr="00340F73">
              <w:rPr>
                <w:b/>
              </w:rPr>
              <w:t xml:space="preserve">Trung học </w:t>
            </w:r>
          </w:p>
          <w:p w:rsidR="00E832D9" w:rsidRPr="00340F73" w:rsidRDefault="00E832D9" w:rsidP="0012365A">
            <w:pPr>
              <w:jc w:val="center"/>
              <w:rPr>
                <w:b/>
                <w:bCs/>
              </w:rPr>
            </w:pPr>
            <w:r w:rsidRPr="00340F73">
              <w:rPr>
                <w:b/>
              </w:rPr>
              <w:t>cơ sở</w:t>
            </w:r>
          </w:p>
        </w:tc>
        <w:tc>
          <w:tcPr>
            <w:tcW w:w="1058" w:type="pct"/>
            <w:tcBorders>
              <w:top w:val="single" w:sz="4" w:space="0" w:color="auto"/>
              <w:left w:val="nil"/>
              <w:bottom w:val="single" w:sz="4" w:space="0" w:color="auto"/>
              <w:right w:val="single" w:sz="4" w:space="0" w:color="auto"/>
            </w:tcBorders>
            <w:vAlign w:val="center"/>
          </w:tcPr>
          <w:p w:rsidR="0057358F" w:rsidRPr="00340F73" w:rsidRDefault="00E832D9" w:rsidP="0012365A">
            <w:pPr>
              <w:jc w:val="center"/>
              <w:rPr>
                <w:b/>
              </w:rPr>
            </w:pPr>
            <w:r w:rsidRPr="00340F73">
              <w:rPr>
                <w:b/>
              </w:rPr>
              <w:t xml:space="preserve">Trung học </w:t>
            </w:r>
          </w:p>
          <w:p w:rsidR="00E832D9" w:rsidRPr="00340F73" w:rsidRDefault="00E832D9" w:rsidP="0012365A">
            <w:pPr>
              <w:jc w:val="center"/>
              <w:rPr>
                <w:b/>
                <w:bCs/>
              </w:rPr>
            </w:pPr>
            <w:r w:rsidRPr="00340F73">
              <w:rPr>
                <w:b/>
              </w:rPr>
              <w:t>phổ thông</w:t>
            </w:r>
          </w:p>
        </w:tc>
      </w:tr>
      <w:tr w:rsidR="00E832D9" w:rsidRPr="00340F73" w:rsidTr="0057358F">
        <w:tc>
          <w:tcPr>
            <w:tcW w:w="1633" w:type="pct"/>
            <w:tcBorders>
              <w:top w:val="single" w:sz="4" w:space="0" w:color="auto"/>
              <w:left w:val="single" w:sz="4" w:space="0" w:color="auto"/>
              <w:bottom w:val="single" w:sz="4" w:space="0" w:color="auto"/>
              <w:right w:val="nil"/>
            </w:tcBorders>
            <w:shd w:val="clear" w:color="auto" w:fill="auto"/>
            <w:noWrap/>
            <w:vAlign w:val="center"/>
          </w:tcPr>
          <w:p w:rsidR="00E832D9" w:rsidRPr="00340F73" w:rsidRDefault="00E832D9" w:rsidP="00383617">
            <w:pPr>
              <w:jc w:val="center"/>
              <w:rPr>
                <w:b/>
                <w:bCs/>
              </w:rPr>
            </w:pPr>
            <w:r w:rsidRPr="00340F73">
              <w:rPr>
                <w:b/>
                <w:bCs/>
              </w:rPr>
              <w:t>A</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32D9" w:rsidRPr="00340F73" w:rsidRDefault="00E832D9" w:rsidP="00383617">
            <w:pPr>
              <w:jc w:val="center"/>
              <w:rPr>
                <w:b/>
                <w:bCs/>
              </w:rPr>
            </w:pPr>
            <w:r w:rsidRPr="00340F73">
              <w:rPr>
                <w:b/>
                <w:bCs/>
              </w:rPr>
              <w:t>B</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E832D9" w:rsidRPr="00340F73" w:rsidRDefault="0012365A" w:rsidP="00383617">
            <w:pPr>
              <w:jc w:val="center"/>
              <w:rPr>
                <w:b/>
                <w:bCs/>
              </w:rPr>
            </w:pPr>
            <w:r w:rsidRPr="00340F73">
              <w:rPr>
                <w:b/>
                <w:bCs/>
              </w:rPr>
              <w:t>1</w:t>
            </w:r>
          </w:p>
        </w:tc>
        <w:tc>
          <w:tcPr>
            <w:tcW w:w="845" w:type="pct"/>
            <w:tcBorders>
              <w:top w:val="single" w:sz="4" w:space="0" w:color="auto"/>
              <w:left w:val="nil"/>
              <w:bottom w:val="single" w:sz="4" w:space="0" w:color="auto"/>
              <w:right w:val="single" w:sz="4" w:space="0" w:color="auto"/>
            </w:tcBorders>
            <w:shd w:val="clear" w:color="auto" w:fill="auto"/>
            <w:noWrap/>
            <w:vAlign w:val="center"/>
          </w:tcPr>
          <w:p w:rsidR="00E832D9" w:rsidRPr="00340F73" w:rsidRDefault="0012365A" w:rsidP="00383617">
            <w:pPr>
              <w:jc w:val="center"/>
              <w:rPr>
                <w:b/>
                <w:bCs/>
              </w:rPr>
            </w:pPr>
            <w:r w:rsidRPr="00340F73">
              <w:rPr>
                <w:b/>
                <w:bCs/>
              </w:rPr>
              <w:t>2</w:t>
            </w:r>
          </w:p>
        </w:tc>
        <w:tc>
          <w:tcPr>
            <w:tcW w:w="1058" w:type="pct"/>
            <w:tcBorders>
              <w:top w:val="single" w:sz="4" w:space="0" w:color="auto"/>
              <w:left w:val="nil"/>
              <w:bottom w:val="single" w:sz="4" w:space="0" w:color="auto"/>
              <w:right w:val="single" w:sz="4" w:space="0" w:color="auto"/>
            </w:tcBorders>
          </w:tcPr>
          <w:p w:rsidR="00E832D9" w:rsidRPr="00340F73" w:rsidRDefault="0012365A" w:rsidP="00383617">
            <w:pPr>
              <w:jc w:val="center"/>
              <w:rPr>
                <w:b/>
                <w:bCs/>
              </w:rPr>
            </w:pPr>
            <w:r w:rsidRPr="00340F73">
              <w:rPr>
                <w:b/>
                <w:bCs/>
              </w:rPr>
              <w:t>3</w:t>
            </w:r>
          </w:p>
        </w:tc>
      </w:tr>
      <w:tr w:rsidR="0012365A" w:rsidRPr="00340F73" w:rsidTr="0057358F">
        <w:tc>
          <w:tcPr>
            <w:tcW w:w="1633" w:type="pct"/>
            <w:tcBorders>
              <w:top w:val="nil"/>
              <w:left w:val="single" w:sz="4" w:space="0" w:color="auto"/>
              <w:bottom w:val="single" w:sz="4" w:space="0" w:color="auto"/>
              <w:right w:val="nil"/>
            </w:tcBorders>
            <w:shd w:val="clear" w:color="000000" w:fill="FFFFFF"/>
            <w:noWrap/>
            <w:vAlign w:val="bottom"/>
          </w:tcPr>
          <w:p w:rsidR="0012365A" w:rsidRPr="00340F73" w:rsidRDefault="0012365A" w:rsidP="00383617">
            <w:pPr>
              <w:spacing w:before="60" w:after="60"/>
              <w:rPr>
                <w:b/>
                <w:bCs/>
              </w:rPr>
            </w:pPr>
            <w:r w:rsidRPr="00340F73">
              <w:rPr>
                <w:b/>
              </w:rPr>
              <w:t>Tỷ lệ học sinh đi học chung</w:t>
            </w:r>
          </w:p>
        </w:tc>
        <w:tc>
          <w:tcPr>
            <w:tcW w:w="670" w:type="pct"/>
            <w:tcBorders>
              <w:top w:val="nil"/>
              <w:left w:val="single" w:sz="4" w:space="0" w:color="auto"/>
              <w:bottom w:val="single" w:sz="4" w:space="0" w:color="auto"/>
              <w:right w:val="single" w:sz="4" w:space="0" w:color="auto"/>
            </w:tcBorders>
            <w:shd w:val="clear" w:color="auto" w:fill="auto"/>
            <w:noWrap/>
            <w:vAlign w:val="center"/>
          </w:tcPr>
          <w:p w:rsidR="0012365A" w:rsidRPr="00340F73" w:rsidRDefault="0012365A" w:rsidP="00383617">
            <w:pPr>
              <w:spacing w:before="60" w:after="60"/>
              <w:jc w:val="center"/>
              <w:rPr>
                <w:b/>
              </w:rPr>
            </w:pPr>
            <w:r w:rsidRPr="00340F73">
              <w:rPr>
                <w:b/>
              </w:rPr>
              <w:t>01</w:t>
            </w:r>
          </w:p>
        </w:tc>
        <w:tc>
          <w:tcPr>
            <w:tcW w:w="794" w:type="pct"/>
            <w:tcBorders>
              <w:top w:val="nil"/>
              <w:left w:val="nil"/>
              <w:bottom w:val="single" w:sz="4" w:space="0" w:color="auto"/>
              <w:right w:val="single" w:sz="4" w:space="0" w:color="auto"/>
            </w:tcBorders>
            <w:shd w:val="clear" w:color="000000" w:fill="FFFFFF"/>
            <w:noWrap/>
            <w:vAlign w:val="bottom"/>
          </w:tcPr>
          <w:p w:rsidR="0012365A" w:rsidRPr="00340F73" w:rsidRDefault="0012365A" w:rsidP="00383617">
            <w:pPr>
              <w:spacing w:before="60" w:after="40"/>
              <w:jc w:val="center"/>
            </w:pPr>
          </w:p>
        </w:tc>
        <w:tc>
          <w:tcPr>
            <w:tcW w:w="845" w:type="pct"/>
            <w:tcBorders>
              <w:top w:val="nil"/>
              <w:left w:val="nil"/>
              <w:bottom w:val="single" w:sz="4" w:space="0" w:color="auto"/>
              <w:right w:val="single" w:sz="4" w:space="0" w:color="auto"/>
            </w:tcBorders>
            <w:shd w:val="clear" w:color="auto" w:fill="auto"/>
            <w:noWrap/>
            <w:vAlign w:val="bottom"/>
          </w:tcPr>
          <w:p w:rsidR="0012365A" w:rsidRPr="00340F73" w:rsidRDefault="0012365A" w:rsidP="00383617">
            <w:pPr>
              <w:spacing w:before="60" w:after="40"/>
            </w:pPr>
          </w:p>
        </w:tc>
        <w:tc>
          <w:tcPr>
            <w:tcW w:w="1058" w:type="pct"/>
            <w:tcBorders>
              <w:top w:val="nil"/>
              <w:left w:val="nil"/>
              <w:bottom w:val="single" w:sz="4" w:space="0" w:color="auto"/>
              <w:right w:val="single" w:sz="4" w:space="0" w:color="auto"/>
            </w:tcBorders>
          </w:tcPr>
          <w:p w:rsidR="0012365A" w:rsidRPr="00340F73" w:rsidRDefault="0012365A" w:rsidP="00383617">
            <w:pPr>
              <w:spacing w:before="60" w:after="40"/>
            </w:pPr>
          </w:p>
        </w:tc>
      </w:tr>
      <w:tr w:rsidR="0012365A" w:rsidRPr="00340F73" w:rsidTr="0057358F">
        <w:tc>
          <w:tcPr>
            <w:tcW w:w="1633" w:type="pct"/>
            <w:tcBorders>
              <w:top w:val="nil"/>
              <w:left w:val="single" w:sz="4" w:space="0" w:color="auto"/>
              <w:bottom w:val="single" w:sz="4" w:space="0" w:color="auto"/>
              <w:right w:val="nil"/>
            </w:tcBorders>
            <w:shd w:val="clear" w:color="000000" w:fill="FFFFFF"/>
            <w:noWrap/>
            <w:vAlign w:val="bottom"/>
          </w:tcPr>
          <w:p w:rsidR="0012365A" w:rsidRPr="00BC37DC" w:rsidRDefault="0012365A" w:rsidP="00383617">
            <w:pPr>
              <w:spacing w:before="60" w:after="60"/>
              <w:rPr>
                <w:i/>
              </w:rPr>
            </w:pPr>
            <w:r w:rsidRPr="00BC37DC">
              <w:rPr>
                <w:i/>
              </w:rPr>
              <w:t>Trong đó:</w:t>
            </w:r>
          </w:p>
        </w:tc>
        <w:tc>
          <w:tcPr>
            <w:tcW w:w="670" w:type="pct"/>
            <w:tcBorders>
              <w:top w:val="nil"/>
              <w:left w:val="single" w:sz="4" w:space="0" w:color="auto"/>
              <w:bottom w:val="single" w:sz="4" w:space="0" w:color="auto"/>
              <w:right w:val="single" w:sz="4" w:space="0" w:color="auto"/>
            </w:tcBorders>
            <w:shd w:val="clear" w:color="auto" w:fill="auto"/>
            <w:noWrap/>
            <w:vAlign w:val="center"/>
          </w:tcPr>
          <w:p w:rsidR="0012365A" w:rsidRPr="00340F73" w:rsidRDefault="0012365A" w:rsidP="00383617">
            <w:pPr>
              <w:spacing w:before="60" w:after="60"/>
              <w:jc w:val="center"/>
            </w:pPr>
          </w:p>
        </w:tc>
        <w:tc>
          <w:tcPr>
            <w:tcW w:w="794" w:type="pct"/>
            <w:tcBorders>
              <w:top w:val="nil"/>
              <w:left w:val="nil"/>
              <w:bottom w:val="single" w:sz="4" w:space="0" w:color="auto"/>
              <w:right w:val="single" w:sz="4" w:space="0" w:color="auto"/>
            </w:tcBorders>
            <w:shd w:val="clear" w:color="000000" w:fill="FFFFFF"/>
            <w:noWrap/>
            <w:vAlign w:val="bottom"/>
          </w:tcPr>
          <w:p w:rsidR="0012365A" w:rsidRPr="00340F73" w:rsidRDefault="0012365A" w:rsidP="00383617">
            <w:pPr>
              <w:spacing w:before="60" w:after="40"/>
              <w:jc w:val="center"/>
            </w:pPr>
          </w:p>
        </w:tc>
        <w:tc>
          <w:tcPr>
            <w:tcW w:w="845" w:type="pct"/>
            <w:tcBorders>
              <w:top w:val="nil"/>
              <w:left w:val="nil"/>
              <w:bottom w:val="single" w:sz="4" w:space="0" w:color="auto"/>
              <w:right w:val="single" w:sz="4" w:space="0" w:color="auto"/>
            </w:tcBorders>
            <w:shd w:val="clear" w:color="auto" w:fill="auto"/>
            <w:noWrap/>
            <w:vAlign w:val="bottom"/>
          </w:tcPr>
          <w:p w:rsidR="0012365A" w:rsidRPr="00340F73" w:rsidRDefault="0012365A" w:rsidP="00383617">
            <w:pPr>
              <w:spacing w:before="60" w:after="40"/>
            </w:pPr>
          </w:p>
        </w:tc>
        <w:tc>
          <w:tcPr>
            <w:tcW w:w="1058" w:type="pct"/>
            <w:tcBorders>
              <w:top w:val="nil"/>
              <w:left w:val="nil"/>
              <w:bottom w:val="single" w:sz="4" w:space="0" w:color="auto"/>
              <w:right w:val="single" w:sz="4" w:space="0" w:color="auto"/>
            </w:tcBorders>
          </w:tcPr>
          <w:p w:rsidR="0012365A" w:rsidRPr="00340F73" w:rsidRDefault="0012365A" w:rsidP="00383617">
            <w:pPr>
              <w:spacing w:before="60" w:after="40"/>
            </w:pPr>
          </w:p>
        </w:tc>
      </w:tr>
      <w:tr w:rsidR="0012365A" w:rsidRPr="00340F73" w:rsidTr="0057358F">
        <w:tc>
          <w:tcPr>
            <w:tcW w:w="1633" w:type="pct"/>
            <w:tcBorders>
              <w:top w:val="nil"/>
              <w:left w:val="single" w:sz="4" w:space="0" w:color="auto"/>
              <w:bottom w:val="single" w:sz="4" w:space="0" w:color="auto"/>
              <w:right w:val="nil"/>
            </w:tcBorders>
            <w:shd w:val="clear" w:color="000000" w:fill="FFFFFF"/>
            <w:noWrap/>
            <w:vAlign w:val="bottom"/>
          </w:tcPr>
          <w:p w:rsidR="0012365A" w:rsidRPr="00340F73" w:rsidRDefault="0012365A" w:rsidP="00383617">
            <w:pPr>
              <w:spacing w:before="60" w:after="60"/>
            </w:pPr>
            <w:r w:rsidRPr="00340F73">
              <w:t>- Nữ</w:t>
            </w:r>
          </w:p>
        </w:tc>
        <w:tc>
          <w:tcPr>
            <w:tcW w:w="670" w:type="pct"/>
            <w:tcBorders>
              <w:top w:val="nil"/>
              <w:left w:val="single" w:sz="4" w:space="0" w:color="auto"/>
              <w:bottom w:val="single" w:sz="4" w:space="0" w:color="auto"/>
              <w:right w:val="single" w:sz="4" w:space="0" w:color="auto"/>
            </w:tcBorders>
            <w:shd w:val="clear" w:color="auto" w:fill="auto"/>
            <w:noWrap/>
            <w:vAlign w:val="center"/>
          </w:tcPr>
          <w:p w:rsidR="0012365A" w:rsidRPr="00340F73" w:rsidRDefault="0012365A" w:rsidP="00383617">
            <w:pPr>
              <w:spacing w:before="60" w:after="60"/>
              <w:jc w:val="center"/>
            </w:pPr>
            <w:r w:rsidRPr="00340F73">
              <w:t>02</w:t>
            </w:r>
          </w:p>
        </w:tc>
        <w:tc>
          <w:tcPr>
            <w:tcW w:w="794" w:type="pct"/>
            <w:tcBorders>
              <w:top w:val="nil"/>
              <w:left w:val="nil"/>
              <w:bottom w:val="single" w:sz="4" w:space="0" w:color="auto"/>
              <w:right w:val="single" w:sz="4" w:space="0" w:color="auto"/>
            </w:tcBorders>
            <w:shd w:val="clear" w:color="000000" w:fill="FFFFFF"/>
            <w:noWrap/>
            <w:vAlign w:val="bottom"/>
          </w:tcPr>
          <w:p w:rsidR="0012365A" w:rsidRPr="00340F73" w:rsidRDefault="0012365A" w:rsidP="00383617">
            <w:pPr>
              <w:spacing w:before="60" w:after="40"/>
              <w:jc w:val="center"/>
            </w:pPr>
          </w:p>
        </w:tc>
        <w:tc>
          <w:tcPr>
            <w:tcW w:w="845" w:type="pct"/>
            <w:tcBorders>
              <w:top w:val="nil"/>
              <w:left w:val="nil"/>
              <w:bottom w:val="single" w:sz="4" w:space="0" w:color="auto"/>
              <w:right w:val="single" w:sz="4" w:space="0" w:color="auto"/>
            </w:tcBorders>
            <w:shd w:val="clear" w:color="auto" w:fill="auto"/>
            <w:noWrap/>
            <w:vAlign w:val="bottom"/>
          </w:tcPr>
          <w:p w:rsidR="0012365A" w:rsidRPr="00340F73" w:rsidRDefault="0012365A" w:rsidP="00383617">
            <w:pPr>
              <w:spacing w:before="60" w:after="40"/>
            </w:pPr>
          </w:p>
        </w:tc>
        <w:tc>
          <w:tcPr>
            <w:tcW w:w="1058" w:type="pct"/>
            <w:tcBorders>
              <w:top w:val="nil"/>
              <w:left w:val="nil"/>
              <w:bottom w:val="single" w:sz="4" w:space="0" w:color="auto"/>
              <w:right w:val="single" w:sz="4" w:space="0" w:color="auto"/>
            </w:tcBorders>
          </w:tcPr>
          <w:p w:rsidR="0012365A" w:rsidRPr="00340F73" w:rsidRDefault="0012365A" w:rsidP="00383617">
            <w:pPr>
              <w:spacing w:before="60" w:after="40"/>
            </w:pPr>
          </w:p>
        </w:tc>
      </w:tr>
      <w:tr w:rsidR="0012365A" w:rsidRPr="00340F73" w:rsidTr="0057358F">
        <w:tc>
          <w:tcPr>
            <w:tcW w:w="1633" w:type="pct"/>
            <w:tcBorders>
              <w:top w:val="nil"/>
              <w:left w:val="single" w:sz="4" w:space="0" w:color="auto"/>
              <w:bottom w:val="single" w:sz="4" w:space="0" w:color="auto"/>
              <w:right w:val="nil"/>
            </w:tcBorders>
            <w:shd w:val="clear" w:color="000000" w:fill="FFFFFF"/>
            <w:noWrap/>
            <w:vAlign w:val="bottom"/>
          </w:tcPr>
          <w:p w:rsidR="0012365A" w:rsidRPr="00340F73" w:rsidRDefault="0012365A" w:rsidP="00383617">
            <w:pPr>
              <w:spacing w:before="60" w:after="60"/>
            </w:pPr>
            <w:r w:rsidRPr="00340F73">
              <w:rPr>
                <w:b/>
              </w:rPr>
              <w:t>Tỷ lệ học sinh đi học đúng độ tuổi</w:t>
            </w:r>
          </w:p>
        </w:tc>
        <w:tc>
          <w:tcPr>
            <w:tcW w:w="670" w:type="pct"/>
            <w:tcBorders>
              <w:top w:val="nil"/>
              <w:left w:val="single" w:sz="4" w:space="0" w:color="auto"/>
              <w:bottom w:val="single" w:sz="4" w:space="0" w:color="auto"/>
              <w:right w:val="single" w:sz="4" w:space="0" w:color="auto"/>
            </w:tcBorders>
            <w:shd w:val="clear" w:color="auto" w:fill="auto"/>
            <w:noWrap/>
            <w:vAlign w:val="center"/>
          </w:tcPr>
          <w:p w:rsidR="0012365A" w:rsidRPr="00340F73" w:rsidRDefault="0012365A" w:rsidP="00383617">
            <w:pPr>
              <w:spacing w:before="60" w:after="60"/>
              <w:jc w:val="center"/>
              <w:rPr>
                <w:b/>
              </w:rPr>
            </w:pPr>
            <w:r w:rsidRPr="00340F73">
              <w:rPr>
                <w:b/>
              </w:rPr>
              <w:t>03</w:t>
            </w:r>
          </w:p>
        </w:tc>
        <w:tc>
          <w:tcPr>
            <w:tcW w:w="794" w:type="pct"/>
            <w:tcBorders>
              <w:top w:val="nil"/>
              <w:left w:val="nil"/>
              <w:bottom w:val="single" w:sz="4" w:space="0" w:color="auto"/>
              <w:right w:val="single" w:sz="4" w:space="0" w:color="auto"/>
            </w:tcBorders>
            <w:shd w:val="clear" w:color="000000" w:fill="FFFFFF"/>
            <w:noWrap/>
            <w:vAlign w:val="bottom"/>
          </w:tcPr>
          <w:p w:rsidR="0012365A" w:rsidRPr="00340F73" w:rsidRDefault="0012365A" w:rsidP="00383617">
            <w:pPr>
              <w:spacing w:before="60" w:after="40"/>
              <w:jc w:val="center"/>
            </w:pPr>
          </w:p>
        </w:tc>
        <w:tc>
          <w:tcPr>
            <w:tcW w:w="845" w:type="pct"/>
            <w:tcBorders>
              <w:top w:val="nil"/>
              <w:left w:val="nil"/>
              <w:bottom w:val="single" w:sz="4" w:space="0" w:color="auto"/>
              <w:right w:val="single" w:sz="4" w:space="0" w:color="auto"/>
            </w:tcBorders>
            <w:shd w:val="clear" w:color="auto" w:fill="auto"/>
            <w:noWrap/>
            <w:vAlign w:val="bottom"/>
          </w:tcPr>
          <w:p w:rsidR="0012365A" w:rsidRPr="00340F73" w:rsidRDefault="0012365A" w:rsidP="00383617">
            <w:pPr>
              <w:spacing w:before="60" w:after="40"/>
            </w:pPr>
          </w:p>
        </w:tc>
        <w:tc>
          <w:tcPr>
            <w:tcW w:w="1058" w:type="pct"/>
            <w:tcBorders>
              <w:top w:val="nil"/>
              <w:left w:val="nil"/>
              <w:bottom w:val="single" w:sz="4" w:space="0" w:color="auto"/>
              <w:right w:val="single" w:sz="4" w:space="0" w:color="auto"/>
            </w:tcBorders>
          </w:tcPr>
          <w:p w:rsidR="0012365A" w:rsidRPr="00340F73" w:rsidRDefault="0012365A" w:rsidP="00383617">
            <w:pPr>
              <w:spacing w:before="60" w:after="40"/>
            </w:pPr>
          </w:p>
        </w:tc>
      </w:tr>
      <w:tr w:rsidR="0012365A" w:rsidRPr="00340F73" w:rsidTr="0057358F">
        <w:tc>
          <w:tcPr>
            <w:tcW w:w="1633" w:type="pct"/>
            <w:tcBorders>
              <w:top w:val="nil"/>
              <w:left w:val="single" w:sz="4" w:space="0" w:color="auto"/>
              <w:bottom w:val="single" w:sz="4" w:space="0" w:color="auto"/>
              <w:right w:val="nil"/>
            </w:tcBorders>
            <w:shd w:val="clear" w:color="000000" w:fill="FFFFFF"/>
            <w:noWrap/>
            <w:vAlign w:val="bottom"/>
          </w:tcPr>
          <w:p w:rsidR="0012365A" w:rsidRPr="00BC37DC" w:rsidRDefault="0012365A" w:rsidP="00383617">
            <w:pPr>
              <w:spacing w:before="60" w:after="60"/>
              <w:rPr>
                <w:i/>
              </w:rPr>
            </w:pPr>
            <w:r w:rsidRPr="00BC37DC">
              <w:rPr>
                <w:i/>
              </w:rPr>
              <w:t>Trong đó:</w:t>
            </w:r>
          </w:p>
        </w:tc>
        <w:tc>
          <w:tcPr>
            <w:tcW w:w="670" w:type="pct"/>
            <w:tcBorders>
              <w:top w:val="nil"/>
              <w:left w:val="single" w:sz="4" w:space="0" w:color="auto"/>
              <w:bottom w:val="single" w:sz="4" w:space="0" w:color="auto"/>
              <w:right w:val="single" w:sz="4" w:space="0" w:color="auto"/>
            </w:tcBorders>
            <w:shd w:val="clear" w:color="auto" w:fill="auto"/>
            <w:noWrap/>
            <w:vAlign w:val="center"/>
          </w:tcPr>
          <w:p w:rsidR="0012365A" w:rsidRPr="00340F73" w:rsidRDefault="0012365A" w:rsidP="00383617">
            <w:pPr>
              <w:spacing w:before="60" w:after="60"/>
              <w:jc w:val="center"/>
            </w:pPr>
          </w:p>
        </w:tc>
        <w:tc>
          <w:tcPr>
            <w:tcW w:w="794" w:type="pct"/>
            <w:tcBorders>
              <w:top w:val="nil"/>
              <w:left w:val="nil"/>
              <w:bottom w:val="single" w:sz="4" w:space="0" w:color="auto"/>
              <w:right w:val="single" w:sz="4" w:space="0" w:color="auto"/>
            </w:tcBorders>
            <w:shd w:val="clear" w:color="000000" w:fill="FFFFFF"/>
            <w:noWrap/>
            <w:vAlign w:val="bottom"/>
          </w:tcPr>
          <w:p w:rsidR="0012365A" w:rsidRPr="00340F73" w:rsidRDefault="0012365A" w:rsidP="00383617">
            <w:pPr>
              <w:spacing w:before="60" w:after="40"/>
              <w:jc w:val="center"/>
            </w:pPr>
          </w:p>
        </w:tc>
        <w:tc>
          <w:tcPr>
            <w:tcW w:w="845" w:type="pct"/>
            <w:tcBorders>
              <w:top w:val="nil"/>
              <w:left w:val="nil"/>
              <w:bottom w:val="single" w:sz="4" w:space="0" w:color="auto"/>
              <w:right w:val="single" w:sz="4" w:space="0" w:color="auto"/>
            </w:tcBorders>
            <w:shd w:val="clear" w:color="auto" w:fill="auto"/>
            <w:noWrap/>
            <w:vAlign w:val="bottom"/>
          </w:tcPr>
          <w:p w:rsidR="0012365A" w:rsidRPr="00340F73" w:rsidRDefault="0012365A" w:rsidP="00383617">
            <w:pPr>
              <w:spacing w:before="60" w:after="40"/>
            </w:pPr>
          </w:p>
        </w:tc>
        <w:tc>
          <w:tcPr>
            <w:tcW w:w="1058" w:type="pct"/>
            <w:tcBorders>
              <w:top w:val="nil"/>
              <w:left w:val="nil"/>
              <w:bottom w:val="single" w:sz="4" w:space="0" w:color="auto"/>
              <w:right w:val="single" w:sz="4" w:space="0" w:color="auto"/>
            </w:tcBorders>
          </w:tcPr>
          <w:p w:rsidR="0012365A" w:rsidRPr="00340F73" w:rsidRDefault="0012365A" w:rsidP="00383617">
            <w:pPr>
              <w:spacing w:before="60" w:after="40"/>
            </w:pPr>
          </w:p>
        </w:tc>
      </w:tr>
      <w:tr w:rsidR="0012365A" w:rsidRPr="00340F73" w:rsidTr="0057358F">
        <w:tc>
          <w:tcPr>
            <w:tcW w:w="1633" w:type="pct"/>
            <w:tcBorders>
              <w:top w:val="nil"/>
              <w:left w:val="single" w:sz="4" w:space="0" w:color="auto"/>
              <w:bottom w:val="single" w:sz="4" w:space="0" w:color="auto"/>
              <w:right w:val="nil"/>
            </w:tcBorders>
            <w:shd w:val="clear" w:color="000000" w:fill="FFFFFF"/>
            <w:noWrap/>
            <w:vAlign w:val="bottom"/>
          </w:tcPr>
          <w:p w:rsidR="0012365A" w:rsidRPr="00340F73" w:rsidRDefault="0012365A" w:rsidP="00383617">
            <w:pPr>
              <w:spacing w:before="60" w:after="60"/>
            </w:pPr>
            <w:r w:rsidRPr="00340F73">
              <w:t>- Nữ</w:t>
            </w:r>
          </w:p>
        </w:tc>
        <w:tc>
          <w:tcPr>
            <w:tcW w:w="670" w:type="pct"/>
            <w:tcBorders>
              <w:top w:val="nil"/>
              <w:left w:val="single" w:sz="4" w:space="0" w:color="auto"/>
              <w:bottom w:val="single" w:sz="4" w:space="0" w:color="auto"/>
              <w:right w:val="single" w:sz="4" w:space="0" w:color="auto"/>
            </w:tcBorders>
            <w:shd w:val="clear" w:color="auto" w:fill="auto"/>
            <w:noWrap/>
            <w:vAlign w:val="center"/>
          </w:tcPr>
          <w:p w:rsidR="0012365A" w:rsidRPr="00340F73" w:rsidRDefault="0012365A" w:rsidP="00383617">
            <w:pPr>
              <w:spacing w:before="60" w:after="60"/>
              <w:jc w:val="center"/>
            </w:pPr>
          </w:p>
        </w:tc>
        <w:tc>
          <w:tcPr>
            <w:tcW w:w="794" w:type="pct"/>
            <w:tcBorders>
              <w:top w:val="nil"/>
              <w:left w:val="nil"/>
              <w:bottom w:val="single" w:sz="4" w:space="0" w:color="auto"/>
              <w:right w:val="single" w:sz="4" w:space="0" w:color="auto"/>
            </w:tcBorders>
            <w:shd w:val="clear" w:color="000000" w:fill="FFFFFF"/>
            <w:noWrap/>
            <w:vAlign w:val="bottom"/>
          </w:tcPr>
          <w:p w:rsidR="0012365A" w:rsidRPr="00340F73" w:rsidRDefault="0012365A" w:rsidP="00383617">
            <w:pPr>
              <w:spacing w:before="60" w:after="40"/>
              <w:jc w:val="center"/>
            </w:pPr>
          </w:p>
        </w:tc>
        <w:tc>
          <w:tcPr>
            <w:tcW w:w="845" w:type="pct"/>
            <w:tcBorders>
              <w:top w:val="nil"/>
              <w:left w:val="nil"/>
              <w:bottom w:val="single" w:sz="4" w:space="0" w:color="auto"/>
              <w:right w:val="single" w:sz="4" w:space="0" w:color="auto"/>
            </w:tcBorders>
            <w:shd w:val="clear" w:color="auto" w:fill="auto"/>
            <w:noWrap/>
            <w:vAlign w:val="bottom"/>
          </w:tcPr>
          <w:p w:rsidR="0012365A" w:rsidRPr="00340F73" w:rsidRDefault="0012365A" w:rsidP="00383617">
            <w:pPr>
              <w:spacing w:before="60" w:after="40"/>
            </w:pPr>
          </w:p>
        </w:tc>
        <w:tc>
          <w:tcPr>
            <w:tcW w:w="1058" w:type="pct"/>
            <w:tcBorders>
              <w:top w:val="nil"/>
              <w:left w:val="nil"/>
              <w:bottom w:val="single" w:sz="4" w:space="0" w:color="auto"/>
              <w:right w:val="single" w:sz="4" w:space="0" w:color="auto"/>
            </w:tcBorders>
          </w:tcPr>
          <w:p w:rsidR="0012365A" w:rsidRPr="00340F73" w:rsidRDefault="0012365A" w:rsidP="00383617">
            <w:pPr>
              <w:spacing w:before="60" w:after="40"/>
            </w:pPr>
          </w:p>
        </w:tc>
      </w:tr>
    </w:tbl>
    <w:p w:rsidR="00E832D9" w:rsidRPr="00340F73" w:rsidRDefault="00E832D9" w:rsidP="00E832D9"/>
    <w:p w:rsidR="00E832D9" w:rsidRPr="00340F73" w:rsidRDefault="00E832D9" w:rsidP="00E832D9"/>
    <w:tbl>
      <w:tblPr>
        <w:tblW w:w="5384" w:type="pct"/>
        <w:tblInd w:w="-176" w:type="dxa"/>
        <w:tblLook w:val="04A0" w:firstRow="1" w:lastRow="0" w:firstColumn="1" w:lastColumn="0" w:noHBand="0" w:noVBand="1"/>
      </w:tblPr>
      <w:tblGrid>
        <w:gridCol w:w="5324"/>
        <w:gridCol w:w="5165"/>
      </w:tblGrid>
      <w:tr w:rsidR="00E832D9" w:rsidRPr="00340F73" w:rsidTr="00383617">
        <w:tc>
          <w:tcPr>
            <w:tcW w:w="2538" w:type="pct"/>
            <w:tcBorders>
              <w:top w:val="nil"/>
              <w:left w:val="nil"/>
              <w:right w:val="nil"/>
            </w:tcBorders>
            <w:shd w:val="clear" w:color="auto" w:fill="auto"/>
            <w:noWrap/>
            <w:vAlign w:val="bottom"/>
          </w:tcPr>
          <w:p w:rsidR="00E832D9" w:rsidRPr="00340F73" w:rsidRDefault="00E832D9" w:rsidP="00383617">
            <w:pPr>
              <w:jc w:val="center"/>
              <w:rPr>
                <w:b/>
                <w:bCs/>
              </w:rPr>
            </w:pPr>
            <w:r w:rsidRPr="00340F73">
              <w:rPr>
                <w:b/>
                <w:bCs/>
              </w:rPr>
              <w:t>Người lập biểu</w:t>
            </w:r>
          </w:p>
          <w:p w:rsidR="00E832D9" w:rsidRPr="00340F73" w:rsidRDefault="00E832D9" w:rsidP="00383617">
            <w:pPr>
              <w:jc w:val="center"/>
              <w:rPr>
                <w:i/>
                <w:iCs/>
              </w:rPr>
            </w:pPr>
            <w:r w:rsidRPr="00340F73">
              <w:rPr>
                <w:i/>
                <w:iCs/>
              </w:rPr>
              <w:t>(Ký, họ tên)</w:t>
            </w:r>
          </w:p>
        </w:tc>
        <w:tc>
          <w:tcPr>
            <w:tcW w:w="2462" w:type="pct"/>
            <w:tcBorders>
              <w:top w:val="nil"/>
              <w:left w:val="nil"/>
              <w:right w:val="nil"/>
            </w:tcBorders>
            <w:shd w:val="clear" w:color="auto" w:fill="auto"/>
            <w:noWrap/>
            <w:vAlign w:val="bottom"/>
          </w:tcPr>
          <w:p w:rsidR="00E832D9" w:rsidRPr="00340F73" w:rsidRDefault="00E832D9" w:rsidP="00383617">
            <w:pPr>
              <w:jc w:val="center"/>
              <w:rPr>
                <w:i/>
                <w:iCs/>
              </w:rPr>
            </w:pPr>
            <w:r w:rsidRPr="00340F73">
              <w:rPr>
                <w:i/>
                <w:iCs/>
              </w:rPr>
              <w:t>...., Ngày ... tháng .. .năm ......</w:t>
            </w:r>
          </w:p>
          <w:p w:rsidR="00E832D9" w:rsidRPr="00340F73" w:rsidRDefault="00E832D9" w:rsidP="00383617">
            <w:pPr>
              <w:jc w:val="center"/>
              <w:rPr>
                <w:b/>
                <w:bCs/>
              </w:rPr>
            </w:pPr>
            <w:r w:rsidRPr="00340F73">
              <w:rPr>
                <w:b/>
                <w:bCs/>
              </w:rPr>
              <w:t>Thủ trưởng đơn vị</w:t>
            </w:r>
          </w:p>
          <w:p w:rsidR="00E832D9" w:rsidRPr="00340F73" w:rsidRDefault="00E832D9" w:rsidP="00383617">
            <w:pPr>
              <w:jc w:val="center"/>
              <w:rPr>
                <w:i/>
                <w:iCs/>
              </w:rPr>
            </w:pPr>
            <w:r w:rsidRPr="00340F73">
              <w:rPr>
                <w:i/>
                <w:iCs/>
              </w:rPr>
              <w:t>(Ký, họ tên, đóng dấu)</w:t>
            </w:r>
          </w:p>
        </w:tc>
      </w:tr>
    </w:tbl>
    <w:p w:rsidR="009A6A9C" w:rsidRPr="00340F73" w:rsidRDefault="009A6A9C" w:rsidP="00D85F17">
      <w:pPr>
        <w:spacing w:before="120" w:line="288" w:lineRule="auto"/>
        <w:ind w:firstLine="454"/>
        <w:jc w:val="both"/>
        <w:rPr>
          <w:b/>
          <w:sz w:val="25"/>
          <w:szCs w:val="25"/>
        </w:rPr>
      </w:pPr>
    </w:p>
    <w:p w:rsidR="009A6A9C" w:rsidRPr="00340F73" w:rsidRDefault="009A6A9C" w:rsidP="00D85F17">
      <w:pPr>
        <w:spacing w:before="120" w:line="288" w:lineRule="auto"/>
        <w:ind w:firstLine="454"/>
        <w:jc w:val="both"/>
        <w:rPr>
          <w:b/>
          <w:sz w:val="25"/>
          <w:szCs w:val="25"/>
        </w:rPr>
      </w:pPr>
    </w:p>
    <w:p w:rsidR="009A6A9C" w:rsidRPr="00340F73" w:rsidRDefault="009A6A9C" w:rsidP="00D85F17">
      <w:pPr>
        <w:spacing w:before="120" w:line="288" w:lineRule="auto"/>
        <w:ind w:firstLine="454"/>
        <w:jc w:val="both"/>
        <w:rPr>
          <w:b/>
          <w:sz w:val="25"/>
          <w:szCs w:val="25"/>
        </w:rPr>
      </w:pPr>
    </w:p>
    <w:p w:rsidR="009A6A9C" w:rsidRPr="00340F73" w:rsidRDefault="009A6A9C" w:rsidP="00D85F17">
      <w:pPr>
        <w:spacing w:before="120" w:line="288" w:lineRule="auto"/>
        <w:ind w:firstLine="454"/>
        <w:jc w:val="both"/>
        <w:rPr>
          <w:b/>
          <w:sz w:val="25"/>
          <w:szCs w:val="25"/>
        </w:rPr>
      </w:pPr>
    </w:p>
    <w:p w:rsidR="009A6A9C" w:rsidRPr="00340F73" w:rsidRDefault="009A6A9C" w:rsidP="00D85F17">
      <w:pPr>
        <w:spacing w:before="120" w:line="288" w:lineRule="auto"/>
        <w:ind w:firstLine="454"/>
        <w:jc w:val="both"/>
        <w:rPr>
          <w:b/>
          <w:sz w:val="25"/>
          <w:szCs w:val="25"/>
        </w:rPr>
      </w:pPr>
    </w:p>
    <w:p w:rsidR="009A6A9C" w:rsidRPr="00340F73" w:rsidRDefault="009A6A9C" w:rsidP="00D85F17">
      <w:pPr>
        <w:spacing w:before="120" w:line="288" w:lineRule="auto"/>
        <w:ind w:firstLine="454"/>
        <w:jc w:val="both"/>
        <w:rPr>
          <w:b/>
          <w:sz w:val="25"/>
          <w:szCs w:val="25"/>
        </w:rPr>
      </w:pPr>
    </w:p>
    <w:p w:rsidR="009A6A9C" w:rsidRPr="00340F73" w:rsidRDefault="009A6A9C" w:rsidP="00D85F17">
      <w:pPr>
        <w:spacing w:before="120" w:line="288" w:lineRule="auto"/>
        <w:ind w:firstLine="454"/>
        <w:jc w:val="both"/>
        <w:rPr>
          <w:b/>
          <w:sz w:val="25"/>
          <w:szCs w:val="25"/>
        </w:rPr>
      </w:pPr>
    </w:p>
    <w:p w:rsidR="009A6A9C" w:rsidRPr="00340F73" w:rsidRDefault="009A6A9C" w:rsidP="00D85F17">
      <w:pPr>
        <w:spacing w:before="120" w:line="288" w:lineRule="auto"/>
        <w:ind w:firstLine="454"/>
        <w:jc w:val="both"/>
        <w:rPr>
          <w:b/>
          <w:sz w:val="25"/>
          <w:szCs w:val="25"/>
        </w:rPr>
      </w:pPr>
    </w:p>
    <w:p w:rsidR="009A6A9C" w:rsidRPr="00340F73" w:rsidRDefault="009A6A9C" w:rsidP="00D85F17">
      <w:pPr>
        <w:spacing w:before="120" w:line="288" w:lineRule="auto"/>
        <w:ind w:firstLine="454"/>
        <w:jc w:val="both"/>
        <w:rPr>
          <w:b/>
          <w:sz w:val="25"/>
          <w:szCs w:val="25"/>
        </w:rPr>
      </w:pPr>
    </w:p>
    <w:p w:rsidR="009A6A9C" w:rsidRPr="00340F73" w:rsidRDefault="009A6A9C" w:rsidP="00D85F17">
      <w:pPr>
        <w:spacing w:before="120" w:line="288" w:lineRule="auto"/>
        <w:ind w:firstLine="454"/>
        <w:jc w:val="both"/>
        <w:rPr>
          <w:b/>
          <w:sz w:val="25"/>
          <w:szCs w:val="25"/>
        </w:rPr>
      </w:pPr>
    </w:p>
    <w:p w:rsidR="009A6A9C" w:rsidRPr="00340F73" w:rsidRDefault="009A6A9C" w:rsidP="00D85F17">
      <w:pPr>
        <w:spacing w:before="120" w:line="288" w:lineRule="auto"/>
        <w:ind w:firstLine="454"/>
        <w:jc w:val="both"/>
        <w:rPr>
          <w:b/>
          <w:sz w:val="25"/>
          <w:szCs w:val="25"/>
        </w:rPr>
      </w:pPr>
    </w:p>
    <w:p w:rsidR="009A6A9C" w:rsidRPr="00340F73" w:rsidRDefault="009A6A9C" w:rsidP="00D85F17">
      <w:pPr>
        <w:spacing w:before="120" w:line="288" w:lineRule="auto"/>
        <w:ind w:firstLine="454"/>
        <w:jc w:val="both"/>
        <w:rPr>
          <w:b/>
          <w:sz w:val="25"/>
          <w:szCs w:val="25"/>
        </w:rPr>
      </w:pPr>
    </w:p>
    <w:p w:rsidR="009A6A9C" w:rsidRPr="00340F73" w:rsidRDefault="009A6A9C" w:rsidP="00D85F17">
      <w:pPr>
        <w:spacing w:before="120" w:line="288" w:lineRule="auto"/>
        <w:ind w:firstLine="454"/>
        <w:jc w:val="both"/>
        <w:rPr>
          <w:b/>
          <w:sz w:val="25"/>
          <w:szCs w:val="25"/>
        </w:rPr>
      </w:pPr>
    </w:p>
    <w:p w:rsidR="009A6A9C" w:rsidRPr="00340F73" w:rsidRDefault="009A6A9C" w:rsidP="00D85F17">
      <w:pPr>
        <w:spacing w:before="120" w:line="288" w:lineRule="auto"/>
        <w:ind w:firstLine="454"/>
        <w:jc w:val="both"/>
        <w:rPr>
          <w:b/>
          <w:sz w:val="25"/>
          <w:szCs w:val="25"/>
        </w:rPr>
      </w:pPr>
    </w:p>
    <w:p w:rsidR="009A6A9C" w:rsidRPr="00340F73" w:rsidRDefault="009A6A9C" w:rsidP="00D85F17">
      <w:pPr>
        <w:spacing w:before="120" w:line="288" w:lineRule="auto"/>
        <w:ind w:firstLine="454"/>
        <w:jc w:val="both"/>
        <w:rPr>
          <w:b/>
          <w:sz w:val="25"/>
          <w:szCs w:val="25"/>
        </w:rPr>
      </w:pPr>
    </w:p>
    <w:p w:rsidR="009A6A9C" w:rsidRPr="00340F73" w:rsidRDefault="009A6A9C" w:rsidP="00D85F17">
      <w:pPr>
        <w:spacing w:before="120" w:line="288" w:lineRule="auto"/>
        <w:ind w:firstLine="454"/>
        <w:jc w:val="both"/>
        <w:rPr>
          <w:b/>
          <w:sz w:val="25"/>
          <w:szCs w:val="25"/>
        </w:rPr>
      </w:pPr>
    </w:p>
    <w:p w:rsidR="00D85F17" w:rsidRPr="00340F73" w:rsidRDefault="00D85F17" w:rsidP="006059F0">
      <w:pPr>
        <w:spacing w:before="120" w:line="288" w:lineRule="auto"/>
        <w:rPr>
          <w:b/>
          <w:sz w:val="28"/>
          <w:szCs w:val="28"/>
        </w:rPr>
      </w:pPr>
    </w:p>
    <w:p w:rsidR="006059F0" w:rsidRPr="00340F73" w:rsidRDefault="00E90D94" w:rsidP="00F122E3">
      <w:pPr>
        <w:spacing w:before="120"/>
        <w:ind w:hanging="284"/>
        <w:rPr>
          <w:rFonts w:ascii="Times New Roman Bold" w:hAnsi="Times New Roman Bold"/>
          <w:b/>
          <w:sz w:val="28"/>
          <w:szCs w:val="28"/>
          <w:lang w:val="es-ES"/>
        </w:rPr>
      </w:pPr>
      <w:r w:rsidRPr="00340F73">
        <w:rPr>
          <w:rFonts w:ascii="Times New Roman Bold" w:hAnsi="Times New Roman Bold"/>
          <w:b/>
          <w:sz w:val="28"/>
          <w:szCs w:val="28"/>
          <w:lang w:val="es-ES"/>
        </w:rPr>
        <w:t>V</w:t>
      </w:r>
      <w:r w:rsidR="001E02E5" w:rsidRPr="00340F73">
        <w:rPr>
          <w:rFonts w:ascii="Times New Roman Bold" w:hAnsi="Times New Roman Bold"/>
          <w:b/>
          <w:sz w:val="28"/>
          <w:szCs w:val="28"/>
          <w:lang w:val="es-ES"/>
        </w:rPr>
        <w:t>.4</w:t>
      </w:r>
      <w:r w:rsidR="006059F0" w:rsidRPr="00340F73">
        <w:rPr>
          <w:rFonts w:ascii="Times New Roman Bold" w:hAnsi="Times New Roman Bold"/>
          <w:b/>
          <w:sz w:val="28"/>
          <w:szCs w:val="28"/>
          <w:lang w:val="es-ES"/>
        </w:rPr>
        <w:t>. Y TẾ</w:t>
      </w:r>
      <w:r w:rsidR="001D2F84" w:rsidRPr="00340F73">
        <w:rPr>
          <w:rFonts w:ascii="Times New Roman Bold" w:hAnsi="Times New Roman Bold"/>
          <w:b/>
          <w:sz w:val="28"/>
          <w:szCs w:val="28"/>
          <w:lang w:val="es-ES"/>
        </w:rPr>
        <w:t xml:space="preserve"> VÀ CHĂM SÓC</w:t>
      </w:r>
      <w:r w:rsidR="00CC0D16" w:rsidRPr="00340F73">
        <w:rPr>
          <w:rFonts w:ascii="Times New Roman Bold" w:hAnsi="Times New Roman Bold"/>
          <w:b/>
          <w:sz w:val="28"/>
          <w:szCs w:val="28"/>
          <w:lang w:val="es-ES"/>
        </w:rPr>
        <w:t xml:space="preserve"> SỨC KHỎE</w:t>
      </w:r>
    </w:p>
    <w:p w:rsidR="002956C9" w:rsidRPr="00340F73" w:rsidRDefault="002956C9" w:rsidP="00F122E3">
      <w:pPr>
        <w:tabs>
          <w:tab w:val="left" w:pos="1935"/>
        </w:tabs>
        <w:spacing w:before="120" w:after="120"/>
        <w:ind w:hanging="284"/>
        <w:rPr>
          <w:b/>
          <w:lang w:val="es-ES"/>
        </w:rPr>
      </w:pPr>
      <w:r w:rsidRPr="00340F73">
        <w:rPr>
          <w:b/>
          <w:lang w:val="es-ES"/>
        </w:rPr>
        <w:t>A. BIỂU MẪU</w:t>
      </w:r>
      <w:r w:rsidR="00F57C05" w:rsidRPr="00340F73">
        <w:rPr>
          <w:b/>
          <w:lang w:val="es-ES"/>
        </w:rPr>
        <w:tab/>
      </w:r>
    </w:p>
    <w:tbl>
      <w:tblPr>
        <w:tblW w:w="5442" w:type="pct"/>
        <w:tblInd w:w="-228" w:type="dxa"/>
        <w:tblCellMar>
          <w:left w:w="56" w:type="dxa"/>
          <w:right w:w="56" w:type="dxa"/>
        </w:tblCellMar>
        <w:tblLook w:val="04A0" w:firstRow="1" w:lastRow="0" w:firstColumn="1" w:lastColumn="0" w:noHBand="0" w:noVBand="1"/>
      </w:tblPr>
      <w:tblGrid>
        <w:gridCol w:w="3120"/>
        <w:gridCol w:w="3828"/>
        <w:gridCol w:w="3541"/>
      </w:tblGrid>
      <w:tr w:rsidR="00FC0FB0" w:rsidRPr="00340F73" w:rsidTr="00130C9C">
        <w:tc>
          <w:tcPr>
            <w:tcW w:w="1487" w:type="pct"/>
          </w:tcPr>
          <w:p w:rsidR="00FE0019" w:rsidRPr="00340F73" w:rsidRDefault="00FE0019" w:rsidP="007846BD">
            <w:pPr>
              <w:rPr>
                <w:b/>
                <w:bCs/>
              </w:rPr>
            </w:pPr>
            <w:r w:rsidRPr="00340F73">
              <w:rPr>
                <w:b/>
                <w:bCs/>
              </w:rPr>
              <w:t>Biểu số: 001</w:t>
            </w:r>
            <w:r w:rsidR="001E02E5" w:rsidRPr="00340F73">
              <w:rPr>
                <w:b/>
                <w:bCs/>
              </w:rPr>
              <w:t>d</w:t>
            </w:r>
            <w:r w:rsidRPr="00340F73">
              <w:rPr>
                <w:b/>
                <w:bCs/>
              </w:rPr>
              <w:t>.N/BCS-XHMT</w:t>
            </w:r>
          </w:p>
          <w:p w:rsidR="00FC0FB0" w:rsidRPr="00340F73" w:rsidRDefault="007846BD" w:rsidP="007846BD">
            <w:r w:rsidRPr="00340F73">
              <w:t xml:space="preserve">Ngày nhận báo cáo: </w:t>
            </w:r>
            <w:r w:rsidRPr="00340F73">
              <w:br/>
              <w:t>Ngày 17</w:t>
            </w:r>
            <w:r w:rsidR="00FE0019" w:rsidRPr="00340F73">
              <w:t>/02 năm sau</w:t>
            </w:r>
          </w:p>
        </w:tc>
        <w:tc>
          <w:tcPr>
            <w:tcW w:w="1825" w:type="pct"/>
          </w:tcPr>
          <w:p w:rsidR="00FC0FB0" w:rsidRPr="00340F73" w:rsidRDefault="00FC0FB0" w:rsidP="007846BD">
            <w:pPr>
              <w:jc w:val="center"/>
              <w:rPr>
                <w:b/>
              </w:rPr>
            </w:pPr>
            <w:r w:rsidRPr="00340F73">
              <w:rPr>
                <w:b/>
              </w:rPr>
              <w:t xml:space="preserve">SỐ </w:t>
            </w:r>
            <w:r w:rsidR="00FE0019" w:rsidRPr="00340F73">
              <w:rPr>
                <w:b/>
              </w:rPr>
              <w:t>BÁC SĨ, GIƯỜNG BỆNH</w:t>
            </w:r>
          </w:p>
          <w:p w:rsidR="007846BD" w:rsidRPr="00340F73" w:rsidRDefault="007846BD" w:rsidP="007846BD">
            <w:pPr>
              <w:jc w:val="center"/>
              <w:rPr>
                <w:b/>
              </w:rPr>
            </w:pPr>
          </w:p>
          <w:p w:rsidR="007846BD" w:rsidRPr="00340F73" w:rsidRDefault="007846BD" w:rsidP="007846BD">
            <w:pPr>
              <w:jc w:val="center"/>
              <w:rPr>
                <w:b/>
              </w:rPr>
            </w:pPr>
          </w:p>
          <w:p w:rsidR="00FC0FB0" w:rsidRPr="00340F73" w:rsidRDefault="00FE0019" w:rsidP="008D410A">
            <w:pPr>
              <w:jc w:val="center"/>
              <w:rPr>
                <w:b/>
              </w:rPr>
            </w:pPr>
            <w:r w:rsidRPr="00340F73">
              <w:rPr>
                <w:b/>
              </w:rPr>
              <w:t>Có t</w:t>
            </w:r>
            <w:r w:rsidR="008D410A" w:rsidRPr="00340F73">
              <w:rPr>
                <w:b/>
              </w:rPr>
              <w:t>ại ngày 31/</w:t>
            </w:r>
            <w:r w:rsidR="007846BD" w:rsidRPr="00340F73">
              <w:rPr>
                <w:b/>
              </w:rPr>
              <w:t>12 năm ………</w:t>
            </w:r>
          </w:p>
        </w:tc>
        <w:tc>
          <w:tcPr>
            <w:tcW w:w="1688" w:type="pct"/>
          </w:tcPr>
          <w:p w:rsidR="00FC0FB0" w:rsidRPr="00340F73" w:rsidRDefault="00FC0FB0" w:rsidP="007846BD">
            <w:r w:rsidRPr="00340F73">
              <w:t xml:space="preserve">Đơn vị báo cáo: </w:t>
            </w:r>
            <w:r w:rsidRPr="00340F73">
              <w:br/>
            </w:r>
            <w:r w:rsidR="00FE0019" w:rsidRPr="00340F73">
              <w:t>Sở Y tế</w:t>
            </w:r>
            <w:r w:rsidRPr="00340F73">
              <w:t xml:space="preserve"> tỉnh/thành</w:t>
            </w:r>
            <w:r w:rsidR="000E3030">
              <w:t xml:space="preserve"> </w:t>
            </w:r>
            <w:r w:rsidRPr="00340F73">
              <w:t>phố</w:t>
            </w:r>
            <w:r w:rsidR="00FE0019" w:rsidRPr="00340F73">
              <w:t xml:space="preserve"> </w:t>
            </w:r>
            <w:r w:rsidRPr="00340F73">
              <w:t>..................</w:t>
            </w:r>
          </w:p>
          <w:p w:rsidR="00FC0FB0" w:rsidRPr="00340F73" w:rsidRDefault="00FC0FB0" w:rsidP="007846BD">
            <w:pPr>
              <w:rPr>
                <w:b/>
              </w:rPr>
            </w:pPr>
            <w:r w:rsidRPr="00340F73">
              <w:t xml:space="preserve">Đơn vị nhận báo cáo: </w:t>
            </w:r>
            <w:r w:rsidRPr="00340F73">
              <w:br/>
            </w:r>
            <w:r w:rsidRPr="00340F73">
              <w:rPr>
                <w:lang w:val="it-IT"/>
              </w:rPr>
              <w:t>Cục Thống kê</w:t>
            </w:r>
            <w:r w:rsidR="00FE0019" w:rsidRPr="00340F73">
              <w:rPr>
                <w:lang w:val="it-IT"/>
              </w:rPr>
              <w:t xml:space="preserve"> </w:t>
            </w:r>
            <w:r w:rsidRPr="00340F73">
              <w:rPr>
                <w:lang w:val="it-IT"/>
              </w:rPr>
              <w:t>................................</w:t>
            </w:r>
          </w:p>
        </w:tc>
      </w:tr>
    </w:tbl>
    <w:p w:rsidR="006059F0" w:rsidRPr="00340F73" w:rsidRDefault="006059F0" w:rsidP="00191318">
      <w:pPr>
        <w:ind w:right="1190"/>
      </w:pPr>
    </w:p>
    <w:p w:rsidR="00FE0019" w:rsidRPr="00340F73" w:rsidRDefault="00FE0019" w:rsidP="00191318">
      <w:pPr>
        <w:ind w:right="1190"/>
      </w:pPr>
    </w:p>
    <w:tbl>
      <w:tblPr>
        <w:tblW w:w="5442" w:type="pct"/>
        <w:tblInd w:w="-228" w:type="dxa"/>
        <w:tblCellMar>
          <w:left w:w="56" w:type="dxa"/>
          <w:right w:w="56" w:type="dxa"/>
        </w:tblCellMar>
        <w:tblLook w:val="04A0" w:firstRow="1" w:lastRow="0" w:firstColumn="1" w:lastColumn="0" w:noHBand="0" w:noVBand="1"/>
      </w:tblPr>
      <w:tblGrid>
        <w:gridCol w:w="5247"/>
        <w:gridCol w:w="1135"/>
        <w:gridCol w:w="1416"/>
        <w:gridCol w:w="2691"/>
      </w:tblGrid>
      <w:tr w:rsidR="00191318" w:rsidRPr="00340F73" w:rsidTr="00FE0019">
        <w:trPr>
          <w:trHeight w:val="330"/>
        </w:trPr>
        <w:tc>
          <w:tcPr>
            <w:tcW w:w="2501" w:type="pct"/>
            <w:vMerge w:val="restart"/>
            <w:tcBorders>
              <w:top w:val="single" w:sz="4" w:space="0" w:color="auto"/>
              <w:left w:val="single" w:sz="4" w:space="0" w:color="auto"/>
              <w:right w:val="nil"/>
            </w:tcBorders>
            <w:shd w:val="clear" w:color="auto" w:fill="auto"/>
            <w:noWrap/>
            <w:vAlign w:val="bottom"/>
          </w:tcPr>
          <w:p w:rsidR="00191318" w:rsidRPr="00340F73" w:rsidRDefault="00191318" w:rsidP="0023166F">
            <w:pPr>
              <w:spacing w:before="60" w:after="40"/>
              <w:rPr>
                <w:b/>
              </w:rPr>
            </w:pPr>
            <w:r w:rsidRPr="00340F73">
              <w:rPr>
                <w:b/>
              </w:rPr>
              <w:t> </w:t>
            </w:r>
          </w:p>
        </w:tc>
        <w:tc>
          <w:tcPr>
            <w:tcW w:w="541" w:type="pct"/>
            <w:vMerge w:val="restart"/>
            <w:tcBorders>
              <w:top w:val="single" w:sz="4" w:space="0" w:color="auto"/>
              <w:left w:val="single" w:sz="4" w:space="0" w:color="auto"/>
              <w:right w:val="single" w:sz="4" w:space="0" w:color="auto"/>
            </w:tcBorders>
            <w:shd w:val="clear" w:color="auto" w:fill="auto"/>
            <w:noWrap/>
            <w:vAlign w:val="bottom"/>
          </w:tcPr>
          <w:p w:rsidR="00191318" w:rsidRPr="00340F73" w:rsidRDefault="00191318" w:rsidP="0023166F">
            <w:pPr>
              <w:spacing w:before="60" w:after="40"/>
              <w:jc w:val="center"/>
              <w:rPr>
                <w:b/>
              </w:rPr>
            </w:pPr>
            <w:r w:rsidRPr="00340F73">
              <w:rPr>
                <w:b/>
              </w:rPr>
              <w:t>Mã số</w:t>
            </w:r>
          </w:p>
        </w:tc>
        <w:tc>
          <w:tcPr>
            <w:tcW w:w="675" w:type="pct"/>
            <w:vMerge w:val="restart"/>
            <w:tcBorders>
              <w:top w:val="single" w:sz="4" w:space="0" w:color="auto"/>
              <w:left w:val="nil"/>
              <w:right w:val="single" w:sz="4" w:space="0" w:color="auto"/>
            </w:tcBorders>
            <w:shd w:val="clear" w:color="auto" w:fill="auto"/>
            <w:noWrap/>
            <w:vAlign w:val="bottom"/>
          </w:tcPr>
          <w:p w:rsidR="00191318" w:rsidRPr="00340F73" w:rsidRDefault="00191318" w:rsidP="0023166F">
            <w:pPr>
              <w:spacing w:before="60" w:after="40"/>
              <w:jc w:val="center"/>
              <w:rPr>
                <w:b/>
              </w:rPr>
            </w:pPr>
            <w:r w:rsidRPr="00340F73">
              <w:rPr>
                <w:b/>
              </w:rPr>
              <w:t>Đơn vị tính</w:t>
            </w:r>
          </w:p>
        </w:tc>
        <w:tc>
          <w:tcPr>
            <w:tcW w:w="1283" w:type="pct"/>
            <w:vMerge w:val="restart"/>
            <w:tcBorders>
              <w:top w:val="single" w:sz="4" w:space="0" w:color="auto"/>
              <w:left w:val="nil"/>
              <w:right w:val="single" w:sz="4" w:space="0" w:color="auto"/>
            </w:tcBorders>
            <w:shd w:val="clear" w:color="auto" w:fill="auto"/>
            <w:noWrap/>
            <w:vAlign w:val="bottom"/>
          </w:tcPr>
          <w:p w:rsidR="00191318" w:rsidRPr="00340F73" w:rsidRDefault="00191318" w:rsidP="0023166F">
            <w:pPr>
              <w:spacing w:before="60" w:after="40"/>
              <w:jc w:val="center"/>
              <w:rPr>
                <w:b/>
              </w:rPr>
            </w:pPr>
            <w:r w:rsidRPr="00340F73">
              <w:rPr>
                <w:b/>
              </w:rPr>
              <w:t>Tổng số</w:t>
            </w:r>
          </w:p>
        </w:tc>
      </w:tr>
      <w:tr w:rsidR="00191318" w:rsidRPr="00340F73" w:rsidTr="00FE0019">
        <w:trPr>
          <w:trHeight w:val="390"/>
        </w:trPr>
        <w:tc>
          <w:tcPr>
            <w:tcW w:w="2501" w:type="pct"/>
            <w:vMerge/>
            <w:tcBorders>
              <w:left w:val="single" w:sz="4" w:space="0" w:color="auto"/>
              <w:bottom w:val="single" w:sz="4" w:space="0" w:color="auto"/>
              <w:right w:val="nil"/>
            </w:tcBorders>
            <w:shd w:val="clear" w:color="auto" w:fill="auto"/>
            <w:noWrap/>
            <w:vAlign w:val="bottom"/>
          </w:tcPr>
          <w:p w:rsidR="00191318" w:rsidRPr="00340F73" w:rsidRDefault="00191318" w:rsidP="0023166F">
            <w:pPr>
              <w:spacing w:before="60" w:after="40"/>
              <w:rPr>
                <w:b/>
              </w:rPr>
            </w:pPr>
          </w:p>
        </w:tc>
        <w:tc>
          <w:tcPr>
            <w:tcW w:w="541" w:type="pct"/>
            <w:vMerge/>
            <w:tcBorders>
              <w:left w:val="single" w:sz="4" w:space="0" w:color="auto"/>
              <w:bottom w:val="single" w:sz="4" w:space="0" w:color="auto"/>
              <w:right w:val="single" w:sz="4" w:space="0" w:color="auto"/>
            </w:tcBorders>
            <w:shd w:val="clear" w:color="auto" w:fill="auto"/>
            <w:noWrap/>
            <w:vAlign w:val="bottom"/>
          </w:tcPr>
          <w:p w:rsidR="00191318" w:rsidRPr="00340F73" w:rsidRDefault="00191318" w:rsidP="0023166F">
            <w:pPr>
              <w:spacing w:before="60" w:after="40"/>
              <w:jc w:val="center"/>
              <w:rPr>
                <w:b/>
              </w:rPr>
            </w:pPr>
          </w:p>
        </w:tc>
        <w:tc>
          <w:tcPr>
            <w:tcW w:w="675" w:type="pct"/>
            <w:vMerge/>
            <w:tcBorders>
              <w:left w:val="nil"/>
              <w:bottom w:val="single" w:sz="4" w:space="0" w:color="auto"/>
              <w:right w:val="single" w:sz="4" w:space="0" w:color="auto"/>
            </w:tcBorders>
            <w:shd w:val="clear" w:color="auto" w:fill="auto"/>
            <w:noWrap/>
            <w:vAlign w:val="bottom"/>
          </w:tcPr>
          <w:p w:rsidR="00191318" w:rsidRPr="00340F73" w:rsidRDefault="00191318" w:rsidP="0023166F">
            <w:pPr>
              <w:spacing w:before="60" w:after="40"/>
              <w:jc w:val="center"/>
              <w:rPr>
                <w:b/>
              </w:rPr>
            </w:pPr>
          </w:p>
        </w:tc>
        <w:tc>
          <w:tcPr>
            <w:tcW w:w="1283" w:type="pct"/>
            <w:vMerge/>
            <w:tcBorders>
              <w:left w:val="nil"/>
              <w:bottom w:val="single" w:sz="4" w:space="0" w:color="auto"/>
              <w:right w:val="single" w:sz="4" w:space="0" w:color="auto"/>
            </w:tcBorders>
            <w:shd w:val="clear" w:color="auto" w:fill="auto"/>
            <w:noWrap/>
            <w:vAlign w:val="bottom"/>
          </w:tcPr>
          <w:p w:rsidR="00191318" w:rsidRPr="00340F73" w:rsidRDefault="00191318" w:rsidP="0023166F">
            <w:pPr>
              <w:spacing w:before="60" w:after="40"/>
              <w:jc w:val="center"/>
              <w:rPr>
                <w:b/>
              </w:rPr>
            </w:pPr>
          </w:p>
        </w:tc>
      </w:tr>
      <w:tr w:rsidR="00191318" w:rsidRPr="00340F73" w:rsidTr="007846BD">
        <w:tc>
          <w:tcPr>
            <w:tcW w:w="2501" w:type="pct"/>
            <w:tcBorders>
              <w:top w:val="single" w:sz="4" w:space="0" w:color="auto"/>
              <w:left w:val="single" w:sz="4" w:space="0" w:color="auto"/>
              <w:bottom w:val="single" w:sz="4" w:space="0" w:color="auto"/>
              <w:right w:val="nil"/>
            </w:tcBorders>
            <w:shd w:val="clear" w:color="auto" w:fill="auto"/>
            <w:noWrap/>
            <w:vAlign w:val="center"/>
          </w:tcPr>
          <w:p w:rsidR="00191318" w:rsidRPr="00340F73" w:rsidRDefault="00191318" w:rsidP="007846BD">
            <w:pPr>
              <w:jc w:val="center"/>
              <w:rPr>
                <w:b/>
                <w:bCs/>
              </w:rPr>
            </w:pPr>
            <w:r w:rsidRPr="00340F73">
              <w:rPr>
                <w:b/>
                <w:bCs/>
              </w:rPr>
              <w:t>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1318" w:rsidRPr="00340F73" w:rsidRDefault="00191318" w:rsidP="007846BD">
            <w:pPr>
              <w:jc w:val="center"/>
              <w:rPr>
                <w:b/>
                <w:bCs/>
              </w:rPr>
            </w:pPr>
            <w:r w:rsidRPr="00340F73">
              <w:rPr>
                <w:b/>
                <w:bCs/>
              </w:rPr>
              <w:t>B</w:t>
            </w:r>
          </w:p>
        </w:tc>
        <w:tc>
          <w:tcPr>
            <w:tcW w:w="675" w:type="pct"/>
            <w:tcBorders>
              <w:top w:val="single" w:sz="4" w:space="0" w:color="auto"/>
              <w:left w:val="nil"/>
              <w:bottom w:val="single" w:sz="4" w:space="0" w:color="auto"/>
              <w:right w:val="single" w:sz="4" w:space="0" w:color="auto"/>
            </w:tcBorders>
            <w:shd w:val="clear" w:color="auto" w:fill="auto"/>
            <w:noWrap/>
            <w:vAlign w:val="center"/>
          </w:tcPr>
          <w:p w:rsidR="00191318" w:rsidRPr="00340F73" w:rsidRDefault="006B39DB" w:rsidP="007846BD">
            <w:pPr>
              <w:jc w:val="center"/>
              <w:rPr>
                <w:b/>
                <w:bCs/>
              </w:rPr>
            </w:pPr>
            <w:r w:rsidRPr="00340F73">
              <w:rPr>
                <w:b/>
                <w:bCs/>
              </w:rPr>
              <w:t>C</w:t>
            </w:r>
          </w:p>
        </w:tc>
        <w:tc>
          <w:tcPr>
            <w:tcW w:w="1283" w:type="pct"/>
            <w:tcBorders>
              <w:top w:val="single" w:sz="4" w:space="0" w:color="auto"/>
              <w:left w:val="nil"/>
              <w:bottom w:val="single" w:sz="4" w:space="0" w:color="auto"/>
              <w:right w:val="single" w:sz="4" w:space="0" w:color="auto"/>
            </w:tcBorders>
            <w:shd w:val="clear" w:color="auto" w:fill="auto"/>
            <w:noWrap/>
            <w:vAlign w:val="center"/>
          </w:tcPr>
          <w:p w:rsidR="00191318" w:rsidRPr="00340F73" w:rsidRDefault="006B39DB" w:rsidP="007846BD">
            <w:pPr>
              <w:jc w:val="center"/>
              <w:rPr>
                <w:b/>
                <w:bCs/>
              </w:rPr>
            </w:pPr>
            <w:r w:rsidRPr="00340F73">
              <w:rPr>
                <w:b/>
                <w:bCs/>
              </w:rPr>
              <w:t>1</w:t>
            </w:r>
          </w:p>
        </w:tc>
      </w:tr>
      <w:tr w:rsidR="00FE0019" w:rsidRPr="00340F73" w:rsidTr="00FE0019">
        <w:tc>
          <w:tcPr>
            <w:tcW w:w="2501" w:type="pct"/>
            <w:tcBorders>
              <w:top w:val="nil"/>
              <w:left w:val="single" w:sz="4" w:space="0" w:color="auto"/>
              <w:bottom w:val="single" w:sz="4" w:space="0" w:color="auto"/>
              <w:right w:val="nil"/>
            </w:tcBorders>
            <w:shd w:val="clear" w:color="000000" w:fill="FFFFFF"/>
            <w:noWrap/>
            <w:vAlign w:val="bottom"/>
          </w:tcPr>
          <w:p w:rsidR="00FE0019" w:rsidRPr="00340F73" w:rsidRDefault="00FE0019" w:rsidP="00FE0019">
            <w:pPr>
              <w:spacing w:before="60" w:after="40"/>
              <w:jc w:val="center"/>
              <w:rPr>
                <w:b/>
              </w:rPr>
            </w:pPr>
            <w:r w:rsidRPr="00340F73">
              <w:rPr>
                <w:b/>
              </w:rPr>
              <w:t>Tổng số bác sĩ</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FE0019" w:rsidRPr="00340F73" w:rsidRDefault="00FE0019" w:rsidP="0023166F">
            <w:pPr>
              <w:spacing w:before="60" w:after="40"/>
              <w:jc w:val="center"/>
              <w:rPr>
                <w:b/>
              </w:rPr>
            </w:pPr>
            <w:r w:rsidRPr="00340F73">
              <w:rPr>
                <w:b/>
              </w:rPr>
              <w:t>01</w:t>
            </w:r>
          </w:p>
        </w:tc>
        <w:tc>
          <w:tcPr>
            <w:tcW w:w="675" w:type="pct"/>
            <w:tcBorders>
              <w:top w:val="nil"/>
              <w:left w:val="nil"/>
              <w:bottom w:val="single" w:sz="4" w:space="0" w:color="auto"/>
              <w:right w:val="single" w:sz="4" w:space="0" w:color="auto"/>
            </w:tcBorders>
            <w:shd w:val="clear" w:color="000000" w:fill="FFFFFF"/>
            <w:noWrap/>
            <w:vAlign w:val="bottom"/>
          </w:tcPr>
          <w:p w:rsidR="00FE0019" w:rsidRPr="00340F73" w:rsidRDefault="00357883" w:rsidP="0023166F">
            <w:pPr>
              <w:spacing w:before="60" w:after="40"/>
              <w:jc w:val="center"/>
            </w:pPr>
            <w:r w:rsidRPr="00340F73">
              <w:t>Người</w:t>
            </w:r>
          </w:p>
        </w:tc>
        <w:tc>
          <w:tcPr>
            <w:tcW w:w="1283" w:type="pct"/>
            <w:tcBorders>
              <w:top w:val="nil"/>
              <w:left w:val="nil"/>
              <w:bottom w:val="single" w:sz="4" w:space="0" w:color="auto"/>
              <w:right w:val="single" w:sz="4" w:space="0" w:color="auto"/>
            </w:tcBorders>
            <w:shd w:val="clear" w:color="auto" w:fill="auto"/>
            <w:noWrap/>
            <w:vAlign w:val="bottom"/>
          </w:tcPr>
          <w:p w:rsidR="00FE0019" w:rsidRPr="00340F73" w:rsidRDefault="00FE0019" w:rsidP="0023166F">
            <w:pPr>
              <w:spacing w:before="60" w:after="40"/>
            </w:pPr>
          </w:p>
        </w:tc>
      </w:tr>
      <w:tr w:rsidR="00191318" w:rsidRPr="00340F73" w:rsidTr="00FE0019">
        <w:tc>
          <w:tcPr>
            <w:tcW w:w="2501" w:type="pct"/>
            <w:tcBorders>
              <w:top w:val="nil"/>
              <w:left w:val="single" w:sz="4" w:space="0" w:color="auto"/>
              <w:bottom w:val="single" w:sz="4" w:space="0" w:color="auto"/>
              <w:right w:val="nil"/>
            </w:tcBorders>
            <w:shd w:val="clear" w:color="000000" w:fill="FFFFFF"/>
            <w:noWrap/>
            <w:vAlign w:val="bottom"/>
          </w:tcPr>
          <w:p w:rsidR="00191318" w:rsidRPr="00340F73" w:rsidRDefault="00191318" w:rsidP="0023166F">
            <w:pPr>
              <w:spacing w:before="60" w:after="40"/>
              <w:rPr>
                <w:b/>
              </w:rPr>
            </w:pPr>
            <w:r w:rsidRPr="00340F73">
              <w:rPr>
                <w:b/>
              </w:rPr>
              <w:t>1. Số bác sĩ bình quân 10.000 người dân</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191318" w:rsidRPr="00340F73" w:rsidRDefault="00FE0019" w:rsidP="0023166F">
            <w:pPr>
              <w:spacing w:before="60" w:after="40"/>
              <w:jc w:val="center"/>
            </w:pPr>
            <w:r w:rsidRPr="00340F73">
              <w:t>02</w:t>
            </w:r>
          </w:p>
        </w:tc>
        <w:tc>
          <w:tcPr>
            <w:tcW w:w="675" w:type="pct"/>
            <w:tcBorders>
              <w:top w:val="nil"/>
              <w:left w:val="nil"/>
              <w:bottom w:val="single" w:sz="4" w:space="0" w:color="auto"/>
              <w:right w:val="single" w:sz="4" w:space="0" w:color="auto"/>
            </w:tcBorders>
            <w:shd w:val="clear" w:color="000000" w:fill="FFFFFF"/>
            <w:noWrap/>
            <w:vAlign w:val="bottom"/>
          </w:tcPr>
          <w:p w:rsidR="00191318" w:rsidRPr="00340F73" w:rsidRDefault="00357883" w:rsidP="00357883">
            <w:pPr>
              <w:spacing w:before="60" w:after="40"/>
              <w:jc w:val="center"/>
            </w:pPr>
            <w:r w:rsidRPr="00340F73">
              <w:t>Người</w:t>
            </w:r>
          </w:p>
        </w:tc>
        <w:tc>
          <w:tcPr>
            <w:tcW w:w="1283" w:type="pct"/>
            <w:tcBorders>
              <w:top w:val="nil"/>
              <w:left w:val="nil"/>
              <w:bottom w:val="single" w:sz="4" w:space="0" w:color="auto"/>
              <w:right w:val="single" w:sz="4" w:space="0" w:color="auto"/>
            </w:tcBorders>
            <w:shd w:val="clear" w:color="auto" w:fill="auto"/>
            <w:noWrap/>
            <w:vAlign w:val="bottom"/>
          </w:tcPr>
          <w:p w:rsidR="00191318" w:rsidRPr="00340F73" w:rsidRDefault="00191318" w:rsidP="0023166F">
            <w:pPr>
              <w:spacing w:before="60" w:after="40"/>
            </w:pPr>
            <w:r w:rsidRPr="00340F73">
              <w:t> </w:t>
            </w:r>
          </w:p>
        </w:tc>
      </w:tr>
      <w:tr w:rsidR="00191318" w:rsidRPr="00340F73" w:rsidTr="00FE0019">
        <w:tc>
          <w:tcPr>
            <w:tcW w:w="2501" w:type="pct"/>
            <w:tcBorders>
              <w:top w:val="nil"/>
              <w:left w:val="single" w:sz="4" w:space="0" w:color="auto"/>
              <w:bottom w:val="single" w:sz="4" w:space="0" w:color="auto"/>
              <w:right w:val="nil"/>
            </w:tcBorders>
            <w:shd w:val="clear" w:color="000000" w:fill="FFFFFF"/>
            <w:noWrap/>
            <w:vAlign w:val="bottom"/>
          </w:tcPr>
          <w:p w:rsidR="00191318" w:rsidRPr="00340F73" w:rsidRDefault="00BC37DC" w:rsidP="0023166F">
            <w:pPr>
              <w:spacing w:before="60" w:after="40"/>
              <w:rPr>
                <w:i/>
              </w:rPr>
            </w:pPr>
            <w:r>
              <w:rPr>
                <w:i/>
              </w:rPr>
              <w:t>(</w:t>
            </w:r>
            <w:r w:rsidR="00191318" w:rsidRPr="00340F73">
              <w:rPr>
                <w:i/>
              </w:rPr>
              <w:t>Chia t</w:t>
            </w:r>
            <w:r>
              <w:rPr>
                <w:i/>
              </w:rPr>
              <w:t>heo trình độ chuyên môn về y tế)</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191318" w:rsidRPr="00340F73" w:rsidRDefault="00191318" w:rsidP="0023166F">
            <w:pPr>
              <w:spacing w:before="60" w:after="40"/>
              <w:jc w:val="center"/>
            </w:pPr>
          </w:p>
        </w:tc>
        <w:tc>
          <w:tcPr>
            <w:tcW w:w="675" w:type="pct"/>
            <w:tcBorders>
              <w:top w:val="nil"/>
              <w:left w:val="nil"/>
              <w:bottom w:val="single" w:sz="4" w:space="0" w:color="auto"/>
              <w:right w:val="single" w:sz="4" w:space="0" w:color="auto"/>
            </w:tcBorders>
            <w:shd w:val="clear" w:color="000000" w:fill="FFFFFF"/>
            <w:noWrap/>
            <w:vAlign w:val="bottom"/>
          </w:tcPr>
          <w:p w:rsidR="00191318" w:rsidRPr="00340F73" w:rsidRDefault="00191318" w:rsidP="0023166F">
            <w:pPr>
              <w:spacing w:before="60" w:after="40"/>
              <w:jc w:val="center"/>
            </w:pPr>
          </w:p>
        </w:tc>
        <w:tc>
          <w:tcPr>
            <w:tcW w:w="1283" w:type="pct"/>
            <w:tcBorders>
              <w:top w:val="nil"/>
              <w:left w:val="nil"/>
              <w:bottom w:val="single" w:sz="4" w:space="0" w:color="auto"/>
              <w:right w:val="single" w:sz="4" w:space="0" w:color="auto"/>
            </w:tcBorders>
            <w:shd w:val="clear" w:color="auto" w:fill="auto"/>
            <w:noWrap/>
            <w:vAlign w:val="bottom"/>
          </w:tcPr>
          <w:p w:rsidR="00191318" w:rsidRPr="00340F73" w:rsidRDefault="00191318" w:rsidP="0023166F">
            <w:pPr>
              <w:spacing w:before="60" w:after="40"/>
            </w:pPr>
          </w:p>
        </w:tc>
      </w:tr>
      <w:tr w:rsidR="00191318" w:rsidRPr="00340F73" w:rsidTr="00FE0019">
        <w:tc>
          <w:tcPr>
            <w:tcW w:w="2501" w:type="pct"/>
            <w:tcBorders>
              <w:top w:val="nil"/>
              <w:left w:val="single" w:sz="4" w:space="0" w:color="auto"/>
              <w:bottom w:val="single" w:sz="4" w:space="0" w:color="auto"/>
              <w:right w:val="nil"/>
            </w:tcBorders>
            <w:shd w:val="clear" w:color="000000" w:fill="FFFFFF"/>
            <w:noWrap/>
            <w:vAlign w:val="bottom"/>
          </w:tcPr>
          <w:p w:rsidR="00191318" w:rsidRPr="00340F73" w:rsidRDefault="00191318" w:rsidP="0023166F">
            <w:pPr>
              <w:spacing w:before="60" w:after="40"/>
            </w:pPr>
            <w:r w:rsidRPr="00340F73">
              <w:t>- Bác sĩ</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191318" w:rsidRPr="00340F73" w:rsidRDefault="00191318" w:rsidP="0023166F">
            <w:pPr>
              <w:spacing w:before="60" w:after="40"/>
              <w:jc w:val="center"/>
            </w:pPr>
            <w:r w:rsidRPr="00340F73">
              <w:t>0</w:t>
            </w:r>
            <w:r w:rsidR="00FE0019" w:rsidRPr="00340F73">
              <w:t>3</w:t>
            </w:r>
          </w:p>
        </w:tc>
        <w:tc>
          <w:tcPr>
            <w:tcW w:w="675" w:type="pct"/>
            <w:tcBorders>
              <w:top w:val="nil"/>
              <w:left w:val="nil"/>
              <w:bottom w:val="single" w:sz="4" w:space="0" w:color="auto"/>
              <w:right w:val="single" w:sz="4" w:space="0" w:color="auto"/>
            </w:tcBorders>
            <w:shd w:val="clear" w:color="000000" w:fill="FFFFFF"/>
            <w:noWrap/>
            <w:vAlign w:val="bottom"/>
          </w:tcPr>
          <w:p w:rsidR="00191318" w:rsidRPr="00340F73" w:rsidRDefault="00191318" w:rsidP="0023166F">
            <w:pPr>
              <w:spacing w:before="60" w:after="40"/>
              <w:jc w:val="center"/>
            </w:pPr>
          </w:p>
        </w:tc>
        <w:tc>
          <w:tcPr>
            <w:tcW w:w="1283" w:type="pct"/>
            <w:tcBorders>
              <w:top w:val="nil"/>
              <w:left w:val="nil"/>
              <w:bottom w:val="single" w:sz="4" w:space="0" w:color="auto"/>
              <w:right w:val="single" w:sz="4" w:space="0" w:color="auto"/>
            </w:tcBorders>
            <w:shd w:val="clear" w:color="auto" w:fill="auto"/>
            <w:noWrap/>
            <w:vAlign w:val="bottom"/>
          </w:tcPr>
          <w:p w:rsidR="00191318" w:rsidRPr="00340F73" w:rsidRDefault="00191318" w:rsidP="0023166F">
            <w:pPr>
              <w:spacing w:before="60" w:after="40"/>
            </w:pPr>
          </w:p>
        </w:tc>
      </w:tr>
      <w:tr w:rsidR="00191318" w:rsidRPr="00340F73" w:rsidTr="00FE0019">
        <w:tc>
          <w:tcPr>
            <w:tcW w:w="2501" w:type="pct"/>
            <w:tcBorders>
              <w:top w:val="nil"/>
              <w:left w:val="single" w:sz="4" w:space="0" w:color="auto"/>
              <w:bottom w:val="single" w:sz="4" w:space="0" w:color="auto"/>
              <w:right w:val="nil"/>
            </w:tcBorders>
            <w:shd w:val="clear" w:color="000000" w:fill="FFFFFF"/>
            <w:noWrap/>
            <w:vAlign w:val="bottom"/>
          </w:tcPr>
          <w:p w:rsidR="00191318" w:rsidRPr="00340F73" w:rsidRDefault="00191318" w:rsidP="0023166F">
            <w:pPr>
              <w:spacing w:before="60" w:after="40"/>
            </w:pPr>
            <w:r w:rsidRPr="00340F73">
              <w:t>- Thạc sĩ</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191318" w:rsidRPr="00340F73" w:rsidRDefault="00191318" w:rsidP="0023166F">
            <w:pPr>
              <w:spacing w:before="60" w:after="40"/>
              <w:jc w:val="center"/>
            </w:pPr>
            <w:r w:rsidRPr="00340F73">
              <w:t>0</w:t>
            </w:r>
            <w:r w:rsidR="00FE0019" w:rsidRPr="00340F73">
              <w:t>4</w:t>
            </w:r>
          </w:p>
        </w:tc>
        <w:tc>
          <w:tcPr>
            <w:tcW w:w="675" w:type="pct"/>
            <w:tcBorders>
              <w:top w:val="nil"/>
              <w:left w:val="nil"/>
              <w:bottom w:val="single" w:sz="4" w:space="0" w:color="auto"/>
              <w:right w:val="single" w:sz="4" w:space="0" w:color="auto"/>
            </w:tcBorders>
            <w:shd w:val="clear" w:color="000000" w:fill="FFFFFF"/>
            <w:noWrap/>
            <w:vAlign w:val="bottom"/>
          </w:tcPr>
          <w:p w:rsidR="00191318" w:rsidRPr="00340F73" w:rsidRDefault="00191318" w:rsidP="0023166F">
            <w:pPr>
              <w:spacing w:before="60" w:after="40"/>
              <w:jc w:val="center"/>
            </w:pPr>
          </w:p>
        </w:tc>
        <w:tc>
          <w:tcPr>
            <w:tcW w:w="1283" w:type="pct"/>
            <w:tcBorders>
              <w:top w:val="nil"/>
              <w:left w:val="nil"/>
              <w:bottom w:val="single" w:sz="4" w:space="0" w:color="auto"/>
              <w:right w:val="single" w:sz="4" w:space="0" w:color="auto"/>
            </w:tcBorders>
            <w:shd w:val="clear" w:color="auto" w:fill="auto"/>
            <w:noWrap/>
            <w:vAlign w:val="bottom"/>
          </w:tcPr>
          <w:p w:rsidR="00191318" w:rsidRPr="00340F73" w:rsidRDefault="00191318" w:rsidP="0023166F">
            <w:pPr>
              <w:spacing w:before="60" w:after="40"/>
            </w:pPr>
          </w:p>
        </w:tc>
      </w:tr>
      <w:tr w:rsidR="00191318" w:rsidRPr="00340F73" w:rsidTr="00FE0019">
        <w:tc>
          <w:tcPr>
            <w:tcW w:w="2501" w:type="pct"/>
            <w:tcBorders>
              <w:top w:val="nil"/>
              <w:left w:val="single" w:sz="4" w:space="0" w:color="auto"/>
              <w:bottom w:val="single" w:sz="4" w:space="0" w:color="auto"/>
              <w:right w:val="nil"/>
            </w:tcBorders>
            <w:shd w:val="clear" w:color="000000" w:fill="FFFFFF"/>
            <w:noWrap/>
            <w:vAlign w:val="bottom"/>
          </w:tcPr>
          <w:p w:rsidR="00191318" w:rsidRPr="00340F73" w:rsidRDefault="00191318" w:rsidP="0023166F">
            <w:pPr>
              <w:spacing w:before="60" w:after="40"/>
            </w:pPr>
            <w:r w:rsidRPr="00340F73">
              <w:t>- Tiến sĩ</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191318" w:rsidRPr="00340F73" w:rsidRDefault="00191318" w:rsidP="0023166F">
            <w:pPr>
              <w:spacing w:before="60" w:after="40"/>
              <w:jc w:val="center"/>
            </w:pPr>
            <w:r w:rsidRPr="00340F73">
              <w:t>0</w:t>
            </w:r>
            <w:r w:rsidR="00FE0019" w:rsidRPr="00340F73">
              <w:t>5</w:t>
            </w:r>
          </w:p>
        </w:tc>
        <w:tc>
          <w:tcPr>
            <w:tcW w:w="675" w:type="pct"/>
            <w:tcBorders>
              <w:top w:val="nil"/>
              <w:left w:val="nil"/>
              <w:bottom w:val="single" w:sz="4" w:space="0" w:color="auto"/>
              <w:right w:val="single" w:sz="4" w:space="0" w:color="auto"/>
            </w:tcBorders>
            <w:shd w:val="clear" w:color="000000" w:fill="FFFFFF"/>
            <w:noWrap/>
            <w:vAlign w:val="bottom"/>
          </w:tcPr>
          <w:p w:rsidR="00191318" w:rsidRPr="00340F73" w:rsidRDefault="00191318" w:rsidP="0023166F">
            <w:pPr>
              <w:spacing w:before="60" w:after="40"/>
              <w:jc w:val="center"/>
            </w:pPr>
          </w:p>
        </w:tc>
        <w:tc>
          <w:tcPr>
            <w:tcW w:w="1283" w:type="pct"/>
            <w:tcBorders>
              <w:top w:val="nil"/>
              <w:left w:val="nil"/>
              <w:bottom w:val="single" w:sz="4" w:space="0" w:color="auto"/>
              <w:right w:val="single" w:sz="4" w:space="0" w:color="auto"/>
            </w:tcBorders>
            <w:shd w:val="clear" w:color="auto" w:fill="auto"/>
            <w:noWrap/>
            <w:vAlign w:val="bottom"/>
          </w:tcPr>
          <w:p w:rsidR="00191318" w:rsidRPr="00340F73" w:rsidRDefault="00191318" w:rsidP="0023166F">
            <w:pPr>
              <w:spacing w:before="60" w:after="40"/>
            </w:pPr>
          </w:p>
        </w:tc>
      </w:tr>
      <w:tr w:rsidR="00191318" w:rsidRPr="00340F73" w:rsidTr="00FE0019">
        <w:tc>
          <w:tcPr>
            <w:tcW w:w="2501" w:type="pct"/>
            <w:tcBorders>
              <w:top w:val="nil"/>
              <w:left w:val="single" w:sz="4" w:space="0" w:color="auto"/>
              <w:bottom w:val="single" w:sz="4" w:space="0" w:color="auto"/>
              <w:right w:val="nil"/>
            </w:tcBorders>
            <w:shd w:val="clear" w:color="000000" w:fill="FFFFFF"/>
            <w:noWrap/>
            <w:vAlign w:val="bottom"/>
          </w:tcPr>
          <w:p w:rsidR="00191318" w:rsidRPr="00340F73" w:rsidRDefault="00191318" w:rsidP="0023166F">
            <w:pPr>
              <w:spacing w:before="60" w:after="40"/>
            </w:pPr>
            <w:r w:rsidRPr="00340F73">
              <w:t>- Phó giáo sư</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191318" w:rsidRPr="00340F73" w:rsidRDefault="00191318" w:rsidP="0023166F">
            <w:pPr>
              <w:spacing w:before="60" w:after="40"/>
              <w:jc w:val="center"/>
            </w:pPr>
            <w:r w:rsidRPr="00340F73">
              <w:t>0</w:t>
            </w:r>
            <w:r w:rsidR="00FE0019" w:rsidRPr="00340F73">
              <w:t>6</w:t>
            </w:r>
          </w:p>
        </w:tc>
        <w:tc>
          <w:tcPr>
            <w:tcW w:w="675" w:type="pct"/>
            <w:tcBorders>
              <w:top w:val="nil"/>
              <w:left w:val="nil"/>
              <w:bottom w:val="single" w:sz="4" w:space="0" w:color="auto"/>
              <w:right w:val="single" w:sz="4" w:space="0" w:color="auto"/>
            </w:tcBorders>
            <w:shd w:val="clear" w:color="000000" w:fill="FFFFFF"/>
            <w:noWrap/>
            <w:vAlign w:val="bottom"/>
          </w:tcPr>
          <w:p w:rsidR="00191318" w:rsidRPr="00340F73" w:rsidRDefault="00191318" w:rsidP="0023166F">
            <w:pPr>
              <w:spacing w:before="60" w:after="40"/>
              <w:jc w:val="center"/>
            </w:pPr>
          </w:p>
        </w:tc>
        <w:tc>
          <w:tcPr>
            <w:tcW w:w="1283" w:type="pct"/>
            <w:tcBorders>
              <w:top w:val="nil"/>
              <w:left w:val="nil"/>
              <w:bottom w:val="single" w:sz="4" w:space="0" w:color="auto"/>
              <w:right w:val="single" w:sz="4" w:space="0" w:color="auto"/>
            </w:tcBorders>
            <w:shd w:val="clear" w:color="auto" w:fill="auto"/>
            <w:noWrap/>
            <w:vAlign w:val="bottom"/>
          </w:tcPr>
          <w:p w:rsidR="00191318" w:rsidRPr="00340F73" w:rsidRDefault="00191318" w:rsidP="0023166F">
            <w:pPr>
              <w:spacing w:before="60" w:after="40"/>
            </w:pPr>
          </w:p>
        </w:tc>
      </w:tr>
      <w:tr w:rsidR="00191318" w:rsidRPr="00340F73" w:rsidTr="00FE0019">
        <w:tc>
          <w:tcPr>
            <w:tcW w:w="2501" w:type="pct"/>
            <w:tcBorders>
              <w:top w:val="nil"/>
              <w:left w:val="single" w:sz="4" w:space="0" w:color="auto"/>
              <w:bottom w:val="single" w:sz="4" w:space="0" w:color="auto"/>
              <w:right w:val="nil"/>
            </w:tcBorders>
            <w:shd w:val="clear" w:color="000000" w:fill="FFFFFF"/>
            <w:noWrap/>
            <w:vAlign w:val="bottom"/>
          </w:tcPr>
          <w:p w:rsidR="00191318" w:rsidRPr="00340F73" w:rsidRDefault="00191318" w:rsidP="0023166F">
            <w:pPr>
              <w:spacing w:before="60" w:after="40"/>
            </w:pPr>
            <w:r w:rsidRPr="00340F73">
              <w:t>- Giáo sư</w:t>
            </w:r>
          </w:p>
        </w:tc>
        <w:tc>
          <w:tcPr>
            <w:tcW w:w="541" w:type="pct"/>
            <w:tcBorders>
              <w:top w:val="nil"/>
              <w:left w:val="single" w:sz="4" w:space="0" w:color="auto"/>
              <w:bottom w:val="single" w:sz="4" w:space="0" w:color="auto"/>
              <w:right w:val="single" w:sz="4" w:space="0" w:color="auto"/>
            </w:tcBorders>
            <w:shd w:val="clear" w:color="auto" w:fill="auto"/>
            <w:noWrap/>
            <w:vAlign w:val="bottom"/>
          </w:tcPr>
          <w:p w:rsidR="00191318" w:rsidRPr="00340F73" w:rsidRDefault="00191318" w:rsidP="0023166F">
            <w:pPr>
              <w:spacing w:before="60" w:after="40"/>
              <w:jc w:val="center"/>
            </w:pPr>
            <w:r w:rsidRPr="00340F73">
              <w:t>0</w:t>
            </w:r>
            <w:r w:rsidR="00FE0019" w:rsidRPr="00340F73">
              <w:t>7</w:t>
            </w:r>
          </w:p>
        </w:tc>
        <w:tc>
          <w:tcPr>
            <w:tcW w:w="675" w:type="pct"/>
            <w:tcBorders>
              <w:top w:val="nil"/>
              <w:left w:val="nil"/>
              <w:bottom w:val="single" w:sz="4" w:space="0" w:color="auto"/>
              <w:right w:val="single" w:sz="4" w:space="0" w:color="auto"/>
            </w:tcBorders>
            <w:shd w:val="clear" w:color="000000" w:fill="FFFFFF"/>
            <w:noWrap/>
            <w:vAlign w:val="bottom"/>
          </w:tcPr>
          <w:p w:rsidR="00191318" w:rsidRPr="00340F73" w:rsidRDefault="00191318" w:rsidP="0023166F">
            <w:pPr>
              <w:spacing w:before="60" w:after="40"/>
              <w:jc w:val="center"/>
            </w:pPr>
          </w:p>
        </w:tc>
        <w:tc>
          <w:tcPr>
            <w:tcW w:w="1283" w:type="pct"/>
            <w:tcBorders>
              <w:top w:val="nil"/>
              <w:left w:val="nil"/>
              <w:bottom w:val="single" w:sz="4" w:space="0" w:color="auto"/>
              <w:right w:val="single" w:sz="4" w:space="0" w:color="auto"/>
            </w:tcBorders>
            <w:shd w:val="clear" w:color="auto" w:fill="auto"/>
            <w:noWrap/>
            <w:vAlign w:val="bottom"/>
          </w:tcPr>
          <w:p w:rsidR="00191318" w:rsidRPr="00340F73" w:rsidRDefault="00191318" w:rsidP="0023166F">
            <w:pPr>
              <w:spacing w:before="60" w:after="40"/>
            </w:pPr>
          </w:p>
        </w:tc>
      </w:tr>
      <w:tr w:rsidR="00FE0019" w:rsidRPr="00340F73" w:rsidTr="00FE0019">
        <w:tc>
          <w:tcPr>
            <w:tcW w:w="2501" w:type="pct"/>
            <w:tcBorders>
              <w:top w:val="nil"/>
              <w:left w:val="single" w:sz="4" w:space="0" w:color="auto"/>
              <w:bottom w:val="single" w:sz="4" w:space="0" w:color="auto"/>
              <w:right w:val="nil"/>
            </w:tcBorders>
            <w:shd w:val="clear" w:color="000000" w:fill="FFFFFF"/>
            <w:noWrap/>
            <w:vAlign w:val="bottom"/>
          </w:tcPr>
          <w:p w:rsidR="00FE0019" w:rsidRPr="00340F73" w:rsidRDefault="00FE0019" w:rsidP="00FE0019">
            <w:pPr>
              <w:spacing w:before="60" w:after="40"/>
              <w:jc w:val="center"/>
              <w:rPr>
                <w:b/>
              </w:rPr>
            </w:pPr>
            <w:r w:rsidRPr="00340F73">
              <w:rPr>
                <w:b/>
              </w:rPr>
              <w:t>Tổng số giường bệnh</w:t>
            </w:r>
          </w:p>
        </w:tc>
        <w:tc>
          <w:tcPr>
            <w:tcW w:w="541" w:type="pct"/>
            <w:tcBorders>
              <w:top w:val="nil"/>
              <w:left w:val="single" w:sz="4" w:space="0" w:color="auto"/>
              <w:bottom w:val="single" w:sz="4" w:space="0" w:color="auto"/>
              <w:right w:val="nil"/>
            </w:tcBorders>
            <w:shd w:val="clear" w:color="auto" w:fill="auto"/>
            <w:noWrap/>
            <w:vAlign w:val="bottom"/>
          </w:tcPr>
          <w:p w:rsidR="00FE0019" w:rsidRPr="00340F73" w:rsidRDefault="00FE0019" w:rsidP="0023166F">
            <w:pPr>
              <w:spacing w:before="60" w:after="40"/>
              <w:jc w:val="center"/>
            </w:pPr>
            <w:r w:rsidRPr="00340F73">
              <w:t>08</w:t>
            </w:r>
          </w:p>
        </w:tc>
        <w:tc>
          <w:tcPr>
            <w:tcW w:w="675" w:type="pct"/>
            <w:tcBorders>
              <w:top w:val="nil"/>
              <w:left w:val="single" w:sz="4" w:space="0" w:color="auto"/>
              <w:bottom w:val="single" w:sz="4" w:space="0" w:color="auto"/>
              <w:right w:val="single" w:sz="4" w:space="0" w:color="auto"/>
            </w:tcBorders>
            <w:shd w:val="clear" w:color="000000" w:fill="FFFFFF"/>
            <w:noWrap/>
            <w:vAlign w:val="bottom"/>
          </w:tcPr>
          <w:p w:rsidR="00FE0019" w:rsidRPr="00340F73" w:rsidRDefault="00FE0019" w:rsidP="0023166F">
            <w:pPr>
              <w:spacing w:before="60" w:after="40"/>
              <w:jc w:val="center"/>
            </w:pPr>
            <w:r w:rsidRPr="00340F73">
              <w:t>Giường</w:t>
            </w:r>
          </w:p>
        </w:tc>
        <w:tc>
          <w:tcPr>
            <w:tcW w:w="1283" w:type="pct"/>
            <w:tcBorders>
              <w:top w:val="nil"/>
              <w:left w:val="nil"/>
              <w:bottom w:val="single" w:sz="4" w:space="0" w:color="auto"/>
              <w:right w:val="single" w:sz="4" w:space="0" w:color="auto"/>
            </w:tcBorders>
            <w:shd w:val="clear" w:color="auto" w:fill="auto"/>
            <w:noWrap/>
            <w:vAlign w:val="bottom"/>
          </w:tcPr>
          <w:p w:rsidR="00FE0019" w:rsidRPr="00340F73" w:rsidRDefault="00FE0019" w:rsidP="0023166F">
            <w:pPr>
              <w:spacing w:before="60" w:after="40"/>
            </w:pPr>
          </w:p>
        </w:tc>
      </w:tr>
      <w:tr w:rsidR="00191318" w:rsidRPr="00340F73" w:rsidTr="00FE0019">
        <w:tc>
          <w:tcPr>
            <w:tcW w:w="2501" w:type="pct"/>
            <w:tcBorders>
              <w:top w:val="nil"/>
              <w:left w:val="single" w:sz="4" w:space="0" w:color="auto"/>
              <w:bottom w:val="single" w:sz="4" w:space="0" w:color="auto"/>
              <w:right w:val="nil"/>
            </w:tcBorders>
            <w:shd w:val="clear" w:color="000000" w:fill="FFFFFF"/>
            <w:noWrap/>
            <w:vAlign w:val="bottom"/>
          </w:tcPr>
          <w:p w:rsidR="00191318" w:rsidRPr="00340F73" w:rsidRDefault="00191318" w:rsidP="0023166F">
            <w:pPr>
              <w:spacing w:before="60" w:after="40"/>
              <w:rPr>
                <w:b/>
              </w:rPr>
            </w:pPr>
            <w:r w:rsidRPr="00340F73">
              <w:rPr>
                <w:b/>
              </w:rPr>
              <w:t>2. Số giường bệnh bình quân 10.000 người dân</w:t>
            </w:r>
          </w:p>
        </w:tc>
        <w:tc>
          <w:tcPr>
            <w:tcW w:w="541" w:type="pct"/>
            <w:tcBorders>
              <w:top w:val="nil"/>
              <w:left w:val="single" w:sz="4" w:space="0" w:color="auto"/>
              <w:bottom w:val="single" w:sz="4" w:space="0" w:color="auto"/>
              <w:right w:val="nil"/>
            </w:tcBorders>
            <w:shd w:val="clear" w:color="auto" w:fill="auto"/>
            <w:noWrap/>
            <w:vAlign w:val="bottom"/>
          </w:tcPr>
          <w:p w:rsidR="00191318" w:rsidRPr="00340F73" w:rsidRDefault="00191318" w:rsidP="0023166F">
            <w:pPr>
              <w:spacing w:before="60" w:after="40"/>
              <w:jc w:val="center"/>
            </w:pPr>
            <w:r w:rsidRPr="00340F73">
              <w:t>0</w:t>
            </w:r>
            <w:r w:rsidR="00FE0019" w:rsidRPr="00340F73">
              <w:t>9</w:t>
            </w:r>
          </w:p>
        </w:tc>
        <w:tc>
          <w:tcPr>
            <w:tcW w:w="675" w:type="pct"/>
            <w:tcBorders>
              <w:top w:val="nil"/>
              <w:left w:val="single" w:sz="4" w:space="0" w:color="auto"/>
              <w:bottom w:val="single" w:sz="4" w:space="0" w:color="auto"/>
              <w:right w:val="single" w:sz="4" w:space="0" w:color="auto"/>
            </w:tcBorders>
            <w:shd w:val="clear" w:color="000000" w:fill="FFFFFF"/>
            <w:noWrap/>
            <w:vAlign w:val="bottom"/>
          </w:tcPr>
          <w:p w:rsidR="00191318" w:rsidRPr="00340F73" w:rsidRDefault="00191318" w:rsidP="0023166F">
            <w:pPr>
              <w:spacing w:before="60" w:after="40"/>
              <w:jc w:val="center"/>
            </w:pPr>
            <w:r w:rsidRPr="00340F73">
              <w:t>Giường</w:t>
            </w:r>
          </w:p>
        </w:tc>
        <w:tc>
          <w:tcPr>
            <w:tcW w:w="1283" w:type="pct"/>
            <w:tcBorders>
              <w:top w:val="nil"/>
              <w:left w:val="nil"/>
              <w:bottom w:val="single" w:sz="4" w:space="0" w:color="auto"/>
              <w:right w:val="single" w:sz="4" w:space="0" w:color="auto"/>
            </w:tcBorders>
            <w:shd w:val="clear" w:color="auto" w:fill="auto"/>
            <w:noWrap/>
            <w:vAlign w:val="bottom"/>
          </w:tcPr>
          <w:p w:rsidR="00191318" w:rsidRPr="00340F73" w:rsidRDefault="00191318" w:rsidP="0023166F">
            <w:pPr>
              <w:spacing w:before="60" w:after="40"/>
            </w:pPr>
            <w:r w:rsidRPr="00340F73">
              <w:t> </w:t>
            </w:r>
          </w:p>
        </w:tc>
      </w:tr>
    </w:tbl>
    <w:p w:rsidR="006059F0" w:rsidRPr="00340F73" w:rsidRDefault="006059F0" w:rsidP="006059F0"/>
    <w:p w:rsidR="00191318" w:rsidRPr="00340F73" w:rsidRDefault="00191318" w:rsidP="006059F0"/>
    <w:tbl>
      <w:tblPr>
        <w:tblW w:w="5384" w:type="pct"/>
        <w:tblInd w:w="-176" w:type="dxa"/>
        <w:tblLook w:val="04A0" w:firstRow="1" w:lastRow="0" w:firstColumn="1" w:lastColumn="0" w:noHBand="0" w:noVBand="1"/>
      </w:tblPr>
      <w:tblGrid>
        <w:gridCol w:w="5324"/>
        <w:gridCol w:w="5165"/>
      </w:tblGrid>
      <w:tr w:rsidR="008C7EE6" w:rsidRPr="00340F73" w:rsidTr="008C7EE6">
        <w:tc>
          <w:tcPr>
            <w:tcW w:w="2538" w:type="pct"/>
            <w:tcBorders>
              <w:top w:val="nil"/>
              <w:left w:val="nil"/>
              <w:right w:val="nil"/>
            </w:tcBorders>
            <w:shd w:val="clear" w:color="auto" w:fill="auto"/>
            <w:noWrap/>
            <w:vAlign w:val="bottom"/>
          </w:tcPr>
          <w:p w:rsidR="008C7EE6" w:rsidRPr="00340F73" w:rsidRDefault="008C7EE6" w:rsidP="001276A7">
            <w:pPr>
              <w:jc w:val="center"/>
              <w:rPr>
                <w:b/>
                <w:bCs/>
              </w:rPr>
            </w:pPr>
            <w:r w:rsidRPr="00340F73">
              <w:rPr>
                <w:b/>
                <w:bCs/>
              </w:rPr>
              <w:t>Người lập biểu</w:t>
            </w:r>
          </w:p>
          <w:p w:rsidR="008C7EE6" w:rsidRPr="00340F73" w:rsidRDefault="008C7EE6" w:rsidP="001276A7">
            <w:pPr>
              <w:jc w:val="center"/>
              <w:rPr>
                <w:i/>
                <w:iCs/>
              </w:rPr>
            </w:pPr>
            <w:r w:rsidRPr="00340F73">
              <w:rPr>
                <w:i/>
                <w:iCs/>
              </w:rPr>
              <w:t>(Ký, họ tên)</w:t>
            </w:r>
          </w:p>
        </w:tc>
        <w:tc>
          <w:tcPr>
            <w:tcW w:w="2462" w:type="pct"/>
            <w:tcBorders>
              <w:top w:val="nil"/>
              <w:left w:val="nil"/>
              <w:right w:val="nil"/>
            </w:tcBorders>
            <w:shd w:val="clear" w:color="auto" w:fill="auto"/>
            <w:noWrap/>
            <w:vAlign w:val="bottom"/>
          </w:tcPr>
          <w:p w:rsidR="008C7EE6" w:rsidRPr="00340F73" w:rsidRDefault="008C7EE6" w:rsidP="001276A7">
            <w:pPr>
              <w:jc w:val="center"/>
              <w:rPr>
                <w:i/>
                <w:iCs/>
              </w:rPr>
            </w:pPr>
            <w:r w:rsidRPr="00340F73">
              <w:rPr>
                <w:i/>
                <w:iCs/>
              </w:rPr>
              <w:t>...., Ngày ... tháng .. .năm ......</w:t>
            </w:r>
          </w:p>
          <w:p w:rsidR="008C7EE6" w:rsidRPr="00340F73" w:rsidRDefault="008C7EE6" w:rsidP="001276A7">
            <w:pPr>
              <w:jc w:val="center"/>
              <w:rPr>
                <w:b/>
                <w:bCs/>
              </w:rPr>
            </w:pPr>
            <w:r w:rsidRPr="00340F73">
              <w:rPr>
                <w:b/>
                <w:bCs/>
              </w:rPr>
              <w:t>Thủ trưởng đơn vị</w:t>
            </w:r>
          </w:p>
          <w:p w:rsidR="008C7EE6" w:rsidRPr="00340F73" w:rsidRDefault="008C7EE6" w:rsidP="001276A7">
            <w:pPr>
              <w:jc w:val="center"/>
              <w:rPr>
                <w:i/>
                <w:iCs/>
              </w:rPr>
            </w:pPr>
            <w:r w:rsidRPr="00340F73">
              <w:rPr>
                <w:i/>
                <w:iCs/>
              </w:rPr>
              <w:t>(Ký, họ tên, đóng dấu)</w:t>
            </w:r>
          </w:p>
        </w:tc>
      </w:tr>
    </w:tbl>
    <w:p w:rsidR="008C7EE6" w:rsidRPr="00340F73" w:rsidRDefault="008C7EE6"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276A7" w:rsidRPr="00340F73" w:rsidRDefault="001276A7" w:rsidP="006059F0">
      <w:pPr>
        <w:rPr>
          <w:rFonts w:ascii="Arial" w:hAnsi="Arial" w:cs="Arial"/>
          <w:w w:val="85"/>
        </w:rPr>
      </w:pPr>
    </w:p>
    <w:p w:rsidR="001E02E5" w:rsidRPr="00340F73" w:rsidRDefault="001E02E5" w:rsidP="006059F0">
      <w:pPr>
        <w:rPr>
          <w:rFonts w:ascii="Arial" w:hAnsi="Arial" w:cs="Arial"/>
          <w:w w:val="85"/>
        </w:rPr>
      </w:pPr>
    </w:p>
    <w:p w:rsidR="001276A7" w:rsidRPr="00340F73" w:rsidRDefault="001276A7" w:rsidP="006059F0">
      <w:pPr>
        <w:rPr>
          <w:rFonts w:ascii="Arial" w:hAnsi="Arial" w:cs="Arial"/>
          <w:w w:val="85"/>
        </w:rPr>
      </w:pPr>
    </w:p>
    <w:tbl>
      <w:tblPr>
        <w:tblW w:w="5442" w:type="pct"/>
        <w:tblInd w:w="-228" w:type="dxa"/>
        <w:tblCellMar>
          <w:left w:w="56" w:type="dxa"/>
          <w:right w:w="56" w:type="dxa"/>
        </w:tblCellMar>
        <w:tblLook w:val="04A0" w:firstRow="1" w:lastRow="0" w:firstColumn="1" w:lastColumn="0" w:noHBand="0" w:noVBand="1"/>
      </w:tblPr>
      <w:tblGrid>
        <w:gridCol w:w="3119"/>
        <w:gridCol w:w="3969"/>
        <w:gridCol w:w="3401"/>
      </w:tblGrid>
      <w:tr w:rsidR="001276A7" w:rsidRPr="00340F73" w:rsidTr="001E02E5">
        <w:tc>
          <w:tcPr>
            <w:tcW w:w="1487" w:type="pct"/>
          </w:tcPr>
          <w:p w:rsidR="001276A7" w:rsidRPr="00340F73" w:rsidRDefault="001276A7" w:rsidP="001276A7">
            <w:pPr>
              <w:rPr>
                <w:b/>
                <w:bCs/>
              </w:rPr>
            </w:pPr>
            <w:r w:rsidRPr="00340F73">
              <w:rPr>
                <w:b/>
                <w:bCs/>
              </w:rPr>
              <w:t>Biểu số: 002</w:t>
            </w:r>
            <w:r w:rsidR="001E02E5" w:rsidRPr="00340F73">
              <w:rPr>
                <w:b/>
                <w:bCs/>
              </w:rPr>
              <w:t>d</w:t>
            </w:r>
            <w:r w:rsidRPr="00340F73">
              <w:rPr>
                <w:b/>
                <w:bCs/>
              </w:rPr>
              <w:t>.N/BCS-XHMT</w:t>
            </w:r>
          </w:p>
          <w:p w:rsidR="001276A7" w:rsidRPr="00340F73" w:rsidRDefault="001276A7" w:rsidP="001276A7">
            <w:r w:rsidRPr="00340F73">
              <w:t xml:space="preserve">Ngày nhận báo cáo: </w:t>
            </w:r>
            <w:r w:rsidRPr="00340F73">
              <w:br/>
              <w:t>Ngày</w:t>
            </w:r>
            <w:r w:rsidR="00C129D3" w:rsidRPr="00340F73">
              <w:t xml:space="preserve"> 17</w:t>
            </w:r>
            <w:r w:rsidRPr="00340F73">
              <w:t>/02 năm sau</w:t>
            </w:r>
          </w:p>
        </w:tc>
        <w:tc>
          <w:tcPr>
            <w:tcW w:w="1892" w:type="pct"/>
          </w:tcPr>
          <w:p w:rsidR="001276A7" w:rsidRPr="00340F73" w:rsidRDefault="00C80589" w:rsidP="001276A7">
            <w:pPr>
              <w:jc w:val="center"/>
              <w:rPr>
                <w:b/>
              </w:rPr>
            </w:pPr>
            <w:r w:rsidRPr="00340F73">
              <w:rPr>
                <w:b/>
              </w:rPr>
              <w:t xml:space="preserve">TỶ LỆ </w:t>
            </w:r>
            <w:r w:rsidR="00A17673">
              <w:rPr>
                <w:b/>
              </w:rPr>
              <w:t>TRẺ</w:t>
            </w:r>
            <w:r w:rsidR="001276A7" w:rsidRPr="00340F73">
              <w:rPr>
                <w:b/>
              </w:rPr>
              <w:t xml:space="preserve"> EM DƯỚI MỘT TUỔI ĐƯỢC TIÊM CHỦNG ĐẦY ĐỦ CÁC LOẠI VẮC XIN</w:t>
            </w:r>
          </w:p>
          <w:p w:rsidR="000B79E1" w:rsidRPr="00340F73" w:rsidRDefault="000B79E1" w:rsidP="001276A7">
            <w:pPr>
              <w:jc w:val="center"/>
              <w:rPr>
                <w:b/>
              </w:rPr>
            </w:pPr>
          </w:p>
          <w:p w:rsidR="001276A7" w:rsidRPr="00340F73" w:rsidRDefault="001276A7" w:rsidP="000B79E1">
            <w:pPr>
              <w:jc w:val="center"/>
              <w:rPr>
                <w:b/>
              </w:rPr>
            </w:pPr>
            <w:r w:rsidRPr="00340F73">
              <w:t xml:space="preserve"> </w:t>
            </w:r>
            <w:r w:rsidR="000B79E1" w:rsidRPr="00340F73">
              <w:rPr>
                <w:b/>
              </w:rPr>
              <w:t>Năm ……</w:t>
            </w:r>
            <w:r w:rsidR="00C129D3" w:rsidRPr="00340F73">
              <w:rPr>
                <w:b/>
              </w:rPr>
              <w:t>…</w:t>
            </w:r>
          </w:p>
        </w:tc>
        <w:tc>
          <w:tcPr>
            <w:tcW w:w="1621" w:type="pct"/>
          </w:tcPr>
          <w:p w:rsidR="001276A7" w:rsidRPr="00340F73" w:rsidRDefault="001276A7" w:rsidP="001276A7">
            <w:r w:rsidRPr="00340F73">
              <w:t xml:space="preserve">Đơn vị báo cáo: </w:t>
            </w:r>
            <w:r w:rsidRPr="00340F73">
              <w:br/>
              <w:t>Sở Y tế tỉ</w:t>
            </w:r>
            <w:r w:rsidR="005B2BB1" w:rsidRPr="00340F73">
              <w:t>nh/thànhphố ..................</w:t>
            </w:r>
          </w:p>
          <w:p w:rsidR="001276A7" w:rsidRPr="00340F73" w:rsidRDefault="001276A7" w:rsidP="001276A7">
            <w:pPr>
              <w:rPr>
                <w:b/>
              </w:rPr>
            </w:pPr>
            <w:r w:rsidRPr="00340F73">
              <w:t xml:space="preserve">Đơn vị nhận báo cáo: </w:t>
            </w:r>
            <w:r w:rsidRPr="00340F73">
              <w:br/>
            </w:r>
            <w:r w:rsidRPr="00340F73">
              <w:rPr>
                <w:lang w:val="it-IT"/>
              </w:rPr>
              <w:t>Cục Thống kê ..............................</w:t>
            </w:r>
          </w:p>
        </w:tc>
      </w:tr>
    </w:tbl>
    <w:p w:rsidR="00EE4F61" w:rsidRPr="00340F73" w:rsidRDefault="00EE4F61" w:rsidP="001276A7">
      <w:pPr>
        <w:ind w:right="1190"/>
      </w:pPr>
    </w:p>
    <w:p w:rsidR="00AA0526" w:rsidRPr="00340F73" w:rsidRDefault="00AA0526" w:rsidP="001276A7">
      <w:pPr>
        <w:ind w:right="1190"/>
      </w:pPr>
    </w:p>
    <w:p w:rsidR="00AA0526" w:rsidRPr="00340F73" w:rsidRDefault="00AA0526" w:rsidP="001276A7">
      <w:pPr>
        <w:ind w:right="1190"/>
      </w:pPr>
    </w:p>
    <w:tbl>
      <w:tblPr>
        <w:tblW w:w="5443" w:type="pct"/>
        <w:tblInd w:w="-228" w:type="dxa"/>
        <w:tblLayout w:type="fixed"/>
        <w:tblCellMar>
          <w:left w:w="56" w:type="dxa"/>
          <w:right w:w="56" w:type="dxa"/>
        </w:tblCellMar>
        <w:tblLook w:val="04A0" w:firstRow="1" w:lastRow="0" w:firstColumn="1" w:lastColumn="0" w:noHBand="0" w:noVBand="1"/>
      </w:tblPr>
      <w:tblGrid>
        <w:gridCol w:w="4112"/>
        <w:gridCol w:w="1276"/>
        <w:gridCol w:w="5103"/>
      </w:tblGrid>
      <w:tr w:rsidR="00AA0526" w:rsidRPr="00340F73" w:rsidTr="00AA0526">
        <w:trPr>
          <w:trHeight w:val="454"/>
        </w:trPr>
        <w:tc>
          <w:tcPr>
            <w:tcW w:w="19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A0526" w:rsidRPr="00340F73" w:rsidRDefault="00AA0526" w:rsidP="00EE4F61">
            <w:pPr>
              <w:jc w:val="center"/>
              <w:rPr>
                <w:b/>
                <w:bCs/>
              </w:rPr>
            </w:pP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A0526" w:rsidRPr="00340F73" w:rsidRDefault="00AA0526" w:rsidP="00EE4F61">
            <w:pPr>
              <w:jc w:val="center"/>
              <w:rPr>
                <w:b/>
              </w:rPr>
            </w:pPr>
            <w:r w:rsidRPr="00340F73">
              <w:rPr>
                <w:b/>
              </w:rPr>
              <w:t>Mã số</w:t>
            </w:r>
          </w:p>
        </w:tc>
        <w:tc>
          <w:tcPr>
            <w:tcW w:w="2433" w:type="pct"/>
            <w:vMerge w:val="restart"/>
            <w:tcBorders>
              <w:top w:val="single" w:sz="4" w:space="0" w:color="auto"/>
              <w:left w:val="single" w:sz="4" w:space="0" w:color="auto"/>
              <w:bottom w:val="single" w:sz="4" w:space="0" w:color="auto"/>
              <w:right w:val="single" w:sz="4" w:space="0" w:color="auto"/>
            </w:tcBorders>
            <w:vAlign w:val="center"/>
          </w:tcPr>
          <w:p w:rsidR="00AA0526" w:rsidRPr="00340F73" w:rsidRDefault="00AA0526" w:rsidP="008A07B5">
            <w:pPr>
              <w:jc w:val="center"/>
              <w:rPr>
                <w:b/>
              </w:rPr>
            </w:pPr>
            <w:r w:rsidRPr="00340F73">
              <w:rPr>
                <w:b/>
              </w:rPr>
              <w:t xml:space="preserve">Tỷ lệ trẻ em dưới một tuổi được tiêm chủng </w:t>
            </w:r>
            <w:r w:rsidR="008A07B5" w:rsidRPr="00340F73">
              <w:rPr>
                <w:b/>
              </w:rPr>
              <w:t xml:space="preserve">  </w:t>
            </w:r>
            <w:r w:rsidRPr="00340F73">
              <w:rPr>
                <w:b/>
              </w:rPr>
              <w:t>đầy đủ các loại vắc xin (%)</w:t>
            </w:r>
          </w:p>
        </w:tc>
      </w:tr>
      <w:tr w:rsidR="00AA0526" w:rsidRPr="00340F73" w:rsidTr="00AA0526">
        <w:trPr>
          <w:trHeight w:val="567"/>
        </w:trPr>
        <w:tc>
          <w:tcPr>
            <w:tcW w:w="196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AA0526" w:rsidRPr="00340F73" w:rsidRDefault="00AA0526" w:rsidP="00EE4F61">
            <w:pPr>
              <w:jc w:val="center"/>
              <w:rPr>
                <w:b/>
                <w:bCs/>
              </w:rPr>
            </w:pPr>
          </w:p>
        </w:tc>
        <w:tc>
          <w:tcPr>
            <w:tcW w:w="60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AA0526" w:rsidRPr="00340F73" w:rsidRDefault="00AA0526" w:rsidP="00EE4F61">
            <w:pPr>
              <w:jc w:val="center"/>
              <w:rPr>
                <w:b/>
                <w:bCs/>
              </w:rPr>
            </w:pPr>
          </w:p>
        </w:tc>
        <w:tc>
          <w:tcPr>
            <w:tcW w:w="2433" w:type="pct"/>
            <w:vMerge/>
            <w:tcBorders>
              <w:top w:val="single" w:sz="4" w:space="0" w:color="auto"/>
              <w:left w:val="single" w:sz="4" w:space="0" w:color="auto"/>
              <w:bottom w:val="single" w:sz="4" w:space="0" w:color="auto"/>
              <w:right w:val="single" w:sz="4" w:space="0" w:color="auto"/>
            </w:tcBorders>
            <w:vAlign w:val="center"/>
          </w:tcPr>
          <w:p w:rsidR="00AA0526" w:rsidRPr="00340F73" w:rsidRDefault="00AA0526" w:rsidP="00EE4F61">
            <w:pPr>
              <w:jc w:val="center"/>
              <w:rPr>
                <w:b/>
                <w:bCs/>
              </w:rPr>
            </w:pPr>
          </w:p>
        </w:tc>
      </w:tr>
      <w:tr w:rsidR="00AA0526" w:rsidRPr="00340F73" w:rsidTr="00AA0526">
        <w:trPr>
          <w:trHeight w:val="227"/>
        </w:trPr>
        <w:tc>
          <w:tcPr>
            <w:tcW w:w="19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0526" w:rsidRPr="00340F73" w:rsidRDefault="00AA0526" w:rsidP="00C129D3">
            <w:pPr>
              <w:jc w:val="center"/>
              <w:rPr>
                <w:b/>
                <w:bCs/>
              </w:rPr>
            </w:pPr>
            <w:r w:rsidRPr="00340F73">
              <w:rPr>
                <w:b/>
                <w:bCs/>
              </w:rPr>
              <w:t>A</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0526" w:rsidRPr="00340F73" w:rsidRDefault="00AA0526" w:rsidP="00C129D3">
            <w:pPr>
              <w:jc w:val="center"/>
              <w:rPr>
                <w:b/>
                <w:bCs/>
              </w:rPr>
            </w:pPr>
            <w:r w:rsidRPr="00340F73">
              <w:rPr>
                <w:b/>
                <w:bCs/>
              </w:rPr>
              <w:t>B</w:t>
            </w:r>
          </w:p>
        </w:tc>
        <w:tc>
          <w:tcPr>
            <w:tcW w:w="2433" w:type="pct"/>
            <w:tcBorders>
              <w:top w:val="single" w:sz="4" w:space="0" w:color="auto"/>
              <w:left w:val="single" w:sz="4" w:space="0" w:color="auto"/>
              <w:bottom w:val="single" w:sz="4" w:space="0" w:color="auto"/>
              <w:right w:val="single" w:sz="4" w:space="0" w:color="auto"/>
            </w:tcBorders>
            <w:vAlign w:val="center"/>
          </w:tcPr>
          <w:p w:rsidR="00AA0526" w:rsidRPr="00340F73" w:rsidRDefault="00AA0526" w:rsidP="00C129D3">
            <w:pPr>
              <w:jc w:val="center"/>
              <w:rPr>
                <w:b/>
                <w:bCs/>
              </w:rPr>
            </w:pPr>
            <w:r w:rsidRPr="00340F73">
              <w:rPr>
                <w:b/>
                <w:bCs/>
              </w:rPr>
              <w:t>1</w:t>
            </w:r>
          </w:p>
        </w:tc>
      </w:tr>
      <w:tr w:rsidR="00AA0526" w:rsidRPr="00340F73" w:rsidTr="00AA0526">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A0526" w:rsidRPr="00340F73" w:rsidRDefault="00AA0526" w:rsidP="00AA0526">
            <w:pPr>
              <w:spacing w:before="60" w:after="40"/>
              <w:jc w:val="center"/>
              <w:rPr>
                <w:b/>
              </w:rPr>
            </w:pPr>
            <w:r w:rsidRPr="00340F73">
              <w:rPr>
                <w:b/>
              </w:rPr>
              <w:t>Tổng số</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0526" w:rsidRPr="00340F73" w:rsidRDefault="00AA0526" w:rsidP="00EE4F61">
            <w:pPr>
              <w:spacing w:before="60" w:after="40"/>
              <w:jc w:val="center"/>
              <w:rPr>
                <w:b/>
              </w:rPr>
            </w:pPr>
            <w:r w:rsidRPr="00340F73">
              <w:rPr>
                <w:b/>
              </w:rPr>
              <w:t>01</w:t>
            </w:r>
          </w:p>
        </w:tc>
        <w:tc>
          <w:tcPr>
            <w:tcW w:w="2433" w:type="pct"/>
            <w:tcBorders>
              <w:top w:val="single" w:sz="4" w:space="0" w:color="auto"/>
              <w:left w:val="single" w:sz="4" w:space="0" w:color="auto"/>
              <w:bottom w:val="single" w:sz="4" w:space="0" w:color="auto"/>
              <w:right w:val="single" w:sz="4" w:space="0" w:color="auto"/>
            </w:tcBorders>
          </w:tcPr>
          <w:p w:rsidR="00AA0526" w:rsidRPr="00340F73" w:rsidRDefault="00AA0526" w:rsidP="001276A7">
            <w:pPr>
              <w:spacing w:before="60" w:after="40"/>
            </w:pPr>
          </w:p>
        </w:tc>
      </w:tr>
      <w:tr w:rsidR="00AA0526" w:rsidRPr="00340F73" w:rsidTr="00AA0526">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A0526" w:rsidRPr="00340F73" w:rsidRDefault="00BC37DC" w:rsidP="00BC37DC">
            <w:pPr>
              <w:spacing w:before="60" w:after="40"/>
              <w:rPr>
                <w:b/>
              </w:rPr>
            </w:pPr>
            <w:r w:rsidRPr="00BF5939">
              <w:rPr>
                <w:b/>
                <w:bCs/>
                <w:iCs/>
              </w:rPr>
              <w:t>Chia theo huyện/quận/thị xã/thành phố</w:t>
            </w:r>
            <w:r>
              <w:rPr>
                <w:b/>
                <w:bCs/>
                <w:iCs/>
              </w:rPr>
              <w:t xml:space="preserve"> thuộc tỉnh, thành phố trực thuộc Trung ương</w:t>
            </w:r>
            <w:r w:rsidRPr="00340F73">
              <w:rPr>
                <w:b/>
                <w:bCs/>
                <w:i/>
                <w:iCs/>
              </w:rPr>
              <w:t xml:space="preserve"> </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A0526" w:rsidRPr="00340F73" w:rsidRDefault="00AA0526" w:rsidP="001276A7">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AA0526" w:rsidRPr="00340F73" w:rsidRDefault="00AA0526" w:rsidP="001276A7">
            <w:pPr>
              <w:spacing w:before="60" w:after="40"/>
            </w:pPr>
          </w:p>
        </w:tc>
      </w:tr>
      <w:tr w:rsidR="00AA0526" w:rsidRPr="00340F73" w:rsidTr="00AA0526">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A0526" w:rsidRPr="00340F73" w:rsidRDefault="00BC37DC" w:rsidP="001276A7">
            <w:pPr>
              <w:spacing w:before="60" w:after="40"/>
            </w:pPr>
            <w:r w:rsidRPr="00BC37DC">
              <w:rPr>
                <w:i/>
              </w:rPr>
              <w:t>(Ghi theo Danh mục các đơn vị hành chính Việt Nam)</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A0526" w:rsidRPr="00340F73" w:rsidRDefault="00AA0526" w:rsidP="001276A7">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AA0526" w:rsidRPr="00340F73" w:rsidRDefault="00AA0526" w:rsidP="001276A7">
            <w:pPr>
              <w:spacing w:before="60" w:after="40"/>
            </w:pPr>
          </w:p>
        </w:tc>
      </w:tr>
      <w:tr w:rsidR="00AA0526" w:rsidRPr="00340F73" w:rsidTr="00AA0526">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A0526" w:rsidRPr="00340F73" w:rsidRDefault="00AA0526" w:rsidP="001276A7">
            <w:pPr>
              <w:spacing w:before="60" w:after="40"/>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A0526" w:rsidRPr="00340F73" w:rsidRDefault="00AA0526" w:rsidP="001276A7">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AA0526" w:rsidRPr="00340F73" w:rsidRDefault="00AA0526" w:rsidP="001276A7">
            <w:pPr>
              <w:spacing w:before="60" w:after="40"/>
            </w:pPr>
          </w:p>
        </w:tc>
      </w:tr>
      <w:tr w:rsidR="00AA0526" w:rsidRPr="00340F73" w:rsidTr="00AA0526">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A0526" w:rsidRPr="00340F73" w:rsidRDefault="00AA0526" w:rsidP="001276A7">
            <w:pPr>
              <w:spacing w:before="60" w:after="40"/>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A0526" w:rsidRPr="00340F73" w:rsidRDefault="00AA0526" w:rsidP="001276A7">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AA0526" w:rsidRPr="00340F73" w:rsidRDefault="00AA0526" w:rsidP="001276A7">
            <w:pPr>
              <w:spacing w:before="60" w:after="40"/>
            </w:pPr>
          </w:p>
        </w:tc>
      </w:tr>
      <w:tr w:rsidR="00AA0526" w:rsidRPr="00340F73" w:rsidTr="00AA0526">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A0526" w:rsidRPr="00340F73" w:rsidRDefault="00AA0526" w:rsidP="001276A7">
            <w:pPr>
              <w:spacing w:before="60" w:after="40"/>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A0526" w:rsidRPr="00340F73" w:rsidRDefault="00AA0526" w:rsidP="001276A7">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AA0526" w:rsidRPr="00340F73" w:rsidRDefault="00AA0526" w:rsidP="001276A7">
            <w:pPr>
              <w:spacing w:before="60" w:after="40"/>
            </w:pPr>
          </w:p>
        </w:tc>
      </w:tr>
      <w:tr w:rsidR="00AA0526" w:rsidRPr="00340F73" w:rsidTr="00AA0526">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A0526" w:rsidRPr="00340F73" w:rsidRDefault="00AA0526" w:rsidP="001276A7">
            <w:pPr>
              <w:spacing w:before="60" w:after="40"/>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A0526" w:rsidRPr="00340F73" w:rsidRDefault="00AA0526" w:rsidP="001276A7">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AA0526" w:rsidRPr="00340F73" w:rsidRDefault="00AA0526" w:rsidP="001276A7">
            <w:pPr>
              <w:spacing w:before="60" w:after="40"/>
            </w:pPr>
          </w:p>
        </w:tc>
      </w:tr>
      <w:tr w:rsidR="00AA0526" w:rsidRPr="00340F73" w:rsidTr="00AA0526">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A0526" w:rsidRPr="00340F73" w:rsidRDefault="00AA0526" w:rsidP="000B79E1">
            <w:pPr>
              <w:spacing w:before="60" w:after="40"/>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A0526" w:rsidRPr="00340F73" w:rsidRDefault="00AA0526" w:rsidP="001276A7">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AA0526" w:rsidRPr="00340F73" w:rsidRDefault="00AA0526" w:rsidP="001276A7">
            <w:pPr>
              <w:spacing w:before="60" w:after="40"/>
            </w:pPr>
          </w:p>
        </w:tc>
      </w:tr>
      <w:tr w:rsidR="00AA0526" w:rsidRPr="00340F73" w:rsidTr="00AA0526">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A0526" w:rsidRPr="00340F73" w:rsidRDefault="00AA0526" w:rsidP="001276A7">
            <w:pPr>
              <w:spacing w:before="60" w:after="40"/>
              <w:jc w:val="center"/>
              <w:rPr>
                <w:b/>
              </w:rPr>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A0526" w:rsidRPr="00340F73" w:rsidRDefault="00AA0526" w:rsidP="001276A7">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AA0526" w:rsidRPr="00340F73" w:rsidRDefault="00AA0526" w:rsidP="001276A7">
            <w:pPr>
              <w:spacing w:before="60" w:after="40"/>
            </w:pPr>
          </w:p>
        </w:tc>
      </w:tr>
      <w:tr w:rsidR="00AA0526" w:rsidRPr="00340F73" w:rsidTr="00AA0526">
        <w:tc>
          <w:tcPr>
            <w:tcW w:w="1960"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A0526" w:rsidRPr="00340F73" w:rsidRDefault="00AA0526" w:rsidP="001276A7">
            <w:pPr>
              <w:spacing w:before="60" w:after="40"/>
              <w:rPr>
                <w:b/>
              </w:rPr>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A0526" w:rsidRPr="00340F73" w:rsidRDefault="00AA0526" w:rsidP="001276A7">
            <w:pPr>
              <w:spacing w:before="60" w:after="40"/>
              <w:jc w:val="center"/>
            </w:pPr>
          </w:p>
        </w:tc>
        <w:tc>
          <w:tcPr>
            <w:tcW w:w="2433" w:type="pct"/>
            <w:tcBorders>
              <w:top w:val="single" w:sz="4" w:space="0" w:color="auto"/>
              <w:left w:val="single" w:sz="4" w:space="0" w:color="auto"/>
              <w:bottom w:val="single" w:sz="4" w:space="0" w:color="auto"/>
              <w:right w:val="single" w:sz="4" w:space="0" w:color="auto"/>
            </w:tcBorders>
          </w:tcPr>
          <w:p w:rsidR="00AA0526" w:rsidRPr="00340F73" w:rsidRDefault="00AA0526" w:rsidP="001276A7">
            <w:pPr>
              <w:spacing w:before="60" w:after="40"/>
            </w:pPr>
          </w:p>
        </w:tc>
      </w:tr>
    </w:tbl>
    <w:p w:rsidR="001276A7" w:rsidRPr="00340F73" w:rsidRDefault="001276A7" w:rsidP="001276A7"/>
    <w:p w:rsidR="001276A7" w:rsidRPr="00340F73" w:rsidRDefault="001276A7" w:rsidP="001276A7"/>
    <w:tbl>
      <w:tblPr>
        <w:tblW w:w="5384" w:type="pct"/>
        <w:tblInd w:w="-176" w:type="dxa"/>
        <w:tblLook w:val="04A0" w:firstRow="1" w:lastRow="0" w:firstColumn="1" w:lastColumn="0" w:noHBand="0" w:noVBand="1"/>
      </w:tblPr>
      <w:tblGrid>
        <w:gridCol w:w="5324"/>
        <w:gridCol w:w="5165"/>
      </w:tblGrid>
      <w:tr w:rsidR="001276A7" w:rsidRPr="00340F73" w:rsidTr="001276A7">
        <w:tc>
          <w:tcPr>
            <w:tcW w:w="2538" w:type="pct"/>
            <w:tcBorders>
              <w:top w:val="nil"/>
              <w:left w:val="nil"/>
              <w:right w:val="nil"/>
            </w:tcBorders>
            <w:shd w:val="clear" w:color="auto" w:fill="auto"/>
            <w:noWrap/>
            <w:vAlign w:val="bottom"/>
          </w:tcPr>
          <w:p w:rsidR="001276A7" w:rsidRPr="00340F73" w:rsidRDefault="001276A7" w:rsidP="001276A7">
            <w:pPr>
              <w:jc w:val="center"/>
              <w:rPr>
                <w:b/>
                <w:bCs/>
              </w:rPr>
            </w:pPr>
            <w:r w:rsidRPr="00340F73">
              <w:rPr>
                <w:b/>
                <w:bCs/>
              </w:rPr>
              <w:t>Người lập biểu</w:t>
            </w:r>
          </w:p>
          <w:p w:rsidR="001276A7" w:rsidRPr="00340F73" w:rsidRDefault="001276A7" w:rsidP="001276A7">
            <w:pPr>
              <w:jc w:val="center"/>
              <w:rPr>
                <w:i/>
                <w:iCs/>
              </w:rPr>
            </w:pPr>
            <w:r w:rsidRPr="00340F73">
              <w:rPr>
                <w:i/>
                <w:iCs/>
              </w:rPr>
              <w:t>(Ký, họ tên)</w:t>
            </w:r>
          </w:p>
        </w:tc>
        <w:tc>
          <w:tcPr>
            <w:tcW w:w="2462" w:type="pct"/>
            <w:tcBorders>
              <w:top w:val="nil"/>
              <w:left w:val="nil"/>
              <w:right w:val="nil"/>
            </w:tcBorders>
            <w:shd w:val="clear" w:color="auto" w:fill="auto"/>
            <w:noWrap/>
            <w:vAlign w:val="bottom"/>
          </w:tcPr>
          <w:p w:rsidR="001276A7" w:rsidRPr="00340F73" w:rsidRDefault="001276A7" w:rsidP="001276A7">
            <w:pPr>
              <w:jc w:val="center"/>
              <w:rPr>
                <w:i/>
                <w:iCs/>
              </w:rPr>
            </w:pPr>
            <w:r w:rsidRPr="00340F73">
              <w:rPr>
                <w:i/>
                <w:iCs/>
              </w:rPr>
              <w:t>...., Ngày ... tháng .. .năm ......</w:t>
            </w:r>
          </w:p>
          <w:p w:rsidR="001276A7" w:rsidRPr="00340F73" w:rsidRDefault="001276A7" w:rsidP="001276A7">
            <w:pPr>
              <w:jc w:val="center"/>
              <w:rPr>
                <w:b/>
                <w:bCs/>
              </w:rPr>
            </w:pPr>
            <w:r w:rsidRPr="00340F73">
              <w:rPr>
                <w:b/>
                <w:bCs/>
              </w:rPr>
              <w:t>Thủ trưởng đơn vị</w:t>
            </w:r>
          </w:p>
          <w:p w:rsidR="001276A7" w:rsidRPr="00340F73" w:rsidRDefault="001276A7" w:rsidP="001276A7">
            <w:pPr>
              <w:jc w:val="center"/>
              <w:rPr>
                <w:i/>
                <w:iCs/>
              </w:rPr>
            </w:pPr>
            <w:r w:rsidRPr="00340F73">
              <w:rPr>
                <w:i/>
                <w:iCs/>
              </w:rPr>
              <w:t>(Ký, họ tên, đóng dấu)</w:t>
            </w:r>
          </w:p>
        </w:tc>
      </w:tr>
    </w:tbl>
    <w:p w:rsidR="001276A7" w:rsidRPr="00340F73" w:rsidRDefault="001276A7" w:rsidP="006059F0">
      <w:pPr>
        <w:rPr>
          <w:rFonts w:ascii="Arial" w:hAnsi="Arial" w:cs="Arial"/>
          <w:w w:val="85"/>
        </w:rPr>
        <w:sectPr w:rsidR="001276A7" w:rsidRPr="00340F73" w:rsidSect="009F1C8F">
          <w:footerReference w:type="default" r:id="rId21"/>
          <w:pgSz w:w="11907" w:h="16840" w:code="9"/>
          <w:pgMar w:top="964" w:right="964" w:bottom="964" w:left="1418" w:header="720" w:footer="720" w:gutter="0"/>
          <w:cols w:space="720"/>
          <w:docGrid w:linePitch="360"/>
        </w:sectPr>
      </w:pPr>
    </w:p>
    <w:p w:rsidR="00563786" w:rsidRPr="00340F73" w:rsidRDefault="00563786" w:rsidP="006059F0">
      <w:pPr>
        <w:rPr>
          <w:rFonts w:ascii="Arial" w:hAnsi="Arial" w:cs="Arial"/>
          <w:w w:val="85"/>
          <w:sz w:val="2"/>
          <w:szCs w:val="2"/>
        </w:rPr>
      </w:pPr>
    </w:p>
    <w:p w:rsidR="00563786" w:rsidRPr="00340F73" w:rsidRDefault="00563786" w:rsidP="006059F0">
      <w:pPr>
        <w:rPr>
          <w:rFonts w:ascii="Arial" w:hAnsi="Arial" w:cs="Arial"/>
          <w:w w:val="85"/>
          <w:sz w:val="2"/>
          <w:szCs w:val="2"/>
        </w:rPr>
      </w:pPr>
    </w:p>
    <w:tbl>
      <w:tblPr>
        <w:tblW w:w="5120" w:type="pct"/>
        <w:tblInd w:w="108" w:type="dxa"/>
        <w:tblLook w:val="04A0" w:firstRow="1" w:lastRow="0" w:firstColumn="1" w:lastColumn="0" w:noHBand="0" w:noVBand="1"/>
      </w:tblPr>
      <w:tblGrid>
        <w:gridCol w:w="3702"/>
        <w:gridCol w:w="6254"/>
        <w:gridCol w:w="5070"/>
      </w:tblGrid>
      <w:tr w:rsidR="006059F0" w:rsidRPr="00340F73" w:rsidTr="00563786">
        <w:trPr>
          <w:trHeight w:val="1110"/>
        </w:trPr>
        <w:tc>
          <w:tcPr>
            <w:tcW w:w="1321" w:type="pct"/>
            <w:tcBorders>
              <w:top w:val="nil"/>
              <w:left w:val="nil"/>
              <w:right w:val="nil"/>
            </w:tcBorders>
            <w:shd w:val="clear" w:color="auto" w:fill="auto"/>
            <w:noWrap/>
          </w:tcPr>
          <w:p w:rsidR="006059F0" w:rsidRPr="00340F73" w:rsidRDefault="00563786" w:rsidP="0023166F">
            <w:pPr>
              <w:rPr>
                <w:b/>
                <w:bCs/>
              </w:rPr>
            </w:pPr>
            <w:r w:rsidRPr="00340F73">
              <w:rPr>
                <w:b/>
                <w:bCs/>
              </w:rPr>
              <w:t>Biểu số: 003</w:t>
            </w:r>
            <w:r w:rsidR="005B2BB1" w:rsidRPr="00340F73">
              <w:rPr>
                <w:b/>
                <w:bCs/>
              </w:rPr>
              <w:t>d</w:t>
            </w:r>
            <w:r w:rsidR="006059F0" w:rsidRPr="00340F73">
              <w:rPr>
                <w:b/>
                <w:bCs/>
              </w:rPr>
              <w:t>.N/BCS-XHMT</w:t>
            </w:r>
          </w:p>
          <w:p w:rsidR="006059F0" w:rsidRPr="00340F73" w:rsidRDefault="006059F0" w:rsidP="0023166F">
            <w:r w:rsidRPr="00340F73">
              <w:t>Ngày nhận báo cáo:</w:t>
            </w:r>
          </w:p>
          <w:p w:rsidR="006059F0" w:rsidRPr="00340F73" w:rsidRDefault="00C129D3" w:rsidP="0023166F">
            <w:pPr>
              <w:rPr>
                <w:b/>
                <w:bCs/>
              </w:rPr>
            </w:pPr>
            <w:r w:rsidRPr="00340F73">
              <w:t>Ngày 17</w:t>
            </w:r>
            <w:r w:rsidR="006059F0" w:rsidRPr="00340F73">
              <w:t>/02 năm sau</w:t>
            </w:r>
          </w:p>
        </w:tc>
        <w:tc>
          <w:tcPr>
            <w:tcW w:w="2170" w:type="pct"/>
            <w:tcBorders>
              <w:top w:val="nil"/>
              <w:left w:val="nil"/>
              <w:right w:val="nil"/>
            </w:tcBorders>
            <w:shd w:val="clear" w:color="auto" w:fill="auto"/>
            <w:noWrap/>
          </w:tcPr>
          <w:p w:rsidR="006059F0" w:rsidRPr="00340F73" w:rsidRDefault="006059F0" w:rsidP="0023166F">
            <w:pPr>
              <w:jc w:val="center"/>
              <w:rPr>
                <w:b/>
                <w:bCs/>
              </w:rPr>
            </w:pPr>
            <w:r w:rsidRPr="00340F73">
              <w:rPr>
                <w:b/>
                <w:bCs/>
              </w:rPr>
              <w:t>SUY DINH DƯỠNG TRẺ EM</w:t>
            </w:r>
          </w:p>
          <w:p w:rsidR="006059F0" w:rsidRPr="00340F73" w:rsidRDefault="006059F0" w:rsidP="0023166F">
            <w:pPr>
              <w:jc w:val="center"/>
            </w:pPr>
          </w:p>
          <w:p w:rsidR="00563786" w:rsidRPr="00340F73" w:rsidRDefault="00563786" w:rsidP="0023166F">
            <w:pPr>
              <w:jc w:val="center"/>
            </w:pPr>
          </w:p>
          <w:p w:rsidR="006059F0" w:rsidRPr="00340F73" w:rsidRDefault="006059F0" w:rsidP="0023166F">
            <w:pPr>
              <w:jc w:val="center"/>
              <w:rPr>
                <w:b/>
                <w:bCs/>
              </w:rPr>
            </w:pPr>
            <w:r w:rsidRPr="00340F73">
              <w:rPr>
                <w:b/>
              </w:rPr>
              <w:t>Năm</w:t>
            </w:r>
            <w:r w:rsidR="00C129D3" w:rsidRPr="00340F73">
              <w:rPr>
                <w:b/>
              </w:rPr>
              <w:t xml:space="preserve"> ………</w:t>
            </w:r>
          </w:p>
        </w:tc>
        <w:tc>
          <w:tcPr>
            <w:tcW w:w="1509" w:type="pct"/>
            <w:tcBorders>
              <w:top w:val="nil"/>
              <w:left w:val="nil"/>
              <w:right w:val="nil"/>
            </w:tcBorders>
            <w:shd w:val="clear" w:color="auto" w:fill="auto"/>
            <w:noWrap/>
          </w:tcPr>
          <w:p w:rsidR="006059F0" w:rsidRPr="00340F73" w:rsidRDefault="006059F0" w:rsidP="00563786">
            <w:pPr>
              <w:ind w:left="33"/>
            </w:pPr>
            <w:r w:rsidRPr="00340F73">
              <w:t>Đơn vị báo cáo:</w:t>
            </w:r>
          </w:p>
          <w:p w:rsidR="006059F0" w:rsidRPr="00340F73" w:rsidRDefault="006059F0" w:rsidP="00563786">
            <w:pPr>
              <w:ind w:left="33"/>
              <w:rPr>
                <w:bCs/>
              </w:rPr>
            </w:pPr>
            <w:r w:rsidRPr="00340F73">
              <w:rPr>
                <w:bCs/>
              </w:rPr>
              <w:t>Sở Y tế</w:t>
            </w:r>
            <w:r w:rsidR="00563786" w:rsidRPr="00340F73">
              <w:rPr>
                <w:bCs/>
              </w:rPr>
              <w:t xml:space="preserve"> tỉnh/thành phố </w:t>
            </w:r>
            <w:r w:rsidRPr="00340F73">
              <w:rPr>
                <w:bCs/>
              </w:rPr>
              <w:t>...........................................</w:t>
            </w:r>
          </w:p>
          <w:p w:rsidR="006059F0" w:rsidRPr="00340F73" w:rsidRDefault="006059F0" w:rsidP="00563786">
            <w:pPr>
              <w:ind w:left="33"/>
            </w:pPr>
            <w:r w:rsidRPr="00340F73">
              <w:t>Đơn vị nhận báo cáo:</w:t>
            </w:r>
          </w:p>
          <w:p w:rsidR="006059F0" w:rsidRPr="00340F73" w:rsidRDefault="006059F0" w:rsidP="00563786">
            <w:pPr>
              <w:ind w:left="33"/>
            </w:pPr>
            <w:r w:rsidRPr="00340F73">
              <w:rPr>
                <w:bCs/>
              </w:rPr>
              <w:t>Cục Thống kê</w:t>
            </w:r>
            <w:r w:rsidR="00563786" w:rsidRPr="00340F73">
              <w:rPr>
                <w:bCs/>
              </w:rPr>
              <w:t xml:space="preserve"> </w:t>
            </w:r>
            <w:r w:rsidRPr="00340F73">
              <w:rPr>
                <w:bCs/>
              </w:rPr>
              <w:t>.................................</w:t>
            </w:r>
            <w:r w:rsidR="00563786" w:rsidRPr="00340F73">
              <w:rPr>
                <w:bCs/>
              </w:rPr>
              <w:t>......................</w:t>
            </w:r>
          </w:p>
        </w:tc>
      </w:tr>
    </w:tbl>
    <w:p w:rsidR="006059F0" w:rsidRPr="00340F73" w:rsidRDefault="006059F0" w:rsidP="006059F0">
      <w:r w:rsidRPr="00340F73">
        <w:tab/>
      </w:r>
      <w:r w:rsidRPr="00340F73">
        <w:tab/>
      </w:r>
      <w:r w:rsidRPr="00340F73">
        <w:tab/>
      </w:r>
      <w:r w:rsidRPr="00340F73">
        <w:tab/>
      </w:r>
    </w:p>
    <w:p w:rsidR="006059F0" w:rsidRPr="00340F73" w:rsidRDefault="006059F0" w:rsidP="00563786">
      <w:pPr>
        <w:pStyle w:val="D"/>
        <w:ind w:right="-568"/>
        <w:rPr>
          <w:rFonts w:ascii="Times New Roman" w:hAnsi="Times New Roman" w:cs="Times New Roman"/>
          <w:w w:val="100"/>
          <w:sz w:val="24"/>
          <w:szCs w:val="24"/>
        </w:rPr>
      </w:pP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t>Đơn vị tính: %</w:t>
      </w:r>
      <w:r w:rsidRPr="00340F73">
        <w:rPr>
          <w:rFonts w:ascii="Times New Roman" w:hAnsi="Times New Roman" w:cs="Times New Roman"/>
          <w:w w:val="100"/>
          <w:sz w:val="24"/>
          <w:szCs w:val="24"/>
        </w:rPr>
        <w:tab/>
      </w:r>
    </w:p>
    <w:tbl>
      <w:tblPr>
        <w:tblW w:w="5156" w:type="pct"/>
        <w:tblInd w:w="56" w:type="dxa"/>
        <w:tblCellMar>
          <w:left w:w="56" w:type="dxa"/>
          <w:right w:w="56" w:type="dxa"/>
        </w:tblCellMar>
        <w:tblLook w:val="04A0" w:firstRow="1" w:lastRow="0" w:firstColumn="1" w:lastColumn="0" w:noHBand="0" w:noVBand="1"/>
      </w:tblPr>
      <w:tblGrid>
        <w:gridCol w:w="3446"/>
        <w:gridCol w:w="1515"/>
        <w:gridCol w:w="3260"/>
        <w:gridCol w:w="3402"/>
        <w:gridCol w:w="3402"/>
      </w:tblGrid>
      <w:tr w:rsidR="007A6BDE" w:rsidRPr="00340F73" w:rsidTr="00C8688D">
        <w:tc>
          <w:tcPr>
            <w:tcW w:w="1147" w:type="pct"/>
            <w:vMerge w:val="restart"/>
            <w:tcBorders>
              <w:top w:val="single" w:sz="4" w:space="0" w:color="auto"/>
              <w:left w:val="single" w:sz="4" w:space="0" w:color="auto"/>
              <w:right w:val="nil"/>
            </w:tcBorders>
            <w:shd w:val="clear" w:color="auto" w:fill="auto"/>
            <w:noWrap/>
            <w:vAlign w:val="bottom"/>
          </w:tcPr>
          <w:p w:rsidR="007A6BDE" w:rsidRPr="00340F73" w:rsidRDefault="007A6BDE" w:rsidP="0023166F">
            <w:pPr>
              <w:spacing w:before="40" w:after="40"/>
              <w:rPr>
                <w:b/>
              </w:rPr>
            </w:pPr>
            <w:r w:rsidRPr="00340F73">
              <w:rPr>
                <w:b/>
              </w:rPr>
              <w:t> </w:t>
            </w:r>
          </w:p>
          <w:p w:rsidR="007A6BDE" w:rsidRPr="00340F73" w:rsidRDefault="007A6BDE" w:rsidP="0023166F">
            <w:pPr>
              <w:spacing w:before="40" w:after="40"/>
              <w:rPr>
                <w:b/>
              </w:rPr>
            </w:pPr>
            <w:r w:rsidRPr="00340F73">
              <w:rPr>
                <w:b/>
              </w:rPr>
              <w:t> </w:t>
            </w:r>
          </w:p>
          <w:p w:rsidR="007A6BDE" w:rsidRPr="00340F73" w:rsidRDefault="007A6BDE" w:rsidP="0023166F">
            <w:pPr>
              <w:spacing w:before="40" w:after="40"/>
              <w:rPr>
                <w:b/>
              </w:rPr>
            </w:pPr>
            <w:r w:rsidRPr="00340F73">
              <w:rPr>
                <w:b/>
              </w:rPr>
              <w:t> </w:t>
            </w:r>
          </w:p>
        </w:tc>
        <w:tc>
          <w:tcPr>
            <w:tcW w:w="504" w:type="pct"/>
            <w:vMerge w:val="restart"/>
            <w:tcBorders>
              <w:top w:val="single" w:sz="4" w:space="0" w:color="auto"/>
              <w:left w:val="single" w:sz="4" w:space="0" w:color="auto"/>
              <w:right w:val="nil"/>
            </w:tcBorders>
            <w:shd w:val="clear" w:color="auto" w:fill="auto"/>
            <w:noWrap/>
            <w:vAlign w:val="bottom"/>
          </w:tcPr>
          <w:p w:rsidR="007A6BDE" w:rsidRPr="00340F73" w:rsidRDefault="007A6BDE" w:rsidP="007A6BDE">
            <w:pPr>
              <w:spacing w:before="40" w:after="40"/>
              <w:jc w:val="center"/>
              <w:rPr>
                <w:b/>
              </w:rPr>
            </w:pPr>
            <w:r w:rsidRPr="00340F73">
              <w:rPr>
                <w:b/>
              </w:rPr>
              <w:t>Mã số</w:t>
            </w:r>
          </w:p>
          <w:p w:rsidR="007A6BDE" w:rsidRPr="00340F73" w:rsidRDefault="007A6BDE" w:rsidP="0023166F">
            <w:pPr>
              <w:spacing w:before="40" w:after="40"/>
              <w:jc w:val="center"/>
              <w:rPr>
                <w:b/>
              </w:rPr>
            </w:pPr>
            <w:r w:rsidRPr="00340F73">
              <w:rPr>
                <w:b/>
              </w:rPr>
              <w:t> </w:t>
            </w:r>
          </w:p>
        </w:tc>
        <w:tc>
          <w:tcPr>
            <w:tcW w:w="3349" w:type="pct"/>
            <w:gridSpan w:val="3"/>
            <w:tcBorders>
              <w:top w:val="single" w:sz="4" w:space="0" w:color="auto"/>
              <w:left w:val="single" w:sz="4" w:space="0" w:color="auto"/>
              <w:bottom w:val="single" w:sz="4" w:space="0" w:color="auto"/>
              <w:right w:val="single" w:sz="4" w:space="0" w:color="000000"/>
            </w:tcBorders>
            <w:shd w:val="clear" w:color="auto" w:fill="auto"/>
            <w:vAlign w:val="bottom"/>
          </w:tcPr>
          <w:p w:rsidR="007A6BDE" w:rsidRPr="00340F73" w:rsidRDefault="007A6BDE" w:rsidP="0023166F">
            <w:pPr>
              <w:spacing w:before="40" w:after="40"/>
              <w:jc w:val="center"/>
              <w:rPr>
                <w:b/>
              </w:rPr>
            </w:pPr>
            <w:r w:rsidRPr="00340F73">
              <w:rPr>
                <w:b/>
              </w:rPr>
              <w:t>Tỷ lệ trẻ em dưới 5 tuổi bị suy dinh dưỡng</w:t>
            </w:r>
          </w:p>
        </w:tc>
      </w:tr>
      <w:tr w:rsidR="00C8688D" w:rsidRPr="00340F73" w:rsidTr="00C8688D">
        <w:trPr>
          <w:trHeight w:val="630"/>
        </w:trPr>
        <w:tc>
          <w:tcPr>
            <w:tcW w:w="1147" w:type="pct"/>
            <w:vMerge/>
            <w:tcBorders>
              <w:left w:val="single" w:sz="4" w:space="0" w:color="auto"/>
              <w:bottom w:val="nil"/>
              <w:right w:val="nil"/>
            </w:tcBorders>
            <w:shd w:val="clear" w:color="auto" w:fill="auto"/>
            <w:noWrap/>
            <w:vAlign w:val="bottom"/>
          </w:tcPr>
          <w:p w:rsidR="007A6BDE" w:rsidRPr="00340F73" w:rsidRDefault="007A6BDE" w:rsidP="0023166F">
            <w:pPr>
              <w:spacing w:before="40" w:after="40"/>
              <w:rPr>
                <w:b/>
              </w:rPr>
            </w:pPr>
          </w:p>
        </w:tc>
        <w:tc>
          <w:tcPr>
            <w:tcW w:w="504" w:type="pct"/>
            <w:vMerge/>
            <w:tcBorders>
              <w:left w:val="single" w:sz="4" w:space="0" w:color="auto"/>
              <w:bottom w:val="single" w:sz="4" w:space="0" w:color="auto"/>
              <w:right w:val="nil"/>
            </w:tcBorders>
            <w:shd w:val="clear" w:color="auto" w:fill="auto"/>
            <w:noWrap/>
            <w:vAlign w:val="bottom"/>
          </w:tcPr>
          <w:p w:rsidR="007A6BDE" w:rsidRPr="00340F73" w:rsidRDefault="007A6BDE" w:rsidP="0023166F">
            <w:pPr>
              <w:spacing w:before="40" w:after="40"/>
              <w:jc w:val="center"/>
              <w:rPr>
                <w:b/>
              </w:rPr>
            </w:pPr>
          </w:p>
        </w:tc>
        <w:tc>
          <w:tcPr>
            <w:tcW w:w="1085" w:type="pct"/>
            <w:tcBorders>
              <w:top w:val="nil"/>
              <w:left w:val="single" w:sz="4" w:space="0" w:color="auto"/>
              <w:bottom w:val="single" w:sz="4" w:space="0" w:color="000000"/>
              <w:right w:val="single" w:sz="4" w:space="0" w:color="auto"/>
            </w:tcBorders>
            <w:shd w:val="clear" w:color="auto" w:fill="auto"/>
            <w:vAlign w:val="center"/>
          </w:tcPr>
          <w:p w:rsidR="007A6BDE" w:rsidRPr="00340F73" w:rsidRDefault="00C8688D" w:rsidP="0023166F">
            <w:pPr>
              <w:spacing w:before="40" w:after="40"/>
              <w:jc w:val="center"/>
              <w:rPr>
                <w:b/>
              </w:rPr>
            </w:pPr>
            <w:r w:rsidRPr="00340F73">
              <w:rPr>
                <w:b/>
              </w:rPr>
              <w:t xml:space="preserve">Cân nặng </w:t>
            </w:r>
            <w:r w:rsidR="007A6BDE" w:rsidRPr="00340F73">
              <w:rPr>
                <w:b/>
              </w:rPr>
              <w:t>theo tuổi</w:t>
            </w:r>
          </w:p>
        </w:tc>
        <w:tc>
          <w:tcPr>
            <w:tcW w:w="1132" w:type="pct"/>
            <w:tcBorders>
              <w:top w:val="nil"/>
              <w:left w:val="single" w:sz="4" w:space="0" w:color="auto"/>
              <w:bottom w:val="single" w:sz="4" w:space="0" w:color="000000"/>
              <w:right w:val="single" w:sz="4" w:space="0" w:color="auto"/>
            </w:tcBorders>
            <w:shd w:val="clear" w:color="auto" w:fill="auto"/>
            <w:vAlign w:val="center"/>
          </w:tcPr>
          <w:p w:rsidR="007A6BDE" w:rsidRPr="00340F73" w:rsidRDefault="00C8688D" w:rsidP="0023166F">
            <w:pPr>
              <w:spacing w:before="40" w:after="40"/>
              <w:jc w:val="center"/>
              <w:rPr>
                <w:b/>
              </w:rPr>
            </w:pPr>
            <w:r w:rsidRPr="00340F73">
              <w:rPr>
                <w:b/>
              </w:rPr>
              <w:t xml:space="preserve">Chiều cao </w:t>
            </w:r>
            <w:r w:rsidR="007A6BDE" w:rsidRPr="00340F73">
              <w:rPr>
                <w:b/>
              </w:rPr>
              <w:t>theo tuổi</w:t>
            </w:r>
          </w:p>
        </w:tc>
        <w:tc>
          <w:tcPr>
            <w:tcW w:w="1132" w:type="pct"/>
            <w:tcBorders>
              <w:top w:val="nil"/>
              <w:left w:val="single" w:sz="4" w:space="0" w:color="auto"/>
              <w:bottom w:val="single" w:sz="4" w:space="0" w:color="000000"/>
              <w:right w:val="single" w:sz="4" w:space="0" w:color="auto"/>
            </w:tcBorders>
            <w:shd w:val="clear" w:color="auto" w:fill="auto"/>
            <w:vAlign w:val="center"/>
          </w:tcPr>
          <w:p w:rsidR="007A6BDE" w:rsidRPr="00340F73" w:rsidRDefault="00C8688D" w:rsidP="0023166F">
            <w:pPr>
              <w:spacing w:before="40" w:after="40"/>
              <w:jc w:val="center"/>
              <w:rPr>
                <w:b/>
              </w:rPr>
            </w:pPr>
            <w:r w:rsidRPr="00340F73">
              <w:rPr>
                <w:b/>
              </w:rPr>
              <w:t xml:space="preserve">Cân nặng theo </w:t>
            </w:r>
            <w:r w:rsidR="007A6BDE" w:rsidRPr="00340F73">
              <w:rPr>
                <w:b/>
              </w:rPr>
              <w:t>chiều cao</w:t>
            </w:r>
          </w:p>
        </w:tc>
      </w:tr>
      <w:tr w:rsidR="00C8688D" w:rsidRPr="00340F73" w:rsidTr="00C8688D">
        <w:tc>
          <w:tcPr>
            <w:tcW w:w="1147" w:type="pct"/>
            <w:tcBorders>
              <w:top w:val="single" w:sz="4" w:space="0" w:color="auto"/>
              <w:left w:val="single" w:sz="4" w:space="0" w:color="auto"/>
              <w:bottom w:val="single" w:sz="4" w:space="0" w:color="auto"/>
              <w:right w:val="nil"/>
            </w:tcBorders>
            <w:shd w:val="clear" w:color="auto" w:fill="auto"/>
            <w:noWrap/>
            <w:vAlign w:val="bottom"/>
          </w:tcPr>
          <w:p w:rsidR="007A6BDE" w:rsidRPr="00340F73" w:rsidRDefault="007A6BDE" w:rsidP="0023166F">
            <w:pPr>
              <w:spacing w:before="40" w:after="40"/>
              <w:jc w:val="center"/>
              <w:rPr>
                <w:b/>
                <w:iCs/>
              </w:rPr>
            </w:pPr>
            <w:r w:rsidRPr="00340F73">
              <w:rPr>
                <w:b/>
                <w:iCs/>
              </w:rPr>
              <w:t>A</w:t>
            </w:r>
          </w:p>
        </w:tc>
        <w:tc>
          <w:tcPr>
            <w:tcW w:w="504" w:type="pct"/>
            <w:tcBorders>
              <w:top w:val="nil"/>
              <w:left w:val="single" w:sz="4" w:space="0" w:color="auto"/>
              <w:bottom w:val="single" w:sz="4" w:space="0" w:color="auto"/>
              <w:right w:val="single" w:sz="4" w:space="0" w:color="auto"/>
            </w:tcBorders>
            <w:shd w:val="clear" w:color="auto" w:fill="auto"/>
            <w:noWrap/>
            <w:vAlign w:val="bottom"/>
          </w:tcPr>
          <w:p w:rsidR="007A6BDE" w:rsidRPr="00340F73" w:rsidRDefault="007A6BDE" w:rsidP="0023166F">
            <w:pPr>
              <w:spacing w:before="40" w:after="40"/>
              <w:jc w:val="center"/>
              <w:rPr>
                <w:b/>
                <w:iCs/>
              </w:rPr>
            </w:pPr>
            <w:r w:rsidRPr="00340F73">
              <w:rPr>
                <w:b/>
                <w:iCs/>
              </w:rPr>
              <w:t>B</w:t>
            </w:r>
          </w:p>
        </w:tc>
        <w:tc>
          <w:tcPr>
            <w:tcW w:w="1085" w:type="pct"/>
            <w:tcBorders>
              <w:top w:val="nil"/>
              <w:left w:val="nil"/>
              <w:bottom w:val="single" w:sz="4" w:space="0" w:color="auto"/>
              <w:right w:val="single" w:sz="4" w:space="0" w:color="auto"/>
            </w:tcBorders>
            <w:shd w:val="clear" w:color="auto" w:fill="auto"/>
            <w:noWrap/>
            <w:vAlign w:val="bottom"/>
          </w:tcPr>
          <w:p w:rsidR="007A6BDE" w:rsidRPr="00340F73" w:rsidRDefault="007A6BDE" w:rsidP="0023166F">
            <w:pPr>
              <w:spacing w:before="40" w:after="40"/>
              <w:jc w:val="center"/>
              <w:rPr>
                <w:b/>
                <w:iCs/>
              </w:rPr>
            </w:pPr>
            <w:r w:rsidRPr="00340F73">
              <w:rPr>
                <w:b/>
                <w:iCs/>
              </w:rPr>
              <w:t>1</w:t>
            </w:r>
          </w:p>
        </w:tc>
        <w:tc>
          <w:tcPr>
            <w:tcW w:w="1132" w:type="pct"/>
            <w:tcBorders>
              <w:top w:val="nil"/>
              <w:left w:val="nil"/>
              <w:bottom w:val="single" w:sz="4" w:space="0" w:color="auto"/>
              <w:right w:val="single" w:sz="4" w:space="0" w:color="auto"/>
            </w:tcBorders>
            <w:shd w:val="clear" w:color="auto" w:fill="auto"/>
            <w:noWrap/>
            <w:vAlign w:val="bottom"/>
          </w:tcPr>
          <w:p w:rsidR="007A6BDE" w:rsidRPr="00340F73" w:rsidRDefault="007A6BDE" w:rsidP="0023166F">
            <w:pPr>
              <w:spacing w:before="40" w:after="40"/>
              <w:jc w:val="center"/>
              <w:rPr>
                <w:b/>
                <w:iCs/>
              </w:rPr>
            </w:pPr>
            <w:r w:rsidRPr="00340F73">
              <w:rPr>
                <w:b/>
                <w:iCs/>
              </w:rPr>
              <w:t>2</w:t>
            </w:r>
          </w:p>
        </w:tc>
        <w:tc>
          <w:tcPr>
            <w:tcW w:w="1132" w:type="pct"/>
            <w:tcBorders>
              <w:top w:val="nil"/>
              <w:left w:val="nil"/>
              <w:bottom w:val="single" w:sz="4" w:space="0" w:color="auto"/>
              <w:right w:val="single" w:sz="4" w:space="0" w:color="auto"/>
            </w:tcBorders>
            <w:shd w:val="clear" w:color="auto" w:fill="auto"/>
            <w:noWrap/>
            <w:vAlign w:val="bottom"/>
          </w:tcPr>
          <w:p w:rsidR="007A6BDE" w:rsidRPr="00340F73" w:rsidRDefault="007A6BDE" w:rsidP="0023166F">
            <w:pPr>
              <w:spacing w:before="40" w:after="40"/>
              <w:jc w:val="center"/>
              <w:rPr>
                <w:b/>
                <w:iCs/>
              </w:rPr>
            </w:pPr>
            <w:r w:rsidRPr="00340F73">
              <w:rPr>
                <w:b/>
                <w:iCs/>
              </w:rPr>
              <w:t>3</w:t>
            </w:r>
          </w:p>
        </w:tc>
      </w:tr>
      <w:tr w:rsidR="00C8688D" w:rsidRPr="00340F73" w:rsidTr="00C8688D">
        <w:tc>
          <w:tcPr>
            <w:tcW w:w="1147" w:type="pct"/>
            <w:tcBorders>
              <w:top w:val="single" w:sz="4" w:space="0" w:color="auto"/>
              <w:left w:val="single" w:sz="4" w:space="0" w:color="auto"/>
              <w:bottom w:val="single" w:sz="4" w:space="0" w:color="auto"/>
              <w:right w:val="nil"/>
            </w:tcBorders>
            <w:shd w:val="clear" w:color="auto" w:fill="auto"/>
            <w:noWrap/>
            <w:vAlign w:val="bottom"/>
          </w:tcPr>
          <w:p w:rsidR="007A6BDE" w:rsidRPr="00340F73" w:rsidRDefault="007A6BDE" w:rsidP="0023166F">
            <w:pPr>
              <w:spacing w:before="40" w:after="40"/>
              <w:jc w:val="center"/>
              <w:rPr>
                <w:b/>
                <w:bCs/>
              </w:rPr>
            </w:pPr>
            <w:r w:rsidRPr="00340F73">
              <w:rPr>
                <w:b/>
                <w:bCs/>
              </w:rPr>
              <w:t>Chung</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6BDE" w:rsidRPr="00340F73" w:rsidRDefault="007A6BDE" w:rsidP="0023166F">
            <w:pPr>
              <w:spacing w:before="40" w:after="40"/>
              <w:jc w:val="center"/>
              <w:rPr>
                <w:b/>
              </w:rPr>
            </w:pPr>
            <w:r w:rsidRPr="00340F73">
              <w:rPr>
                <w:b/>
              </w:rPr>
              <w:t>01</w:t>
            </w:r>
          </w:p>
        </w:tc>
        <w:tc>
          <w:tcPr>
            <w:tcW w:w="1085" w:type="pct"/>
            <w:tcBorders>
              <w:top w:val="single" w:sz="4" w:space="0" w:color="auto"/>
              <w:left w:val="nil"/>
              <w:bottom w:val="single" w:sz="4" w:space="0" w:color="auto"/>
              <w:right w:val="nil"/>
            </w:tcBorders>
            <w:shd w:val="clear" w:color="auto" w:fill="auto"/>
            <w:noWrap/>
            <w:vAlign w:val="bottom"/>
          </w:tcPr>
          <w:p w:rsidR="007A6BDE" w:rsidRPr="00340F73" w:rsidRDefault="007A6BDE" w:rsidP="0023166F">
            <w:pPr>
              <w:spacing w:before="40" w:after="40"/>
              <w:jc w:val="center"/>
            </w:pPr>
            <w:r w:rsidRPr="00340F73">
              <w:t> </w:t>
            </w:r>
          </w:p>
        </w:tc>
        <w:tc>
          <w:tcPr>
            <w:tcW w:w="1132" w:type="pct"/>
            <w:tcBorders>
              <w:top w:val="single" w:sz="4" w:space="0" w:color="auto"/>
              <w:left w:val="single" w:sz="4" w:space="0" w:color="auto"/>
              <w:bottom w:val="single" w:sz="4" w:space="0" w:color="auto"/>
              <w:right w:val="nil"/>
            </w:tcBorders>
            <w:shd w:val="clear" w:color="auto" w:fill="auto"/>
            <w:noWrap/>
            <w:vAlign w:val="bottom"/>
          </w:tcPr>
          <w:p w:rsidR="007A6BDE" w:rsidRPr="00340F73" w:rsidRDefault="007A6BDE" w:rsidP="0023166F">
            <w:pPr>
              <w:spacing w:before="40" w:after="40"/>
              <w:jc w:val="center"/>
            </w:pPr>
            <w:r w:rsidRPr="00340F73">
              <w:t> </w:t>
            </w:r>
          </w:p>
        </w:tc>
        <w:tc>
          <w:tcPr>
            <w:tcW w:w="113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A6BDE" w:rsidRPr="00340F73" w:rsidRDefault="007A6BDE" w:rsidP="0023166F">
            <w:pPr>
              <w:spacing w:before="40" w:after="40"/>
            </w:pPr>
            <w:r w:rsidRPr="00340F73">
              <w:t> </w:t>
            </w:r>
          </w:p>
        </w:tc>
      </w:tr>
      <w:tr w:rsidR="00C8688D" w:rsidRPr="00340F73" w:rsidTr="00C8688D">
        <w:tc>
          <w:tcPr>
            <w:tcW w:w="1147" w:type="pct"/>
            <w:tcBorders>
              <w:top w:val="nil"/>
              <w:left w:val="single" w:sz="4" w:space="0" w:color="auto"/>
              <w:bottom w:val="single" w:sz="4" w:space="0" w:color="auto"/>
              <w:right w:val="nil"/>
            </w:tcBorders>
            <w:shd w:val="clear" w:color="000000" w:fill="FFFFFF"/>
            <w:noWrap/>
            <w:vAlign w:val="bottom"/>
          </w:tcPr>
          <w:p w:rsidR="007A6BDE" w:rsidRPr="00340F73" w:rsidRDefault="007A6BDE" w:rsidP="0023166F">
            <w:pPr>
              <w:spacing w:before="40" w:after="40"/>
              <w:rPr>
                <w:b/>
                <w:bCs/>
              </w:rPr>
            </w:pPr>
            <w:r w:rsidRPr="00340F73">
              <w:rPr>
                <w:b/>
                <w:bCs/>
              </w:rPr>
              <w:t>Chia theo mức độ SDD</w:t>
            </w:r>
          </w:p>
        </w:tc>
        <w:tc>
          <w:tcPr>
            <w:tcW w:w="504" w:type="pct"/>
            <w:tcBorders>
              <w:top w:val="nil"/>
              <w:left w:val="single" w:sz="4" w:space="0" w:color="auto"/>
              <w:bottom w:val="single" w:sz="4" w:space="0" w:color="auto"/>
              <w:right w:val="single" w:sz="4" w:space="0" w:color="auto"/>
            </w:tcBorders>
            <w:shd w:val="clear" w:color="auto" w:fill="auto"/>
            <w:noWrap/>
            <w:vAlign w:val="bottom"/>
          </w:tcPr>
          <w:p w:rsidR="007A6BDE" w:rsidRPr="00340F73" w:rsidRDefault="007A6BDE" w:rsidP="0023166F">
            <w:pPr>
              <w:spacing w:before="40" w:after="40"/>
              <w:jc w:val="center"/>
            </w:pPr>
            <w:r w:rsidRPr="00340F73">
              <w:t> </w:t>
            </w:r>
          </w:p>
        </w:tc>
        <w:tc>
          <w:tcPr>
            <w:tcW w:w="1085" w:type="pct"/>
            <w:tcBorders>
              <w:top w:val="single" w:sz="4" w:space="0" w:color="auto"/>
              <w:left w:val="nil"/>
              <w:bottom w:val="nil"/>
              <w:right w:val="nil"/>
            </w:tcBorders>
            <w:shd w:val="clear" w:color="auto" w:fill="auto"/>
            <w:noWrap/>
            <w:vAlign w:val="bottom"/>
          </w:tcPr>
          <w:p w:rsidR="007A6BDE" w:rsidRPr="00340F73" w:rsidRDefault="007A6BDE" w:rsidP="0023166F">
            <w:pPr>
              <w:spacing w:before="40" w:after="40"/>
              <w:jc w:val="center"/>
            </w:pPr>
            <w:r w:rsidRPr="00340F73">
              <w:t> </w:t>
            </w:r>
          </w:p>
        </w:tc>
        <w:tc>
          <w:tcPr>
            <w:tcW w:w="1132" w:type="pct"/>
            <w:tcBorders>
              <w:top w:val="single" w:sz="4" w:space="0" w:color="auto"/>
              <w:left w:val="single" w:sz="4" w:space="0" w:color="auto"/>
              <w:bottom w:val="nil"/>
              <w:right w:val="nil"/>
            </w:tcBorders>
            <w:shd w:val="clear" w:color="auto" w:fill="auto"/>
            <w:noWrap/>
            <w:vAlign w:val="bottom"/>
          </w:tcPr>
          <w:p w:rsidR="007A6BDE" w:rsidRPr="00340F73" w:rsidRDefault="007A6BDE" w:rsidP="0023166F">
            <w:pPr>
              <w:spacing w:before="40" w:after="40"/>
              <w:jc w:val="center"/>
            </w:pPr>
            <w:r w:rsidRPr="00340F73">
              <w:t> </w:t>
            </w:r>
          </w:p>
        </w:tc>
        <w:tc>
          <w:tcPr>
            <w:tcW w:w="1132" w:type="pct"/>
            <w:tcBorders>
              <w:top w:val="nil"/>
              <w:left w:val="single" w:sz="4" w:space="0" w:color="auto"/>
              <w:bottom w:val="single" w:sz="4" w:space="0" w:color="auto"/>
              <w:right w:val="single" w:sz="4" w:space="0" w:color="auto"/>
            </w:tcBorders>
            <w:shd w:val="clear" w:color="000000" w:fill="FFFFFF"/>
            <w:noWrap/>
            <w:vAlign w:val="bottom"/>
          </w:tcPr>
          <w:p w:rsidR="007A6BDE" w:rsidRPr="00340F73" w:rsidRDefault="007A6BDE" w:rsidP="0023166F">
            <w:pPr>
              <w:spacing w:before="40" w:after="40"/>
            </w:pPr>
            <w:r w:rsidRPr="00340F73">
              <w:t> </w:t>
            </w:r>
          </w:p>
        </w:tc>
      </w:tr>
      <w:tr w:rsidR="00C8688D" w:rsidRPr="00340F73" w:rsidTr="00C8688D">
        <w:tc>
          <w:tcPr>
            <w:tcW w:w="1147" w:type="pct"/>
            <w:tcBorders>
              <w:top w:val="nil"/>
              <w:left w:val="single" w:sz="4" w:space="0" w:color="auto"/>
              <w:bottom w:val="single" w:sz="4" w:space="0" w:color="auto"/>
              <w:right w:val="nil"/>
            </w:tcBorders>
            <w:shd w:val="clear" w:color="000000" w:fill="FFFFFF"/>
            <w:noWrap/>
            <w:vAlign w:val="bottom"/>
          </w:tcPr>
          <w:p w:rsidR="007A6BDE" w:rsidRPr="00340F73" w:rsidRDefault="007A6BDE" w:rsidP="00563786">
            <w:pPr>
              <w:spacing w:before="40" w:after="40"/>
              <w:ind w:firstLineChars="200" w:firstLine="480"/>
            </w:pPr>
            <w:r w:rsidRPr="00340F73">
              <w:t>Độ I</w:t>
            </w:r>
          </w:p>
        </w:tc>
        <w:tc>
          <w:tcPr>
            <w:tcW w:w="504" w:type="pct"/>
            <w:tcBorders>
              <w:top w:val="nil"/>
              <w:left w:val="single" w:sz="4" w:space="0" w:color="auto"/>
              <w:bottom w:val="single" w:sz="4" w:space="0" w:color="auto"/>
              <w:right w:val="single" w:sz="4" w:space="0" w:color="auto"/>
            </w:tcBorders>
            <w:shd w:val="clear" w:color="auto" w:fill="auto"/>
            <w:noWrap/>
            <w:vAlign w:val="bottom"/>
          </w:tcPr>
          <w:p w:rsidR="007A6BDE" w:rsidRPr="00340F73" w:rsidRDefault="00C8688D" w:rsidP="0023166F">
            <w:pPr>
              <w:spacing w:before="40" w:after="40"/>
              <w:jc w:val="center"/>
            </w:pPr>
            <w:r w:rsidRPr="00340F73">
              <w:t>02</w:t>
            </w:r>
          </w:p>
        </w:tc>
        <w:tc>
          <w:tcPr>
            <w:tcW w:w="1085" w:type="pct"/>
            <w:tcBorders>
              <w:top w:val="single" w:sz="4" w:space="0" w:color="auto"/>
              <w:left w:val="nil"/>
              <w:bottom w:val="single" w:sz="4" w:space="0" w:color="auto"/>
              <w:right w:val="nil"/>
            </w:tcBorders>
            <w:shd w:val="clear" w:color="000000" w:fill="FFFFFF"/>
            <w:noWrap/>
            <w:vAlign w:val="bottom"/>
          </w:tcPr>
          <w:p w:rsidR="007A6BDE" w:rsidRPr="00340F73" w:rsidRDefault="007A6BDE" w:rsidP="0023166F">
            <w:pPr>
              <w:spacing w:before="40" w:after="40"/>
            </w:pPr>
            <w:r w:rsidRPr="00340F73">
              <w:t> </w:t>
            </w:r>
          </w:p>
        </w:tc>
        <w:tc>
          <w:tcPr>
            <w:tcW w:w="1132" w:type="pct"/>
            <w:tcBorders>
              <w:top w:val="single" w:sz="4" w:space="0" w:color="auto"/>
              <w:left w:val="single" w:sz="4" w:space="0" w:color="auto"/>
              <w:bottom w:val="single" w:sz="4" w:space="0" w:color="auto"/>
              <w:right w:val="nil"/>
            </w:tcBorders>
            <w:shd w:val="clear" w:color="000000" w:fill="FFFFFF"/>
            <w:noWrap/>
            <w:vAlign w:val="bottom"/>
          </w:tcPr>
          <w:p w:rsidR="007A6BDE" w:rsidRPr="00340F73" w:rsidRDefault="007A6BDE" w:rsidP="0023166F">
            <w:pPr>
              <w:spacing w:before="40" w:after="40"/>
            </w:pPr>
            <w:r w:rsidRPr="00340F73">
              <w:t> </w:t>
            </w:r>
          </w:p>
        </w:tc>
        <w:tc>
          <w:tcPr>
            <w:tcW w:w="1132" w:type="pct"/>
            <w:tcBorders>
              <w:top w:val="nil"/>
              <w:left w:val="single" w:sz="4" w:space="0" w:color="auto"/>
              <w:bottom w:val="single" w:sz="4" w:space="0" w:color="auto"/>
              <w:right w:val="single" w:sz="4" w:space="0" w:color="auto"/>
            </w:tcBorders>
            <w:shd w:val="clear" w:color="000000" w:fill="FFFFFF"/>
            <w:noWrap/>
            <w:vAlign w:val="bottom"/>
          </w:tcPr>
          <w:p w:rsidR="007A6BDE" w:rsidRPr="00340F73" w:rsidRDefault="007A6BDE" w:rsidP="0023166F">
            <w:pPr>
              <w:spacing w:before="40" w:after="40"/>
            </w:pPr>
            <w:r w:rsidRPr="00340F73">
              <w:t> </w:t>
            </w:r>
          </w:p>
        </w:tc>
      </w:tr>
      <w:tr w:rsidR="00C8688D" w:rsidRPr="00340F73" w:rsidTr="00C8688D">
        <w:tc>
          <w:tcPr>
            <w:tcW w:w="1147" w:type="pct"/>
            <w:tcBorders>
              <w:top w:val="nil"/>
              <w:left w:val="single" w:sz="4" w:space="0" w:color="auto"/>
              <w:bottom w:val="single" w:sz="4" w:space="0" w:color="auto"/>
              <w:right w:val="nil"/>
            </w:tcBorders>
            <w:shd w:val="clear" w:color="000000" w:fill="FFFFFF"/>
            <w:noWrap/>
            <w:vAlign w:val="bottom"/>
          </w:tcPr>
          <w:p w:rsidR="007A6BDE" w:rsidRPr="00340F73" w:rsidRDefault="007A6BDE" w:rsidP="00563786">
            <w:pPr>
              <w:spacing w:before="40" w:after="40"/>
              <w:ind w:firstLineChars="200" w:firstLine="480"/>
            </w:pPr>
            <w:r w:rsidRPr="00340F73">
              <w:t>Độ II</w:t>
            </w:r>
          </w:p>
        </w:tc>
        <w:tc>
          <w:tcPr>
            <w:tcW w:w="504" w:type="pct"/>
            <w:tcBorders>
              <w:top w:val="nil"/>
              <w:left w:val="single" w:sz="4" w:space="0" w:color="auto"/>
              <w:bottom w:val="single" w:sz="4" w:space="0" w:color="auto"/>
              <w:right w:val="single" w:sz="4" w:space="0" w:color="auto"/>
            </w:tcBorders>
            <w:shd w:val="clear" w:color="auto" w:fill="auto"/>
            <w:noWrap/>
            <w:vAlign w:val="bottom"/>
          </w:tcPr>
          <w:p w:rsidR="007A6BDE" w:rsidRPr="00340F73" w:rsidRDefault="00C8688D" w:rsidP="0023166F">
            <w:pPr>
              <w:spacing w:before="40" w:after="40"/>
              <w:jc w:val="center"/>
            </w:pPr>
            <w:r w:rsidRPr="00340F73">
              <w:t>03</w:t>
            </w:r>
          </w:p>
        </w:tc>
        <w:tc>
          <w:tcPr>
            <w:tcW w:w="1085" w:type="pct"/>
            <w:tcBorders>
              <w:top w:val="nil"/>
              <w:left w:val="nil"/>
              <w:bottom w:val="single" w:sz="4" w:space="0" w:color="auto"/>
              <w:right w:val="nil"/>
            </w:tcBorders>
            <w:shd w:val="clear" w:color="000000" w:fill="FFFFFF"/>
            <w:noWrap/>
            <w:vAlign w:val="bottom"/>
          </w:tcPr>
          <w:p w:rsidR="007A6BDE" w:rsidRPr="00340F73" w:rsidRDefault="007A6BDE" w:rsidP="0023166F">
            <w:pPr>
              <w:spacing w:before="40" w:after="40"/>
            </w:pPr>
            <w:r w:rsidRPr="00340F73">
              <w:t> </w:t>
            </w:r>
          </w:p>
        </w:tc>
        <w:tc>
          <w:tcPr>
            <w:tcW w:w="1132" w:type="pct"/>
            <w:tcBorders>
              <w:top w:val="nil"/>
              <w:left w:val="single" w:sz="4" w:space="0" w:color="auto"/>
              <w:bottom w:val="single" w:sz="4" w:space="0" w:color="auto"/>
              <w:right w:val="nil"/>
            </w:tcBorders>
            <w:shd w:val="clear" w:color="000000" w:fill="FFFFFF"/>
            <w:noWrap/>
            <w:vAlign w:val="bottom"/>
          </w:tcPr>
          <w:p w:rsidR="007A6BDE" w:rsidRPr="00340F73" w:rsidRDefault="007A6BDE" w:rsidP="0023166F">
            <w:pPr>
              <w:spacing w:before="40" w:after="40"/>
            </w:pPr>
            <w:r w:rsidRPr="00340F73">
              <w:t> </w:t>
            </w:r>
          </w:p>
        </w:tc>
        <w:tc>
          <w:tcPr>
            <w:tcW w:w="1132" w:type="pct"/>
            <w:tcBorders>
              <w:top w:val="nil"/>
              <w:left w:val="single" w:sz="4" w:space="0" w:color="auto"/>
              <w:bottom w:val="single" w:sz="4" w:space="0" w:color="auto"/>
              <w:right w:val="single" w:sz="4" w:space="0" w:color="auto"/>
            </w:tcBorders>
            <w:shd w:val="clear" w:color="000000" w:fill="FFFFFF"/>
            <w:noWrap/>
            <w:vAlign w:val="bottom"/>
          </w:tcPr>
          <w:p w:rsidR="007A6BDE" w:rsidRPr="00340F73" w:rsidRDefault="007A6BDE" w:rsidP="0023166F">
            <w:pPr>
              <w:spacing w:before="40" w:after="40"/>
            </w:pPr>
            <w:r w:rsidRPr="00340F73">
              <w:t> </w:t>
            </w:r>
          </w:p>
        </w:tc>
      </w:tr>
      <w:tr w:rsidR="00C8688D" w:rsidRPr="00340F73" w:rsidTr="00C8688D">
        <w:tc>
          <w:tcPr>
            <w:tcW w:w="1147" w:type="pct"/>
            <w:tcBorders>
              <w:top w:val="nil"/>
              <w:left w:val="single" w:sz="4" w:space="0" w:color="auto"/>
              <w:bottom w:val="single" w:sz="4" w:space="0" w:color="auto"/>
              <w:right w:val="nil"/>
            </w:tcBorders>
            <w:shd w:val="clear" w:color="000000" w:fill="FFFFFF"/>
            <w:noWrap/>
            <w:vAlign w:val="bottom"/>
          </w:tcPr>
          <w:p w:rsidR="007A6BDE" w:rsidRPr="00340F73" w:rsidRDefault="007A6BDE" w:rsidP="00563786">
            <w:pPr>
              <w:spacing w:before="40" w:after="40"/>
              <w:ind w:firstLineChars="200" w:firstLine="480"/>
            </w:pPr>
            <w:r w:rsidRPr="00340F73">
              <w:t>Độ III</w:t>
            </w:r>
          </w:p>
        </w:tc>
        <w:tc>
          <w:tcPr>
            <w:tcW w:w="504" w:type="pct"/>
            <w:tcBorders>
              <w:top w:val="nil"/>
              <w:left w:val="single" w:sz="4" w:space="0" w:color="auto"/>
              <w:bottom w:val="single" w:sz="4" w:space="0" w:color="auto"/>
              <w:right w:val="single" w:sz="4" w:space="0" w:color="auto"/>
            </w:tcBorders>
            <w:shd w:val="clear" w:color="auto" w:fill="auto"/>
            <w:noWrap/>
            <w:vAlign w:val="bottom"/>
          </w:tcPr>
          <w:p w:rsidR="007A6BDE" w:rsidRPr="00340F73" w:rsidRDefault="00C8688D" w:rsidP="0023166F">
            <w:pPr>
              <w:spacing w:before="40" w:after="40"/>
              <w:jc w:val="center"/>
            </w:pPr>
            <w:r w:rsidRPr="00340F73">
              <w:t>04</w:t>
            </w:r>
          </w:p>
        </w:tc>
        <w:tc>
          <w:tcPr>
            <w:tcW w:w="1085" w:type="pct"/>
            <w:tcBorders>
              <w:top w:val="nil"/>
              <w:left w:val="nil"/>
              <w:bottom w:val="single" w:sz="4" w:space="0" w:color="auto"/>
              <w:right w:val="single" w:sz="4" w:space="0" w:color="auto"/>
            </w:tcBorders>
            <w:shd w:val="clear" w:color="auto" w:fill="auto"/>
            <w:noWrap/>
            <w:vAlign w:val="bottom"/>
          </w:tcPr>
          <w:p w:rsidR="007A6BDE" w:rsidRPr="00340F73" w:rsidRDefault="007A6BDE" w:rsidP="0023166F">
            <w:pPr>
              <w:spacing w:before="40" w:after="40"/>
            </w:pPr>
            <w:r w:rsidRPr="00340F73">
              <w:t> </w:t>
            </w:r>
          </w:p>
        </w:tc>
        <w:tc>
          <w:tcPr>
            <w:tcW w:w="1132" w:type="pct"/>
            <w:tcBorders>
              <w:top w:val="nil"/>
              <w:left w:val="nil"/>
              <w:bottom w:val="single" w:sz="4" w:space="0" w:color="auto"/>
              <w:right w:val="single" w:sz="4" w:space="0" w:color="auto"/>
            </w:tcBorders>
            <w:shd w:val="clear" w:color="auto" w:fill="auto"/>
            <w:noWrap/>
            <w:vAlign w:val="bottom"/>
          </w:tcPr>
          <w:p w:rsidR="007A6BDE" w:rsidRPr="00340F73" w:rsidRDefault="007A6BDE" w:rsidP="0023166F">
            <w:pPr>
              <w:spacing w:before="40" w:after="40"/>
            </w:pPr>
            <w:r w:rsidRPr="00340F73">
              <w:t> </w:t>
            </w:r>
          </w:p>
        </w:tc>
        <w:tc>
          <w:tcPr>
            <w:tcW w:w="1132" w:type="pct"/>
            <w:tcBorders>
              <w:top w:val="nil"/>
              <w:left w:val="nil"/>
              <w:bottom w:val="single" w:sz="4" w:space="0" w:color="auto"/>
              <w:right w:val="single" w:sz="4" w:space="0" w:color="auto"/>
            </w:tcBorders>
            <w:shd w:val="clear" w:color="auto" w:fill="auto"/>
            <w:noWrap/>
            <w:vAlign w:val="bottom"/>
          </w:tcPr>
          <w:p w:rsidR="007A6BDE" w:rsidRPr="00340F73" w:rsidRDefault="007A6BDE" w:rsidP="0023166F">
            <w:pPr>
              <w:spacing w:before="40" w:after="40"/>
              <w:jc w:val="center"/>
            </w:pPr>
            <w:r w:rsidRPr="00340F73">
              <w:t> </w:t>
            </w:r>
          </w:p>
        </w:tc>
      </w:tr>
    </w:tbl>
    <w:p w:rsidR="006059F0" w:rsidRPr="00340F73" w:rsidRDefault="006059F0" w:rsidP="006059F0"/>
    <w:p w:rsidR="006059F0" w:rsidRPr="00340F73" w:rsidRDefault="006059F0" w:rsidP="006059F0"/>
    <w:tbl>
      <w:tblPr>
        <w:tblW w:w="15026" w:type="dxa"/>
        <w:tblInd w:w="108" w:type="dxa"/>
        <w:tblLook w:val="04A0" w:firstRow="1" w:lastRow="0" w:firstColumn="1" w:lastColumn="0" w:noHBand="0" w:noVBand="1"/>
      </w:tblPr>
      <w:tblGrid>
        <w:gridCol w:w="7420"/>
        <w:gridCol w:w="7606"/>
      </w:tblGrid>
      <w:tr w:rsidR="00563786" w:rsidRPr="00340F73" w:rsidTr="00563786">
        <w:tc>
          <w:tcPr>
            <w:tcW w:w="7420" w:type="dxa"/>
          </w:tcPr>
          <w:p w:rsidR="00563786" w:rsidRPr="00340F73" w:rsidRDefault="00563786" w:rsidP="00FB1B28">
            <w:pPr>
              <w:jc w:val="center"/>
            </w:pPr>
          </w:p>
          <w:p w:rsidR="00563786" w:rsidRPr="00340F73" w:rsidRDefault="00563786" w:rsidP="00FB1B28">
            <w:pPr>
              <w:jc w:val="center"/>
              <w:rPr>
                <w:b/>
              </w:rPr>
            </w:pPr>
            <w:r w:rsidRPr="00340F73">
              <w:rPr>
                <w:b/>
              </w:rPr>
              <w:t>Người lập biểu</w:t>
            </w:r>
          </w:p>
          <w:p w:rsidR="00563786" w:rsidRPr="00340F73" w:rsidRDefault="00563786" w:rsidP="00FB1B28">
            <w:pPr>
              <w:jc w:val="center"/>
            </w:pPr>
            <w:r w:rsidRPr="00340F73">
              <w:rPr>
                <w:i/>
              </w:rPr>
              <w:t>(Ký, họ tên)</w:t>
            </w:r>
          </w:p>
        </w:tc>
        <w:tc>
          <w:tcPr>
            <w:tcW w:w="7606" w:type="dxa"/>
          </w:tcPr>
          <w:p w:rsidR="00563786" w:rsidRPr="00340F73" w:rsidRDefault="00563786" w:rsidP="00FB1B28">
            <w:pPr>
              <w:jc w:val="center"/>
            </w:pPr>
            <w:r w:rsidRPr="00340F73">
              <w:rPr>
                <w:i/>
              </w:rPr>
              <w:t>……., Ngày......... tháng...... năm..........</w:t>
            </w:r>
          </w:p>
          <w:p w:rsidR="00563786" w:rsidRPr="00340F73" w:rsidRDefault="00563786" w:rsidP="00FB1B28">
            <w:pPr>
              <w:jc w:val="center"/>
              <w:rPr>
                <w:b/>
              </w:rPr>
            </w:pPr>
            <w:r w:rsidRPr="00340F73">
              <w:rPr>
                <w:b/>
              </w:rPr>
              <w:t>Thủ trưởng đơn vị</w:t>
            </w:r>
          </w:p>
          <w:p w:rsidR="00563786" w:rsidRPr="00340F73" w:rsidRDefault="00563786" w:rsidP="00FB1B28">
            <w:pPr>
              <w:jc w:val="center"/>
            </w:pPr>
            <w:r w:rsidRPr="00340F73">
              <w:rPr>
                <w:i/>
              </w:rPr>
              <w:t>(Ký, họ tên, đóng dấu)</w:t>
            </w:r>
          </w:p>
        </w:tc>
      </w:tr>
    </w:tbl>
    <w:p w:rsidR="009F3D4A" w:rsidRPr="00340F73" w:rsidRDefault="009F3D4A" w:rsidP="006059F0">
      <w:pPr>
        <w:rPr>
          <w:rFonts w:ascii="Arial" w:hAnsi="Arial" w:cs="Arial"/>
          <w:w w:val="85"/>
        </w:rPr>
      </w:pPr>
    </w:p>
    <w:p w:rsidR="009F3D4A" w:rsidRPr="00340F73" w:rsidRDefault="009F3D4A" w:rsidP="006059F0">
      <w:pPr>
        <w:rPr>
          <w:rFonts w:ascii="Arial" w:hAnsi="Arial" w:cs="Arial"/>
          <w:w w:val="85"/>
        </w:rPr>
      </w:pPr>
    </w:p>
    <w:p w:rsidR="009F3D4A" w:rsidRPr="00340F73" w:rsidRDefault="009F3D4A" w:rsidP="006059F0">
      <w:pPr>
        <w:rPr>
          <w:rFonts w:ascii="Arial" w:hAnsi="Arial" w:cs="Arial"/>
          <w:w w:val="85"/>
        </w:rPr>
      </w:pPr>
    </w:p>
    <w:p w:rsidR="009F3D4A" w:rsidRPr="00340F73" w:rsidRDefault="009F3D4A" w:rsidP="006059F0">
      <w:pPr>
        <w:rPr>
          <w:rFonts w:ascii="Arial" w:hAnsi="Arial" w:cs="Arial"/>
          <w:w w:val="85"/>
        </w:rPr>
      </w:pPr>
    </w:p>
    <w:p w:rsidR="009F3D4A" w:rsidRPr="00340F73" w:rsidRDefault="009F3D4A" w:rsidP="006059F0">
      <w:pPr>
        <w:rPr>
          <w:rFonts w:ascii="Arial" w:hAnsi="Arial" w:cs="Arial"/>
          <w:w w:val="85"/>
        </w:rPr>
      </w:pPr>
    </w:p>
    <w:p w:rsidR="009F3D4A" w:rsidRPr="00340F73" w:rsidRDefault="009F3D4A" w:rsidP="006059F0">
      <w:pPr>
        <w:rPr>
          <w:rFonts w:ascii="Arial" w:hAnsi="Arial" w:cs="Arial"/>
          <w:w w:val="85"/>
        </w:rPr>
      </w:pPr>
    </w:p>
    <w:p w:rsidR="009F3D4A" w:rsidRPr="00340F73" w:rsidRDefault="009F3D4A" w:rsidP="006059F0">
      <w:pPr>
        <w:rPr>
          <w:rFonts w:ascii="Arial" w:hAnsi="Arial" w:cs="Arial"/>
          <w:w w:val="85"/>
        </w:rPr>
      </w:pPr>
    </w:p>
    <w:p w:rsidR="009F3D4A" w:rsidRPr="00340F73" w:rsidRDefault="009F3D4A" w:rsidP="006059F0">
      <w:pPr>
        <w:rPr>
          <w:rFonts w:ascii="Arial" w:hAnsi="Arial" w:cs="Arial"/>
          <w:w w:val="85"/>
        </w:rPr>
      </w:pPr>
    </w:p>
    <w:p w:rsidR="009F3D4A" w:rsidRPr="00340F73" w:rsidRDefault="009F3D4A" w:rsidP="006059F0">
      <w:pPr>
        <w:rPr>
          <w:rFonts w:ascii="Arial" w:hAnsi="Arial" w:cs="Arial"/>
          <w:w w:val="85"/>
        </w:rPr>
      </w:pPr>
    </w:p>
    <w:tbl>
      <w:tblPr>
        <w:tblW w:w="5120" w:type="pct"/>
        <w:tblInd w:w="108" w:type="dxa"/>
        <w:tblLook w:val="04A0" w:firstRow="1" w:lastRow="0" w:firstColumn="1" w:lastColumn="0" w:noHBand="0" w:noVBand="1"/>
      </w:tblPr>
      <w:tblGrid>
        <w:gridCol w:w="3702"/>
        <w:gridCol w:w="6254"/>
        <w:gridCol w:w="5070"/>
      </w:tblGrid>
      <w:tr w:rsidR="009F3D4A" w:rsidRPr="00340F73" w:rsidTr="00FB1B28">
        <w:trPr>
          <w:trHeight w:val="1110"/>
        </w:trPr>
        <w:tc>
          <w:tcPr>
            <w:tcW w:w="1321" w:type="pct"/>
            <w:tcBorders>
              <w:top w:val="nil"/>
              <w:left w:val="nil"/>
              <w:right w:val="nil"/>
            </w:tcBorders>
            <w:shd w:val="clear" w:color="auto" w:fill="auto"/>
            <w:noWrap/>
          </w:tcPr>
          <w:p w:rsidR="009F3D4A" w:rsidRPr="00340F73" w:rsidRDefault="009F3D4A" w:rsidP="00FB1B28">
            <w:pPr>
              <w:rPr>
                <w:b/>
                <w:bCs/>
              </w:rPr>
            </w:pPr>
            <w:r w:rsidRPr="00340F73">
              <w:rPr>
                <w:b/>
                <w:bCs/>
              </w:rPr>
              <w:t>Biểu số: 004</w:t>
            </w:r>
            <w:r w:rsidR="005B2BB1" w:rsidRPr="00340F73">
              <w:rPr>
                <w:b/>
                <w:bCs/>
              </w:rPr>
              <w:t>d</w:t>
            </w:r>
            <w:r w:rsidRPr="00340F73">
              <w:rPr>
                <w:b/>
                <w:bCs/>
              </w:rPr>
              <w:t>.N/BCS-XHMT</w:t>
            </w:r>
          </w:p>
          <w:p w:rsidR="009F3D4A" w:rsidRPr="00340F73" w:rsidRDefault="009F3D4A" w:rsidP="00FB1B28">
            <w:r w:rsidRPr="00340F73">
              <w:t>Ngày nhận báo cáo:</w:t>
            </w:r>
          </w:p>
          <w:p w:rsidR="009F3D4A" w:rsidRPr="00340F73" w:rsidRDefault="008D410A" w:rsidP="00FB1B28">
            <w:pPr>
              <w:rPr>
                <w:b/>
                <w:bCs/>
              </w:rPr>
            </w:pPr>
            <w:r w:rsidRPr="00340F73">
              <w:t>Ngày 17</w:t>
            </w:r>
            <w:r w:rsidR="009F3D4A" w:rsidRPr="00340F73">
              <w:t>/02 năm sau</w:t>
            </w:r>
          </w:p>
        </w:tc>
        <w:tc>
          <w:tcPr>
            <w:tcW w:w="2170" w:type="pct"/>
            <w:tcBorders>
              <w:top w:val="nil"/>
              <w:left w:val="nil"/>
              <w:right w:val="nil"/>
            </w:tcBorders>
            <w:shd w:val="clear" w:color="auto" w:fill="auto"/>
            <w:noWrap/>
          </w:tcPr>
          <w:p w:rsidR="009F3D4A" w:rsidRPr="00340F73" w:rsidRDefault="009F1C8F" w:rsidP="009F1C8F">
            <w:pPr>
              <w:tabs>
                <w:tab w:val="left" w:pos="522"/>
                <w:tab w:val="center" w:pos="3019"/>
              </w:tabs>
              <w:rPr>
                <w:b/>
                <w:bCs/>
              </w:rPr>
            </w:pPr>
            <w:r w:rsidRPr="00340F73">
              <w:rPr>
                <w:b/>
                <w:bCs/>
              </w:rPr>
              <w:tab/>
            </w:r>
            <w:r w:rsidRPr="00340F73">
              <w:rPr>
                <w:b/>
                <w:bCs/>
              </w:rPr>
              <w:tab/>
            </w:r>
            <w:r w:rsidR="009F3D4A" w:rsidRPr="00340F73">
              <w:rPr>
                <w:b/>
                <w:bCs/>
              </w:rPr>
              <w:t>HIV/AIDS</w:t>
            </w:r>
          </w:p>
          <w:p w:rsidR="008D410A" w:rsidRPr="00340F73" w:rsidRDefault="009F3D4A" w:rsidP="009F3D4A">
            <w:pPr>
              <w:jc w:val="center"/>
            </w:pPr>
            <w:r w:rsidRPr="00340F73">
              <w:t xml:space="preserve"> </w:t>
            </w:r>
          </w:p>
          <w:p w:rsidR="008D410A" w:rsidRPr="00340F73" w:rsidRDefault="008D410A" w:rsidP="009F3D4A">
            <w:pPr>
              <w:jc w:val="center"/>
            </w:pPr>
          </w:p>
          <w:p w:rsidR="009F3D4A" w:rsidRPr="00340F73" w:rsidRDefault="009F3D4A" w:rsidP="008D410A">
            <w:pPr>
              <w:jc w:val="center"/>
              <w:rPr>
                <w:b/>
                <w:bCs/>
              </w:rPr>
            </w:pPr>
            <w:r w:rsidRPr="00340F73">
              <w:rPr>
                <w:b/>
              </w:rPr>
              <w:t>Có đến 31/12 năm</w:t>
            </w:r>
            <w:r w:rsidR="008D410A" w:rsidRPr="00340F73">
              <w:rPr>
                <w:b/>
              </w:rPr>
              <w:t xml:space="preserve"> ………</w:t>
            </w:r>
          </w:p>
        </w:tc>
        <w:tc>
          <w:tcPr>
            <w:tcW w:w="1509" w:type="pct"/>
            <w:tcBorders>
              <w:top w:val="nil"/>
              <w:left w:val="nil"/>
              <w:right w:val="nil"/>
            </w:tcBorders>
            <w:shd w:val="clear" w:color="auto" w:fill="auto"/>
            <w:noWrap/>
          </w:tcPr>
          <w:p w:rsidR="009F3D4A" w:rsidRPr="00340F73" w:rsidRDefault="009F3D4A" w:rsidP="00FB1B28">
            <w:pPr>
              <w:ind w:left="33"/>
            </w:pPr>
            <w:r w:rsidRPr="00340F73">
              <w:t>Đơn vị báo cáo:</w:t>
            </w:r>
          </w:p>
          <w:p w:rsidR="009F3D4A" w:rsidRPr="00340F73" w:rsidRDefault="009F3D4A" w:rsidP="00FB1B28">
            <w:pPr>
              <w:ind w:left="33"/>
              <w:rPr>
                <w:bCs/>
              </w:rPr>
            </w:pPr>
            <w:r w:rsidRPr="00340F73">
              <w:rPr>
                <w:bCs/>
              </w:rPr>
              <w:t>Sở Y tế tỉnh/thành phố ...........................................</w:t>
            </w:r>
          </w:p>
          <w:p w:rsidR="009F3D4A" w:rsidRPr="00340F73" w:rsidRDefault="009F3D4A" w:rsidP="00FB1B28">
            <w:pPr>
              <w:ind w:left="33"/>
            </w:pPr>
            <w:r w:rsidRPr="00340F73">
              <w:t>Đơn vị nhận báo cáo:</w:t>
            </w:r>
          </w:p>
          <w:p w:rsidR="009F3D4A" w:rsidRPr="00340F73" w:rsidRDefault="009F3D4A" w:rsidP="00FB1B28">
            <w:pPr>
              <w:ind w:left="33"/>
            </w:pPr>
            <w:r w:rsidRPr="00340F73">
              <w:rPr>
                <w:bCs/>
              </w:rPr>
              <w:t>Cục Thống kê .......................................................</w:t>
            </w:r>
          </w:p>
        </w:tc>
      </w:tr>
    </w:tbl>
    <w:p w:rsidR="009F3D4A" w:rsidRPr="00340F73" w:rsidRDefault="009F3D4A" w:rsidP="006059F0"/>
    <w:tbl>
      <w:tblPr>
        <w:tblW w:w="5084" w:type="pct"/>
        <w:tblInd w:w="108" w:type="dxa"/>
        <w:tblLayout w:type="fixed"/>
        <w:tblLook w:val="04A0" w:firstRow="1" w:lastRow="0" w:firstColumn="1" w:lastColumn="0" w:noHBand="0" w:noVBand="1"/>
      </w:tblPr>
      <w:tblGrid>
        <w:gridCol w:w="4395"/>
        <w:gridCol w:w="991"/>
        <w:gridCol w:w="1415"/>
        <w:gridCol w:w="1417"/>
        <w:gridCol w:w="1561"/>
        <w:gridCol w:w="2268"/>
        <w:gridCol w:w="2874"/>
      </w:tblGrid>
      <w:tr w:rsidR="007A6BDE" w:rsidRPr="00340F73" w:rsidTr="007A6BDE">
        <w:trPr>
          <w:trHeight w:val="283"/>
          <w:tblHeader/>
        </w:trPr>
        <w:tc>
          <w:tcPr>
            <w:tcW w:w="1473" w:type="pct"/>
            <w:tcBorders>
              <w:top w:val="single" w:sz="4" w:space="0" w:color="auto"/>
              <w:left w:val="single" w:sz="4" w:space="0" w:color="auto"/>
              <w:bottom w:val="single" w:sz="4" w:space="0" w:color="auto"/>
              <w:right w:val="nil"/>
            </w:tcBorders>
            <w:shd w:val="clear" w:color="auto" w:fill="auto"/>
            <w:noWrap/>
            <w:vAlign w:val="center"/>
          </w:tcPr>
          <w:p w:rsidR="009F3D4A" w:rsidRPr="00340F73" w:rsidRDefault="009F3D4A" w:rsidP="007A6BDE">
            <w:pPr>
              <w:spacing w:before="120" w:after="120"/>
              <w:jc w:val="center"/>
              <w:rPr>
                <w:b/>
              </w:rPr>
            </w:pP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3D4A" w:rsidRPr="00340F73" w:rsidRDefault="009F3D4A" w:rsidP="007A6BDE">
            <w:pPr>
              <w:spacing w:before="120" w:after="120"/>
              <w:jc w:val="center"/>
              <w:rPr>
                <w:b/>
              </w:rPr>
            </w:pPr>
            <w:r w:rsidRPr="00340F73">
              <w:rPr>
                <w:b/>
              </w:rPr>
              <w:t>Mã số</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9F3D4A" w:rsidRPr="00340F73" w:rsidRDefault="009F3D4A" w:rsidP="007A6BDE">
            <w:pPr>
              <w:spacing w:before="120" w:after="120"/>
              <w:jc w:val="center"/>
              <w:rPr>
                <w:b/>
              </w:rPr>
            </w:pPr>
            <w:r w:rsidRPr="00340F73">
              <w:rPr>
                <w:b/>
              </w:rPr>
              <w:t>Đơn vị tính</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9F3D4A" w:rsidRPr="00340F73" w:rsidRDefault="009F3D4A" w:rsidP="007A6BDE">
            <w:pPr>
              <w:spacing w:before="120" w:after="120"/>
              <w:jc w:val="center"/>
              <w:rPr>
                <w:b/>
              </w:rPr>
            </w:pPr>
            <w:r w:rsidRPr="00340F73">
              <w:rPr>
                <w:b/>
              </w:rPr>
              <w:t>Phát sinh trong năm</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9F3D4A" w:rsidRPr="00340F73" w:rsidRDefault="009F3D4A" w:rsidP="007A6BDE">
            <w:pPr>
              <w:spacing w:before="120" w:after="120"/>
              <w:jc w:val="center"/>
              <w:rPr>
                <w:b/>
              </w:rPr>
            </w:pPr>
            <w:r w:rsidRPr="00340F73">
              <w:rPr>
                <w:b/>
              </w:rPr>
              <w:t>Số cộng dồn</w:t>
            </w:r>
          </w:p>
        </w:tc>
        <w:tc>
          <w:tcPr>
            <w:tcW w:w="760" w:type="pct"/>
            <w:tcBorders>
              <w:top w:val="single" w:sz="4" w:space="0" w:color="auto"/>
              <w:left w:val="nil"/>
              <w:bottom w:val="single" w:sz="4" w:space="0" w:color="auto"/>
              <w:right w:val="single" w:sz="4" w:space="0" w:color="auto"/>
            </w:tcBorders>
            <w:vAlign w:val="center"/>
          </w:tcPr>
          <w:p w:rsidR="009F3D4A" w:rsidRPr="00340F73" w:rsidRDefault="009F3D4A" w:rsidP="007A6BDE">
            <w:pPr>
              <w:spacing w:before="120" w:after="120"/>
              <w:jc w:val="center"/>
              <w:rPr>
                <w:b/>
              </w:rPr>
            </w:pPr>
            <w:r w:rsidRPr="00340F73">
              <w:rPr>
                <w:b/>
              </w:rPr>
              <w:t>Số ca hiện nhiễm HIV được phát hiện trên một trăm nghìn dân</w:t>
            </w:r>
          </w:p>
        </w:tc>
        <w:tc>
          <w:tcPr>
            <w:tcW w:w="963" w:type="pct"/>
            <w:tcBorders>
              <w:top w:val="single" w:sz="4" w:space="0" w:color="auto"/>
              <w:left w:val="nil"/>
              <w:bottom w:val="single" w:sz="4" w:space="0" w:color="auto"/>
              <w:right w:val="single" w:sz="4" w:space="0" w:color="auto"/>
            </w:tcBorders>
            <w:vAlign w:val="center"/>
          </w:tcPr>
          <w:p w:rsidR="009F3D4A" w:rsidRPr="00340F73" w:rsidRDefault="009F3D4A" w:rsidP="007A6BDE">
            <w:pPr>
              <w:spacing w:before="120" w:after="120"/>
              <w:jc w:val="center"/>
              <w:rPr>
                <w:b/>
              </w:rPr>
            </w:pPr>
            <w:r w:rsidRPr="00340F73">
              <w:rPr>
                <w:b/>
              </w:rPr>
              <w:t>Số ca tử vong do HIV/AIDS trên một trăm nghìn dân</w:t>
            </w:r>
          </w:p>
        </w:tc>
      </w:tr>
      <w:tr w:rsidR="007A6BDE" w:rsidRPr="00340F73" w:rsidTr="007A6BDE">
        <w:trPr>
          <w:trHeight w:val="283"/>
          <w:tblHeader/>
        </w:trPr>
        <w:tc>
          <w:tcPr>
            <w:tcW w:w="1473" w:type="pct"/>
            <w:tcBorders>
              <w:top w:val="single" w:sz="4" w:space="0" w:color="auto"/>
              <w:left w:val="single" w:sz="4" w:space="0" w:color="auto"/>
              <w:bottom w:val="single" w:sz="4" w:space="0" w:color="auto"/>
              <w:right w:val="nil"/>
            </w:tcBorders>
            <w:shd w:val="clear" w:color="auto" w:fill="auto"/>
            <w:noWrap/>
            <w:vAlign w:val="center"/>
          </w:tcPr>
          <w:p w:rsidR="009F3D4A" w:rsidRPr="00340F73" w:rsidRDefault="009F3D4A" w:rsidP="007A6BDE">
            <w:pPr>
              <w:jc w:val="center"/>
              <w:rPr>
                <w:b/>
                <w:bCs/>
              </w:rPr>
            </w:pPr>
            <w:r w:rsidRPr="00340F73">
              <w:rPr>
                <w:b/>
                <w:bCs/>
              </w:rPr>
              <w:t>A</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3D4A" w:rsidRPr="00340F73" w:rsidRDefault="009F3D4A" w:rsidP="007A6BDE">
            <w:pPr>
              <w:jc w:val="center"/>
              <w:rPr>
                <w:b/>
                <w:bCs/>
              </w:rPr>
            </w:pPr>
            <w:r w:rsidRPr="00340F73">
              <w:rPr>
                <w:b/>
                <w:bCs/>
              </w:rPr>
              <w:t>B</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9F3D4A" w:rsidRPr="00340F73" w:rsidRDefault="009F3D4A" w:rsidP="007A6BDE">
            <w:pPr>
              <w:jc w:val="center"/>
              <w:rPr>
                <w:b/>
                <w:bCs/>
              </w:rPr>
            </w:pPr>
            <w:r w:rsidRPr="00340F73">
              <w:rPr>
                <w:b/>
                <w:bCs/>
              </w:rPr>
              <w:t>1</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9F3D4A" w:rsidRPr="00340F73" w:rsidRDefault="009F3D4A" w:rsidP="007A6BDE">
            <w:pPr>
              <w:jc w:val="center"/>
              <w:rPr>
                <w:b/>
                <w:bCs/>
              </w:rPr>
            </w:pPr>
            <w:r w:rsidRPr="00340F73">
              <w:rPr>
                <w:b/>
                <w:bCs/>
              </w:rPr>
              <w:t>2</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9F3D4A" w:rsidRPr="00340F73" w:rsidRDefault="009F3D4A" w:rsidP="007A6BDE">
            <w:pPr>
              <w:jc w:val="center"/>
              <w:rPr>
                <w:b/>
                <w:bCs/>
              </w:rPr>
            </w:pPr>
            <w:r w:rsidRPr="00340F73">
              <w:rPr>
                <w:b/>
                <w:bCs/>
              </w:rPr>
              <w:t>3</w:t>
            </w:r>
          </w:p>
        </w:tc>
        <w:tc>
          <w:tcPr>
            <w:tcW w:w="760" w:type="pct"/>
            <w:tcBorders>
              <w:top w:val="single" w:sz="4" w:space="0" w:color="auto"/>
              <w:left w:val="nil"/>
              <w:bottom w:val="single" w:sz="4" w:space="0" w:color="auto"/>
              <w:right w:val="single" w:sz="4" w:space="0" w:color="auto"/>
            </w:tcBorders>
            <w:vAlign w:val="center"/>
          </w:tcPr>
          <w:p w:rsidR="009F3D4A" w:rsidRPr="00340F73" w:rsidRDefault="007A6BDE" w:rsidP="007A6BDE">
            <w:pPr>
              <w:jc w:val="center"/>
              <w:rPr>
                <w:b/>
                <w:bCs/>
              </w:rPr>
            </w:pPr>
            <w:r w:rsidRPr="00340F73">
              <w:rPr>
                <w:b/>
                <w:bCs/>
              </w:rPr>
              <w:t>4</w:t>
            </w:r>
          </w:p>
        </w:tc>
        <w:tc>
          <w:tcPr>
            <w:tcW w:w="963" w:type="pct"/>
            <w:tcBorders>
              <w:top w:val="single" w:sz="4" w:space="0" w:color="auto"/>
              <w:left w:val="nil"/>
              <w:bottom w:val="single" w:sz="4" w:space="0" w:color="auto"/>
              <w:right w:val="single" w:sz="4" w:space="0" w:color="auto"/>
            </w:tcBorders>
            <w:vAlign w:val="center"/>
          </w:tcPr>
          <w:p w:rsidR="009F3D4A" w:rsidRPr="00340F73" w:rsidRDefault="007A6BDE" w:rsidP="007A6BDE">
            <w:pPr>
              <w:jc w:val="center"/>
              <w:rPr>
                <w:b/>
                <w:bCs/>
              </w:rPr>
            </w:pPr>
            <w:r w:rsidRPr="00340F73">
              <w:rPr>
                <w:b/>
                <w:bCs/>
              </w:rPr>
              <w:t>5</w:t>
            </w:r>
          </w:p>
        </w:tc>
      </w:tr>
      <w:tr w:rsidR="007A6BDE" w:rsidRPr="00340F73" w:rsidTr="007A6BDE">
        <w:trPr>
          <w:trHeight w:val="270"/>
        </w:trPr>
        <w:tc>
          <w:tcPr>
            <w:tcW w:w="1473" w:type="pct"/>
            <w:tcBorders>
              <w:top w:val="nil"/>
              <w:left w:val="single" w:sz="4" w:space="0" w:color="auto"/>
              <w:bottom w:val="single" w:sz="4" w:space="0" w:color="auto"/>
              <w:right w:val="nil"/>
            </w:tcBorders>
            <w:shd w:val="clear" w:color="auto" w:fill="auto"/>
            <w:noWrap/>
            <w:vAlign w:val="bottom"/>
          </w:tcPr>
          <w:p w:rsidR="009F3D4A" w:rsidRPr="00340F73" w:rsidRDefault="009F3D4A" w:rsidP="0023166F">
            <w:pPr>
              <w:jc w:val="center"/>
              <w:rPr>
                <w:b/>
                <w:bCs/>
              </w:rPr>
            </w:pPr>
            <w:r w:rsidRPr="00340F73">
              <w:rPr>
                <w:b/>
                <w:bCs/>
              </w:rPr>
              <w:t> </w:t>
            </w: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9F3D4A" w:rsidRPr="00340F73" w:rsidRDefault="009F3D4A" w:rsidP="0023166F">
            <w:pPr>
              <w:jc w:val="center"/>
            </w:pPr>
            <w:r w:rsidRPr="00340F73">
              <w:t> </w:t>
            </w:r>
          </w:p>
        </w:tc>
        <w:tc>
          <w:tcPr>
            <w:tcW w:w="474" w:type="pct"/>
            <w:tcBorders>
              <w:top w:val="nil"/>
              <w:left w:val="nil"/>
              <w:bottom w:val="single" w:sz="4" w:space="0" w:color="auto"/>
              <w:right w:val="single" w:sz="4" w:space="0" w:color="auto"/>
            </w:tcBorders>
            <w:shd w:val="clear" w:color="000000" w:fill="FFFFFF"/>
            <w:noWrap/>
            <w:vAlign w:val="bottom"/>
          </w:tcPr>
          <w:p w:rsidR="009F3D4A" w:rsidRPr="00340F73" w:rsidRDefault="009F3D4A" w:rsidP="0023166F">
            <w:r w:rsidRPr="00340F73">
              <w:t> </w:t>
            </w:r>
          </w:p>
        </w:tc>
        <w:tc>
          <w:tcPr>
            <w:tcW w:w="475" w:type="pct"/>
            <w:tcBorders>
              <w:top w:val="nil"/>
              <w:left w:val="nil"/>
              <w:bottom w:val="single" w:sz="4" w:space="0" w:color="auto"/>
              <w:right w:val="single" w:sz="4" w:space="0" w:color="auto"/>
            </w:tcBorders>
            <w:shd w:val="clear" w:color="000000" w:fill="FFFFFF"/>
            <w:noWrap/>
            <w:vAlign w:val="bottom"/>
          </w:tcPr>
          <w:p w:rsidR="009F3D4A" w:rsidRPr="00340F73" w:rsidRDefault="009F3D4A" w:rsidP="0023166F">
            <w:r w:rsidRPr="00340F73">
              <w:t> </w:t>
            </w:r>
          </w:p>
        </w:tc>
        <w:tc>
          <w:tcPr>
            <w:tcW w:w="523" w:type="pct"/>
            <w:tcBorders>
              <w:top w:val="nil"/>
              <w:left w:val="nil"/>
              <w:bottom w:val="single" w:sz="4" w:space="0" w:color="auto"/>
              <w:right w:val="single" w:sz="4" w:space="0" w:color="auto"/>
            </w:tcBorders>
            <w:shd w:val="clear" w:color="auto" w:fill="auto"/>
            <w:noWrap/>
            <w:vAlign w:val="bottom"/>
          </w:tcPr>
          <w:p w:rsidR="009F3D4A" w:rsidRPr="00340F73" w:rsidRDefault="009F3D4A" w:rsidP="0023166F">
            <w:r w:rsidRPr="00340F73">
              <w:t> </w:t>
            </w:r>
          </w:p>
        </w:tc>
        <w:tc>
          <w:tcPr>
            <w:tcW w:w="760" w:type="pct"/>
            <w:tcBorders>
              <w:top w:val="nil"/>
              <w:left w:val="nil"/>
              <w:bottom w:val="single" w:sz="4" w:space="0" w:color="auto"/>
              <w:right w:val="single" w:sz="4" w:space="0" w:color="auto"/>
            </w:tcBorders>
          </w:tcPr>
          <w:p w:rsidR="009F3D4A" w:rsidRPr="00340F73" w:rsidRDefault="009F3D4A" w:rsidP="0023166F"/>
        </w:tc>
        <w:tc>
          <w:tcPr>
            <w:tcW w:w="963" w:type="pct"/>
            <w:tcBorders>
              <w:top w:val="nil"/>
              <w:left w:val="nil"/>
              <w:bottom w:val="single" w:sz="4" w:space="0" w:color="auto"/>
              <w:right w:val="single" w:sz="4" w:space="0" w:color="auto"/>
            </w:tcBorders>
          </w:tcPr>
          <w:p w:rsidR="009F3D4A" w:rsidRPr="00340F73" w:rsidRDefault="009F3D4A" w:rsidP="0023166F"/>
        </w:tc>
      </w:tr>
      <w:tr w:rsidR="007A6BDE" w:rsidRPr="00340F73" w:rsidTr="007A6BDE">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9F3D4A" w:rsidRPr="00340F73" w:rsidRDefault="009F3D4A" w:rsidP="0023166F">
            <w:pPr>
              <w:rPr>
                <w:b/>
                <w:bCs/>
              </w:rPr>
            </w:pPr>
            <w:r w:rsidRPr="00340F73">
              <w:rPr>
                <w:b/>
                <w:bCs/>
              </w:rPr>
              <w:t>I. Số ca hiện nhiễm HIV</w:t>
            </w:r>
          </w:p>
        </w:tc>
        <w:tc>
          <w:tcPr>
            <w:tcW w:w="332" w:type="pct"/>
            <w:tcBorders>
              <w:top w:val="nil"/>
              <w:left w:val="single" w:sz="4" w:space="0" w:color="auto"/>
              <w:bottom w:val="single" w:sz="4" w:space="0" w:color="auto"/>
              <w:right w:val="single" w:sz="4" w:space="0" w:color="auto"/>
            </w:tcBorders>
            <w:shd w:val="clear" w:color="auto" w:fill="auto"/>
            <w:noWrap/>
            <w:vAlign w:val="bottom"/>
          </w:tcPr>
          <w:p w:rsidR="009F3D4A" w:rsidRPr="00340F73" w:rsidRDefault="009F3D4A" w:rsidP="0023166F">
            <w:pPr>
              <w:jc w:val="center"/>
              <w:rPr>
                <w:b/>
                <w:bCs/>
              </w:rPr>
            </w:pPr>
            <w:r w:rsidRPr="00340F73">
              <w:rPr>
                <w:b/>
                <w:bCs/>
              </w:rPr>
              <w:t>01</w:t>
            </w:r>
          </w:p>
        </w:tc>
        <w:tc>
          <w:tcPr>
            <w:tcW w:w="474" w:type="pct"/>
            <w:tcBorders>
              <w:top w:val="nil"/>
              <w:left w:val="nil"/>
              <w:bottom w:val="single" w:sz="4" w:space="0" w:color="auto"/>
              <w:right w:val="single" w:sz="4" w:space="0" w:color="auto"/>
            </w:tcBorders>
            <w:shd w:val="clear" w:color="000000" w:fill="FFFFFF"/>
            <w:noWrap/>
            <w:vAlign w:val="bottom"/>
          </w:tcPr>
          <w:p w:rsidR="009F3D4A" w:rsidRPr="00340F73" w:rsidRDefault="009F3D4A" w:rsidP="0023166F">
            <w:pPr>
              <w:jc w:val="center"/>
              <w:rPr>
                <w:b/>
                <w:bCs/>
              </w:rPr>
            </w:pPr>
            <w:r w:rsidRPr="00340F73">
              <w:rPr>
                <w:b/>
                <w:bCs/>
              </w:rPr>
              <w:t>Người</w:t>
            </w:r>
          </w:p>
        </w:tc>
        <w:tc>
          <w:tcPr>
            <w:tcW w:w="475" w:type="pct"/>
            <w:tcBorders>
              <w:top w:val="nil"/>
              <w:left w:val="nil"/>
              <w:bottom w:val="single" w:sz="4" w:space="0" w:color="auto"/>
              <w:right w:val="single" w:sz="4" w:space="0" w:color="auto"/>
            </w:tcBorders>
            <w:shd w:val="clear" w:color="000000" w:fill="FFFFFF"/>
            <w:noWrap/>
            <w:vAlign w:val="bottom"/>
          </w:tcPr>
          <w:p w:rsidR="009F3D4A" w:rsidRPr="00340F73" w:rsidRDefault="009F3D4A" w:rsidP="0023166F">
            <w:pPr>
              <w:jc w:val="center"/>
              <w:rPr>
                <w:b/>
                <w:bCs/>
              </w:rPr>
            </w:pPr>
            <w:r w:rsidRPr="00340F73">
              <w:rPr>
                <w:b/>
                <w:bCs/>
              </w:rPr>
              <w:t> </w:t>
            </w:r>
          </w:p>
        </w:tc>
        <w:tc>
          <w:tcPr>
            <w:tcW w:w="523" w:type="pct"/>
            <w:tcBorders>
              <w:top w:val="nil"/>
              <w:left w:val="nil"/>
              <w:bottom w:val="single" w:sz="4" w:space="0" w:color="auto"/>
              <w:right w:val="single" w:sz="4" w:space="0" w:color="auto"/>
            </w:tcBorders>
            <w:shd w:val="clear" w:color="auto" w:fill="auto"/>
            <w:noWrap/>
            <w:vAlign w:val="bottom"/>
          </w:tcPr>
          <w:p w:rsidR="009F3D4A" w:rsidRPr="00340F73" w:rsidRDefault="009F3D4A" w:rsidP="0023166F">
            <w:r w:rsidRPr="00340F73">
              <w:t> </w:t>
            </w:r>
          </w:p>
        </w:tc>
        <w:tc>
          <w:tcPr>
            <w:tcW w:w="760" w:type="pct"/>
            <w:tcBorders>
              <w:top w:val="nil"/>
              <w:left w:val="nil"/>
              <w:bottom w:val="single" w:sz="4" w:space="0" w:color="auto"/>
              <w:right w:val="single" w:sz="4" w:space="0" w:color="auto"/>
            </w:tcBorders>
          </w:tcPr>
          <w:p w:rsidR="009F3D4A" w:rsidRPr="00340F73" w:rsidRDefault="009F3D4A" w:rsidP="0023166F"/>
        </w:tc>
        <w:tc>
          <w:tcPr>
            <w:tcW w:w="963" w:type="pct"/>
            <w:tcBorders>
              <w:top w:val="nil"/>
              <w:left w:val="nil"/>
              <w:bottom w:val="single" w:sz="4" w:space="0" w:color="auto"/>
              <w:right w:val="single" w:sz="4" w:space="0" w:color="auto"/>
            </w:tcBorders>
          </w:tcPr>
          <w:p w:rsidR="009F3D4A" w:rsidRPr="00340F73" w:rsidRDefault="00C8688D" w:rsidP="00C8688D">
            <w:pPr>
              <w:jc w:val="center"/>
            </w:pPr>
            <w:r w:rsidRPr="00340F73">
              <w:t>×</w:t>
            </w:r>
          </w:p>
        </w:tc>
      </w:tr>
      <w:tr w:rsidR="007A6BDE" w:rsidRPr="00340F73" w:rsidTr="007A6BDE">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9F3D4A" w:rsidRPr="00BC37DC" w:rsidRDefault="009F3D4A" w:rsidP="0023166F">
            <w:pPr>
              <w:rPr>
                <w:iCs/>
              </w:rPr>
            </w:pPr>
            <w:r w:rsidRPr="00BC37DC">
              <w:rPr>
                <w:iCs/>
              </w:rPr>
              <w:t>Chia theo giới tính:</w:t>
            </w:r>
          </w:p>
        </w:tc>
        <w:tc>
          <w:tcPr>
            <w:tcW w:w="332" w:type="pct"/>
            <w:tcBorders>
              <w:top w:val="nil"/>
              <w:left w:val="single" w:sz="4" w:space="0" w:color="auto"/>
              <w:bottom w:val="single" w:sz="4" w:space="0" w:color="auto"/>
              <w:right w:val="nil"/>
            </w:tcBorders>
            <w:shd w:val="clear" w:color="auto" w:fill="auto"/>
            <w:noWrap/>
            <w:vAlign w:val="bottom"/>
          </w:tcPr>
          <w:p w:rsidR="009F3D4A" w:rsidRPr="00340F73" w:rsidRDefault="009F3D4A" w:rsidP="0023166F">
            <w:pPr>
              <w:jc w:val="center"/>
            </w:pPr>
            <w:r w:rsidRPr="00340F73">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9F3D4A" w:rsidRPr="00340F73" w:rsidRDefault="009F3D4A" w:rsidP="0023166F">
            <w:pPr>
              <w:jc w:val="center"/>
            </w:pPr>
            <w:r w:rsidRPr="00340F73">
              <w:t> </w:t>
            </w:r>
          </w:p>
        </w:tc>
        <w:tc>
          <w:tcPr>
            <w:tcW w:w="475" w:type="pct"/>
            <w:tcBorders>
              <w:top w:val="nil"/>
              <w:left w:val="nil"/>
              <w:bottom w:val="single" w:sz="4" w:space="0" w:color="auto"/>
              <w:right w:val="single" w:sz="4" w:space="0" w:color="auto"/>
            </w:tcBorders>
            <w:shd w:val="clear" w:color="000000" w:fill="FFFFFF"/>
            <w:noWrap/>
            <w:vAlign w:val="bottom"/>
          </w:tcPr>
          <w:p w:rsidR="009F3D4A" w:rsidRPr="00340F73" w:rsidRDefault="009F3D4A" w:rsidP="0023166F">
            <w:pPr>
              <w:jc w:val="center"/>
            </w:pPr>
            <w:r w:rsidRPr="00340F73">
              <w:t> </w:t>
            </w:r>
          </w:p>
        </w:tc>
        <w:tc>
          <w:tcPr>
            <w:tcW w:w="523" w:type="pct"/>
            <w:tcBorders>
              <w:top w:val="nil"/>
              <w:left w:val="nil"/>
              <w:bottom w:val="single" w:sz="4" w:space="0" w:color="auto"/>
              <w:right w:val="single" w:sz="4" w:space="0" w:color="auto"/>
            </w:tcBorders>
            <w:shd w:val="clear" w:color="auto" w:fill="auto"/>
            <w:noWrap/>
            <w:vAlign w:val="bottom"/>
          </w:tcPr>
          <w:p w:rsidR="009F3D4A" w:rsidRPr="00340F73" w:rsidRDefault="009F3D4A" w:rsidP="0023166F">
            <w:r w:rsidRPr="00340F73">
              <w:t> </w:t>
            </w:r>
          </w:p>
        </w:tc>
        <w:tc>
          <w:tcPr>
            <w:tcW w:w="760" w:type="pct"/>
            <w:tcBorders>
              <w:top w:val="nil"/>
              <w:left w:val="nil"/>
              <w:bottom w:val="single" w:sz="4" w:space="0" w:color="auto"/>
              <w:right w:val="single" w:sz="4" w:space="0" w:color="auto"/>
            </w:tcBorders>
          </w:tcPr>
          <w:p w:rsidR="009F3D4A" w:rsidRPr="00340F73" w:rsidRDefault="009F3D4A" w:rsidP="0023166F"/>
        </w:tc>
        <w:tc>
          <w:tcPr>
            <w:tcW w:w="963" w:type="pct"/>
            <w:tcBorders>
              <w:top w:val="nil"/>
              <w:left w:val="nil"/>
              <w:bottom w:val="single" w:sz="4" w:space="0" w:color="auto"/>
              <w:right w:val="single" w:sz="4" w:space="0" w:color="auto"/>
            </w:tcBorders>
          </w:tcPr>
          <w:p w:rsidR="009F3D4A" w:rsidRPr="00340F73" w:rsidRDefault="009F3D4A" w:rsidP="00C8688D">
            <w:pPr>
              <w:jc w:val="center"/>
            </w:pPr>
          </w:p>
        </w:tc>
      </w:tr>
      <w:tr w:rsidR="00C8688D" w:rsidRPr="00340F73" w:rsidTr="007A6BDE">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9F3D4A">
            <w:pPr>
              <w:ind w:firstLineChars="200" w:firstLine="480"/>
            </w:pPr>
            <w:r w:rsidRPr="00340F73">
              <w:t>Nam</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23166F">
            <w:pPr>
              <w:jc w:val="center"/>
            </w:pPr>
            <w:r w:rsidRPr="00340F73">
              <w:t>02</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 </w:t>
            </w:r>
          </w:p>
        </w:tc>
        <w:tc>
          <w:tcPr>
            <w:tcW w:w="523" w:type="pct"/>
            <w:tcBorders>
              <w:top w:val="nil"/>
              <w:left w:val="nil"/>
              <w:bottom w:val="single" w:sz="4" w:space="0" w:color="auto"/>
              <w:right w:val="single" w:sz="4" w:space="0" w:color="auto"/>
            </w:tcBorders>
            <w:shd w:val="clear" w:color="auto" w:fill="auto"/>
            <w:noWrap/>
            <w:vAlign w:val="bottom"/>
          </w:tcPr>
          <w:p w:rsidR="00C8688D" w:rsidRPr="00340F73" w:rsidRDefault="00C8688D" w:rsidP="0023166F">
            <w:r w:rsidRPr="00340F73">
              <w:t> </w:t>
            </w:r>
          </w:p>
        </w:tc>
        <w:tc>
          <w:tcPr>
            <w:tcW w:w="760" w:type="pct"/>
            <w:tcBorders>
              <w:top w:val="nil"/>
              <w:left w:val="nil"/>
              <w:bottom w:val="single" w:sz="4" w:space="0" w:color="auto"/>
              <w:right w:val="single" w:sz="4" w:space="0" w:color="auto"/>
            </w:tcBorders>
          </w:tcPr>
          <w:p w:rsidR="00C8688D" w:rsidRPr="00340F73" w:rsidRDefault="00C8688D" w:rsidP="0023166F"/>
        </w:tc>
        <w:tc>
          <w:tcPr>
            <w:tcW w:w="963"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r>
      <w:tr w:rsidR="00C8688D" w:rsidRPr="00340F73" w:rsidTr="007A6BDE">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9F3D4A">
            <w:pPr>
              <w:ind w:firstLineChars="200" w:firstLine="480"/>
            </w:pPr>
            <w:r w:rsidRPr="00340F73">
              <w:t>Nữ</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23166F">
            <w:pPr>
              <w:jc w:val="center"/>
            </w:pPr>
            <w:r w:rsidRPr="00340F73">
              <w:t>03</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 </w:t>
            </w:r>
          </w:p>
        </w:tc>
        <w:tc>
          <w:tcPr>
            <w:tcW w:w="523" w:type="pct"/>
            <w:tcBorders>
              <w:top w:val="nil"/>
              <w:left w:val="nil"/>
              <w:bottom w:val="single" w:sz="4" w:space="0" w:color="auto"/>
              <w:right w:val="single" w:sz="4" w:space="0" w:color="auto"/>
            </w:tcBorders>
            <w:shd w:val="clear" w:color="auto" w:fill="auto"/>
            <w:noWrap/>
            <w:vAlign w:val="bottom"/>
          </w:tcPr>
          <w:p w:rsidR="00C8688D" w:rsidRPr="00340F73" w:rsidRDefault="00C8688D" w:rsidP="0023166F">
            <w:r w:rsidRPr="00340F73">
              <w:t> </w:t>
            </w:r>
          </w:p>
        </w:tc>
        <w:tc>
          <w:tcPr>
            <w:tcW w:w="760" w:type="pct"/>
            <w:tcBorders>
              <w:top w:val="nil"/>
              <w:left w:val="nil"/>
              <w:bottom w:val="single" w:sz="4" w:space="0" w:color="auto"/>
              <w:right w:val="single" w:sz="4" w:space="0" w:color="auto"/>
            </w:tcBorders>
          </w:tcPr>
          <w:p w:rsidR="00C8688D" w:rsidRPr="00340F73" w:rsidRDefault="00C8688D" w:rsidP="0023166F"/>
        </w:tc>
        <w:tc>
          <w:tcPr>
            <w:tcW w:w="963"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r>
      <w:tr w:rsidR="00C8688D" w:rsidRPr="00340F73" w:rsidTr="007A6BDE">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BC37DC" w:rsidRDefault="00C8688D" w:rsidP="0023166F">
            <w:pPr>
              <w:rPr>
                <w:iCs/>
              </w:rPr>
            </w:pPr>
            <w:r w:rsidRPr="00BC37DC">
              <w:rPr>
                <w:iCs/>
              </w:rPr>
              <w:t>Chia theo nhóm tuổi:</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23166F">
            <w:pPr>
              <w:jc w:val="center"/>
            </w:pPr>
            <w:r w:rsidRPr="00340F73">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 </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 </w:t>
            </w:r>
          </w:p>
        </w:tc>
        <w:tc>
          <w:tcPr>
            <w:tcW w:w="523" w:type="pct"/>
            <w:tcBorders>
              <w:top w:val="nil"/>
              <w:left w:val="nil"/>
              <w:bottom w:val="single" w:sz="4" w:space="0" w:color="auto"/>
              <w:right w:val="single" w:sz="4" w:space="0" w:color="auto"/>
            </w:tcBorders>
            <w:shd w:val="clear" w:color="auto" w:fill="auto"/>
            <w:noWrap/>
            <w:vAlign w:val="bottom"/>
          </w:tcPr>
          <w:p w:rsidR="00C8688D" w:rsidRPr="00340F73" w:rsidRDefault="00C8688D" w:rsidP="0023166F">
            <w:r w:rsidRPr="00340F73">
              <w:t> </w:t>
            </w:r>
          </w:p>
        </w:tc>
        <w:tc>
          <w:tcPr>
            <w:tcW w:w="760" w:type="pct"/>
            <w:tcBorders>
              <w:top w:val="nil"/>
              <w:left w:val="nil"/>
              <w:bottom w:val="single" w:sz="4" w:space="0" w:color="auto"/>
              <w:right w:val="single" w:sz="4" w:space="0" w:color="auto"/>
            </w:tcBorders>
          </w:tcPr>
          <w:p w:rsidR="00C8688D" w:rsidRPr="00340F73" w:rsidRDefault="00C8688D" w:rsidP="0023166F"/>
        </w:tc>
        <w:tc>
          <w:tcPr>
            <w:tcW w:w="963" w:type="pct"/>
            <w:tcBorders>
              <w:top w:val="nil"/>
              <w:left w:val="nil"/>
              <w:bottom w:val="single" w:sz="4" w:space="0" w:color="auto"/>
              <w:right w:val="single" w:sz="4" w:space="0" w:color="auto"/>
            </w:tcBorders>
          </w:tcPr>
          <w:p w:rsidR="00C8688D" w:rsidRPr="00340F73" w:rsidRDefault="00C8688D" w:rsidP="00C8688D">
            <w:pPr>
              <w:jc w:val="center"/>
            </w:pPr>
          </w:p>
        </w:tc>
      </w:tr>
      <w:tr w:rsidR="00C8688D" w:rsidRPr="00340F73" w:rsidTr="007A6BDE">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9F3D4A">
            <w:pPr>
              <w:ind w:firstLineChars="200" w:firstLine="480"/>
            </w:pPr>
            <w:r w:rsidRPr="00340F73">
              <w:t>13 tuổi trở xuống</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23166F">
            <w:pPr>
              <w:jc w:val="center"/>
            </w:pPr>
            <w:r w:rsidRPr="00340F73">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 </w:t>
            </w:r>
          </w:p>
        </w:tc>
        <w:tc>
          <w:tcPr>
            <w:tcW w:w="523" w:type="pct"/>
            <w:tcBorders>
              <w:top w:val="nil"/>
              <w:left w:val="nil"/>
              <w:bottom w:val="single" w:sz="4" w:space="0" w:color="auto"/>
              <w:right w:val="single" w:sz="4" w:space="0" w:color="auto"/>
            </w:tcBorders>
            <w:shd w:val="clear" w:color="auto" w:fill="auto"/>
            <w:noWrap/>
            <w:vAlign w:val="bottom"/>
          </w:tcPr>
          <w:p w:rsidR="00C8688D" w:rsidRPr="00340F73" w:rsidRDefault="00C8688D" w:rsidP="0023166F">
            <w:r w:rsidRPr="00340F73">
              <w:t> </w:t>
            </w:r>
          </w:p>
        </w:tc>
        <w:tc>
          <w:tcPr>
            <w:tcW w:w="760" w:type="pct"/>
            <w:tcBorders>
              <w:top w:val="nil"/>
              <w:left w:val="nil"/>
              <w:bottom w:val="single" w:sz="4" w:space="0" w:color="auto"/>
              <w:right w:val="single" w:sz="4" w:space="0" w:color="auto"/>
            </w:tcBorders>
          </w:tcPr>
          <w:p w:rsidR="00C8688D" w:rsidRPr="00340F73" w:rsidRDefault="00C8688D" w:rsidP="0023166F"/>
        </w:tc>
        <w:tc>
          <w:tcPr>
            <w:tcW w:w="963"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r>
      <w:tr w:rsidR="00C8688D" w:rsidRPr="00340F73" w:rsidTr="007A6BDE">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9F3D4A">
            <w:pPr>
              <w:ind w:firstLineChars="200" w:firstLine="480"/>
            </w:pPr>
            <w:r w:rsidRPr="00340F73">
              <w:t>14-19</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23166F">
            <w:pPr>
              <w:jc w:val="center"/>
            </w:pPr>
            <w:r w:rsidRPr="00340F73">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 </w:t>
            </w:r>
          </w:p>
        </w:tc>
        <w:tc>
          <w:tcPr>
            <w:tcW w:w="523" w:type="pct"/>
            <w:tcBorders>
              <w:top w:val="nil"/>
              <w:left w:val="nil"/>
              <w:bottom w:val="single" w:sz="4" w:space="0" w:color="auto"/>
              <w:right w:val="single" w:sz="4" w:space="0" w:color="auto"/>
            </w:tcBorders>
            <w:shd w:val="clear" w:color="auto" w:fill="auto"/>
            <w:noWrap/>
            <w:vAlign w:val="bottom"/>
          </w:tcPr>
          <w:p w:rsidR="00C8688D" w:rsidRPr="00340F73" w:rsidRDefault="00C8688D" w:rsidP="0023166F">
            <w:r w:rsidRPr="00340F73">
              <w:t> </w:t>
            </w:r>
          </w:p>
        </w:tc>
        <w:tc>
          <w:tcPr>
            <w:tcW w:w="760" w:type="pct"/>
            <w:tcBorders>
              <w:top w:val="nil"/>
              <w:left w:val="nil"/>
              <w:bottom w:val="single" w:sz="4" w:space="0" w:color="auto"/>
              <w:right w:val="single" w:sz="4" w:space="0" w:color="auto"/>
            </w:tcBorders>
          </w:tcPr>
          <w:p w:rsidR="00C8688D" w:rsidRPr="00340F73" w:rsidRDefault="00C8688D" w:rsidP="0023166F"/>
        </w:tc>
        <w:tc>
          <w:tcPr>
            <w:tcW w:w="963"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r>
      <w:tr w:rsidR="00C8688D" w:rsidRPr="00340F73" w:rsidTr="007A6BDE">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9F3D4A">
            <w:pPr>
              <w:ind w:firstLineChars="200" w:firstLine="480"/>
            </w:pPr>
            <w:r w:rsidRPr="00340F73">
              <w:t>20-29</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23166F">
            <w:pPr>
              <w:jc w:val="center"/>
            </w:pPr>
            <w:r w:rsidRPr="00340F73">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 </w:t>
            </w:r>
          </w:p>
        </w:tc>
        <w:tc>
          <w:tcPr>
            <w:tcW w:w="523" w:type="pct"/>
            <w:tcBorders>
              <w:top w:val="nil"/>
              <w:left w:val="nil"/>
              <w:bottom w:val="single" w:sz="4" w:space="0" w:color="auto"/>
              <w:right w:val="single" w:sz="4" w:space="0" w:color="auto"/>
            </w:tcBorders>
            <w:shd w:val="clear" w:color="auto" w:fill="auto"/>
            <w:noWrap/>
            <w:vAlign w:val="bottom"/>
          </w:tcPr>
          <w:p w:rsidR="00C8688D" w:rsidRPr="00340F73" w:rsidRDefault="00C8688D" w:rsidP="0023166F">
            <w:r w:rsidRPr="00340F73">
              <w:t> </w:t>
            </w:r>
          </w:p>
        </w:tc>
        <w:tc>
          <w:tcPr>
            <w:tcW w:w="760" w:type="pct"/>
            <w:tcBorders>
              <w:top w:val="nil"/>
              <w:left w:val="nil"/>
              <w:bottom w:val="single" w:sz="4" w:space="0" w:color="auto"/>
              <w:right w:val="single" w:sz="4" w:space="0" w:color="auto"/>
            </w:tcBorders>
          </w:tcPr>
          <w:p w:rsidR="00C8688D" w:rsidRPr="00340F73" w:rsidRDefault="00C8688D" w:rsidP="0023166F"/>
        </w:tc>
        <w:tc>
          <w:tcPr>
            <w:tcW w:w="963"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r>
      <w:tr w:rsidR="00C8688D" w:rsidRPr="00340F73" w:rsidTr="007A6BDE">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9F3D4A">
            <w:pPr>
              <w:ind w:firstLineChars="200" w:firstLine="480"/>
            </w:pPr>
            <w:r w:rsidRPr="00340F73">
              <w:t>30-39</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23166F">
            <w:pPr>
              <w:jc w:val="center"/>
            </w:pPr>
            <w:r w:rsidRPr="00340F73">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 </w:t>
            </w:r>
          </w:p>
        </w:tc>
        <w:tc>
          <w:tcPr>
            <w:tcW w:w="523" w:type="pct"/>
            <w:tcBorders>
              <w:top w:val="nil"/>
              <w:left w:val="nil"/>
              <w:bottom w:val="single" w:sz="4" w:space="0" w:color="auto"/>
              <w:right w:val="single" w:sz="4" w:space="0" w:color="auto"/>
            </w:tcBorders>
            <w:shd w:val="clear" w:color="auto" w:fill="auto"/>
            <w:noWrap/>
            <w:vAlign w:val="bottom"/>
          </w:tcPr>
          <w:p w:rsidR="00C8688D" w:rsidRPr="00340F73" w:rsidRDefault="00C8688D" w:rsidP="0023166F">
            <w:r w:rsidRPr="00340F73">
              <w:t> </w:t>
            </w:r>
          </w:p>
        </w:tc>
        <w:tc>
          <w:tcPr>
            <w:tcW w:w="760" w:type="pct"/>
            <w:tcBorders>
              <w:top w:val="nil"/>
              <w:left w:val="nil"/>
              <w:bottom w:val="single" w:sz="4" w:space="0" w:color="auto"/>
              <w:right w:val="single" w:sz="4" w:space="0" w:color="auto"/>
            </w:tcBorders>
          </w:tcPr>
          <w:p w:rsidR="00C8688D" w:rsidRPr="00340F73" w:rsidRDefault="00C8688D" w:rsidP="0023166F"/>
        </w:tc>
        <w:tc>
          <w:tcPr>
            <w:tcW w:w="963"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r>
      <w:tr w:rsidR="00C8688D" w:rsidRPr="00340F73" w:rsidTr="007A6BDE">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9F3D4A">
            <w:pPr>
              <w:ind w:firstLineChars="200" w:firstLine="480"/>
            </w:pPr>
            <w:r w:rsidRPr="00340F73">
              <w:t>40-49</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23166F">
            <w:pPr>
              <w:jc w:val="center"/>
            </w:pPr>
            <w:r w:rsidRPr="00340F73">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 </w:t>
            </w:r>
          </w:p>
        </w:tc>
        <w:tc>
          <w:tcPr>
            <w:tcW w:w="523" w:type="pct"/>
            <w:tcBorders>
              <w:top w:val="nil"/>
              <w:left w:val="nil"/>
              <w:bottom w:val="single" w:sz="4" w:space="0" w:color="auto"/>
              <w:right w:val="single" w:sz="4" w:space="0" w:color="auto"/>
            </w:tcBorders>
            <w:shd w:val="clear" w:color="auto" w:fill="auto"/>
            <w:noWrap/>
            <w:vAlign w:val="bottom"/>
          </w:tcPr>
          <w:p w:rsidR="00C8688D" w:rsidRPr="00340F73" w:rsidRDefault="00C8688D" w:rsidP="0023166F">
            <w:r w:rsidRPr="00340F73">
              <w:t> </w:t>
            </w:r>
          </w:p>
        </w:tc>
        <w:tc>
          <w:tcPr>
            <w:tcW w:w="760" w:type="pct"/>
            <w:tcBorders>
              <w:top w:val="nil"/>
              <w:left w:val="nil"/>
              <w:bottom w:val="single" w:sz="4" w:space="0" w:color="auto"/>
              <w:right w:val="single" w:sz="4" w:space="0" w:color="auto"/>
            </w:tcBorders>
          </w:tcPr>
          <w:p w:rsidR="00C8688D" w:rsidRPr="00340F73" w:rsidRDefault="00C8688D" w:rsidP="0023166F"/>
        </w:tc>
        <w:tc>
          <w:tcPr>
            <w:tcW w:w="963"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r>
      <w:tr w:rsidR="00C8688D" w:rsidRPr="00340F73" w:rsidTr="007A6BDE">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9F3D4A">
            <w:pPr>
              <w:ind w:firstLineChars="200" w:firstLine="480"/>
            </w:pPr>
            <w:r w:rsidRPr="00340F73">
              <w:t>50 tuổi trở lên</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23166F">
            <w:pPr>
              <w:jc w:val="center"/>
            </w:pPr>
            <w:r w:rsidRPr="00340F73">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 </w:t>
            </w:r>
          </w:p>
        </w:tc>
        <w:tc>
          <w:tcPr>
            <w:tcW w:w="523" w:type="pct"/>
            <w:tcBorders>
              <w:top w:val="nil"/>
              <w:left w:val="nil"/>
              <w:bottom w:val="single" w:sz="4" w:space="0" w:color="auto"/>
              <w:right w:val="single" w:sz="4" w:space="0" w:color="auto"/>
            </w:tcBorders>
            <w:shd w:val="clear" w:color="auto" w:fill="auto"/>
            <w:noWrap/>
            <w:vAlign w:val="bottom"/>
          </w:tcPr>
          <w:p w:rsidR="00C8688D" w:rsidRPr="00340F73" w:rsidRDefault="00C8688D" w:rsidP="0023166F">
            <w:r w:rsidRPr="00340F73">
              <w:t> </w:t>
            </w:r>
          </w:p>
        </w:tc>
        <w:tc>
          <w:tcPr>
            <w:tcW w:w="760" w:type="pct"/>
            <w:tcBorders>
              <w:top w:val="nil"/>
              <w:left w:val="nil"/>
              <w:bottom w:val="single" w:sz="4" w:space="0" w:color="auto"/>
              <w:right w:val="single" w:sz="4" w:space="0" w:color="auto"/>
            </w:tcBorders>
          </w:tcPr>
          <w:p w:rsidR="00C8688D" w:rsidRPr="00340F73" w:rsidRDefault="00C8688D" w:rsidP="0023166F"/>
        </w:tc>
        <w:tc>
          <w:tcPr>
            <w:tcW w:w="963" w:type="pct"/>
            <w:tcBorders>
              <w:top w:val="nil"/>
              <w:left w:val="nil"/>
              <w:bottom w:val="single" w:sz="4" w:space="0" w:color="auto"/>
              <w:right w:val="single" w:sz="4" w:space="0" w:color="auto"/>
            </w:tcBorders>
          </w:tcPr>
          <w:p w:rsidR="00C8688D" w:rsidRPr="00340F73" w:rsidRDefault="00C8688D" w:rsidP="00C8688D">
            <w:pPr>
              <w:jc w:val="center"/>
            </w:pPr>
          </w:p>
        </w:tc>
      </w:tr>
      <w:tr w:rsidR="00C8688D" w:rsidRPr="00340F73" w:rsidTr="007A6BDE">
        <w:trPr>
          <w:trHeight w:val="270"/>
        </w:trPr>
        <w:tc>
          <w:tcPr>
            <w:tcW w:w="1473" w:type="pct"/>
            <w:tcBorders>
              <w:top w:val="nil"/>
              <w:left w:val="single" w:sz="4" w:space="0" w:color="auto"/>
              <w:bottom w:val="single" w:sz="4" w:space="0" w:color="auto"/>
              <w:right w:val="nil"/>
            </w:tcBorders>
            <w:shd w:val="clear" w:color="000000" w:fill="FFFFFF"/>
            <w:noWrap/>
            <w:vAlign w:val="bottom"/>
          </w:tcPr>
          <w:p w:rsidR="00C8688D" w:rsidRPr="00BC37DC" w:rsidRDefault="00C8688D" w:rsidP="00FB1B28">
            <w:pPr>
              <w:rPr>
                <w:iCs/>
                <w:spacing w:val="-4"/>
              </w:rPr>
            </w:pPr>
            <w:r w:rsidRPr="00BC37DC">
              <w:rPr>
                <w:iCs/>
                <w:spacing w:val="-4"/>
              </w:rPr>
              <w:t>Chia theo huyện/quận/thị xã/thành phố</w:t>
            </w:r>
            <w:r w:rsidR="00BC37DC" w:rsidRPr="00BC37DC">
              <w:rPr>
                <w:iCs/>
                <w:spacing w:val="-4"/>
              </w:rPr>
              <w:t xml:space="preserve"> thuộc tỉnh, thành phố trực thuộc Trung ương</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FB1B28">
            <w:pPr>
              <w:jc w:val="center"/>
            </w:pPr>
            <w:r w:rsidRPr="00340F73">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FB1B28">
            <w:pPr>
              <w:jc w:val="center"/>
            </w:pPr>
            <w:r w:rsidRPr="00340F73">
              <w:t> </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 </w:t>
            </w:r>
          </w:p>
        </w:tc>
        <w:tc>
          <w:tcPr>
            <w:tcW w:w="523" w:type="pct"/>
            <w:tcBorders>
              <w:top w:val="nil"/>
              <w:left w:val="nil"/>
              <w:bottom w:val="single" w:sz="4" w:space="0" w:color="auto"/>
              <w:right w:val="single" w:sz="4" w:space="0" w:color="auto"/>
            </w:tcBorders>
            <w:shd w:val="clear" w:color="auto" w:fill="auto"/>
            <w:noWrap/>
            <w:vAlign w:val="bottom"/>
          </w:tcPr>
          <w:p w:rsidR="00C8688D" w:rsidRPr="00340F73" w:rsidRDefault="00C8688D" w:rsidP="0023166F">
            <w:r w:rsidRPr="00340F73">
              <w:t> </w:t>
            </w:r>
          </w:p>
        </w:tc>
        <w:tc>
          <w:tcPr>
            <w:tcW w:w="760" w:type="pct"/>
            <w:tcBorders>
              <w:top w:val="nil"/>
              <w:left w:val="nil"/>
              <w:bottom w:val="single" w:sz="4" w:space="0" w:color="auto"/>
              <w:right w:val="single" w:sz="4" w:space="0" w:color="auto"/>
            </w:tcBorders>
          </w:tcPr>
          <w:p w:rsidR="00C8688D" w:rsidRPr="00340F73" w:rsidRDefault="00C8688D" w:rsidP="0023166F"/>
        </w:tc>
        <w:tc>
          <w:tcPr>
            <w:tcW w:w="963" w:type="pct"/>
            <w:tcBorders>
              <w:top w:val="nil"/>
              <w:left w:val="nil"/>
              <w:bottom w:val="single" w:sz="4" w:space="0" w:color="auto"/>
              <w:right w:val="single" w:sz="4" w:space="0" w:color="auto"/>
            </w:tcBorders>
          </w:tcPr>
          <w:p w:rsidR="00C8688D" w:rsidRPr="00340F73" w:rsidRDefault="00C8688D" w:rsidP="00C8688D">
            <w:pPr>
              <w:jc w:val="center"/>
            </w:pPr>
          </w:p>
        </w:tc>
      </w:tr>
      <w:tr w:rsidR="00C8688D" w:rsidRPr="00340F73" w:rsidTr="007A6BDE">
        <w:trPr>
          <w:trHeight w:val="270"/>
        </w:trPr>
        <w:tc>
          <w:tcPr>
            <w:tcW w:w="1473" w:type="pct"/>
            <w:tcBorders>
              <w:top w:val="nil"/>
              <w:left w:val="single" w:sz="4" w:space="0" w:color="auto"/>
              <w:bottom w:val="single" w:sz="4" w:space="0" w:color="auto"/>
              <w:right w:val="nil"/>
            </w:tcBorders>
            <w:shd w:val="clear" w:color="000000" w:fill="FFFFFF"/>
            <w:noWrap/>
            <w:vAlign w:val="center"/>
          </w:tcPr>
          <w:p w:rsidR="00C8688D" w:rsidRPr="00BC37DC" w:rsidRDefault="00BC37DC" w:rsidP="00BC37DC">
            <w:pPr>
              <w:rPr>
                <w:i/>
                <w:iCs/>
              </w:rPr>
            </w:pPr>
            <w:r w:rsidRPr="00BC37DC">
              <w:rPr>
                <w:i/>
                <w:iCs/>
              </w:rPr>
              <w:t>(Ghi theo Danh mục các đơn vị hành chính Việt Nam</w:t>
            </w:r>
            <w:r w:rsidR="00C8688D" w:rsidRPr="00BC37DC">
              <w:rPr>
                <w:i/>
                <w:iCs/>
              </w:rPr>
              <w:t>)</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FB1B28">
            <w:pPr>
              <w:jc w:val="center"/>
            </w:pPr>
            <w:r w:rsidRPr="00340F73">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FB1B28">
            <w:pPr>
              <w:jc w:val="center"/>
            </w:pPr>
            <w:r w:rsidRPr="00340F73">
              <w:t> </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p>
        </w:tc>
        <w:tc>
          <w:tcPr>
            <w:tcW w:w="523" w:type="pct"/>
            <w:tcBorders>
              <w:top w:val="nil"/>
              <w:left w:val="nil"/>
              <w:bottom w:val="single" w:sz="4" w:space="0" w:color="auto"/>
              <w:right w:val="single" w:sz="4" w:space="0" w:color="auto"/>
            </w:tcBorders>
            <w:shd w:val="clear" w:color="auto" w:fill="auto"/>
            <w:noWrap/>
            <w:vAlign w:val="bottom"/>
          </w:tcPr>
          <w:p w:rsidR="00C8688D" w:rsidRPr="00340F73" w:rsidRDefault="00C8688D" w:rsidP="0023166F"/>
        </w:tc>
        <w:tc>
          <w:tcPr>
            <w:tcW w:w="760" w:type="pct"/>
            <w:tcBorders>
              <w:top w:val="nil"/>
              <w:left w:val="nil"/>
              <w:bottom w:val="single" w:sz="4" w:space="0" w:color="auto"/>
              <w:right w:val="single" w:sz="4" w:space="0" w:color="auto"/>
            </w:tcBorders>
          </w:tcPr>
          <w:p w:rsidR="00C8688D" w:rsidRPr="00340F73" w:rsidRDefault="00C8688D" w:rsidP="0023166F"/>
        </w:tc>
        <w:tc>
          <w:tcPr>
            <w:tcW w:w="963" w:type="pct"/>
            <w:tcBorders>
              <w:top w:val="nil"/>
              <w:left w:val="nil"/>
              <w:bottom w:val="single" w:sz="4" w:space="0" w:color="auto"/>
              <w:right w:val="single" w:sz="4" w:space="0" w:color="auto"/>
            </w:tcBorders>
          </w:tcPr>
          <w:p w:rsidR="00C8688D" w:rsidRPr="00340F73" w:rsidRDefault="00C8688D" w:rsidP="00C8688D">
            <w:pPr>
              <w:jc w:val="center"/>
            </w:pPr>
          </w:p>
        </w:tc>
      </w:tr>
      <w:tr w:rsidR="00C8688D" w:rsidRPr="00340F73" w:rsidTr="007A6BDE">
        <w:trPr>
          <w:trHeight w:val="270"/>
        </w:trPr>
        <w:tc>
          <w:tcPr>
            <w:tcW w:w="1473" w:type="pct"/>
            <w:tcBorders>
              <w:top w:val="nil"/>
              <w:left w:val="single" w:sz="4" w:space="0" w:color="auto"/>
              <w:bottom w:val="single" w:sz="4" w:space="0" w:color="auto"/>
              <w:right w:val="nil"/>
            </w:tcBorders>
            <w:shd w:val="clear" w:color="000000" w:fill="FFFFFF"/>
            <w:noWrap/>
            <w:vAlign w:val="bottom"/>
          </w:tcPr>
          <w:p w:rsidR="00C8688D" w:rsidRPr="00BC37DC" w:rsidRDefault="00C8688D" w:rsidP="009F3D4A">
            <w:pPr>
              <w:ind w:firstLineChars="200" w:firstLine="480"/>
              <w:rPr>
                <w:i/>
              </w:rPr>
            </w:pPr>
            <w:r w:rsidRPr="00BC37DC">
              <w:rPr>
                <w:i/>
              </w:rPr>
              <w:t>............</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FB1B28">
            <w:pPr>
              <w:jc w:val="center"/>
            </w:pPr>
            <w:r w:rsidRPr="00340F73">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FB1B28">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p>
        </w:tc>
        <w:tc>
          <w:tcPr>
            <w:tcW w:w="523" w:type="pct"/>
            <w:tcBorders>
              <w:top w:val="nil"/>
              <w:left w:val="nil"/>
              <w:bottom w:val="single" w:sz="4" w:space="0" w:color="auto"/>
              <w:right w:val="single" w:sz="4" w:space="0" w:color="auto"/>
            </w:tcBorders>
            <w:shd w:val="clear" w:color="auto" w:fill="auto"/>
            <w:noWrap/>
            <w:vAlign w:val="bottom"/>
          </w:tcPr>
          <w:p w:rsidR="00C8688D" w:rsidRPr="00340F73" w:rsidRDefault="00C8688D" w:rsidP="0023166F"/>
        </w:tc>
        <w:tc>
          <w:tcPr>
            <w:tcW w:w="760" w:type="pct"/>
            <w:tcBorders>
              <w:top w:val="nil"/>
              <w:left w:val="nil"/>
              <w:bottom w:val="single" w:sz="4" w:space="0" w:color="auto"/>
              <w:right w:val="single" w:sz="4" w:space="0" w:color="auto"/>
            </w:tcBorders>
          </w:tcPr>
          <w:p w:rsidR="00C8688D" w:rsidRPr="00340F73" w:rsidRDefault="00C8688D" w:rsidP="0023166F"/>
        </w:tc>
        <w:tc>
          <w:tcPr>
            <w:tcW w:w="963"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r>
      <w:tr w:rsidR="00C8688D" w:rsidRPr="00340F73" w:rsidTr="00FB1B28">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23166F">
            <w:pPr>
              <w:rPr>
                <w:b/>
                <w:bCs/>
              </w:rPr>
            </w:pPr>
            <w:r w:rsidRPr="00340F73">
              <w:rPr>
                <w:b/>
                <w:bCs/>
              </w:rPr>
              <w:t xml:space="preserve">II. Số ca tử vong do </w:t>
            </w:r>
            <w:r w:rsidR="00DB4EDE">
              <w:rPr>
                <w:b/>
                <w:bCs/>
              </w:rPr>
              <w:t>HIV/</w:t>
            </w:r>
            <w:r w:rsidRPr="00340F73">
              <w:rPr>
                <w:b/>
                <w:bCs/>
              </w:rPr>
              <w:t>AIDS</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23166F">
            <w:pPr>
              <w:jc w:val="center"/>
            </w:pPr>
            <w:r w:rsidRPr="00340F73">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23166F">
            <w:pPr>
              <w:jc w:val="center"/>
              <w:rPr>
                <w:b/>
                <w:bCs/>
              </w:rPr>
            </w:pPr>
            <w:r w:rsidRPr="00340F73">
              <w:rPr>
                <w:b/>
                <w:bCs/>
              </w:rPr>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rPr>
                <w:b/>
                <w:bCs/>
              </w:rPr>
            </w:pPr>
            <w:r w:rsidRPr="00340F73">
              <w:rPr>
                <w:b/>
                <w:bCs/>
              </w:rPr>
              <w:t> </w:t>
            </w:r>
          </w:p>
        </w:tc>
        <w:tc>
          <w:tcPr>
            <w:tcW w:w="523" w:type="pct"/>
            <w:tcBorders>
              <w:top w:val="nil"/>
              <w:left w:val="nil"/>
              <w:bottom w:val="single" w:sz="4" w:space="0" w:color="auto"/>
              <w:right w:val="single" w:sz="4" w:space="0" w:color="auto"/>
            </w:tcBorders>
            <w:shd w:val="clear" w:color="auto" w:fill="auto"/>
            <w:noWrap/>
          </w:tcPr>
          <w:p w:rsidR="00C8688D" w:rsidRPr="00340F73" w:rsidRDefault="00C8688D" w:rsidP="00C8688D">
            <w:pPr>
              <w:jc w:val="center"/>
            </w:pPr>
            <w:r w:rsidRPr="00340F73">
              <w:t>×</w:t>
            </w:r>
          </w:p>
        </w:tc>
        <w:tc>
          <w:tcPr>
            <w:tcW w:w="760"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c>
          <w:tcPr>
            <w:tcW w:w="963" w:type="pct"/>
            <w:tcBorders>
              <w:top w:val="nil"/>
              <w:left w:val="nil"/>
              <w:bottom w:val="single" w:sz="4" w:space="0" w:color="auto"/>
              <w:right w:val="single" w:sz="4" w:space="0" w:color="auto"/>
            </w:tcBorders>
          </w:tcPr>
          <w:p w:rsidR="00C8688D" w:rsidRPr="00340F73" w:rsidRDefault="00C8688D" w:rsidP="00C8688D">
            <w:pPr>
              <w:jc w:val="center"/>
            </w:pPr>
          </w:p>
        </w:tc>
      </w:tr>
      <w:tr w:rsidR="00C8688D" w:rsidRPr="00340F73" w:rsidTr="007A6BDE">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BC37DC" w:rsidRDefault="00C8688D" w:rsidP="00FB1B28">
            <w:pPr>
              <w:rPr>
                <w:iCs/>
              </w:rPr>
            </w:pPr>
            <w:r w:rsidRPr="00BC37DC">
              <w:rPr>
                <w:iCs/>
              </w:rPr>
              <w:t>Chia theo giới tính:</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FB1B28">
            <w:pPr>
              <w:jc w:val="center"/>
            </w:pPr>
            <w:r w:rsidRPr="00340F73">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FB1B28">
            <w:pPr>
              <w:jc w:val="center"/>
            </w:pPr>
            <w:r w:rsidRPr="00340F73">
              <w:t> </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p>
        </w:tc>
        <w:tc>
          <w:tcPr>
            <w:tcW w:w="523" w:type="pct"/>
            <w:tcBorders>
              <w:top w:val="nil"/>
              <w:left w:val="nil"/>
              <w:bottom w:val="single" w:sz="4" w:space="0" w:color="auto"/>
              <w:right w:val="single" w:sz="4" w:space="0" w:color="auto"/>
            </w:tcBorders>
            <w:shd w:val="clear" w:color="auto" w:fill="auto"/>
            <w:noWrap/>
            <w:vAlign w:val="bottom"/>
          </w:tcPr>
          <w:p w:rsidR="00C8688D" w:rsidRPr="00340F73" w:rsidRDefault="00C8688D" w:rsidP="00C8688D">
            <w:pPr>
              <w:jc w:val="center"/>
            </w:pPr>
          </w:p>
        </w:tc>
        <w:tc>
          <w:tcPr>
            <w:tcW w:w="760" w:type="pct"/>
            <w:tcBorders>
              <w:top w:val="nil"/>
              <w:left w:val="nil"/>
              <w:bottom w:val="single" w:sz="4" w:space="0" w:color="auto"/>
              <w:right w:val="single" w:sz="4" w:space="0" w:color="auto"/>
            </w:tcBorders>
          </w:tcPr>
          <w:p w:rsidR="00C8688D" w:rsidRPr="00340F73" w:rsidRDefault="00C8688D" w:rsidP="00C8688D">
            <w:pPr>
              <w:jc w:val="center"/>
            </w:pPr>
          </w:p>
        </w:tc>
        <w:tc>
          <w:tcPr>
            <w:tcW w:w="963" w:type="pct"/>
            <w:tcBorders>
              <w:top w:val="nil"/>
              <w:left w:val="nil"/>
              <w:bottom w:val="single" w:sz="4" w:space="0" w:color="auto"/>
              <w:right w:val="single" w:sz="4" w:space="0" w:color="auto"/>
            </w:tcBorders>
          </w:tcPr>
          <w:p w:rsidR="00C8688D" w:rsidRPr="00340F73" w:rsidRDefault="00C8688D" w:rsidP="00C8688D">
            <w:pPr>
              <w:jc w:val="center"/>
            </w:pPr>
          </w:p>
        </w:tc>
      </w:tr>
      <w:tr w:rsidR="00C8688D" w:rsidRPr="00340F73" w:rsidTr="00FB1B28">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FB1B28">
            <w:pPr>
              <w:ind w:firstLineChars="200" w:firstLine="480"/>
            </w:pPr>
            <w:r w:rsidRPr="00340F73">
              <w:t>Nam</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FB1B28">
            <w:pPr>
              <w:jc w:val="center"/>
            </w:pPr>
            <w:r w:rsidRPr="00340F73">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FB1B28">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p>
        </w:tc>
        <w:tc>
          <w:tcPr>
            <w:tcW w:w="523" w:type="pct"/>
            <w:tcBorders>
              <w:top w:val="nil"/>
              <w:left w:val="nil"/>
              <w:bottom w:val="single" w:sz="4" w:space="0" w:color="auto"/>
              <w:right w:val="single" w:sz="4" w:space="0" w:color="auto"/>
            </w:tcBorders>
            <w:shd w:val="clear" w:color="auto" w:fill="auto"/>
            <w:noWrap/>
          </w:tcPr>
          <w:p w:rsidR="00C8688D" w:rsidRPr="00340F73" w:rsidRDefault="00C8688D" w:rsidP="00C8688D">
            <w:pPr>
              <w:jc w:val="center"/>
            </w:pPr>
            <w:r w:rsidRPr="00340F73">
              <w:t>×</w:t>
            </w:r>
          </w:p>
        </w:tc>
        <w:tc>
          <w:tcPr>
            <w:tcW w:w="760"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c>
          <w:tcPr>
            <w:tcW w:w="963" w:type="pct"/>
            <w:tcBorders>
              <w:top w:val="nil"/>
              <w:left w:val="nil"/>
              <w:bottom w:val="single" w:sz="4" w:space="0" w:color="auto"/>
              <w:right w:val="single" w:sz="4" w:space="0" w:color="auto"/>
            </w:tcBorders>
          </w:tcPr>
          <w:p w:rsidR="00C8688D" w:rsidRPr="00340F73" w:rsidRDefault="00C8688D" w:rsidP="00C8688D">
            <w:pPr>
              <w:jc w:val="center"/>
            </w:pPr>
          </w:p>
        </w:tc>
      </w:tr>
      <w:tr w:rsidR="00C8688D" w:rsidRPr="00340F73" w:rsidTr="00FB1B28">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FB1B28">
            <w:pPr>
              <w:ind w:firstLineChars="200" w:firstLine="480"/>
            </w:pPr>
            <w:r w:rsidRPr="00340F73">
              <w:t>Nữ</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FB1B28">
            <w:pPr>
              <w:jc w:val="center"/>
            </w:pPr>
            <w:r w:rsidRPr="00340F73">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FB1B28">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p>
        </w:tc>
        <w:tc>
          <w:tcPr>
            <w:tcW w:w="523" w:type="pct"/>
            <w:tcBorders>
              <w:top w:val="nil"/>
              <w:left w:val="nil"/>
              <w:bottom w:val="single" w:sz="4" w:space="0" w:color="auto"/>
              <w:right w:val="single" w:sz="4" w:space="0" w:color="auto"/>
            </w:tcBorders>
            <w:shd w:val="clear" w:color="auto" w:fill="auto"/>
            <w:noWrap/>
          </w:tcPr>
          <w:p w:rsidR="00C8688D" w:rsidRPr="00340F73" w:rsidRDefault="00C8688D" w:rsidP="00C8688D">
            <w:pPr>
              <w:jc w:val="center"/>
            </w:pPr>
            <w:r w:rsidRPr="00340F73">
              <w:t>×</w:t>
            </w:r>
          </w:p>
        </w:tc>
        <w:tc>
          <w:tcPr>
            <w:tcW w:w="760"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c>
          <w:tcPr>
            <w:tcW w:w="963" w:type="pct"/>
            <w:tcBorders>
              <w:top w:val="nil"/>
              <w:left w:val="nil"/>
              <w:bottom w:val="single" w:sz="4" w:space="0" w:color="auto"/>
              <w:right w:val="single" w:sz="4" w:space="0" w:color="auto"/>
            </w:tcBorders>
          </w:tcPr>
          <w:p w:rsidR="00C8688D" w:rsidRPr="00340F73" w:rsidRDefault="00C8688D" w:rsidP="00C8688D">
            <w:pPr>
              <w:jc w:val="center"/>
            </w:pPr>
          </w:p>
        </w:tc>
      </w:tr>
      <w:tr w:rsidR="00C8688D" w:rsidRPr="00340F73" w:rsidTr="007A6BDE">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BC37DC" w:rsidRDefault="00C8688D" w:rsidP="00FB1B28">
            <w:pPr>
              <w:rPr>
                <w:iCs/>
              </w:rPr>
            </w:pPr>
            <w:r w:rsidRPr="00BC37DC">
              <w:rPr>
                <w:iCs/>
              </w:rPr>
              <w:t>Chia theo nhóm tuổi:</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FB1B28">
            <w:pPr>
              <w:jc w:val="center"/>
            </w:pPr>
            <w:r w:rsidRPr="00340F73">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FB1B28">
            <w:pPr>
              <w:jc w:val="center"/>
            </w:pPr>
            <w:r w:rsidRPr="00340F73">
              <w:t> </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p>
        </w:tc>
        <w:tc>
          <w:tcPr>
            <w:tcW w:w="523" w:type="pct"/>
            <w:tcBorders>
              <w:top w:val="nil"/>
              <w:left w:val="nil"/>
              <w:bottom w:val="single" w:sz="4" w:space="0" w:color="auto"/>
              <w:right w:val="single" w:sz="4" w:space="0" w:color="auto"/>
            </w:tcBorders>
            <w:shd w:val="clear" w:color="auto" w:fill="auto"/>
            <w:noWrap/>
            <w:vAlign w:val="bottom"/>
          </w:tcPr>
          <w:p w:rsidR="00C8688D" w:rsidRPr="00340F73" w:rsidRDefault="00C8688D" w:rsidP="00C8688D">
            <w:pPr>
              <w:jc w:val="center"/>
            </w:pPr>
          </w:p>
        </w:tc>
        <w:tc>
          <w:tcPr>
            <w:tcW w:w="760" w:type="pct"/>
            <w:tcBorders>
              <w:top w:val="nil"/>
              <w:left w:val="nil"/>
              <w:bottom w:val="single" w:sz="4" w:space="0" w:color="auto"/>
              <w:right w:val="single" w:sz="4" w:space="0" w:color="auto"/>
            </w:tcBorders>
          </w:tcPr>
          <w:p w:rsidR="00C8688D" w:rsidRPr="00340F73" w:rsidRDefault="00C8688D" w:rsidP="00C8688D">
            <w:pPr>
              <w:jc w:val="center"/>
            </w:pPr>
          </w:p>
        </w:tc>
        <w:tc>
          <w:tcPr>
            <w:tcW w:w="963" w:type="pct"/>
            <w:tcBorders>
              <w:top w:val="nil"/>
              <w:left w:val="nil"/>
              <w:bottom w:val="single" w:sz="4" w:space="0" w:color="auto"/>
              <w:right w:val="single" w:sz="4" w:space="0" w:color="auto"/>
            </w:tcBorders>
          </w:tcPr>
          <w:p w:rsidR="00C8688D" w:rsidRPr="00340F73" w:rsidRDefault="00C8688D" w:rsidP="00C8688D">
            <w:pPr>
              <w:jc w:val="center"/>
            </w:pPr>
          </w:p>
        </w:tc>
      </w:tr>
      <w:tr w:rsidR="00C8688D" w:rsidRPr="00340F73" w:rsidTr="00FB1B28">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FB1B28">
            <w:pPr>
              <w:ind w:firstLineChars="200" w:firstLine="480"/>
            </w:pPr>
            <w:r w:rsidRPr="00340F73">
              <w:t>13 tuổi trở xuống</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FB1B28">
            <w:pPr>
              <w:jc w:val="center"/>
            </w:pPr>
            <w:r w:rsidRPr="00340F73">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FB1B28">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p>
        </w:tc>
        <w:tc>
          <w:tcPr>
            <w:tcW w:w="523" w:type="pct"/>
            <w:tcBorders>
              <w:top w:val="nil"/>
              <w:left w:val="nil"/>
              <w:bottom w:val="single" w:sz="4" w:space="0" w:color="auto"/>
              <w:right w:val="single" w:sz="4" w:space="0" w:color="auto"/>
            </w:tcBorders>
            <w:shd w:val="clear" w:color="auto" w:fill="auto"/>
            <w:noWrap/>
          </w:tcPr>
          <w:p w:rsidR="00C8688D" w:rsidRPr="00340F73" w:rsidRDefault="00C8688D" w:rsidP="00C8688D">
            <w:pPr>
              <w:jc w:val="center"/>
            </w:pPr>
            <w:r w:rsidRPr="00340F73">
              <w:t>×</w:t>
            </w:r>
          </w:p>
        </w:tc>
        <w:tc>
          <w:tcPr>
            <w:tcW w:w="760"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c>
          <w:tcPr>
            <w:tcW w:w="963" w:type="pct"/>
            <w:tcBorders>
              <w:top w:val="nil"/>
              <w:left w:val="nil"/>
              <w:bottom w:val="single" w:sz="4" w:space="0" w:color="auto"/>
              <w:right w:val="single" w:sz="4" w:space="0" w:color="auto"/>
            </w:tcBorders>
          </w:tcPr>
          <w:p w:rsidR="00C8688D" w:rsidRPr="00340F73" w:rsidRDefault="00C8688D" w:rsidP="00C8688D">
            <w:pPr>
              <w:jc w:val="center"/>
            </w:pPr>
          </w:p>
        </w:tc>
      </w:tr>
      <w:tr w:rsidR="00C8688D" w:rsidRPr="00340F73" w:rsidTr="00FB1B28">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FB1B28">
            <w:pPr>
              <w:ind w:firstLineChars="200" w:firstLine="480"/>
            </w:pPr>
            <w:r w:rsidRPr="00340F73">
              <w:t>14-19</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FB1B28">
            <w:pPr>
              <w:jc w:val="center"/>
            </w:pPr>
            <w:r w:rsidRPr="00340F73">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FB1B28">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p>
        </w:tc>
        <w:tc>
          <w:tcPr>
            <w:tcW w:w="523" w:type="pct"/>
            <w:tcBorders>
              <w:top w:val="nil"/>
              <w:left w:val="nil"/>
              <w:bottom w:val="single" w:sz="4" w:space="0" w:color="auto"/>
              <w:right w:val="single" w:sz="4" w:space="0" w:color="auto"/>
            </w:tcBorders>
            <w:shd w:val="clear" w:color="auto" w:fill="auto"/>
            <w:noWrap/>
          </w:tcPr>
          <w:p w:rsidR="00C8688D" w:rsidRPr="00340F73" w:rsidRDefault="00C8688D" w:rsidP="00C8688D">
            <w:pPr>
              <w:jc w:val="center"/>
            </w:pPr>
            <w:r w:rsidRPr="00340F73">
              <w:t>×</w:t>
            </w:r>
          </w:p>
        </w:tc>
        <w:tc>
          <w:tcPr>
            <w:tcW w:w="760"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c>
          <w:tcPr>
            <w:tcW w:w="963" w:type="pct"/>
            <w:tcBorders>
              <w:top w:val="nil"/>
              <w:left w:val="nil"/>
              <w:bottom w:val="single" w:sz="4" w:space="0" w:color="auto"/>
              <w:right w:val="single" w:sz="4" w:space="0" w:color="auto"/>
            </w:tcBorders>
          </w:tcPr>
          <w:p w:rsidR="00C8688D" w:rsidRPr="00340F73" w:rsidRDefault="00C8688D" w:rsidP="00C8688D">
            <w:pPr>
              <w:jc w:val="center"/>
            </w:pPr>
          </w:p>
        </w:tc>
      </w:tr>
      <w:tr w:rsidR="00C8688D" w:rsidRPr="00340F73" w:rsidTr="00FB1B28">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FB1B28">
            <w:pPr>
              <w:ind w:firstLineChars="200" w:firstLine="480"/>
            </w:pPr>
            <w:r w:rsidRPr="00340F73">
              <w:t>20-29</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FB1B28">
            <w:pPr>
              <w:jc w:val="center"/>
            </w:pPr>
            <w:r w:rsidRPr="00340F73">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FB1B28">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p>
        </w:tc>
        <w:tc>
          <w:tcPr>
            <w:tcW w:w="523" w:type="pct"/>
            <w:tcBorders>
              <w:top w:val="nil"/>
              <w:left w:val="nil"/>
              <w:bottom w:val="single" w:sz="4" w:space="0" w:color="auto"/>
              <w:right w:val="single" w:sz="4" w:space="0" w:color="auto"/>
            </w:tcBorders>
            <w:shd w:val="clear" w:color="auto" w:fill="auto"/>
            <w:noWrap/>
          </w:tcPr>
          <w:p w:rsidR="00C8688D" w:rsidRPr="00340F73" w:rsidRDefault="00C8688D" w:rsidP="00C8688D">
            <w:pPr>
              <w:jc w:val="center"/>
            </w:pPr>
            <w:r w:rsidRPr="00340F73">
              <w:t>×</w:t>
            </w:r>
          </w:p>
        </w:tc>
        <w:tc>
          <w:tcPr>
            <w:tcW w:w="760"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c>
          <w:tcPr>
            <w:tcW w:w="963" w:type="pct"/>
            <w:tcBorders>
              <w:top w:val="nil"/>
              <w:left w:val="nil"/>
              <w:bottom w:val="single" w:sz="4" w:space="0" w:color="auto"/>
              <w:right w:val="single" w:sz="4" w:space="0" w:color="auto"/>
            </w:tcBorders>
          </w:tcPr>
          <w:p w:rsidR="00C8688D" w:rsidRPr="00340F73" w:rsidRDefault="00C8688D" w:rsidP="00C8688D">
            <w:pPr>
              <w:jc w:val="center"/>
            </w:pPr>
          </w:p>
        </w:tc>
      </w:tr>
      <w:tr w:rsidR="00C8688D" w:rsidRPr="00340F73" w:rsidTr="00FB1B28">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FB1B28">
            <w:pPr>
              <w:ind w:firstLineChars="200" w:firstLine="480"/>
            </w:pPr>
            <w:r w:rsidRPr="00340F73">
              <w:t>30-39</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FB1B28">
            <w:pPr>
              <w:jc w:val="center"/>
            </w:pPr>
            <w:r w:rsidRPr="00340F73">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FB1B28">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p>
        </w:tc>
        <w:tc>
          <w:tcPr>
            <w:tcW w:w="523" w:type="pct"/>
            <w:tcBorders>
              <w:top w:val="nil"/>
              <w:left w:val="nil"/>
              <w:bottom w:val="single" w:sz="4" w:space="0" w:color="auto"/>
              <w:right w:val="single" w:sz="4" w:space="0" w:color="auto"/>
            </w:tcBorders>
            <w:shd w:val="clear" w:color="auto" w:fill="auto"/>
            <w:noWrap/>
          </w:tcPr>
          <w:p w:rsidR="00C8688D" w:rsidRPr="00340F73" w:rsidRDefault="00C8688D" w:rsidP="00C8688D">
            <w:pPr>
              <w:jc w:val="center"/>
            </w:pPr>
            <w:r w:rsidRPr="00340F73">
              <w:t>×</w:t>
            </w:r>
          </w:p>
        </w:tc>
        <w:tc>
          <w:tcPr>
            <w:tcW w:w="760"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c>
          <w:tcPr>
            <w:tcW w:w="963" w:type="pct"/>
            <w:tcBorders>
              <w:top w:val="nil"/>
              <w:left w:val="nil"/>
              <w:bottom w:val="single" w:sz="4" w:space="0" w:color="auto"/>
              <w:right w:val="single" w:sz="4" w:space="0" w:color="auto"/>
            </w:tcBorders>
          </w:tcPr>
          <w:p w:rsidR="00C8688D" w:rsidRPr="00340F73" w:rsidRDefault="00C8688D" w:rsidP="00C8688D">
            <w:pPr>
              <w:jc w:val="center"/>
            </w:pPr>
          </w:p>
        </w:tc>
      </w:tr>
      <w:tr w:rsidR="00C8688D" w:rsidRPr="00340F73" w:rsidTr="00FB1B28">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FB1B28">
            <w:pPr>
              <w:ind w:firstLineChars="200" w:firstLine="480"/>
            </w:pPr>
            <w:r w:rsidRPr="00340F73">
              <w:t>40-49</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FB1B28">
            <w:pPr>
              <w:jc w:val="center"/>
            </w:pPr>
            <w:r w:rsidRPr="00340F73">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FB1B28">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p>
        </w:tc>
        <w:tc>
          <w:tcPr>
            <w:tcW w:w="523" w:type="pct"/>
            <w:tcBorders>
              <w:top w:val="nil"/>
              <w:left w:val="nil"/>
              <w:bottom w:val="single" w:sz="4" w:space="0" w:color="auto"/>
              <w:right w:val="single" w:sz="4" w:space="0" w:color="auto"/>
            </w:tcBorders>
            <w:shd w:val="clear" w:color="auto" w:fill="auto"/>
            <w:noWrap/>
          </w:tcPr>
          <w:p w:rsidR="00C8688D" w:rsidRPr="00340F73" w:rsidRDefault="00C8688D" w:rsidP="00C8688D">
            <w:pPr>
              <w:jc w:val="center"/>
            </w:pPr>
            <w:r w:rsidRPr="00340F73">
              <w:t>×</w:t>
            </w:r>
          </w:p>
        </w:tc>
        <w:tc>
          <w:tcPr>
            <w:tcW w:w="760"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c>
          <w:tcPr>
            <w:tcW w:w="963" w:type="pct"/>
            <w:tcBorders>
              <w:top w:val="nil"/>
              <w:left w:val="nil"/>
              <w:bottom w:val="single" w:sz="4" w:space="0" w:color="auto"/>
              <w:right w:val="single" w:sz="4" w:space="0" w:color="auto"/>
            </w:tcBorders>
          </w:tcPr>
          <w:p w:rsidR="00C8688D" w:rsidRPr="00340F73" w:rsidRDefault="00C8688D" w:rsidP="00C8688D">
            <w:pPr>
              <w:jc w:val="center"/>
            </w:pPr>
          </w:p>
        </w:tc>
      </w:tr>
      <w:tr w:rsidR="00C8688D" w:rsidRPr="00340F73" w:rsidTr="00FB1B28">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FB1B28">
            <w:pPr>
              <w:ind w:firstLineChars="200" w:firstLine="480"/>
            </w:pPr>
            <w:r w:rsidRPr="00340F73">
              <w:t>50 tuổi trở lên</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FB1B28">
            <w:pPr>
              <w:jc w:val="center"/>
            </w:pPr>
            <w:r w:rsidRPr="00340F73">
              <w:t>....</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FB1B28">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p>
        </w:tc>
        <w:tc>
          <w:tcPr>
            <w:tcW w:w="523" w:type="pct"/>
            <w:tcBorders>
              <w:top w:val="nil"/>
              <w:left w:val="nil"/>
              <w:bottom w:val="single" w:sz="4" w:space="0" w:color="auto"/>
              <w:right w:val="single" w:sz="4" w:space="0" w:color="auto"/>
            </w:tcBorders>
            <w:shd w:val="clear" w:color="auto" w:fill="auto"/>
            <w:noWrap/>
          </w:tcPr>
          <w:p w:rsidR="00C8688D" w:rsidRPr="00340F73" w:rsidRDefault="00C8688D" w:rsidP="00C8688D">
            <w:pPr>
              <w:jc w:val="center"/>
            </w:pPr>
            <w:r w:rsidRPr="00340F73">
              <w:t>×</w:t>
            </w:r>
          </w:p>
        </w:tc>
        <w:tc>
          <w:tcPr>
            <w:tcW w:w="760"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c>
          <w:tcPr>
            <w:tcW w:w="963" w:type="pct"/>
            <w:tcBorders>
              <w:top w:val="nil"/>
              <w:left w:val="nil"/>
              <w:bottom w:val="single" w:sz="4" w:space="0" w:color="auto"/>
              <w:right w:val="single" w:sz="4" w:space="0" w:color="auto"/>
            </w:tcBorders>
          </w:tcPr>
          <w:p w:rsidR="00C8688D" w:rsidRPr="00340F73" w:rsidRDefault="00C8688D" w:rsidP="00C8688D">
            <w:pPr>
              <w:jc w:val="center"/>
            </w:pPr>
          </w:p>
        </w:tc>
      </w:tr>
      <w:tr w:rsidR="00BC37DC" w:rsidRPr="00340F73" w:rsidTr="00D701C8">
        <w:trPr>
          <w:trHeight w:val="360"/>
        </w:trPr>
        <w:tc>
          <w:tcPr>
            <w:tcW w:w="1473" w:type="pct"/>
            <w:tcBorders>
              <w:top w:val="nil"/>
              <w:left w:val="single" w:sz="4" w:space="0" w:color="auto"/>
              <w:bottom w:val="single" w:sz="4" w:space="0" w:color="auto"/>
              <w:right w:val="nil"/>
            </w:tcBorders>
            <w:shd w:val="clear" w:color="000000" w:fill="FFFFFF"/>
            <w:noWrap/>
          </w:tcPr>
          <w:p w:rsidR="00BC37DC" w:rsidRPr="00BC37DC" w:rsidRDefault="00BC37DC" w:rsidP="00BC37DC">
            <w:pPr>
              <w:rPr>
                <w:spacing w:val="-4"/>
              </w:rPr>
            </w:pPr>
            <w:r w:rsidRPr="00BC37DC">
              <w:rPr>
                <w:spacing w:val="-4"/>
              </w:rPr>
              <w:t>Chia theo huyện/quận/thị xã/thành phố thuộc tỉnh, thành phố trực thuộc Trung ương</w:t>
            </w:r>
          </w:p>
        </w:tc>
        <w:tc>
          <w:tcPr>
            <w:tcW w:w="332" w:type="pct"/>
            <w:tcBorders>
              <w:top w:val="nil"/>
              <w:left w:val="single" w:sz="4" w:space="0" w:color="auto"/>
              <w:bottom w:val="single" w:sz="4" w:space="0" w:color="auto"/>
              <w:right w:val="nil"/>
            </w:tcBorders>
            <w:shd w:val="clear" w:color="auto" w:fill="auto"/>
            <w:noWrap/>
            <w:vAlign w:val="bottom"/>
          </w:tcPr>
          <w:p w:rsidR="00BC37DC" w:rsidRPr="00340F73" w:rsidRDefault="00BC37DC" w:rsidP="00BC37DC">
            <w:pPr>
              <w:jc w:val="center"/>
            </w:pPr>
            <w:r w:rsidRPr="00340F73">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BC37DC" w:rsidRPr="00340F73" w:rsidRDefault="00BC37DC" w:rsidP="00BC37DC">
            <w:pPr>
              <w:jc w:val="center"/>
            </w:pPr>
            <w:r w:rsidRPr="00340F73">
              <w:t> </w:t>
            </w:r>
          </w:p>
        </w:tc>
        <w:tc>
          <w:tcPr>
            <w:tcW w:w="475" w:type="pct"/>
            <w:tcBorders>
              <w:top w:val="nil"/>
              <w:left w:val="nil"/>
              <w:bottom w:val="single" w:sz="4" w:space="0" w:color="auto"/>
              <w:right w:val="single" w:sz="4" w:space="0" w:color="auto"/>
            </w:tcBorders>
            <w:shd w:val="clear" w:color="000000" w:fill="FFFFFF"/>
            <w:noWrap/>
            <w:vAlign w:val="bottom"/>
          </w:tcPr>
          <w:p w:rsidR="00BC37DC" w:rsidRPr="00340F73" w:rsidRDefault="00BC37DC" w:rsidP="00BC37DC">
            <w:pPr>
              <w:jc w:val="center"/>
            </w:pPr>
            <w:r w:rsidRPr="00340F73">
              <w:t> </w:t>
            </w:r>
          </w:p>
        </w:tc>
        <w:tc>
          <w:tcPr>
            <w:tcW w:w="523" w:type="pct"/>
            <w:tcBorders>
              <w:top w:val="nil"/>
              <w:left w:val="nil"/>
              <w:bottom w:val="single" w:sz="4" w:space="0" w:color="auto"/>
              <w:right w:val="single" w:sz="4" w:space="0" w:color="auto"/>
            </w:tcBorders>
            <w:shd w:val="clear" w:color="auto" w:fill="auto"/>
            <w:noWrap/>
            <w:vAlign w:val="bottom"/>
          </w:tcPr>
          <w:p w:rsidR="00BC37DC" w:rsidRPr="00340F73" w:rsidRDefault="00BC37DC" w:rsidP="00BC37DC">
            <w:pPr>
              <w:jc w:val="center"/>
            </w:pPr>
          </w:p>
        </w:tc>
        <w:tc>
          <w:tcPr>
            <w:tcW w:w="760" w:type="pct"/>
            <w:tcBorders>
              <w:top w:val="nil"/>
              <w:left w:val="nil"/>
              <w:bottom w:val="single" w:sz="4" w:space="0" w:color="auto"/>
              <w:right w:val="single" w:sz="4" w:space="0" w:color="auto"/>
            </w:tcBorders>
          </w:tcPr>
          <w:p w:rsidR="00BC37DC" w:rsidRPr="00340F73" w:rsidRDefault="00BC37DC" w:rsidP="00BC37DC">
            <w:pPr>
              <w:jc w:val="center"/>
            </w:pPr>
          </w:p>
        </w:tc>
        <w:tc>
          <w:tcPr>
            <w:tcW w:w="963" w:type="pct"/>
            <w:tcBorders>
              <w:top w:val="nil"/>
              <w:left w:val="nil"/>
              <w:bottom w:val="single" w:sz="4" w:space="0" w:color="auto"/>
              <w:right w:val="single" w:sz="4" w:space="0" w:color="auto"/>
            </w:tcBorders>
          </w:tcPr>
          <w:p w:rsidR="00BC37DC" w:rsidRPr="00340F73" w:rsidRDefault="00BC37DC" w:rsidP="00BC37DC">
            <w:pPr>
              <w:jc w:val="center"/>
            </w:pPr>
          </w:p>
        </w:tc>
      </w:tr>
      <w:tr w:rsidR="00BC37DC" w:rsidRPr="00340F73" w:rsidTr="00D701C8">
        <w:trPr>
          <w:trHeight w:val="360"/>
        </w:trPr>
        <w:tc>
          <w:tcPr>
            <w:tcW w:w="1473" w:type="pct"/>
            <w:tcBorders>
              <w:top w:val="nil"/>
              <w:left w:val="single" w:sz="4" w:space="0" w:color="auto"/>
              <w:bottom w:val="single" w:sz="4" w:space="0" w:color="auto"/>
              <w:right w:val="single" w:sz="4" w:space="0" w:color="auto"/>
            </w:tcBorders>
            <w:shd w:val="clear" w:color="auto" w:fill="auto"/>
          </w:tcPr>
          <w:p w:rsidR="00BC37DC" w:rsidRPr="00BC37DC" w:rsidRDefault="00BC37DC" w:rsidP="00BC37DC">
            <w:pPr>
              <w:rPr>
                <w:i/>
              </w:rPr>
            </w:pPr>
            <w:r w:rsidRPr="00BC37DC">
              <w:rPr>
                <w:i/>
              </w:rPr>
              <w:t>(Ghi theo Danh mục các đơn vị hành chính Việt Nam)</w:t>
            </w:r>
          </w:p>
        </w:tc>
        <w:tc>
          <w:tcPr>
            <w:tcW w:w="332" w:type="pct"/>
            <w:tcBorders>
              <w:top w:val="nil"/>
              <w:left w:val="nil"/>
              <w:bottom w:val="single" w:sz="4" w:space="0" w:color="auto"/>
              <w:right w:val="nil"/>
            </w:tcBorders>
            <w:shd w:val="clear" w:color="auto" w:fill="auto"/>
            <w:noWrap/>
            <w:vAlign w:val="bottom"/>
          </w:tcPr>
          <w:p w:rsidR="00BC37DC" w:rsidRPr="00340F73" w:rsidRDefault="00BC37DC" w:rsidP="00BC37DC">
            <w:pPr>
              <w:jc w:val="center"/>
            </w:pPr>
            <w:r w:rsidRPr="00340F73">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BC37DC" w:rsidRPr="00340F73" w:rsidRDefault="00BC37DC" w:rsidP="00BC37DC">
            <w:pPr>
              <w:jc w:val="center"/>
            </w:pPr>
            <w:r w:rsidRPr="00340F73">
              <w:t> </w:t>
            </w:r>
          </w:p>
        </w:tc>
        <w:tc>
          <w:tcPr>
            <w:tcW w:w="475" w:type="pct"/>
            <w:tcBorders>
              <w:top w:val="nil"/>
              <w:left w:val="nil"/>
              <w:bottom w:val="single" w:sz="4" w:space="0" w:color="auto"/>
              <w:right w:val="single" w:sz="4" w:space="0" w:color="auto"/>
            </w:tcBorders>
            <w:shd w:val="clear" w:color="000000" w:fill="FFFFFF"/>
            <w:noWrap/>
            <w:vAlign w:val="bottom"/>
          </w:tcPr>
          <w:p w:rsidR="00BC37DC" w:rsidRPr="00340F73" w:rsidRDefault="00BC37DC" w:rsidP="00BC37DC">
            <w:pPr>
              <w:jc w:val="center"/>
            </w:pPr>
            <w:r w:rsidRPr="00340F73">
              <w:t> </w:t>
            </w:r>
          </w:p>
        </w:tc>
        <w:tc>
          <w:tcPr>
            <w:tcW w:w="523" w:type="pct"/>
            <w:tcBorders>
              <w:top w:val="nil"/>
              <w:left w:val="nil"/>
              <w:bottom w:val="single" w:sz="4" w:space="0" w:color="auto"/>
              <w:right w:val="single" w:sz="4" w:space="0" w:color="auto"/>
            </w:tcBorders>
            <w:shd w:val="clear" w:color="auto" w:fill="auto"/>
            <w:noWrap/>
            <w:vAlign w:val="bottom"/>
          </w:tcPr>
          <w:p w:rsidR="00BC37DC" w:rsidRPr="00340F73" w:rsidRDefault="00BC37DC" w:rsidP="00BC37DC">
            <w:pPr>
              <w:jc w:val="center"/>
            </w:pPr>
          </w:p>
        </w:tc>
        <w:tc>
          <w:tcPr>
            <w:tcW w:w="760" w:type="pct"/>
            <w:tcBorders>
              <w:top w:val="nil"/>
              <w:left w:val="nil"/>
              <w:bottom w:val="single" w:sz="4" w:space="0" w:color="auto"/>
              <w:right w:val="single" w:sz="4" w:space="0" w:color="auto"/>
            </w:tcBorders>
          </w:tcPr>
          <w:p w:rsidR="00BC37DC" w:rsidRPr="00340F73" w:rsidRDefault="00BC37DC" w:rsidP="00BC37DC">
            <w:pPr>
              <w:jc w:val="center"/>
            </w:pPr>
          </w:p>
        </w:tc>
        <w:tc>
          <w:tcPr>
            <w:tcW w:w="963" w:type="pct"/>
            <w:tcBorders>
              <w:top w:val="nil"/>
              <w:left w:val="nil"/>
              <w:bottom w:val="single" w:sz="4" w:space="0" w:color="auto"/>
              <w:right w:val="single" w:sz="4" w:space="0" w:color="auto"/>
            </w:tcBorders>
          </w:tcPr>
          <w:p w:rsidR="00BC37DC" w:rsidRPr="00340F73" w:rsidRDefault="00BC37DC" w:rsidP="00BC37DC">
            <w:pPr>
              <w:jc w:val="center"/>
            </w:pPr>
          </w:p>
        </w:tc>
      </w:tr>
      <w:tr w:rsidR="00C8688D" w:rsidRPr="00340F73" w:rsidTr="00FB1B28">
        <w:trPr>
          <w:trHeight w:val="360"/>
        </w:trPr>
        <w:tc>
          <w:tcPr>
            <w:tcW w:w="1473" w:type="pct"/>
            <w:tcBorders>
              <w:top w:val="nil"/>
              <w:left w:val="single" w:sz="4" w:space="0" w:color="auto"/>
              <w:bottom w:val="single" w:sz="4" w:space="0" w:color="auto"/>
              <w:right w:val="nil"/>
            </w:tcBorders>
            <w:shd w:val="clear" w:color="000000" w:fill="FFFFFF"/>
            <w:noWrap/>
            <w:vAlign w:val="bottom"/>
          </w:tcPr>
          <w:p w:rsidR="00C8688D" w:rsidRPr="00340F73" w:rsidRDefault="00C8688D" w:rsidP="009F3D4A">
            <w:pPr>
              <w:ind w:firstLineChars="200" w:firstLine="480"/>
            </w:pPr>
            <w:r w:rsidRPr="00340F73">
              <w:t>............</w:t>
            </w:r>
          </w:p>
        </w:tc>
        <w:tc>
          <w:tcPr>
            <w:tcW w:w="332" w:type="pct"/>
            <w:tcBorders>
              <w:top w:val="nil"/>
              <w:left w:val="single" w:sz="4" w:space="0" w:color="auto"/>
              <w:bottom w:val="single" w:sz="4" w:space="0" w:color="auto"/>
              <w:right w:val="nil"/>
            </w:tcBorders>
            <w:shd w:val="clear" w:color="auto" w:fill="auto"/>
            <w:noWrap/>
            <w:vAlign w:val="bottom"/>
          </w:tcPr>
          <w:p w:rsidR="00C8688D" w:rsidRPr="00340F73" w:rsidRDefault="00C8688D" w:rsidP="0023166F">
            <w:pPr>
              <w:jc w:val="center"/>
            </w:pPr>
            <w:r w:rsidRPr="00340F73">
              <w:t> ....</w:t>
            </w:r>
          </w:p>
        </w:tc>
        <w:tc>
          <w:tcPr>
            <w:tcW w:w="474" w:type="pct"/>
            <w:tcBorders>
              <w:top w:val="nil"/>
              <w:left w:val="single" w:sz="4" w:space="0" w:color="auto"/>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Người</w:t>
            </w:r>
          </w:p>
        </w:tc>
        <w:tc>
          <w:tcPr>
            <w:tcW w:w="475" w:type="pct"/>
            <w:tcBorders>
              <w:top w:val="nil"/>
              <w:left w:val="nil"/>
              <w:bottom w:val="single" w:sz="4" w:space="0" w:color="auto"/>
              <w:right w:val="single" w:sz="4" w:space="0" w:color="auto"/>
            </w:tcBorders>
            <w:shd w:val="clear" w:color="000000" w:fill="FFFFFF"/>
            <w:noWrap/>
            <w:vAlign w:val="bottom"/>
          </w:tcPr>
          <w:p w:rsidR="00C8688D" w:rsidRPr="00340F73" w:rsidRDefault="00C8688D" w:rsidP="0023166F">
            <w:pPr>
              <w:jc w:val="center"/>
            </w:pPr>
            <w:r w:rsidRPr="00340F73">
              <w:t> </w:t>
            </w:r>
          </w:p>
        </w:tc>
        <w:tc>
          <w:tcPr>
            <w:tcW w:w="523" w:type="pct"/>
            <w:tcBorders>
              <w:top w:val="nil"/>
              <w:left w:val="nil"/>
              <w:bottom w:val="single" w:sz="4" w:space="0" w:color="auto"/>
              <w:right w:val="single" w:sz="4" w:space="0" w:color="auto"/>
            </w:tcBorders>
            <w:shd w:val="clear" w:color="auto" w:fill="auto"/>
            <w:noWrap/>
          </w:tcPr>
          <w:p w:rsidR="00C8688D" w:rsidRPr="00340F73" w:rsidRDefault="00C8688D" w:rsidP="00C8688D">
            <w:pPr>
              <w:jc w:val="center"/>
            </w:pPr>
            <w:r w:rsidRPr="00340F73">
              <w:t>×</w:t>
            </w:r>
          </w:p>
        </w:tc>
        <w:tc>
          <w:tcPr>
            <w:tcW w:w="760" w:type="pct"/>
            <w:tcBorders>
              <w:top w:val="nil"/>
              <w:left w:val="nil"/>
              <w:bottom w:val="single" w:sz="4" w:space="0" w:color="auto"/>
              <w:right w:val="single" w:sz="4" w:space="0" w:color="auto"/>
            </w:tcBorders>
          </w:tcPr>
          <w:p w:rsidR="00C8688D" w:rsidRPr="00340F73" w:rsidRDefault="00C8688D" w:rsidP="00C8688D">
            <w:pPr>
              <w:jc w:val="center"/>
            </w:pPr>
            <w:r w:rsidRPr="00340F73">
              <w:t>×</w:t>
            </w:r>
          </w:p>
        </w:tc>
        <w:tc>
          <w:tcPr>
            <w:tcW w:w="963" w:type="pct"/>
            <w:tcBorders>
              <w:top w:val="nil"/>
              <w:left w:val="nil"/>
              <w:bottom w:val="single" w:sz="4" w:space="0" w:color="auto"/>
              <w:right w:val="single" w:sz="4" w:space="0" w:color="auto"/>
            </w:tcBorders>
          </w:tcPr>
          <w:p w:rsidR="00C8688D" w:rsidRPr="00340F73" w:rsidRDefault="00C8688D" w:rsidP="0023166F"/>
        </w:tc>
      </w:tr>
    </w:tbl>
    <w:p w:rsidR="006059F0" w:rsidRPr="00340F73" w:rsidRDefault="006059F0" w:rsidP="006059F0">
      <w:pPr>
        <w:rPr>
          <w:rFonts w:ascii="Arial" w:hAnsi="Arial" w:cs="Arial"/>
          <w:w w:val="85"/>
        </w:rPr>
      </w:pPr>
    </w:p>
    <w:p w:rsidR="006059F0" w:rsidRPr="00340F73" w:rsidRDefault="006059F0" w:rsidP="006059F0">
      <w:pPr>
        <w:rPr>
          <w:rFonts w:ascii="Arial" w:hAnsi="Arial" w:cs="Arial"/>
          <w:w w:val="85"/>
        </w:rPr>
      </w:pPr>
    </w:p>
    <w:tbl>
      <w:tblPr>
        <w:tblW w:w="15026" w:type="dxa"/>
        <w:tblInd w:w="108" w:type="dxa"/>
        <w:tblLook w:val="04A0" w:firstRow="1" w:lastRow="0" w:firstColumn="1" w:lastColumn="0" w:noHBand="0" w:noVBand="1"/>
      </w:tblPr>
      <w:tblGrid>
        <w:gridCol w:w="7420"/>
        <w:gridCol w:w="7606"/>
      </w:tblGrid>
      <w:tr w:rsidR="007A6BDE" w:rsidRPr="00340F73" w:rsidTr="00FB1B28">
        <w:tc>
          <w:tcPr>
            <w:tcW w:w="7420" w:type="dxa"/>
          </w:tcPr>
          <w:p w:rsidR="007A6BDE" w:rsidRPr="00340F73" w:rsidRDefault="007A6BDE" w:rsidP="00FB1B28">
            <w:pPr>
              <w:jc w:val="center"/>
            </w:pPr>
          </w:p>
          <w:p w:rsidR="007A6BDE" w:rsidRPr="00340F73" w:rsidRDefault="007A6BDE" w:rsidP="00FB1B28">
            <w:pPr>
              <w:jc w:val="center"/>
              <w:rPr>
                <w:b/>
              </w:rPr>
            </w:pPr>
            <w:r w:rsidRPr="00340F73">
              <w:rPr>
                <w:b/>
              </w:rPr>
              <w:t>Người lập biểu</w:t>
            </w:r>
          </w:p>
          <w:p w:rsidR="007A6BDE" w:rsidRPr="00340F73" w:rsidRDefault="007A6BDE" w:rsidP="00FB1B28">
            <w:pPr>
              <w:jc w:val="center"/>
            </w:pPr>
            <w:r w:rsidRPr="00340F73">
              <w:rPr>
                <w:i/>
              </w:rPr>
              <w:t>(Ký, họ tên)</w:t>
            </w:r>
          </w:p>
        </w:tc>
        <w:tc>
          <w:tcPr>
            <w:tcW w:w="7606" w:type="dxa"/>
          </w:tcPr>
          <w:p w:rsidR="007A6BDE" w:rsidRPr="00340F73" w:rsidRDefault="007A6BDE" w:rsidP="00FB1B28">
            <w:pPr>
              <w:jc w:val="center"/>
            </w:pPr>
            <w:r w:rsidRPr="00340F73">
              <w:rPr>
                <w:i/>
              </w:rPr>
              <w:t>……., Ngày......... tháng...... năm..........</w:t>
            </w:r>
          </w:p>
          <w:p w:rsidR="007A6BDE" w:rsidRPr="00340F73" w:rsidRDefault="007A6BDE" w:rsidP="00FB1B28">
            <w:pPr>
              <w:jc w:val="center"/>
              <w:rPr>
                <w:b/>
              </w:rPr>
            </w:pPr>
            <w:r w:rsidRPr="00340F73">
              <w:rPr>
                <w:b/>
              </w:rPr>
              <w:t>Thủ trưởng đơn vị</w:t>
            </w:r>
          </w:p>
          <w:p w:rsidR="007A6BDE" w:rsidRPr="00340F73" w:rsidRDefault="007A6BDE" w:rsidP="00FB1B28">
            <w:pPr>
              <w:jc w:val="center"/>
            </w:pPr>
            <w:r w:rsidRPr="00340F73">
              <w:rPr>
                <w:i/>
              </w:rPr>
              <w:t>(Ký, họ tên, đóng dấu)</w:t>
            </w:r>
          </w:p>
        </w:tc>
      </w:tr>
    </w:tbl>
    <w:p w:rsidR="00F122E3" w:rsidRPr="00340F73" w:rsidRDefault="00F122E3" w:rsidP="00F122E3">
      <w:pPr>
        <w:rPr>
          <w:sz w:val="25"/>
          <w:szCs w:val="25"/>
        </w:rPr>
      </w:pPr>
    </w:p>
    <w:p w:rsidR="00F122E3" w:rsidRPr="00340F73" w:rsidRDefault="00F122E3" w:rsidP="00F122E3">
      <w:pPr>
        <w:rPr>
          <w:sz w:val="25"/>
          <w:szCs w:val="25"/>
        </w:rPr>
      </w:pPr>
    </w:p>
    <w:p w:rsidR="00F122E3" w:rsidRPr="00340F73" w:rsidRDefault="00F122E3" w:rsidP="00F122E3">
      <w:pPr>
        <w:rPr>
          <w:sz w:val="25"/>
          <w:szCs w:val="25"/>
        </w:rPr>
      </w:pPr>
    </w:p>
    <w:p w:rsidR="00F122E3" w:rsidRPr="00340F73" w:rsidRDefault="00F122E3" w:rsidP="00F122E3">
      <w:pPr>
        <w:rPr>
          <w:sz w:val="25"/>
          <w:szCs w:val="25"/>
        </w:rPr>
      </w:pPr>
    </w:p>
    <w:p w:rsidR="00F122E3" w:rsidRPr="00340F73" w:rsidRDefault="00F122E3" w:rsidP="00F122E3">
      <w:pPr>
        <w:rPr>
          <w:sz w:val="25"/>
          <w:szCs w:val="25"/>
        </w:rPr>
      </w:pPr>
    </w:p>
    <w:p w:rsidR="00F122E3" w:rsidRPr="00340F73" w:rsidRDefault="00F122E3" w:rsidP="00F122E3">
      <w:pPr>
        <w:rPr>
          <w:sz w:val="25"/>
          <w:szCs w:val="25"/>
        </w:rPr>
      </w:pPr>
    </w:p>
    <w:p w:rsidR="006059F0" w:rsidRPr="00340F73" w:rsidRDefault="0069053B" w:rsidP="008E21B4">
      <w:pPr>
        <w:spacing w:before="120"/>
        <w:rPr>
          <w:b/>
          <w:sz w:val="28"/>
          <w:szCs w:val="28"/>
        </w:rPr>
      </w:pPr>
      <w:r w:rsidRPr="00340F73">
        <w:rPr>
          <w:b/>
          <w:sz w:val="28"/>
          <w:szCs w:val="28"/>
        </w:rPr>
        <w:t>V</w:t>
      </w:r>
      <w:r w:rsidR="005B2BB1" w:rsidRPr="00340F73">
        <w:rPr>
          <w:b/>
          <w:sz w:val="28"/>
          <w:szCs w:val="28"/>
        </w:rPr>
        <w:t>.5</w:t>
      </w:r>
      <w:r w:rsidR="006059F0" w:rsidRPr="00340F73">
        <w:rPr>
          <w:b/>
          <w:sz w:val="28"/>
          <w:szCs w:val="28"/>
        </w:rPr>
        <w:t>. VĂN HOÁ VÀ THỂ THAO</w:t>
      </w:r>
    </w:p>
    <w:p w:rsidR="008E21B4" w:rsidRPr="00340F73" w:rsidRDefault="006059F0" w:rsidP="00F122E3">
      <w:pPr>
        <w:spacing w:before="120" w:after="120"/>
        <w:rPr>
          <w:b/>
        </w:rPr>
      </w:pPr>
      <w:r w:rsidRPr="00340F73">
        <w:rPr>
          <w:b/>
        </w:rPr>
        <w:t>A. BIỂU MẪU</w:t>
      </w:r>
    </w:p>
    <w:tbl>
      <w:tblPr>
        <w:tblW w:w="5120" w:type="pct"/>
        <w:tblInd w:w="108" w:type="dxa"/>
        <w:tblLayout w:type="fixed"/>
        <w:tblLook w:val="04A0" w:firstRow="1" w:lastRow="0" w:firstColumn="1" w:lastColumn="0" w:noHBand="0" w:noVBand="1"/>
      </w:tblPr>
      <w:tblGrid>
        <w:gridCol w:w="3543"/>
        <w:gridCol w:w="5247"/>
        <w:gridCol w:w="6236"/>
      </w:tblGrid>
      <w:tr w:rsidR="006059F0" w:rsidRPr="00340F73" w:rsidTr="00012B9F">
        <w:trPr>
          <w:trHeight w:val="1380"/>
        </w:trPr>
        <w:tc>
          <w:tcPr>
            <w:tcW w:w="1179" w:type="pct"/>
            <w:tcBorders>
              <w:bottom w:val="nil"/>
            </w:tcBorders>
            <w:shd w:val="clear" w:color="auto" w:fill="auto"/>
            <w:noWrap/>
          </w:tcPr>
          <w:p w:rsidR="006059F0" w:rsidRPr="00340F73" w:rsidRDefault="00022DD8" w:rsidP="0023166F">
            <w:pPr>
              <w:rPr>
                <w:b/>
                <w:bCs/>
              </w:rPr>
            </w:pPr>
            <w:r w:rsidRPr="00340F73">
              <w:rPr>
                <w:b/>
                <w:bCs/>
              </w:rPr>
              <w:t>Biểu số: 001</w:t>
            </w:r>
            <w:r w:rsidR="005B2BB1" w:rsidRPr="00340F73">
              <w:rPr>
                <w:b/>
                <w:bCs/>
              </w:rPr>
              <w:t>e</w:t>
            </w:r>
            <w:r w:rsidR="006059F0" w:rsidRPr="00340F73">
              <w:rPr>
                <w:b/>
                <w:bCs/>
              </w:rPr>
              <w:t>.N/BCS-XHMT</w:t>
            </w:r>
          </w:p>
          <w:p w:rsidR="006059F0" w:rsidRPr="00340F73" w:rsidRDefault="00AA24EA" w:rsidP="0023166F">
            <w:pPr>
              <w:rPr>
                <w:b/>
                <w:bCs/>
              </w:rPr>
            </w:pPr>
            <w:r w:rsidRPr="00340F73">
              <w:t>Ngày nhận báo cáo:</w:t>
            </w:r>
            <w:r w:rsidRPr="00340F73">
              <w:br/>
              <w:t>Ngày 17</w:t>
            </w:r>
            <w:r w:rsidR="006059F0" w:rsidRPr="00340F73">
              <w:t>/02 năm sau</w:t>
            </w:r>
          </w:p>
        </w:tc>
        <w:tc>
          <w:tcPr>
            <w:tcW w:w="1746" w:type="pct"/>
            <w:tcBorders>
              <w:bottom w:val="nil"/>
            </w:tcBorders>
            <w:shd w:val="clear" w:color="auto" w:fill="auto"/>
            <w:noWrap/>
          </w:tcPr>
          <w:p w:rsidR="006059F0" w:rsidRPr="00340F73" w:rsidRDefault="006059F0" w:rsidP="0023166F">
            <w:pPr>
              <w:jc w:val="center"/>
              <w:rPr>
                <w:b/>
                <w:bCs/>
              </w:rPr>
            </w:pPr>
            <w:r w:rsidRPr="00340F73">
              <w:rPr>
                <w:b/>
                <w:bCs/>
              </w:rPr>
              <w:t>HUY CHƯƠNG THI ĐẤU</w:t>
            </w:r>
          </w:p>
          <w:p w:rsidR="006059F0" w:rsidRPr="00340F73" w:rsidRDefault="006059F0" w:rsidP="0023166F">
            <w:pPr>
              <w:jc w:val="center"/>
              <w:rPr>
                <w:b/>
                <w:bCs/>
              </w:rPr>
            </w:pPr>
            <w:r w:rsidRPr="00340F73">
              <w:rPr>
                <w:b/>
                <w:bCs/>
              </w:rPr>
              <w:t>THỂ THAO QUỐC TẾ</w:t>
            </w:r>
          </w:p>
          <w:p w:rsidR="006059F0" w:rsidRPr="00340F73" w:rsidRDefault="006059F0" w:rsidP="0023166F">
            <w:pPr>
              <w:jc w:val="center"/>
              <w:rPr>
                <w:b/>
                <w:bCs/>
              </w:rPr>
            </w:pPr>
            <w:r w:rsidRPr="00340F73">
              <w:rPr>
                <w:b/>
                <w:bCs/>
              </w:rPr>
              <w:t>(Các môn thi đấu cá nhân)</w:t>
            </w:r>
          </w:p>
          <w:p w:rsidR="006059F0" w:rsidRPr="00340F73" w:rsidRDefault="006059F0" w:rsidP="0023166F">
            <w:pPr>
              <w:jc w:val="center"/>
            </w:pPr>
          </w:p>
          <w:p w:rsidR="006059F0" w:rsidRPr="00340F73" w:rsidRDefault="006059F0" w:rsidP="0023166F">
            <w:pPr>
              <w:jc w:val="center"/>
              <w:rPr>
                <w:b/>
                <w:i/>
              </w:rPr>
            </w:pPr>
            <w:r w:rsidRPr="00340F73">
              <w:rPr>
                <w:b/>
              </w:rPr>
              <w:t>Năm</w:t>
            </w:r>
            <w:r w:rsidR="00AA24EA" w:rsidRPr="00340F73">
              <w:rPr>
                <w:b/>
              </w:rPr>
              <w:t xml:space="preserve"> .........</w:t>
            </w:r>
          </w:p>
        </w:tc>
        <w:tc>
          <w:tcPr>
            <w:tcW w:w="2075" w:type="pct"/>
            <w:tcBorders>
              <w:bottom w:val="nil"/>
            </w:tcBorders>
            <w:shd w:val="clear" w:color="auto" w:fill="auto"/>
            <w:noWrap/>
          </w:tcPr>
          <w:p w:rsidR="006059F0" w:rsidRPr="00340F73" w:rsidRDefault="006059F0" w:rsidP="0023166F">
            <w:r w:rsidRPr="00340F73">
              <w:t xml:space="preserve">Đơn vị báo cáo: </w:t>
            </w:r>
          </w:p>
          <w:p w:rsidR="006059F0" w:rsidRPr="00340F73" w:rsidRDefault="006059F0" w:rsidP="0023166F">
            <w:pPr>
              <w:rPr>
                <w:bCs/>
              </w:rPr>
            </w:pPr>
            <w:r w:rsidRPr="00340F73">
              <w:t>Sở Văn hóa Thể thao và Du lịch</w:t>
            </w:r>
            <w:r w:rsidR="00012B9F" w:rsidRPr="00340F73">
              <w:t xml:space="preserve"> tỉnh/thành phố </w:t>
            </w:r>
            <w:r w:rsidRPr="00340F73">
              <w:t>......................</w:t>
            </w:r>
          </w:p>
          <w:p w:rsidR="006059F0" w:rsidRPr="00340F73" w:rsidRDefault="006059F0" w:rsidP="0023166F">
            <w:r w:rsidRPr="00340F73">
              <w:t>Đơn vị nhận báo cáo:</w:t>
            </w:r>
          </w:p>
          <w:p w:rsidR="006059F0" w:rsidRPr="00340F73" w:rsidRDefault="006059F0" w:rsidP="0023166F">
            <w:pPr>
              <w:rPr>
                <w:i/>
              </w:rPr>
            </w:pPr>
            <w:r w:rsidRPr="00340F73">
              <w:rPr>
                <w:bCs/>
              </w:rPr>
              <w:t>Cục Thống kê</w:t>
            </w:r>
            <w:r w:rsidR="00012B9F" w:rsidRPr="00340F73">
              <w:rPr>
                <w:bCs/>
              </w:rPr>
              <w:t xml:space="preserve"> </w:t>
            </w:r>
            <w:r w:rsidRPr="00340F73">
              <w:rPr>
                <w:bCs/>
              </w:rPr>
              <w:t>..............................</w:t>
            </w:r>
            <w:r w:rsidR="00012B9F" w:rsidRPr="00340F73">
              <w:rPr>
                <w:bCs/>
              </w:rPr>
              <w:t>.............................................</w:t>
            </w:r>
          </w:p>
        </w:tc>
      </w:tr>
    </w:tbl>
    <w:p w:rsidR="006059F0" w:rsidRPr="00340F73" w:rsidRDefault="006059F0" w:rsidP="006059F0"/>
    <w:p w:rsidR="006059F0" w:rsidRPr="00340F73" w:rsidRDefault="006059F0" w:rsidP="00012B9F">
      <w:pPr>
        <w:pStyle w:val="D"/>
        <w:ind w:right="-568"/>
        <w:rPr>
          <w:rFonts w:ascii="Times New Roman" w:hAnsi="Times New Roman" w:cs="Times New Roman"/>
          <w:w w:val="100"/>
          <w:sz w:val="24"/>
          <w:szCs w:val="24"/>
        </w:rPr>
      </w:pP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b/>
          <w:bCs/>
          <w:w w:val="100"/>
          <w:sz w:val="24"/>
          <w:szCs w:val="24"/>
        </w:rPr>
        <w:tab/>
      </w:r>
      <w:r w:rsidRPr="00340F73">
        <w:rPr>
          <w:rFonts w:ascii="Times New Roman" w:hAnsi="Times New Roman" w:cs="Times New Roman"/>
          <w:b/>
          <w:bCs/>
          <w:w w:val="100"/>
          <w:sz w:val="24"/>
          <w:szCs w:val="24"/>
        </w:rPr>
        <w:tab/>
      </w:r>
      <w:r w:rsidRPr="00340F73">
        <w:rPr>
          <w:rFonts w:ascii="Times New Roman" w:hAnsi="Times New Roman" w:cs="Times New Roman"/>
          <w:w w:val="100"/>
          <w:sz w:val="24"/>
          <w:szCs w:val="24"/>
        </w:rPr>
        <w:t>Đơn vị tính: Huy chương</w:t>
      </w:r>
      <w:r w:rsidRPr="00340F73">
        <w:rPr>
          <w:rFonts w:ascii="Times New Roman" w:hAnsi="Times New Roman" w:cs="Times New Roman"/>
          <w:b/>
          <w:bCs/>
          <w:w w:val="100"/>
          <w:sz w:val="24"/>
          <w:szCs w:val="24"/>
        </w:rPr>
        <w:tab/>
      </w:r>
    </w:p>
    <w:tbl>
      <w:tblPr>
        <w:tblW w:w="5157" w:type="pct"/>
        <w:tblInd w:w="56" w:type="dxa"/>
        <w:tblLayout w:type="fixed"/>
        <w:tblCellMar>
          <w:left w:w="56" w:type="dxa"/>
          <w:right w:w="56" w:type="dxa"/>
        </w:tblCellMar>
        <w:tblLook w:val="04A0" w:firstRow="1" w:lastRow="0" w:firstColumn="1" w:lastColumn="0" w:noHBand="0" w:noVBand="1"/>
      </w:tblPr>
      <w:tblGrid>
        <w:gridCol w:w="1415"/>
        <w:gridCol w:w="480"/>
        <w:gridCol w:w="769"/>
        <w:gridCol w:w="884"/>
        <w:gridCol w:w="896"/>
        <w:gridCol w:w="884"/>
        <w:gridCol w:w="769"/>
        <w:gridCol w:w="851"/>
        <w:gridCol w:w="709"/>
        <w:gridCol w:w="709"/>
        <w:gridCol w:w="992"/>
        <w:gridCol w:w="851"/>
        <w:gridCol w:w="851"/>
        <w:gridCol w:w="854"/>
        <w:gridCol w:w="956"/>
        <w:gridCol w:w="745"/>
        <w:gridCol w:w="709"/>
        <w:gridCol w:w="703"/>
      </w:tblGrid>
      <w:tr w:rsidR="00022DD8" w:rsidRPr="00340F73" w:rsidTr="00022DD8">
        <w:tc>
          <w:tcPr>
            <w:tcW w:w="471" w:type="pct"/>
            <w:vMerge w:val="restart"/>
            <w:tcBorders>
              <w:top w:val="single" w:sz="4" w:space="0" w:color="auto"/>
              <w:left w:val="single" w:sz="4" w:space="0" w:color="auto"/>
              <w:right w:val="single" w:sz="4" w:space="0" w:color="auto"/>
            </w:tcBorders>
            <w:shd w:val="clear" w:color="auto" w:fill="auto"/>
            <w:noWrap/>
            <w:vAlign w:val="center"/>
          </w:tcPr>
          <w:p w:rsidR="006059F0" w:rsidRPr="00340F73" w:rsidRDefault="006059F0" w:rsidP="0023166F">
            <w:pPr>
              <w:spacing w:before="20" w:after="20"/>
              <w:jc w:val="center"/>
              <w:rPr>
                <w:b/>
              </w:rPr>
            </w:pPr>
            <w:r w:rsidRPr="00340F73">
              <w:rPr>
                <w:b/>
              </w:rPr>
              <w:t>Môn thể thao</w:t>
            </w:r>
          </w:p>
        </w:tc>
        <w:tc>
          <w:tcPr>
            <w:tcW w:w="160" w:type="pct"/>
            <w:vMerge w:val="restart"/>
            <w:tcBorders>
              <w:top w:val="single" w:sz="4" w:space="0" w:color="auto"/>
              <w:left w:val="nil"/>
              <w:right w:val="single" w:sz="4" w:space="0" w:color="auto"/>
            </w:tcBorders>
            <w:shd w:val="clear" w:color="auto" w:fill="auto"/>
            <w:noWrap/>
            <w:vAlign w:val="bottom"/>
          </w:tcPr>
          <w:p w:rsidR="006059F0" w:rsidRPr="00340F73" w:rsidRDefault="006059F0" w:rsidP="0023166F">
            <w:pPr>
              <w:spacing w:before="20" w:after="20"/>
              <w:jc w:val="center"/>
              <w:rPr>
                <w:b/>
              </w:rPr>
            </w:pPr>
            <w:r w:rsidRPr="00340F73">
              <w:rPr>
                <w:b/>
              </w:rPr>
              <w:t>Mã</w:t>
            </w:r>
          </w:p>
          <w:p w:rsidR="006059F0" w:rsidRPr="00340F73" w:rsidRDefault="006059F0" w:rsidP="0023166F">
            <w:pPr>
              <w:spacing w:before="20" w:after="20"/>
              <w:jc w:val="center"/>
              <w:rPr>
                <w:b/>
              </w:rPr>
            </w:pPr>
            <w:r w:rsidRPr="00340F73">
              <w:rPr>
                <w:b/>
              </w:rPr>
              <w:t> số</w:t>
            </w:r>
          </w:p>
          <w:p w:rsidR="006059F0" w:rsidRPr="00340F73" w:rsidRDefault="006059F0" w:rsidP="0023166F">
            <w:pPr>
              <w:spacing w:before="20" w:after="20"/>
              <w:jc w:val="center"/>
              <w:rPr>
                <w:b/>
              </w:rPr>
            </w:pPr>
            <w:r w:rsidRPr="00340F73">
              <w:rPr>
                <w:b/>
              </w:rPr>
              <w:t> </w:t>
            </w:r>
          </w:p>
        </w:tc>
        <w:tc>
          <w:tcPr>
            <w:tcW w:w="1142" w:type="pct"/>
            <w:gridSpan w:val="4"/>
            <w:tcBorders>
              <w:top w:val="single" w:sz="4" w:space="0" w:color="auto"/>
              <w:left w:val="nil"/>
              <w:bottom w:val="single" w:sz="4" w:space="0" w:color="auto"/>
              <w:right w:val="single" w:sz="4" w:space="0" w:color="000000"/>
            </w:tcBorders>
            <w:shd w:val="clear" w:color="auto" w:fill="auto"/>
            <w:noWrap/>
            <w:vAlign w:val="bottom"/>
          </w:tcPr>
          <w:p w:rsidR="006059F0" w:rsidRPr="00340F73" w:rsidRDefault="006059F0" w:rsidP="0023166F">
            <w:pPr>
              <w:spacing w:before="20" w:after="20"/>
              <w:jc w:val="center"/>
              <w:rPr>
                <w:b/>
              </w:rPr>
            </w:pPr>
            <w:r w:rsidRPr="00340F73">
              <w:rPr>
                <w:b/>
              </w:rPr>
              <w:t>Tổng số huy chương</w:t>
            </w:r>
          </w:p>
        </w:tc>
        <w:tc>
          <w:tcPr>
            <w:tcW w:w="1011" w:type="pct"/>
            <w:gridSpan w:val="4"/>
            <w:tcBorders>
              <w:top w:val="single" w:sz="4" w:space="0" w:color="auto"/>
              <w:left w:val="nil"/>
              <w:bottom w:val="single" w:sz="4" w:space="0" w:color="auto"/>
              <w:right w:val="single" w:sz="4" w:space="0" w:color="000000"/>
            </w:tcBorders>
            <w:shd w:val="clear" w:color="auto" w:fill="auto"/>
            <w:noWrap/>
            <w:vAlign w:val="bottom"/>
          </w:tcPr>
          <w:p w:rsidR="006059F0" w:rsidRPr="00340F73" w:rsidRDefault="006059F0" w:rsidP="0023166F">
            <w:pPr>
              <w:spacing w:before="20" w:after="20"/>
              <w:jc w:val="center"/>
              <w:rPr>
                <w:b/>
              </w:rPr>
            </w:pPr>
            <w:r w:rsidRPr="00340F73">
              <w:rPr>
                <w:b/>
              </w:rPr>
              <w:t>Huy chương Vàng</w:t>
            </w:r>
          </w:p>
        </w:tc>
        <w:tc>
          <w:tcPr>
            <w:tcW w:w="1180" w:type="pct"/>
            <w:gridSpan w:val="4"/>
            <w:tcBorders>
              <w:top w:val="single" w:sz="4" w:space="0" w:color="auto"/>
              <w:left w:val="nil"/>
              <w:bottom w:val="single" w:sz="4" w:space="0" w:color="auto"/>
              <w:right w:val="single" w:sz="4" w:space="0" w:color="000000"/>
            </w:tcBorders>
            <w:shd w:val="clear" w:color="auto" w:fill="auto"/>
            <w:noWrap/>
            <w:vAlign w:val="bottom"/>
          </w:tcPr>
          <w:p w:rsidR="006059F0" w:rsidRPr="00340F73" w:rsidRDefault="006059F0" w:rsidP="0023166F">
            <w:pPr>
              <w:spacing w:before="20" w:after="20"/>
              <w:jc w:val="center"/>
              <w:rPr>
                <w:b/>
              </w:rPr>
            </w:pPr>
            <w:r w:rsidRPr="00340F73">
              <w:rPr>
                <w:b/>
              </w:rPr>
              <w:t>Huy chương Bạc</w:t>
            </w:r>
          </w:p>
        </w:tc>
        <w:tc>
          <w:tcPr>
            <w:tcW w:w="1037" w:type="pct"/>
            <w:gridSpan w:val="4"/>
            <w:tcBorders>
              <w:top w:val="single" w:sz="4" w:space="0" w:color="auto"/>
              <w:left w:val="nil"/>
              <w:bottom w:val="single" w:sz="4" w:space="0" w:color="auto"/>
              <w:right w:val="single" w:sz="4" w:space="0" w:color="000000"/>
            </w:tcBorders>
            <w:shd w:val="clear" w:color="auto" w:fill="auto"/>
            <w:noWrap/>
            <w:vAlign w:val="bottom"/>
          </w:tcPr>
          <w:p w:rsidR="006059F0" w:rsidRPr="00340F73" w:rsidRDefault="006059F0" w:rsidP="0023166F">
            <w:pPr>
              <w:spacing w:before="20" w:after="20"/>
              <w:jc w:val="center"/>
              <w:rPr>
                <w:b/>
              </w:rPr>
            </w:pPr>
            <w:r w:rsidRPr="00340F73">
              <w:rPr>
                <w:b/>
              </w:rPr>
              <w:t>Huy chương Đồng</w:t>
            </w:r>
          </w:p>
        </w:tc>
      </w:tr>
      <w:tr w:rsidR="00012B9F" w:rsidRPr="00340F73" w:rsidTr="00022DD8">
        <w:tc>
          <w:tcPr>
            <w:tcW w:w="471" w:type="pct"/>
            <w:vMerge/>
            <w:tcBorders>
              <w:left w:val="single" w:sz="4" w:space="0" w:color="auto"/>
              <w:right w:val="single" w:sz="4" w:space="0" w:color="auto"/>
            </w:tcBorders>
            <w:shd w:val="clear" w:color="auto" w:fill="auto"/>
            <w:noWrap/>
            <w:vAlign w:val="bottom"/>
          </w:tcPr>
          <w:p w:rsidR="00012B9F" w:rsidRPr="00340F73" w:rsidRDefault="00012B9F" w:rsidP="0023166F">
            <w:pPr>
              <w:spacing w:before="20" w:after="20"/>
              <w:jc w:val="center"/>
              <w:rPr>
                <w:b/>
              </w:rPr>
            </w:pPr>
          </w:p>
        </w:tc>
        <w:tc>
          <w:tcPr>
            <w:tcW w:w="160" w:type="pct"/>
            <w:vMerge/>
            <w:tcBorders>
              <w:left w:val="nil"/>
              <w:right w:val="single" w:sz="4" w:space="0" w:color="auto"/>
            </w:tcBorders>
            <w:shd w:val="clear" w:color="auto" w:fill="auto"/>
            <w:noWrap/>
            <w:vAlign w:val="bottom"/>
          </w:tcPr>
          <w:p w:rsidR="00012B9F" w:rsidRPr="00340F73" w:rsidRDefault="00012B9F" w:rsidP="0023166F">
            <w:pPr>
              <w:spacing w:before="20" w:after="20"/>
              <w:jc w:val="center"/>
              <w:rPr>
                <w:b/>
              </w:rPr>
            </w:pPr>
          </w:p>
        </w:tc>
        <w:tc>
          <w:tcPr>
            <w:tcW w:w="256" w:type="pct"/>
            <w:vMerge w:val="restart"/>
            <w:tcBorders>
              <w:top w:val="nil"/>
              <w:left w:val="single" w:sz="4" w:space="0" w:color="auto"/>
              <w:right w:val="single" w:sz="4" w:space="0" w:color="auto"/>
            </w:tcBorders>
            <w:shd w:val="clear" w:color="auto" w:fill="auto"/>
            <w:noWrap/>
            <w:vAlign w:val="bottom"/>
          </w:tcPr>
          <w:p w:rsidR="00012B9F" w:rsidRPr="00340F73" w:rsidRDefault="00012B9F" w:rsidP="0023166F">
            <w:pPr>
              <w:spacing w:before="20" w:after="20"/>
              <w:jc w:val="center"/>
              <w:rPr>
                <w:b/>
              </w:rPr>
            </w:pPr>
            <w:r w:rsidRPr="00340F73">
              <w:rPr>
                <w:b/>
              </w:rPr>
              <w:t> </w:t>
            </w:r>
          </w:p>
          <w:p w:rsidR="00012B9F" w:rsidRPr="00340F73" w:rsidRDefault="00012B9F" w:rsidP="0023166F">
            <w:pPr>
              <w:spacing w:before="20" w:after="20"/>
              <w:jc w:val="center"/>
              <w:rPr>
                <w:b/>
              </w:rPr>
            </w:pPr>
            <w:r w:rsidRPr="00340F73">
              <w:rPr>
                <w:b/>
              </w:rPr>
              <w:t xml:space="preserve">Tổng </w:t>
            </w:r>
          </w:p>
          <w:p w:rsidR="00012B9F" w:rsidRPr="00340F73" w:rsidRDefault="00012B9F" w:rsidP="0023166F">
            <w:pPr>
              <w:spacing w:before="20" w:after="20"/>
              <w:jc w:val="center"/>
              <w:rPr>
                <w:b/>
              </w:rPr>
            </w:pPr>
            <w:r w:rsidRPr="00340F73">
              <w:rPr>
                <w:b/>
              </w:rPr>
              <w:t>số</w:t>
            </w:r>
          </w:p>
        </w:tc>
        <w:tc>
          <w:tcPr>
            <w:tcW w:w="886" w:type="pct"/>
            <w:gridSpan w:val="3"/>
            <w:tcBorders>
              <w:top w:val="single" w:sz="4" w:space="0" w:color="auto"/>
              <w:left w:val="nil"/>
              <w:bottom w:val="single" w:sz="4" w:space="0" w:color="auto"/>
              <w:right w:val="single" w:sz="4" w:space="0" w:color="000000"/>
            </w:tcBorders>
            <w:shd w:val="clear" w:color="auto" w:fill="auto"/>
            <w:noWrap/>
            <w:vAlign w:val="bottom"/>
          </w:tcPr>
          <w:p w:rsidR="00012B9F" w:rsidRPr="00340F73" w:rsidRDefault="00012B9F" w:rsidP="0023166F">
            <w:pPr>
              <w:spacing w:before="20" w:after="20"/>
              <w:jc w:val="center"/>
              <w:rPr>
                <w:b/>
              </w:rPr>
            </w:pPr>
            <w:r w:rsidRPr="00340F73">
              <w:rPr>
                <w:b/>
              </w:rPr>
              <w:t>Chia ra</w:t>
            </w:r>
          </w:p>
        </w:tc>
        <w:tc>
          <w:tcPr>
            <w:tcW w:w="256" w:type="pct"/>
            <w:vMerge w:val="restart"/>
            <w:tcBorders>
              <w:top w:val="nil"/>
              <w:left w:val="nil"/>
              <w:right w:val="single" w:sz="4" w:space="0" w:color="auto"/>
            </w:tcBorders>
            <w:shd w:val="clear" w:color="auto" w:fill="auto"/>
            <w:noWrap/>
            <w:vAlign w:val="bottom"/>
          </w:tcPr>
          <w:p w:rsidR="00012B9F" w:rsidRPr="00340F73" w:rsidRDefault="00012B9F" w:rsidP="0023166F">
            <w:pPr>
              <w:spacing w:before="20" w:after="20"/>
              <w:jc w:val="center"/>
              <w:rPr>
                <w:b/>
              </w:rPr>
            </w:pPr>
            <w:r w:rsidRPr="00340F73">
              <w:rPr>
                <w:b/>
              </w:rPr>
              <w:t> </w:t>
            </w:r>
          </w:p>
          <w:p w:rsidR="00012B9F" w:rsidRPr="00340F73" w:rsidRDefault="00012B9F" w:rsidP="0023166F">
            <w:pPr>
              <w:spacing w:before="20" w:after="20"/>
              <w:jc w:val="center"/>
              <w:rPr>
                <w:b/>
              </w:rPr>
            </w:pPr>
            <w:r w:rsidRPr="00340F73">
              <w:rPr>
                <w:b/>
              </w:rPr>
              <w:t xml:space="preserve">Tổng </w:t>
            </w:r>
          </w:p>
          <w:p w:rsidR="00012B9F" w:rsidRPr="00340F73" w:rsidRDefault="00012B9F" w:rsidP="0023166F">
            <w:pPr>
              <w:spacing w:before="20" w:after="20"/>
              <w:jc w:val="center"/>
              <w:rPr>
                <w:b/>
              </w:rPr>
            </w:pPr>
            <w:r w:rsidRPr="00340F73">
              <w:rPr>
                <w:b/>
              </w:rPr>
              <w:t>số</w:t>
            </w:r>
          </w:p>
        </w:tc>
        <w:tc>
          <w:tcPr>
            <w:tcW w:w="755" w:type="pct"/>
            <w:gridSpan w:val="3"/>
            <w:tcBorders>
              <w:top w:val="single" w:sz="4" w:space="0" w:color="auto"/>
              <w:left w:val="nil"/>
              <w:bottom w:val="single" w:sz="4" w:space="0" w:color="auto"/>
              <w:right w:val="single" w:sz="4" w:space="0" w:color="000000"/>
            </w:tcBorders>
            <w:shd w:val="clear" w:color="auto" w:fill="auto"/>
            <w:noWrap/>
            <w:vAlign w:val="bottom"/>
          </w:tcPr>
          <w:p w:rsidR="00012B9F" w:rsidRPr="00340F73" w:rsidRDefault="00012B9F" w:rsidP="0023166F">
            <w:pPr>
              <w:spacing w:before="20" w:after="20"/>
              <w:jc w:val="center"/>
              <w:rPr>
                <w:b/>
              </w:rPr>
            </w:pPr>
            <w:r w:rsidRPr="00340F73">
              <w:rPr>
                <w:b/>
              </w:rPr>
              <w:t>Chia ra</w:t>
            </w:r>
          </w:p>
        </w:tc>
        <w:tc>
          <w:tcPr>
            <w:tcW w:w="330" w:type="pct"/>
            <w:vMerge w:val="restart"/>
            <w:tcBorders>
              <w:top w:val="nil"/>
              <w:left w:val="nil"/>
              <w:right w:val="single" w:sz="4" w:space="0" w:color="auto"/>
            </w:tcBorders>
            <w:shd w:val="clear" w:color="auto" w:fill="auto"/>
            <w:noWrap/>
            <w:vAlign w:val="bottom"/>
          </w:tcPr>
          <w:p w:rsidR="00012B9F" w:rsidRPr="00340F73" w:rsidRDefault="00012B9F" w:rsidP="0023166F">
            <w:pPr>
              <w:spacing w:before="20" w:after="20"/>
              <w:jc w:val="center"/>
              <w:rPr>
                <w:b/>
              </w:rPr>
            </w:pPr>
            <w:r w:rsidRPr="00340F73">
              <w:rPr>
                <w:b/>
              </w:rPr>
              <w:t> </w:t>
            </w:r>
          </w:p>
          <w:p w:rsidR="00012B9F" w:rsidRPr="00340F73" w:rsidRDefault="00012B9F" w:rsidP="0023166F">
            <w:pPr>
              <w:spacing w:before="20" w:after="20"/>
              <w:jc w:val="center"/>
              <w:rPr>
                <w:b/>
              </w:rPr>
            </w:pPr>
            <w:r w:rsidRPr="00340F73">
              <w:rPr>
                <w:b/>
              </w:rPr>
              <w:t xml:space="preserve">Tổng </w:t>
            </w:r>
          </w:p>
          <w:p w:rsidR="00012B9F" w:rsidRPr="00340F73" w:rsidRDefault="00012B9F" w:rsidP="0023166F">
            <w:pPr>
              <w:spacing w:before="20" w:after="20"/>
              <w:jc w:val="center"/>
              <w:rPr>
                <w:b/>
              </w:rPr>
            </w:pPr>
            <w:r w:rsidRPr="00340F73">
              <w:rPr>
                <w:b/>
              </w:rPr>
              <w:t>số</w:t>
            </w:r>
          </w:p>
        </w:tc>
        <w:tc>
          <w:tcPr>
            <w:tcW w:w="849" w:type="pct"/>
            <w:gridSpan w:val="3"/>
            <w:tcBorders>
              <w:top w:val="single" w:sz="4" w:space="0" w:color="auto"/>
              <w:left w:val="nil"/>
              <w:bottom w:val="single" w:sz="4" w:space="0" w:color="auto"/>
              <w:right w:val="single" w:sz="4" w:space="0" w:color="000000"/>
            </w:tcBorders>
            <w:shd w:val="clear" w:color="auto" w:fill="auto"/>
            <w:noWrap/>
            <w:vAlign w:val="bottom"/>
          </w:tcPr>
          <w:p w:rsidR="00012B9F" w:rsidRPr="00340F73" w:rsidRDefault="00012B9F" w:rsidP="0023166F">
            <w:pPr>
              <w:spacing w:before="20" w:after="20"/>
              <w:jc w:val="center"/>
              <w:rPr>
                <w:b/>
              </w:rPr>
            </w:pPr>
            <w:r w:rsidRPr="00340F73">
              <w:rPr>
                <w:b/>
              </w:rPr>
              <w:t>Chia ra</w:t>
            </w:r>
          </w:p>
        </w:tc>
        <w:tc>
          <w:tcPr>
            <w:tcW w:w="318" w:type="pct"/>
            <w:vMerge w:val="restart"/>
            <w:tcBorders>
              <w:top w:val="nil"/>
              <w:left w:val="nil"/>
              <w:right w:val="single" w:sz="4" w:space="0" w:color="auto"/>
            </w:tcBorders>
            <w:shd w:val="clear" w:color="auto" w:fill="auto"/>
            <w:noWrap/>
            <w:vAlign w:val="bottom"/>
          </w:tcPr>
          <w:p w:rsidR="00012B9F" w:rsidRPr="00340F73" w:rsidRDefault="00012B9F" w:rsidP="0023166F">
            <w:pPr>
              <w:spacing w:before="20" w:after="20"/>
              <w:jc w:val="center"/>
              <w:rPr>
                <w:b/>
              </w:rPr>
            </w:pPr>
            <w:r w:rsidRPr="00340F73">
              <w:rPr>
                <w:b/>
              </w:rPr>
              <w:t> </w:t>
            </w:r>
          </w:p>
          <w:p w:rsidR="00012B9F" w:rsidRPr="00340F73" w:rsidRDefault="00012B9F" w:rsidP="0023166F">
            <w:pPr>
              <w:spacing w:before="20" w:after="20"/>
              <w:jc w:val="center"/>
              <w:rPr>
                <w:b/>
              </w:rPr>
            </w:pPr>
            <w:r w:rsidRPr="00340F73">
              <w:rPr>
                <w:b/>
              </w:rPr>
              <w:t xml:space="preserve">Tổng </w:t>
            </w:r>
          </w:p>
          <w:p w:rsidR="00012B9F" w:rsidRPr="00340F73" w:rsidRDefault="00012B9F" w:rsidP="0023166F">
            <w:pPr>
              <w:spacing w:before="20" w:after="20"/>
              <w:jc w:val="center"/>
              <w:rPr>
                <w:b/>
              </w:rPr>
            </w:pPr>
            <w:r w:rsidRPr="00340F73">
              <w:rPr>
                <w:b/>
              </w:rPr>
              <w:t>số</w:t>
            </w:r>
          </w:p>
        </w:tc>
        <w:tc>
          <w:tcPr>
            <w:tcW w:w="719" w:type="pct"/>
            <w:gridSpan w:val="3"/>
            <w:tcBorders>
              <w:top w:val="single" w:sz="4" w:space="0" w:color="auto"/>
              <w:left w:val="nil"/>
              <w:bottom w:val="single" w:sz="4" w:space="0" w:color="auto"/>
              <w:right w:val="single" w:sz="4" w:space="0" w:color="000000"/>
            </w:tcBorders>
            <w:shd w:val="clear" w:color="auto" w:fill="auto"/>
            <w:noWrap/>
            <w:vAlign w:val="bottom"/>
          </w:tcPr>
          <w:p w:rsidR="00012B9F" w:rsidRPr="00340F73" w:rsidRDefault="00012B9F" w:rsidP="0023166F">
            <w:pPr>
              <w:spacing w:before="20" w:after="20"/>
              <w:jc w:val="center"/>
              <w:rPr>
                <w:b/>
              </w:rPr>
            </w:pPr>
            <w:r w:rsidRPr="00340F73">
              <w:rPr>
                <w:b/>
              </w:rPr>
              <w:t>Chia ra</w:t>
            </w:r>
          </w:p>
        </w:tc>
      </w:tr>
      <w:tr w:rsidR="00012B9F" w:rsidRPr="00340F73" w:rsidTr="00022DD8">
        <w:trPr>
          <w:trHeight w:val="566"/>
        </w:trPr>
        <w:tc>
          <w:tcPr>
            <w:tcW w:w="471" w:type="pct"/>
            <w:vMerge/>
            <w:tcBorders>
              <w:left w:val="single" w:sz="4" w:space="0" w:color="auto"/>
              <w:bottom w:val="nil"/>
              <w:right w:val="single" w:sz="4" w:space="0" w:color="auto"/>
            </w:tcBorders>
            <w:shd w:val="clear" w:color="auto" w:fill="auto"/>
            <w:noWrap/>
            <w:vAlign w:val="bottom"/>
          </w:tcPr>
          <w:p w:rsidR="00012B9F" w:rsidRPr="00340F73" w:rsidRDefault="00012B9F" w:rsidP="0023166F">
            <w:pPr>
              <w:spacing w:before="20" w:after="20"/>
              <w:jc w:val="center"/>
              <w:rPr>
                <w:b/>
              </w:rPr>
            </w:pPr>
          </w:p>
        </w:tc>
        <w:tc>
          <w:tcPr>
            <w:tcW w:w="160" w:type="pct"/>
            <w:vMerge/>
            <w:tcBorders>
              <w:left w:val="nil"/>
              <w:bottom w:val="nil"/>
              <w:right w:val="single" w:sz="4" w:space="0" w:color="auto"/>
            </w:tcBorders>
            <w:shd w:val="clear" w:color="auto" w:fill="auto"/>
            <w:noWrap/>
            <w:vAlign w:val="bottom"/>
          </w:tcPr>
          <w:p w:rsidR="00012B9F" w:rsidRPr="00340F73" w:rsidRDefault="00012B9F" w:rsidP="0023166F">
            <w:pPr>
              <w:spacing w:before="20" w:after="20"/>
              <w:jc w:val="center"/>
              <w:rPr>
                <w:b/>
              </w:rPr>
            </w:pPr>
          </w:p>
        </w:tc>
        <w:tc>
          <w:tcPr>
            <w:tcW w:w="256" w:type="pct"/>
            <w:vMerge/>
            <w:tcBorders>
              <w:left w:val="single" w:sz="4" w:space="0" w:color="auto"/>
              <w:bottom w:val="single" w:sz="4" w:space="0" w:color="auto"/>
              <w:right w:val="single" w:sz="4" w:space="0" w:color="auto"/>
            </w:tcBorders>
            <w:shd w:val="clear" w:color="auto" w:fill="auto"/>
            <w:noWrap/>
            <w:vAlign w:val="bottom"/>
          </w:tcPr>
          <w:p w:rsidR="00012B9F" w:rsidRPr="00340F73" w:rsidRDefault="00012B9F" w:rsidP="0023166F">
            <w:pPr>
              <w:spacing w:before="20" w:after="20"/>
              <w:jc w:val="center"/>
              <w:rPr>
                <w:b/>
              </w:rPr>
            </w:pPr>
          </w:p>
        </w:tc>
        <w:tc>
          <w:tcPr>
            <w:tcW w:w="294" w:type="pct"/>
            <w:tcBorders>
              <w:top w:val="nil"/>
              <w:left w:val="nil"/>
              <w:bottom w:val="nil"/>
              <w:right w:val="single" w:sz="4" w:space="0" w:color="auto"/>
            </w:tcBorders>
            <w:shd w:val="clear" w:color="auto" w:fill="auto"/>
            <w:noWrap/>
            <w:vAlign w:val="bottom"/>
          </w:tcPr>
          <w:p w:rsidR="00012B9F" w:rsidRPr="00340F73" w:rsidRDefault="00012B9F" w:rsidP="0023166F">
            <w:pPr>
              <w:spacing w:before="20" w:after="20"/>
              <w:jc w:val="center"/>
              <w:rPr>
                <w:b/>
              </w:rPr>
            </w:pPr>
            <w:r w:rsidRPr="00340F73">
              <w:rPr>
                <w:b/>
              </w:rPr>
              <w:t xml:space="preserve">Thế </w:t>
            </w:r>
          </w:p>
          <w:p w:rsidR="00012B9F" w:rsidRPr="00340F73" w:rsidRDefault="00012B9F" w:rsidP="0023166F">
            <w:pPr>
              <w:spacing w:before="20" w:after="20"/>
              <w:jc w:val="center"/>
              <w:rPr>
                <w:b/>
              </w:rPr>
            </w:pPr>
            <w:r w:rsidRPr="00340F73">
              <w:rPr>
                <w:b/>
              </w:rPr>
              <w:t>giới</w:t>
            </w:r>
          </w:p>
        </w:tc>
        <w:tc>
          <w:tcPr>
            <w:tcW w:w="298" w:type="pct"/>
            <w:tcBorders>
              <w:top w:val="nil"/>
              <w:left w:val="nil"/>
              <w:bottom w:val="nil"/>
              <w:right w:val="single" w:sz="4" w:space="0" w:color="auto"/>
            </w:tcBorders>
            <w:shd w:val="clear" w:color="auto" w:fill="auto"/>
            <w:noWrap/>
            <w:vAlign w:val="bottom"/>
          </w:tcPr>
          <w:p w:rsidR="00012B9F" w:rsidRPr="00340F73" w:rsidRDefault="00012B9F" w:rsidP="0023166F">
            <w:pPr>
              <w:spacing w:before="20" w:after="20"/>
              <w:jc w:val="center"/>
              <w:rPr>
                <w:b/>
              </w:rPr>
            </w:pPr>
            <w:r w:rsidRPr="00340F73">
              <w:rPr>
                <w:b/>
              </w:rPr>
              <w:t xml:space="preserve">Châu </w:t>
            </w:r>
          </w:p>
          <w:p w:rsidR="00012B9F" w:rsidRPr="00340F73" w:rsidRDefault="00012B9F" w:rsidP="0023166F">
            <w:pPr>
              <w:spacing w:before="20" w:after="20"/>
              <w:jc w:val="center"/>
              <w:rPr>
                <w:b/>
              </w:rPr>
            </w:pPr>
            <w:r w:rsidRPr="00340F73">
              <w:rPr>
                <w:b/>
              </w:rPr>
              <w:t>Á</w:t>
            </w:r>
          </w:p>
        </w:tc>
        <w:tc>
          <w:tcPr>
            <w:tcW w:w="294" w:type="pct"/>
            <w:tcBorders>
              <w:top w:val="nil"/>
              <w:left w:val="nil"/>
              <w:bottom w:val="nil"/>
              <w:right w:val="single" w:sz="4" w:space="0" w:color="auto"/>
            </w:tcBorders>
            <w:shd w:val="clear" w:color="auto" w:fill="auto"/>
            <w:noWrap/>
            <w:vAlign w:val="bottom"/>
          </w:tcPr>
          <w:p w:rsidR="00012B9F" w:rsidRPr="00340F73" w:rsidRDefault="00012B9F" w:rsidP="0023166F">
            <w:pPr>
              <w:spacing w:before="20" w:after="20"/>
              <w:jc w:val="center"/>
              <w:rPr>
                <w:b/>
              </w:rPr>
            </w:pPr>
            <w:r w:rsidRPr="00340F73">
              <w:rPr>
                <w:b/>
              </w:rPr>
              <w:t>Đông</w:t>
            </w:r>
          </w:p>
          <w:p w:rsidR="00012B9F" w:rsidRPr="00340F73" w:rsidRDefault="00012B9F" w:rsidP="0023166F">
            <w:pPr>
              <w:spacing w:before="20" w:after="20"/>
              <w:jc w:val="center"/>
              <w:rPr>
                <w:b/>
              </w:rPr>
            </w:pPr>
            <w:r w:rsidRPr="00340F73">
              <w:rPr>
                <w:b/>
              </w:rPr>
              <w:t>Nam Á</w:t>
            </w:r>
          </w:p>
        </w:tc>
        <w:tc>
          <w:tcPr>
            <w:tcW w:w="256" w:type="pct"/>
            <w:vMerge/>
            <w:tcBorders>
              <w:left w:val="nil"/>
              <w:bottom w:val="single" w:sz="4" w:space="0" w:color="auto"/>
              <w:right w:val="single" w:sz="4" w:space="0" w:color="auto"/>
            </w:tcBorders>
            <w:shd w:val="clear" w:color="auto" w:fill="auto"/>
            <w:noWrap/>
            <w:vAlign w:val="bottom"/>
          </w:tcPr>
          <w:p w:rsidR="00012B9F" w:rsidRPr="00340F73" w:rsidRDefault="00012B9F" w:rsidP="0023166F">
            <w:pPr>
              <w:spacing w:before="20" w:after="20"/>
              <w:jc w:val="center"/>
              <w:rPr>
                <w:b/>
              </w:rPr>
            </w:pPr>
          </w:p>
        </w:tc>
        <w:tc>
          <w:tcPr>
            <w:tcW w:w="283" w:type="pct"/>
            <w:tcBorders>
              <w:top w:val="nil"/>
              <w:left w:val="nil"/>
              <w:bottom w:val="nil"/>
              <w:right w:val="single" w:sz="4" w:space="0" w:color="auto"/>
            </w:tcBorders>
            <w:shd w:val="clear" w:color="auto" w:fill="auto"/>
            <w:noWrap/>
            <w:vAlign w:val="bottom"/>
          </w:tcPr>
          <w:p w:rsidR="00012B9F" w:rsidRPr="00340F73" w:rsidRDefault="00012B9F" w:rsidP="0023166F">
            <w:pPr>
              <w:spacing w:before="20" w:after="20"/>
              <w:jc w:val="center"/>
              <w:rPr>
                <w:b/>
              </w:rPr>
            </w:pPr>
            <w:r w:rsidRPr="00340F73">
              <w:rPr>
                <w:b/>
              </w:rPr>
              <w:t xml:space="preserve">Thế </w:t>
            </w:r>
          </w:p>
          <w:p w:rsidR="00012B9F" w:rsidRPr="00340F73" w:rsidRDefault="00012B9F" w:rsidP="0023166F">
            <w:pPr>
              <w:spacing w:before="20" w:after="20"/>
              <w:jc w:val="center"/>
              <w:rPr>
                <w:b/>
              </w:rPr>
            </w:pPr>
            <w:r w:rsidRPr="00340F73">
              <w:rPr>
                <w:b/>
              </w:rPr>
              <w:t>giới</w:t>
            </w:r>
          </w:p>
        </w:tc>
        <w:tc>
          <w:tcPr>
            <w:tcW w:w="236" w:type="pct"/>
            <w:tcBorders>
              <w:top w:val="nil"/>
              <w:left w:val="nil"/>
              <w:bottom w:val="nil"/>
              <w:right w:val="single" w:sz="4" w:space="0" w:color="auto"/>
            </w:tcBorders>
            <w:shd w:val="clear" w:color="auto" w:fill="auto"/>
            <w:noWrap/>
            <w:vAlign w:val="bottom"/>
          </w:tcPr>
          <w:p w:rsidR="00012B9F" w:rsidRPr="00340F73" w:rsidRDefault="00012B9F" w:rsidP="0023166F">
            <w:pPr>
              <w:spacing w:before="20" w:after="20"/>
              <w:jc w:val="center"/>
              <w:rPr>
                <w:b/>
              </w:rPr>
            </w:pPr>
            <w:r w:rsidRPr="00340F73">
              <w:rPr>
                <w:b/>
              </w:rPr>
              <w:t xml:space="preserve">Châu </w:t>
            </w:r>
          </w:p>
          <w:p w:rsidR="00012B9F" w:rsidRPr="00340F73" w:rsidRDefault="00012B9F" w:rsidP="0023166F">
            <w:pPr>
              <w:spacing w:before="20" w:after="20"/>
              <w:jc w:val="center"/>
              <w:rPr>
                <w:b/>
              </w:rPr>
            </w:pPr>
            <w:r w:rsidRPr="00340F73">
              <w:rPr>
                <w:b/>
              </w:rPr>
              <w:t>Á</w:t>
            </w:r>
          </w:p>
        </w:tc>
        <w:tc>
          <w:tcPr>
            <w:tcW w:w="236" w:type="pct"/>
            <w:tcBorders>
              <w:top w:val="nil"/>
              <w:left w:val="nil"/>
              <w:bottom w:val="nil"/>
              <w:right w:val="single" w:sz="4" w:space="0" w:color="auto"/>
            </w:tcBorders>
            <w:shd w:val="clear" w:color="auto" w:fill="auto"/>
            <w:noWrap/>
            <w:vAlign w:val="bottom"/>
          </w:tcPr>
          <w:p w:rsidR="00012B9F" w:rsidRPr="00340F73" w:rsidRDefault="00012B9F" w:rsidP="0023166F">
            <w:pPr>
              <w:spacing w:before="20" w:after="20"/>
              <w:jc w:val="center"/>
              <w:rPr>
                <w:b/>
              </w:rPr>
            </w:pPr>
            <w:r w:rsidRPr="00340F73">
              <w:rPr>
                <w:b/>
              </w:rPr>
              <w:t>Đông</w:t>
            </w:r>
          </w:p>
          <w:p w:rsidR="00012B9F" w:rsidRPr="00340F73" w:rsidRDefault="00012B9F" w:rsidP="0023166F">
            <w:pPr>
              <w:spacing w:before="20" w:after="20"/>
              <w:jc w:val="center"/>
              <w:rPr>
                <w:b/>
              </w:rPr>
            </w:pPr>
            <w:r w:rsidRPr="00340F73">
              <w:rPr>
                <w:b/>
              </w:rPr>
              <w:t>Nam Á</w:t>
            </w:r>
          </w:p>
        </w:tc>
        <w:tc>
          <w:tcPr>
            <w:tcW w:w="330" w:type="pct"/>
            <w:vMerge/>
            <w:tcBorders>
              <w:left w:val="nil"/>
              <w:bottom w:val="single" w:sz="4" w:space="0" w:color="auto"/>
              <w:right w:val="single" w:sz="4" w:space="0" w:color="auto"/>
            </w:tcBorders>
            <w:shd w:val="clear" w:color="auto" w:fill="auto"/>
            <w:noWrap/>
            <w:vAlign w:val="bottom"/>
          </w:tcPr>
          <w:p w:rsidR="00012B9F" w:rsidRPr="00340F73" w:rsidRDefault="00012B9F" w:rsidP="0023166F">
            <w:pPr>
              <w:spacing w:before="20" w:after="20"/>
              <w:jc w:val="center"/>
              <w:rPr>
                <w:b/>
              </w:rPr>
            </w:pPr>
          </w:p>
        </w:tc>
        <w:tc>
          <w:tcPr>
            <w:tcW w:w="283" w:type="pct"/>
            <w:tcBorders>
              <w:top w:val="nil"/>
              <w:left w:val="nil"/>
              <w:bottom w:val="nil"/>
              <w:right w:val="single" w:sz="4" w:space="0" w:color="auto"/>
            </w:tcBorders>
            <w:shd w:val="clear" w:color="auto" w:fill="auto"/>
            <w:noWrap/>
            <w:vAlign w:val="bottom"/>
          </w:tcPr>
          <w:p w:rsidR="00012B9F" w:rsidRPr="00340F73" w:rsidRDefault="00012B9F" w:rsidP="0023166F">
            <w:pPr>
              <w:spacing w:before="20" w:after="20"/>
              <w:jc w:val="center"/>
              <w:rPr>
                <w:b/>
              </w:rPr>
            </w:pPr>
            <w:r w:rsidRPr="00340F73">
              <w:rPr>
                <w:b/>
              </w:rPr>
              <w:t xml:space="preserve">Thế </w:t>
            </w:r>
          </w:p>
          <w:p w:rsidR="00012B9F" w:rsidRPr="00340F73" w:rsidRDefault="00012B9F" w:rsidP="0023166F">
            <w:pPr>
              <w:spacing w:before="20" w:after="20"/>
              <w:jc w:val="center"/>
              <w:rPr>
                <w:b/>
              </w:rPr>
            </w:pPr>
            <w:r w:rsidRPr="00340F73">
              <w:rPr>
                <w:b/>
              </w:rPr>
              <w:t>giới</w:t>
            </w:r>
          </w:p>
        </w:tc>
        <w:tc>
          <w:tcPr>
            <w:tcW w:w="283" w:type="pct"/>
            <w:tcBorders>
              <w:top w:val="nil"/>
              <w:left w:val="nil"/>
              <w:bottom w:val="nil"/>
              <w:right w:val="single" w:sz="4" w:space="0" w:color="auto"/>
            </w:tcBorders>
            <w:shd w:val="clear" w:color="auto" w:fill="auto"/>
            <w:noWrap/>
            <w:vAlign w:val="bottom"/>
          </w:tcPr>
          <w:p w:rsidR="00012B9F" w:rsidRPr="00340F73" w:rsidRDefault="00012B9F" w:rsidP="0023166F">
            <w:pPr>
              <w:spacing w:before="20" w:after="20"/>
              <w:jc w:val="center"/>
              <w:rPr>
                <w:b/>
              </w:rPr>
            </w:pPr>
            <w:r w:rsidRPr="00340F73">
              <w:rPr>
                <w:b/>
              </w:rPr>
              <w:t xml:space="preserve">Châu </w:t>
            </w:r>
          </w:p>
          <w:p w:rsidR="00012B9F" w:rsidRPr="00340F73" w:rsidRDefault="00012B9F" w:rsidP="0023166F">
            <w:pPr>
              <w:spacing w:before="20" w:after="20"/>
              <w:jc w:val="center"/>
              <w:rPr>
                <w:b/>
              </w:rPr>
            </w:pPr>
            <w:r w:rsidRPr="00340F73">
              <w:rPr>
                <w:b/>
              </w:rPr>
              <w:t>Á</w:t>
            </w:r>
          </w:p>
        </w:tc>
        <w:tc>
          <w:tcPr>
            <w:tcW w:w="283" w:type="pct"/>
            <w:tcBorders>
              <w:top w:val="nil"/>
              <w:left w:val="nil"/>
              <w:bottom w:val="nil"/>
              <w:right w:val="single" w:sz="4" w:space="0" w:color="auto"/>
            </w:tcBorders>
            <w:shd w:val="clear" w:color="auto" w:fill="auto"/>
            <w:noWrap/>
            <w:vAlign w:val="bottom"/>
          </w:tcPr>
          <w:p w:rsidR="00012B9F" w:rsidRPr="00340F73" w:rsidRDefault="00012B9F" w:rsidP="0023166F">
            <w:pPr>
              <w:spacing w:before="20" w:after="20"/>
              <w:jc w:val="center"/>
              <w:rPr>
                <w:b/>
              </w:rPr>
            </w:pPr>
            <w:r w:rsidRPr="00340F73">
              <w:rPr>
                <w:b/>
              </w:rPr>
              <w:t>Đông</w:t>
            </w:r>
          </w:p>
          <w:p w:rsidR="00012B9F" w:rsidRPr="00340F73" w:rsidRDefault="00012B9F" w:rsidP="0023166F">
            <w:pPr>
              <w:spacing w:before="20" w:after="20"/>
              <w:jc w:val="center"/>
              <w:rPr>
                <w:b/>
              </w:rPr>
            </w:pPr>
            <w:r w:rsidRPr="00340F73">
              <w:rPr>
                <w:b/>
              </w:rPr>
              <w:t>Nam Á</w:t>
            </w:r>
          </w:p>
        </w:tc>
        <w:tc>
          <w:tcPr>
            <w:tcW w:w="318" w:type="pct"/>
            <w:vMerge/>
            <w:tcBorders>
              <w:left w:val="nil"/>
              <w:bottom w:val="single" w:sz="4" w:space="0" w:color="auto"/>
              <w:right w:val="single" w:sz="4" w:space="0" w:color="auto"/>
            </w:tcBorders>
            <w:shd w:val="clear" w:color="auto" w:fill="auto"/>
            <w:noWrap/>
            <w:vAlign w:val="bottom"/>
          </w:tcPr>
          <w:p w:rsidR="00012B9F" w:rsidRPr="00340F73" w:rsidRDefault="00012B9F" w:rsidP="0023166F">
            <w:pPr>
              <w:spacing w:before="20" w:after="20"/>
              <w:jc w:val="center"/>
              <w:rPr>
                <w:b/>
              </w:rPr>
            </w:pPr>
          </w:p>
        </w:tc>
        <w:tc>
          <w:tcPr>
            <w:tcW w:w="248" w:type="pct"/>
            <w:tcBorders>
              <w:top w:val="nil"/>
              <w:left w:val="nil"/>
              <w:bottom w:val="nil"/>
              <w:right w:val="single" w:sz="4" w:space="0" w:color="auto"/>
            </w:tcBorders>
            <w:shd w:val="clear" w:color="auto" w:fill="auto"/>
            <w:noWrap/>
            <w:vAlign w:val="bottom"/>
          </w:tcPr>
          <w:p w:rsidR="00012B9F" w:rsidRPr="00340F73" w:rsidRDefault="00012B9F" w:rsidP="0023166F">
            <w:pPr>
              <w:spacing w:before="20" w:after="20"/>
              <w:jc w:val="center"/>
              <w:rPr>
                <w:b/>
              </w:rPr>
            </w:pPr>
            <w:r w:rsidRPr="00340F73">
              <w:rPr>
                <w:b/>
              </w:rPr>
              <w:t xml:space="preserve">Thế </w:t>
            </w:r>
          </w:p>
          <w:p w:rsidR="00012B9F" w:rsidRPr="00340F73" w:rsidRDefault="00012B9F" w:rsidP="0023166F">
            <w:pPr>
              <w:spacing w:before="20" w:after="20"/>
              <w:jc w:val="center"/>
              <w:rPr>
                <w:b/>
              </w:rPr>
            </w:pPr>
            <w:r w:rsidRPr="00340F73">
              <w:rPr>
                <w:b/>
              </w:rPr>
              <w:t>giới</w:t>
            </w:r>
          </w:p>
        </w:tc>
        <w:tc>
          <w:tcPr>
            <w:tcW w:w="236" w:type="pct"/>
            <w:tcBorders>
              <w:top w:val="nil"/>
              <w:left w:val="nil"/>
              <w:bottom w:val="nil"/>
              <w:right w:val="single" w:sz="4" w:space="0" w:color="auto"/>
            </w:tcBorders>
            <w:shd w:val="clear" w:color="auto" w:fill="auto"/>
            <w:noWrap/>
            <w:vAlign w:val="bottom"/>
          </w:tcPr>
          <w:p w:rsidR="00012B9F" w:rsidRPr="00340F73" w:rsidRDefault="00012B9F" w:rsidP="0023166F">
            <w:pPr>
              <w:spacing w:before="20" w:after="20"/>
              <w:jc w:val="center"/>
              <w:rPr>
                <w:b/>
              </w:rPr>
            </w:pPr>
            <w:r w:rsidRPr="00340F73">
              <w:rPr>
                <w:b/>
              </w:rPr>
              <w:t xml:space="preserve">Châu </w:t>
            </w:r>
          </w:p>
          <w:p w:rsidR="00012B9F" w:rsidRPr="00340F73" w:rsidRDefault="00012B9F" w:rsidP="0023166F">
            <w:pPr>
              <w:spacing w:before="20" w:after="20"/>
              <w:jc w:val="center"/>
              <w:rPr>
                <w:b/>
              </w:rPr>
            </w:pPr>
            <w:r w:rsidRPr="00340F73">
              <w:rPr>
                <w:b/>
              </w:rPr>
              <w:t>Á</w:t>
            </w:r>
          </w:p>
        </w:tc>
        <w:tc>
          <w:tcPr>
            <w:tcW w:w="235" w:type="pct"/>
            <w:tcBorders>
              <w:top w:val="nil"/>
              <w:left w:val="nil"/>
              <w:bottom w:val="nil"/>
              <w:right w:val="single" w:sz="4" w:space="0" w:color="auto"/>
            </w:tcBorders>
            <w:shd w:val="clear" w:color="auto" w:fill="auto"/>
            <w:noWrap/>
            <w:vAlign w:val="bottom"/>
          </w:tcPr>
          <w:p w:rsidR="00012B9F" w:rsidRPr="00340F73" w:rsidRDefault="00012B9F" w:rsidP="0023166F">
            <w:pPr>
              <w:spacing w:before="20" w:after="20"/>
              <w:jc w:val="center"/>
              <w:rPr>
                <w:b/>
              </w:rPr>
            </w:pPr>
            <w:r w:rsidRPr="00340F73">
              <w:rPr>
                <w:b/>
              </w:rPr>
              <w:t>Đông</w:t>
            </w:r>
          </w:p>
          <w:p w:rsidR="00012B9F" w:rsidRPr="00340F73" w:rsidRDefault="00012B9F" w:rsidP="0023166F">
            <w:pPr>
              <w:spacing w:before="20" w:after="20"/>
              <w:jc w:val="center"/>
              <w:rPr>
                <w:b/>
              </w:rPr>
            </w:pPr>
            <w:r w:rsidRPr="00340F73">
              <w:rPr>
                <w:b/>
              </w:rPr>
              <w:t>Nam Á</w:t>
            </w:r>
          </w:p>
        </w:tc>
      </w:tr>
      <w:tr w:rsidR="00012B9F" w:rsidRPr="00340F73" w:rsidTr="00022DD8">
        <w:trPr>
          <w:trHeight w:val="516"/>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A</w:t>
            </w:r>
          </w:p>
          <w:p w:rsidR="00012B9F" w:rsidRPr="00340F73" w:rsidRDefault="00012B9F" w:rsidP="00012B9F">
            <w:pPr>
              <w:jc w:val="center"/>
              <w:rPr>
                <w:rFonts w:ascii="Times New Roman Bold" w:hAnsi="Times New Roman Bold"/>
                <w:b/>
                <w:bCs/>
                <w:iCs/>
                <w:w w:val="85"/>
              </w:rPr>
            </w:pPr>
          </w:p>
        </w:tc>
        <w:tc>
          <w:tcPr>
            <w:tcW w:w="160" w:type="pct"/>
            <w:tcBorders>
              <w:top w:val="single" w:sz="4" w:space="0" w:color="auto"/>
              <w:left w:val="nil"/>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B</w:t>
            </w:r>
          </w:p>
          <w:p w:rsidR="00012B9F" w:rsidRPr="00340F73" w:rsidRDefault="00012B9F" w:rsidP="00012B9F">
            <w:pPr>
              <w:jc w:val="center"/>
              <w:rPr>
                <w:rFonts w:ascii="Times New Roman Bold" w:hAnsi="Times New Roman Bold"/>
                <w:b/>
                <w:bCs/>
                <w:iCs/>
                <w:w w:val="85"/>
              </w:rPr>
            </w:pPr>
          </w:p>
        </w:tc>
        <w:tc>
          <w:tcPr>
            <w:tcW w:w="256" w:type="pct"/>
            <w:tcBorders>
              <w:top w:val="nil"/>
              <w:left w:val="nil"/>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1=5+9+</w:t>
            </w:r>
          </w:p>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13</w:t>
            </w:r>
          </w:p>
        </w:tc>
        <w:tc>
          <w:tcPr>
            <w:tcW w:w="294" w:type="pct"/>
            <w:tcBorders>
              <w:top w:val="single" w:sz="4" w:space="0" w:color="auto"/>
              <w:left w:val="nil"/>
              <w:bottom w:val="single" w:sz="4" w:space="0" w:color="auto"/>
              <w:right w:val="nil"/>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2=6+10+</w:t>
            </w:r>
          </w:p>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14</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3=7+11+</w:t>
            </w:r>
          </w:p>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15</w:t>
            </w:r>
          </w:p>
        </w:tc>
        <w:tc>
          <w:tcPr>
            <w:tcW w:w="294" w:type="pct"/>
            <w:tcBorders>
              <w:top w:val="single" w:sz="4" w:space="0" w:color="auto"/>
              <w:left w:val="nil"/>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4=8+12+</w:t>
            </w:r>
          </w:p>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16</w:t>
            </w:r>
          </w:p>
        </w:tc>
        <w:tc>
          <w:tcPr>
            <w:tcW w:w="256" w:type="pct"/>
            <w:tcBorders>
              <w:top w:val="nil"/>
              <w:left w:val="nil"/>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5=6+7+</w:t>
            </w:r>
          </w:p>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8</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6</w:t>
            </w:r>
          </w:p>
          <w:p w:rsidR="00012B9F" w:rsidRPr="00340F73" w:rsidRDefault="00012B9F" w:rsidP="00012B9F">
            <w:pPr>
              <w:jc w:val="center"/>
              <w:rPr>
                <w:rFonts w:ascii="Times New Roman Bold" w:hAnsi="Times New Roman Bold"/>
                <w:b/>
                <w:bCs/>
                <w:iCs/>
                <w:w w:val="85"/>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7</w:t>
            </w:r>
          </w:p>
          <w:p w:rsidR="00012B9F" w:rsidRPr="00340F73" w:rsidRDefault="00012B9F" w:rsidP="00012B9F">
            <w:pPr>
              <w:jc w:val="center"/>
              <w:rPr>
                <w:rFonts w:ascii="Times New Roman Bold" w:hAnsi="Times New Roman Bold"/>
                <w:b/>
                <w:bCs/>
                <w:iCs/>
                <w:w w:val="85"/>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8</w:t>
            </w:r>
          </w:p>
          <w:p w:rsidR="00012B9F" w:rsidRPr="00340F73" w:rsidRDefault="00012B9F" w:rsidP="00012B9F">
            <w:pPr>
              <w:jc w:val="center"/>
              <w:rPr>
                <w:rFonts w:ascii="Times New Roman Bold" w:hAnsi="Times New Roman Bold"/>
                <w:b/>
                <w:bCs/>
                <w:iCs/>
                <w:w w:val="85"/>
              </w:rPr>
            </w:pPr>
          </w:p>
        </w:tc>
        <w:tc>
          <w:tcPr>
            <w:tcW w:w="330" w:type="pct"/>
            <w:tcBorders>
              <w:top w:val="nil"/>
              <w:left w:val="nil"/>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9=10+11+</w:t>
            </w:r>
          </w:p>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12</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10</w:t>
            </w:r>
          </w:p>
          <w:p w:rsidR="00012B9F" w:rsidRPr="00340F73" w:rsidRDefault="00012B9F" w:rsidP="00012B9F">
            <w:pPr>
              <w:jc w:val="center"/>
              <w:rPr>
                <w:rFonts w:ascii="Times New Roman Bold" w:hAnsi="Times New Roman Bold"/>
                <w:b/>
                <w:bCs/>
                <w:iCs/>
                <w:w w:val="85"/>
              </w:rPr>
            </w:pP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11</w:t>
            </w:r>
          </w:p>
          <w:p w:rsidR="00012B9F" w:rsidRPr="00340F73" w:rsidRDefault="00012B9F" w:rsidP="00012B9F">
            <w:pPr>
              <w:jc w:val="center"/>
              <w:rPr>
                <w:rFonts w:ascii="Times New Roman Bold" w:hAnsi="Times New Roman Bold"/>
                <w:b/>
                <w:bCs/>
                <w:iCs/>
                <w:w w:val="85"/>
              </w:rPr>
            </w:pP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12</w:t>
            </w:r>
          </w:p>
          <w:p w:rsidR="00012B9F" w:rsidRPr="00340F73" w:rsidRDefault="00012B9F" w:rsidP="00012B9F">
            <w:pPr>
              <w:jc w:val="center"/>
              <w:rPr>
                <w:rFonts w:ascii="Times New Roman Bold" w:hAnsi="Times New Roman Bold"/>
                <w:b/>
                <w:bCs/>
                <w:iCs/>
                <w:w w:val="85"/>
              </w:rPr>
            </w:pPr>
          </w:p>
        </w:tc>
        <w:tc>
          <w:tcPr>
            <w:tcW w:w="318" w:type="pct"/>
            <w:tcBorders>
              <w:top w:val="nil"/>
              <w:left w:val="nil"/>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13=14+15</w:t>
            </w:r>
          </w:p>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16</w:t>
            </w:r>
          </w:p>
        </w:tc>
        <w:tc>
          <w:tcPr>
            <w:tcW w:w="248" w:type="pct"/>
            <w:tcBorders>
              <w:top w:val="single" w:sz="4" w:space="0" w:color="auto"/>
              <w:left w:val="nil"/>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14</w:t>
            </w:r>
          </w:p>
          <w:p w:rsidR="00012B9F" w:rsidRPr="00340F73" w:rsidRDefault="00012B9F" w:rsidP="00012B9F">
            <w:pPr>
              <w:jc w:val="center"/>
              <w:rPr>
                <w:rFonts w:ascii="Times New Roman Bold" w:hAnsi="Times New Roman Bold"/>
                <w:b/>
                <w:bCs/>
                <w:iCs/>
                <w:w w:val="85"/>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15</w:t>
            </w:r>
          </w:p>
          <w:p w:rsidR="00012B9F" w:rsidRPr="00340F73" w:rsidRDefault="00012B9F" w:rsidP="00012B9F">
            <w:pPr>
              <w:jc w:val="center"/>
              <w:rPr>
                <w:rFonts w:ascii="Times New Roman Bold" w:hAnsi="Times New Roman Bold"/>
                <w:b/>
                <w:bCs/>
                <w:iCs/>
                <w:w w:val="85"/>
              </w:rPr>
            </w:pPr>
          </w:p>
        </w:tc>
        <w:tc>
          <w:tcPr>
            <w:tcW w:w="235" w:type="pct"/>
            <w:tcBorders>
              <w:top w:val="single" w:sz="4" w:space="0" w:color="auto"/>
              <w:left w:val="nil"/>
              <w:bottom w:val="single" w:sz="4" w:space="0" w:color="auto"/>
              <w:right w:val="single" w:sz="4" w:space="0" w:color="auto"/>
            </w:tcBorders>
            <w:shd w:val="clear" w:color="auto" w:fill="auto"/>
            <w:noWrap/>
            <w:vAlign w:val="center"/>
          </w:tcPr>
          <w:p w:rsidR="00012B9F" w:rsidRPr="00340F73" w:rsidRDefault="00012B9F" w:rsidP="00012B9F">
            <w:pPr>
              <w:jc w:val="center"/>
              <w:rPr>
                <w:rFonts w:ascii="Times New Roman Bold" w:hAnsi="Times New Roman Bold"/>
                <w:b/>
                <w:bCs/>
                <w:iCs/>
                <w:w w:val="85"/>
              </w:rPr>
            </w:pPr>
            <w:r w:rsidRPr="00340F73">
              <w:rPr>
                <w:rFonts w:ascii="Times New Roman Bold" w:hAnsi="Times New Roman Bold"/>
                <w:b/>
                <w:bCs/>
                <w:iCs/>
                <w:w w:val="85"/>
              </w:rPr>
              <w:t>16</w:t>
            </w:r>
          </w:p>
          <w:p w:rsidR="00012B9F" w:rsidRPr="00340F73" w:rsidRDefault="00012B9F" w:rsidP="00012B9F">
            <w:pPr>
              <w:jc w:val="center"/>
              <w:rPr>
                <w:rFonts w:ascii="Times New Roman Bold" w:hAnsi="Times New Roman Bold"/>
                <w:b/>
                <w:bCs/>
                <w:iCs/>
                <w:w w:val="85"/>
              </w:rPr>
            </w:pPr>
          </w:p>
        </w:tc>
      </w:tr>
      <w:tr w:rsidR="00012B9F" w:rsidRPr="00340F73" w:rsidTr="00022DD8">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pPr>
              <w:jc w:val="center"/>
              <w:rPr>
                <w:b/>
                <w:bCs/>
              </w:rPr>
            </w:pPr>
            <w:r w:rsidRPr="00340F73">
              <w:rPr>
                <w:b/>
                <w:bCs/>
              </w:rPr>
              <w:t>TỔNG SỐ</w:t>
            </w:r>
          </w:p>
        </w:tc>
        <w:tc>
          <w:tcPr>
            <w:tcW w:w="160"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pPr>
              <w:jc w:val="center"/>
              <w:rPr>
                <w:b/>
                <w:bCs/>
              </w:rPr>
            </w:pPr>
            <w:r w:rsidRPr="00340F73">
              <w:rPr>
                <w:b/>
                <w:bCs/>
              </w:rPr>
              <w:t>01</w:t>
            </w:r>
          </w:p>
        </w:tc>
        <w:tc>
          <w:tcPr>
            <w:tcW w:w="256"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8"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56"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18"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5" w:type="pct"/>
            <w:tcBorders>
              <w:top w:val="single" w:sz="4" w:space="0" w:color="auto"/>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r>
      <w:tr w:rsidR="00012B9F" w:rsidRPr="00340F73" w:rsidTr="00022DD8">
        <w:tc>
          <w:tcPr>
            <w:tcW w:w="471"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r w:rsidRPr="00340F73">
              <w:t>Điền kinh</w:t>
            </w:r>
          </w:p>
        </w:tc>
        <w:tc>
          <w:tcPr>
            <w:tcW w:w="16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02</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r>
      <w:tr w:rsidR="00012B9F" w:rsidRPr="00340F73" w:rsidTr="00022DD8">
        <w:tc>
          <w:tcPr>
            <w:tcW w:w="471"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r w:rsidRPr="00340F73">
              <w:t xml:space="preserve">Bơi </w:t>
            </w:r>
          </w:p>
        </w:tc>
        <w:tc>
          <w:tcPr>
            <w:tcW w:w="16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03</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r>
      <w:tr w:rsidR="00012B9F" w:rsidRPr="00340F73" w:rsidTr="00022DD8">
        <w:tc>
          <w:tcPr>
            <w:tcW w:w="471"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r w:rsidRPr="00340F73">
              <w:t>Lặn</w:t>
            </w:r>
          </w:p>
        </w:tc>
        <w:tc>
          <w:tcPr>
            <w:tcW w:w="16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04</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r>
      <w:tr w:rsidR="00012B9F" w:rsidRPr="00340F73" w:rsidTr="00022DD8">
        <w:tc>
          <w:tcPr>
            <w:tcW w:w="471"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r w:rsidRPr="00340F73">
              <w:t>Nhảy cầu</w:t>
            </w:r>
          </w:p>
        </w:tc>
        <w:tc>
          <w:tcPr>
            <w:tcW w:w="16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05</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r>
      <w:tr w:rsidR="00012B9F" w:rsidRPr="00340F73" w:rsidTr="00022DD8">
        <w:tc>
          <w:tcPr>
            <w:tcW w:w="471"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r w:rsidRPr="00340F73">
              <w:t>Karate</w:t>
            </w:r>
          </w:p>
        </w:tc>
        <w:tc>
          <w:tcPr>
            <w:tcW w:w="16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06</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r>
      <w:tr w:rsidR="00012B9F" w:rsidRPr="00340F73" w:rsidTr="00022DD8">
        <w:tc>
          <w:tcPr>
            <w:tcW w:w="471"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r w:rsidRPr="00340F73">
              <w:t>Silat</w:t>
            </w:r>
          </w:p>
        </w:tc>
        <w:tc>
          <w:tcPr>
            <w:tcW w:w="16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07</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r>
      <w:tr w:rsidR="00012B9F" w:rsidRPr="00340F73" w:rsidTr="00022DD8">
        <w:tc>
          <w:tcPr>
            <w:tcW w:w="471"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r w:rsidRPr="00340F73">
              <w:t>Taekwondo</w:t>
            </w:r>
          </w:p>
        </w:tc>
        <w:tc>
          <w:tcPr>
            <w:tcW w:w="16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08</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r>
      <w:tr w:rsidR="00012B9F" w:rsidRPr="00340F73" w:rsidTr="00022DD8">
        <w:tc>
          <w:tcPr>
            <w:tcW w:w="471"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r w:rsidRPr="00340F73">
              <w:t>Wushu</w:t>
            </w:r>
          </w:p>
        </w:tc>
        <w:tc>
          <w:tcPr>
            <w:tcW w:w="16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09</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r>
      <w:tr w:rsidR="00012B9F" w:rsidRPr="00340F73" w:rsidTr="00022DD8">
        <w:tc>
          <w:tcPr>
            <w:tcW w:w="471" w:type="pct"/>
            <w:tcBorders>
              <w:top w:val="nil"/>
              <w:left w:val="single" w:sz="4" w:space="0" w:color="auto"/>
              <w:bottom w:val="single" w:sz="4" w:space="0" w:color="auto"/>
              <w:right w:val="single" w:sz="4" w:space="0" w:color="auto"/>
            </w:tcBorders>
            <w:shd w:val="clear" w:color="auto" w:fill="auto"/>
            <w:noWrap/>
            <w:vAlign w:val="bottom"/>
          </w:tcPr>
          <w:p w:rsidR="006059F0" w:rsidRPr="00340F73" w:rsidRDefault="006059F0" w:rsidP="0023166F">
            <w:r w:rsidRPr="00340F73">
              <w:t>..........</w:t>
            </w:r>
          </w:p>
        </w:tc>
        <w:tc>
          <w:tcPr>
            <w:tcW w:w="16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pPr>
              <w:jc w:val="center"/>
            </w:pPr>
            <w:r w:rsidRPr="00340F73">
              <w:t>...</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c>
          <w:tcPr>
            <w:tcW w:w="235" w:type="pct"/>
            <w:tcBorders>
              <w:top w:val="nil"/>
              <w:left w:val="nil"/>
              <w:bottom w:val="single" w:sz="4" w:space="0" w:color="auto"/>
              <w:right w:val="single" w:sz="4" w:space="0" w:color="auto"/>
            </w:tcBorders>
            <w:shd w:val="clear" w:color="auto" w:fill="auto"/>
            <w:noWrap/>
            <w:vAlign w:val="bottom"/>
          </w:tcPr>
          <w:p w:rsidR="006059F0" w:rsidRPr="00340F73" w:rsidRDefault="006059F0" w:rsidP="0023166F">
            <w:r w:rsidRPr="00340F73">
              <w:t> </w:t>
            </w:r>
          </w:p>
        </w:tc>
      </w:tr>
    </w:tbl>
    <w:p w:rsidR="006059F0" w:rsidRPr="00340F73" w:rsidRDefault="006059F0" w:rsidP="006059F0"/>
    <w:p w:rsidR="00022DD8" w:rsidRPr="00340F73" w:rsidRDefault="00022DD8" w:rsidP="006059F0"/>
    <w:tbl>
      <w:tblPr>
        <w:tblW w:w="15026" w:type="dxa"/>
        <w:tblInd w:w="108" w:type="dxa"/>
        <w:tblLook w:val="04A0" w:firstRow="1" w:lastRow="0" w:firstColumn="1" w:lastColumn="0" w:noHBand="0" w:noVBand="1"/>
      </w:tblPr>
      <w:tblGrid>
        <w:gridCol w:w="7420"/>
        <w:gridCol w:w="7606"/>
      </w:tblGrid>
      <w:tr w:rsidR="00022DD8" w:rsidRPr="00340F73" w:rsidTr="00022DD8">
        <w:tc>
          <w:tcPr>
            <w:tcW w:w="7420" w:type="dxa"/>
          </w:tcPr>
          <w:p w:rsidR="00022DD8" w:rsidRPr="00340F73" w:rsidRDefault="00022DD8" w:rsidP="00FB1B28">
            <w:pPr>
              <w:jc w:val="center"/>
            </w:pPr>
          </w:p>
          <w:p w:rsidR="00022DD8" w:rsidRPr="00340F73" w:rsidRDefault="00022DD8" w:rsidP="00FB1B28">
            <w:pPr>
              <w:jc w:val="center"/>
              <w:rPr>
                <w:b/>
              </w:rPr>
            </w:pPr>
            <w:r w:rsidRPr="00340F73">
              <w:rPr>
                <w:b/>
              </w:rPr>
              <w:t>Người lập biểu</w:t>
            </w:r>
          </w:p>
          <w:p w:rsidR="00022DD8" w:rsidRPr="00340F73" w:rsidRDefault="00022DD8" w:rsidP="00FB1B28">
            <w:pPr>
              <w:jc w:val="center"/>
            </w:pPr>
            <w:r w:rsidRPr="00340F73">
              <w:rPr>
                <w:i/>
              </w:rPr>
              <w:t>(Ký, họ tên)</w:t>
            </w:r>
          </w:p>
        </w:tc>
        <w:tc>
          <w:tcPr>
            <w:tcW w:w="7606" w:type="dxa"/>
          </w:tcPr>
          <w:p w:rsidR="00022DD8" w:rsidRPr="00340F73" w:rsidRDefault="00022DD8" w:rsidP="00FB1B28">
            <w:pPr>
              <w:jc w:val="center"/>
            </w:pPr>
            <w:r w:rsidRPr="00340F73">
              <w:rPr>
                <w:i/>
              </w:rPr>
              <w:t>……., Ngày......... tháng...... năm..........</w:t>
            </w:r>
          </w:p>
          <w:p w:rsidR="00022DD8" w:rsidRPr="00340F73" w:rsidRDefault="00022DD8" w:rsidP="00FB1B28">
            <w:pPr>
              <w:jc w:val="center"/>
              <w:rPr>
                <w:b/>
              </w:rPr>
            </w:pPr>
            <w:r w:rsidRPr="00340F73">
              <w:rPr>
                <w:b/>
              </w:rPr>
              <w:t>Thủ trưởng đơn vị</w:t>
            </w:r>
          </w:p>
          <w:p w:rsidR="00022DD8" w:rsidRPr="00340F73" w:rsidRDefault="00022DD8" w:rsidP="00FB1B28">
            <w:pPr>
              <w:jc w:val="center"/>
            </w:pPr>
            <w:r w:rsidRPr="00340F73">
              <w:rPr>
                <w:i/>
              </w:rPr>
              <w:t>(Ký, họ tên, đóng dấu)</w:t>
            </w:r>
          </w:p>
        </w:tc>
      </w:tr>
    </w:tbl>
    <w:p w:rsidR="006059F0" w:rsidRPr="00340F73" w:rsidRDefault="006059F0" w:rsidP="006059F0">
      <w:pPr>
        <w:rPr>
          <w:rFonts w:ascii="Arial" w:hAnsi="Arial" w:cs="Arial"/>
          <w:w w:val="85"/>
        </w:rPr>
      </w:pPr>
    </w:p>
    <w:tbl>
      <w:tblPr>
        <w:tblW w:w="5120" w:type="pct"/>
        <w:tblInd w:w="108" w:type="dxa"/>
        <w:tblLayout w:type="fixed"/>
        <w:tblLook w:val="04A0" w:firstRow="1" w:lastRow="0" w:firstColumn="1" w:lastColumn="0" w:noHBand="0" w:noVBand="1"/>
      </w:tblPr>
      <w:tblGrid>
        <w:gridCol w:w="3543"/>
        <w:gridCol w:w="5247"/>
        <w:gridCol w:w="6236"/>
      </w:tblGrid>
      <w:tr w:rsidR="00022DD8" w:rsidRPr="00340F73" w:rsidTr="00FB1B28">
        <w:trPr>
          <w:trHeight w:val="1380"/>
        </w:trPr>
        <w:tc>
          <w:tcPr>
            <w:tcW w:w="1179" w:type="pct"/>
            <w:tcBorders>
              <w:bottom w:val="nil"/>
            </w:tcBorders>
            <w:shd w:val="clear" w:color="auto" w:fill="auto"/>
            <w:noWrap/>
          </w:tcPr>
          <w:p w:rsidR="00022DD8" w:rsidRPr="00340F73" w:rsidRDefault="00022DD8" w:rsidP="00FB1B28">
            <w:pPr>
              <w:rPr>
                <w:b/>
                <w:bCs/>
              </w:rPr>
            </w:pPr>
            <w:r w:rsidRPr="00340F73">
              <w:rPr>
                <w:b/>
                <w:bCs/>
              </w:rPr>
              <w:t>Biểu số: 002</w:t>
            </w:r>
            <w:r w:rsidR="005B2BB1" w:rsidRPr="00340F73">
              <w:rPr>
                <w:b/>
                <w:bCs/>
              </w:rPr>
              <w:t>e</w:t>
            </w:r>
            <w:r w:rsidRPr="00340F73">
              <w:rPr>
                <w:b/>
                <w:bCs/>
              </w:rPr>
              <w:t>.N/BCS-XHMT</w:t>
            </w:r>
          </w:p>
          <w:p w:rsidR="00022DD8" w:rsidRPr="00340F73" w:rsidRDefault="00AA24EA" w:rsidP="00FB1B28">
            <w:pPr>
              <w:rPr>
                <w:b/>
                <w:bCs/>
              </w:rPr>
            </w:pPr>
            <w:r w:rsidRPr="00340F73">
              <w:t>Ngày nhận báo cáo:</w:t>
            </w:r>
            <w:r w:rsidRPr="00340F73">
              <w:br/>
              <w:t>Ngày 17</w:t>
            </w:r>
            <w:r w:rsidR="00022DD8" w:rsidRPr="00340F73">
              <w:t>/02 năm sau</w:t>
            </w:r>
          </w:p>
        </w:tc>
        <w:tc>
          <w:tcPr>
            <w:tcW w:w="1746" w:type="pct"/>
            <w:tcBorders>
              <w:bottom w:val="nil"/>
            </w:tcBorders>
            <w:shd w:val="clear" w:color="auto" w:fill="auto"/>
            <w:noWrap/>
          </w:tcPr>
          <w:p w:rsidR="00022DD8" w:rsidRPr="00340F73" w:rsidRDefault="00022DD8" w:rsidP="00FB1B28">
            <w:pPr>
              <w:jc w:val="center"/>
              <w:rPr>
                <w:b/>
                <w:bCs/>
              </w:rPr>
            </w:pPr>
            <w:r w:rsidRPr="00340F73">
              <w:rPr>
                <w:b/>
                <w:bCs/>
              </w:rPr>
              <w:t>HUY CHƯƠNG THI ĐẤU</w:t>
            </w:r>
          </w:p>
          <w:p w:rsidR="00022DD8" w:rsidRPr="00340F73" w:rsidRDefault="00022DD8" w:rsidP="00FB1B28">
            <w:pPr>
              <w:jc w:val="center"/>
              <w:rPr>
                <w:b/>
                <w:bCs/>
              </w:rPr>
            </w:pPr>
            <w:r w:rsidRPr="00340F73">
              <w:rPr>
                <w:b/>
                <w:bCs/>
              </w:rPr>
              <w:t>THỂ THAO QUỐC TẾ</w:t>
            </w:r>
          </w:p>
          <w:p w:rsidR="00022DD8" w:rsidRPr="00340F73" w:rsidRDefault="00022DD8" w:rsidP="00FB1B28">
            <w:pPr>
              <w:jc w:val="center"/>
              <w:rPr>
                <w:b/>
                <w:bCs/>
              </w:rPr>
            </w:pPr>
            <w:r w:rsidRPr="00340F73">
              <w:rPr>
                <w:b/>
                <w:bCs/>
              </w:rPr>
              <w:t>(Các môn thi đấu tập thể)</w:t>
            </w:r>
          </w:p>
          <w:p w:rsidR="00022DD8" w:rsidRPr="00340F73" w:rsidRDefault="00022DD8" w:rsidP="00FB1B28">
            <w:pPr>
              <w:jc w:val="center"/>
            </w:pPr>
          </w:p>
          <w:p w:rsidR="00022DD8" w:rsidRPr="00340F73" w:rsidRDefault="00022DD8" w:rsidP="00FB1B28">
            <w:pPr>
              <w:jc w:val="center"/>
              <w:rPr>
                <w:b/>
                <w:i/>
              </w:rPr>
            </w:pPr>
            <w:r w:rsidRPr="00340F73">
              <w:rPr>
                <w:b/>
              </w:rPr>
              <w:t>Năm</w:t>
            </w:r>
            <w:r w:rsidR="00AA24EA" w:rsidRPr="00340F73">
              <w:rPr>
                <w:b/>
              </w:rPr>
              <w:t xml:space="preserve"> ………</w:t>
            </w:r>
          </w:p>
        </w:tc>
        <w:tc>
          <w:tcPr>
            <w:tcW w:w="2075" w:type="pct"/>
            <w:tcBorders>
              <w:bottom w:val="nil"/>
            </w:tcBorders>
            <w:shd w:val="clear" w:color="auto" w:fill="auto"/>
            <w:noWrap/>
          </w:tcPr>
          <w:p w:rsidR="00022DD8" w:rsidRPr="00340F73" w:rsidRDefault="00022DD8" w:rsidP="00FB1B28">
            <w:r w:rsidRPr="00340F73">
              <w:t xml:space="preserve">Đơn vị báo cáo: </w:t>
            </w:r>
          </w:p>
          <w:p w:rsidR="00022DD8" w:rsidRPr="00340F73" w:rsidRDefault="00022DD8" w:rsidP="00FB1B28">
            <w:pPr>
              <w:rPr>
                <w:bCs/>
              </w:rPr>
            </w:pPr>
            <w:r w:rsidRPr="00340F73">
              <w:t>Sở Văn hóa Thể thao và Du lịch tỉnh/thành phố ......................</w:t>
            </w:r>
          </w:p>
          <w:p w:rsidR="00022DD8" w:rsidRPr="00340F73" w:rsidRDefault="00022DD8" w:rsidP="00FB1B28">
            <w:r w:rsidRPr="00340F73">
              <w:t>Đơn vị nhận báo cáo:</w:t>
            </w:r>
          </w:p>
          <w:p w:rsidR="00022DD8" w:rsidRPr="00340F73" w:rsidRDefault="00022DD8" w:rsidP="00FB1B28">
            <w:pPr>
              <w:rPr>
                <w:i/>
              </w:rPr>
            </w:pPr>
            <w:r w:rsidRPr="00340F73">
              <w:rPr>
                <w:bCs/>
              </w:rPr>
              <w:t>Cục Thống kê ...........................................................................</w:t>
            </w:r>
          </w:p>
        </w:tc>
      </w:tr>
    </w:tbl>
    <w:p w:rsidR="00022DD8" w:rsidRPr="00340F73" w:rsidRDefault="00022DD8" w:rsidP="00022DD8"/>
    <w:p w:rsidR="00022DD8" w:rsidRPr="00340F73" w:rsidRDefault="00022DD8" w:rsidP="00022DD8">
      <w:pPr>
        <w:pStyle w:val="D"/>
        <w:ind w:right="-568"/>
        <w:rPr>
          <w:rFonts w:ascii="Times New Roman" w:hAnsi="Times New Roman" w:cs="Times New Roman"/>
          <w:w w:val="100"/>
          <w:sz w:val="24"/>
          <w:szCs w:val="24"/>
        </w:rPr>
      </w:pP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w w:val="100"/>
          <w:sz w:val="24"/>
          <w:szCs w:val="24"/>
        </w:rPr>
        <w:tab/>
      </w:r>
      <w:r w:rsidRPr="00340F73">
        <w:rPr>
          <w:rFonts w:ascii="Times New Roman" w:hAnsi="Times New Roman" w:cs="Times New Roman"/>
          <w:b/>
          <w:bCs/>
          <w:w w:val="100"/>
          <w:sz w:val="24"/>
          <w:szCs w:val="24"/>
        </w:rPr>
        <w:tab/>
      </w:r>
      <w:r w:rsidRPr="00340F73">
        <w:rPr>
          <w:rFonts w:ascii="Times New Roman" w:hAnsi="Times New Roman" w:cs="Times New Roman"/>
          <w:b/>
          <w:bCs/>
          <w:w w:val="100"/>
          <w:sz w:val="24"/>
          <w:szCs w:val="24"/>
        </w:rPr>
        <w:tab/>
      </w:r>
      <w:r w:rsidRPr="00340F73">
        <w:rPr>
          <w:rFonts w:ascii="Times New Roman" w:hAnsi="Times New Roman" w:cs="Times New Roman"/>
          <w:w w:val="100"/>
          <w:sz w:val="24"/>
          <w:szCs w:val="24"/>
        </w:rPr>
        <w:t>Đơn vị tính: Huy chương</w:t>
      </w:r>
      <w:r w:rsidRPr="00340F73">
        <w:rPr>
          <w:rFonts w:ascii="Times New Roman" w:hAnsi="Times New Roman" w:cs="Times New Roman"/>
          <w:b/>
          <w:bCs/>
          <w:w w:val="100"/>
          <w:sz w:val="24"/>
          <w:szCs w:val="24"/>
        </w:rPr>
        <w:tab/>
      </w:r>
    </w:p>
    <w:tbl>
      <w:tblPr>
        <w:tblW w:w="5157" w:type="pct"/>
        <w:tblInd w:w="56" w:type="dxa"/>
        <w:tblLayout w:type="fixed"/>
        <w:tblCellMar>
          <w:left w:w="56" w:type="dxa"/>
          <w:right w:w="56" w:type="dxa"/>
        </w:tblCellMar>
        <w:tblLook w:val="04A0" w:firstRow="1" w:lastRow="0" w:firstColumn="1" w:lastColumn="0" w:noHBand="0" w:noVBand="1"/>
      </w:tblPr>
      <w:tblGrid>
        <w:gridCol w:w="1415"/>
        <w:gridCol w:w="480"/>
        <w:gridCol w:w="769"/>
        <w:gridCol w:w="884"/>
        <w:gridCol w:w="896"/>
        <w:gridCol w:w="884"/>
        <w:gridCol w:w="769"/>
        <w:gridCol w:w="851"/>
        <w:gridCol w:w="709"/>
        <w:gridCol w:w="709"/>
        <w:gridCol w:w="992"/>
        <w:gridCol w:w="851"/>
        <w:gridCol w:w="851"/>
        <w:gridCol w:w="857"/>
        <w:gridCol w:w="956"/>
        <w:gridCol w:w="745"/>
        <w:gridCol w:w="709"/>
        <w:gridCol w:w="700"/>
      </w:tblGrid>
      <w:tr w:rsidR="00022DD8" w:rsidRPr="00340F73" w:rsidTr="00FB1B28">
        <w:tc>
          <w:tcPr>
            <w:tcW w:w="471" w:type="pct"/>
            <w:vMerge w:val="restart"/>
            <w:tcBorders>
              <w:top w:val="single" w:sz="4" w:space="0" w:color="auto"/>
              <w:left w:val="single" w:sz="4" w:space="0" w:color="auto"/>
              <w:right w:val="single" w:sz="4" w:space="0" w:color="auto"/>
            </w:tcBorders>
            <w:shd w:val="clear" w:color="auto" w:fill="auto"/>
            <w:noWrap/>
            <w:vAlign w:val="center"/>
          </w:tcPr>
          <w:p w:rsidR="00022DD8" w:rsidRPr="00340F73" w:rsidRDefault="00022DD8" w:rsidP="00FB1B28">
            <w:pPr>
              <w:spacing w:before="20" w:after="20"/>
              <w:jc w:val="center"/>
              <w:rPr>
                <w:b/>
              </w:rPr>
            </w:pPr>
            <w:r w:rsidRPr="00340F73">
              <w:rPr>
                <w:b/>
              </w:rPr>
              <w:t>Môn thể thao</w:t>
            </w:r>
          </w:p>
        </w:tc>
        <w:tc>
          <w:tcPr>
            <w:tcW w:w="160" w:type="pct"/>
            <w:vMerge w:val="restart"/>
            <w:tcBorders>
              <w:top w:val="single" w:sz="4" w:space="0" w:color="auto"/>
              <w:left w:val="nil"/>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Mã</w:t>
            </w:r>
          </w:p>
          <w:p w:rsidR="00022DD8" w:rsidRPr="00340F73" w:rsidRDefault="00022DD8" w:rsidP="00FB1B28">
            <w:pPr>
              <w:spacing w:before="20" w:after="20"/>
              <w:jc w:val="center"/>
              <w:rPr>
                <w:b/>
              </w:rPr>
            </w:pPr>
            <w:r w:rsidRPr="00340F73">
              <w:rPr>
                <w:b/>
              </w:rPr>
              <w:t> số</w:t>
            </w:r>
          </w:p>
          <w:p w:rsidR="00022DD8" w:rsidRPr="00340F73" w:rsidRDefault="00022DD8" w:rsidP="00FB1B28">
            <w:pPr>
              <w:spacing w:before="20" w:after="20"/>
              <w:jc w:val="center"/>
              <w:rPr>
                <w:b/>
              </w:rPr>
            </w:pPr>
            <w:r w:rsidRPr="00340F73">
              <w:rPr>
                <w:b/>
              </w:rPr>
              <w:t> </w:t>
            </w:r>
          </w:p>
        </w:tc>
        <w:tc>
          <w:tcPr>
            <w:tcW w:w="1142" w:type="pct"/>
            <w:gridSpan w:val="4"/>
            <w:tcBorders>
              <w:top w:val="single" w:sz="4" w:space="0" w:color="auto"/>
              <w:left w:val="nil"/>
              <w:bottom w:val="single" w:sz="4" w:space="0" w:color="auto"/>
              <w:right w:val="single" w:sz="4" w:space="0" w:color="000000"/>
            </w:tcBorders>
            <w:shd w:val="clear" w:color="auto" w:fill="auto"/>
            <w:noWrap/>
            <w:vAlign w:val="bottom"/>
          </w:tcPr>
          <w:p w:rsidR="00022DD8" w:rsidRPr="00340F73" w:rsidRDefault="00022DD8" w:rsidP="00FB1B28">
            <w:pPr>
              <w:spacing w:before="20" w:after="20"/>
              <w:jc w:val="center"/>
              <w:rPr>
                <w:b/>
              </w:rPr>
            </w:pPr>
            <w:r w:rsidRPr="00340F73">
              <w:rPr>
                <w:b/>
              </w:rPr>
              <w:t>Tổng số huy chương</w:t>
            </w:r>
          </w:p>
        </w:tc>
        <w:tc>
          <w:tcPr>
            <w:tcW w:w="1011" w:type="pct"/>
            <w:gridSpan w:val="4"/>
            <w:tcBorders>
              <w:top w:val="single" w:sz="4" w:space="0" w:color="auto"/>
              <w:left w:val="nil"/>
              <w:bottom w:val="single" w:sz="4" w:space="0" w:color="auto"/>
              <w:right w:val="single" w:sz="4" w:space="0" w:color="000000"/>
            </w:tcBorders>
            <w:shd w:val="clear" w:color="auto" w:fill="auto"/>
            <w:noWrap/>
            <w:vAlign w:val="bottom"/>
          </w:tcPr>
          <w:p w:rsidR="00022DD8" w:rsidRPr="00340F73" w:rsidRDefault="00022DD8" w:rsidP="00FB1B28">
            <w:pPr>
              <w:spacing w:before="20" w:after="20"/>
              <w:jc w:val="center"/>
              <w:rPr>
                <w:b/>
              </w:rPr>
            </w:pPr>
            <w:r w:rsidRPr="00340F73">
              <w:rPr>
                <w:b/>
              </w:rPr>
              <w:t>Huy chương Vàng</w:t>
            </w:r>
          </w:p>
        </w:tc>
        <w:tc>
          <w:tcPr>
            <w:tcW w:w="1181" w:type="pct"/>
            <w:gridSpan w:val="4"/>
            <w:tcBorders>
              <w:top w:val="single" w:sz="4" w:space="0" w:color="auto"/>
              <w:left w:val="nil"/>
              <w:bottom w:val="single" w:sz="4" w:space="0" w:color="auto"/>
              <w:right w:val="single" w:sz="4" w:space="0" w:color="000000"/>
            </w:tcBorders>
            <w:shd w:val="clear" w:color="auto" w:fill="auto"/>
            <w:noWrap/>
            <w:vAlign w:val="bottom"/>
          </w:tcPr>
          <w:p w:rsidR="00022DD8" w:rsidRPr="00340F73" w:rsidRDefault="00022DD8" w:rsidP="00FB1B28">
            <w:pPr>
              <w:spacing w:before="20" w:after="20"/>
              <w:jc w:val="center"/>
              <w:rPr>
                <w:b/>
              </w:rPr>
            </w:pPr>
            <w:r w:rsidRPr="00340F73">
              <w:rPr>
                <w:b/>
              </w:rPr>
              <w:t>Huy chương Bạc</w:t>
            </w:r>
          </w:p>
        </w:tc>
        <w:tc>
          <w:tcPr>
            <w:tcW w:w="1036" w:type="pct"/>
            <w:gridSpan w:val="4"/>
            <w:tcBorders>
              <w:top w:val="single" w:sz="4" w:space="0" w:color="auto"/>
              <w:left w:val="nil"/>
              <w:bottom w:val="single" w:sz="4" w:space="0" w:color="auto"/>
              <w:right w:val="single" w:sz="4" w:space="0" w:color="000000"/>
            </w:tcBorders>
            <w:shd w:val="clear" w:color="auto" w:fill="auto"/>
            <w:noWrap/>
            <w:vAlign w:val="bottom"/>
          </w:tcPr>
          <w:p w:rsidR="00022DD8" w:rsidRPr="00340F73" w:rsidRDefault="00022DD8" w:rsidP="00FB1B28">
            <w:pPr>
              <w:spacing w:before="20" w:after="20"/>
              <w:jc w:val="center"/>
              <w:rPr>
                <w:b/>
              </w:rPr>
            </w:pPr>
            <w:r w:rsidRPr="00340F73">
              <w:rPr>
                <w:b/>
              </w:rPr>
              <w:t>Huy chương Đồng</w:t>
            </w:r>
          </w:p>
        </w:tc>
      </w:tr>
      <w:tr w:rsidR="00022DD8" w:rsidRPr="00340F73" w:rsidTr="00FB1B28">
        <w:tc>
          <w:tcPr>
            <w:tcW w:w="471" w:type="pct"/>
            <w:vMerge/>
            <w:tcBorders>
              <w:left w:val="single" w:sz="4" w:space="0" w:color="auto"/>
              <w:right w:val="single" w:sz="4" w:space="0" w:color="auto"/>
            </w:tcBorders>
            <w:shd w:val="clear" w:color="auto" w:fill="auto"/>
            <w:noWrap/>
            <w:vAlign w:val="bottom"/>
          </w:tcPr>
          <w:p w:rsidR="00022DD8" w:rsidRPr="00340F73" w:rsidRDefault="00022DD8" w:rsidP="00FB1B28">
            <w:pPr>
              <w:spacing w:before="20" w:after="20"/>
              <w:jc w:val="center"/>
              <w:rPr>
                <w:b/>
              </w:rPr>
            </w:pPr>
          </w:p>
        </w:tc>
        <w:tc>
          <w:tcPr>
            <w:tcW w:w="160" w:type="pct"/>
            <w:vMerge/>
            <w:tcBorders>
              <w:left w:val="nil"/>
              <w:right w:val="single" w:sz="4" w:space="0" w:color="auto"/>
            </w:tcBorders>
            <w:shd w:val="clear" w:color="auto" w:fill="auto"/>
            <w:noWrap/>
            <w:vAlign w:val="bottom"/>
          </w:tcPr>
          <w:p w:rsidR="00022DD8" w:rsidRPr="00340F73" w:rsidRDefault="00022DD8" w:rsidP="00FB1B28">
            <w:pPr>
              <w:spacing w:before="20" w:after="20"/>
              <w:jc w:val="center"/>
              <w:rPr>
                <w:b/>
              </w:rPr>
            </w:pPr>
          </w:p>
        </w:tc>
        <w:tc>
          <w:tcPr>
            <w:tcW w:w="256" w:type="pct"/>
            <w:vMerge w:val="restart"/>
            <w:tcBorders>
              <w:top w:val="nil"/>
              <w:left w:val="single" w:sz="4" w:space="0" w:color="auto"/>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 </w:t>
            </w:r>
          </w:p>
          <w:p w:rsidR="00022DD8" w:rsidRPr="00340F73" w:rsidRDefault="00022DD8" w:rsidP="00FB1B28">
            <w:pPr>
              <w:spacing w:before="20" w:after="20"/>
              <w:jc w:val="center"/>
              <w:rPr>
                <w:b/>
              </w:rPr>
            </w:pPr>
            <w:r w:rsidRPr="00340F73">
              <w:rPr>
                <w:b/>
              </w:rPr>
              <w:t xml:space="preserve">Tổng </w:t>
            </w:r>
          </w:p>
          <w:p w:rsidR="00022DD8" w:rsidRPr="00340F73" w:rsidRDefault="00022DD8" w:rsidP="00FB1B28">
            <w:pPr>
              <w:spacing w:before="20" w:after="20"/>
              <w:jc w:val="center"/>
              <w:rPr>
                <w:b/>
              </w:rPr>
            </w:pPr>
            <w:r w:rsidRPr="00340F73">
              <w:rPr>
                <w:b/>
              </w:rPr>
              <w:t>số</w:t>
            </w:r>
          </w:p>
        </w:tc>
        <w:tc>
          <w:tcPr>
            <w:tcW w:w="886" w:type="pct"/>
            <w:gridSpan w:val="3"/>
            <w:tcBorders>
              <w:top w:val="single" w:sz="4" w:space="0" w:color="auto"/>
              <w:left w:val="nil"/>
              <w:bottom w:val="single" w:sz="4" w:space="0" w:color="auto"/>
              <w:right w:val="single" w:sz="4" w:space="0" w:color="000000"/>
            </w:tcBorders>
            <w:shd w:val="clear" w:color="auto" w:fill="auto"/>
            <w:noWrap/>
            <w:vAlign w:val="bottom"/>
          </w:tcPr>
          <w:p w:rsidR="00022DD8" w:rsidRPr="00340F73" w:rsidRDefault="00022DD8" w:rsidP="00FB1B28">
            <w:pPr>
              <w:spacing w:before="20" w:after="20"/>
              <w:jc w:val="center"/>
              <w:rPr>
                <w:b/>
              </w:rPr>
            </w:pPr>
            <w:r w:rsidRPr="00340F73">
              <w:rPr>
                <w:b/>
              </w:rPr>
              <w:t>Chia ra</w:t>
            </w:r>
          </w:p>
        </w:tc>
        <w:tc>
          <w:tcPr>
            <w:tcW w:w="256" w:type="pct"/>
            <w:vMerge w:val="restart"/>
            <w:tcBorders>
              <w:top w:val="nil"/>
              <w:left w:val="nil"/>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 </w:t>
            </w:r>
          </w:p>
          <w:p w:rsidR="00022DD8" w:rsidRPr="00340F73" w:rsidRDefault="00022DD8" w:rsidP="00FB1B28">
            <w:pPr>
              <w:spacing w:before="20" w:after="20"/>
              <w:jc w:val="center"/>
              <w:rPr>
                <w:b/>
              </w:rPr>
            </w:pPr>
            <w:r w:rsidRPr="00340F73">
              <w:rPr>
                <w:b/>
              </w:rPr>
              <w:t xml:space="preserve">Tổng </w:t>
            </w:r>
          </w:p>
          <w:p w:rsidR="00022DD8" w:rsidRPr="00340F73" w:rsidRDefault="00022DD8" w:rsidP="00FB1B28">
            <w:pPr>
              <w:spacing w:before="20" w:after="20"/>
              <w:jc w:val="center"/>
              <w:rPr>
                <w:b/>
              </w:rPr>
            </w:pPr>
            <w:r w:rsidRPr="00340F73">
              <w:rPr>
                <w:b/>
              </w:rPr>
              <w:t>số</w:t>
            </w:r>
          </w:p>
        </w:tc>
        <w:tc>
          <w:tcPr>
            <w:tcW w:w="755" w:type="pct"/>
            <w:gridSpan w:val="3"/>
            <w:tcBorders>
              <w:top w:val="single" w:sz="4" w:space="0" w:color="auto"/>
              <w:left w:val="nil"/>
              <w:bottom w:val="single" w:sz="4" w:space="0" w:color="auto"/>
              <w:right w:val="single" w:sz="4" w:space="0" w:color="000000"/>
            </w:tcBorders>
            <w:shd w:val="clear" w:color="auto" w:fill="auto"/>
            <w:noWrap/>
            <w:vAlign w:val="bottom"/>
          </w:tcPr>
          <w:p w:rsidR="00022DD8" w:rsidRPr="00340F73" w:rsidRDefault="00022DD8" w:rsidP="00FB1B28">
            <w:pPr>
              <w:spacing w:before="20" w:after="20"/>
              <w:jc w:val="center"/>
              <w:rPr>
                <w:b/>
              </w:rPr>
            </w:pPr>
            <w:r w:rsidRPr="00340F73">
              <w:rPr>
                <w:b/>
              </w:rPr>
              <w:t>Chia ra</w:t>
            </w:r>
          </w:p>
        </w:tc>
        <w:tc>
          <w:tcPr>
            <w:tcW w:w="330" w:type="pct"/>
            <w:vMerge w:val="restart"/>
            <w:tcBorders>
              <w:top w:val="nil"/>
              <w:left w:val="nil"/>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 </w:t>
            </w:r>
          </w:p>
          <w:p w:rsidR="00022DD8" w:rsidRPr="00340F73" w:rsidRDefault="00022DD8" w:rsidP="00FB1B28">
            <w:pPr>
              <w:spacing w:before="20" w:after="20"/>
              <w:jc w:val="center"/>
              <w:rPr>
                <w:b/>
              </w:rPr>
            </w:pPr>
            <w:r w:rsidRPr="00340F73">
              <w:rPr>
                <w:b/>
              </w:rPr>
              <w:t xml:space="preserve">Tổng </w:t>
            </w:r>
          </w:p>
          <w:p w:rsidR="00022DD8" w:rsidRPr="00340F73" w:rsidRDefault="00022DD8" w:rsidP="00FB1B28">
            <w:pPr>
              <w:spacing w:before="20" w:after="20"/>
              <w:jc w:val="center"/>
              <w:rPr>
                <w:b/>
              </w:rPr>
            </w:pPr>
            <w:r w:rsidRPr="00340F73">
              <w:rPr>
                <w:b/>
              </w:rPr>
              <w:t>số</w:t>
            </w:r>
          </w:p>
        </w:tc>
        <w:tc>
          <w:tcPr>
            <w:tcW w:w="850" w:type="pct"/>
            <w:gridSpan w:val="3"/>
            <w:tcBorders>
              <w:top w:val="single" w:sz="4" w:space="0" w:color="auto"/>
              <w:left w:val="nil"/>
              <w:bottom w:val="single" w:sz="4" w:space="0" w:color="auto"/>
              <w:right w:val="single" w:sz="4" w:space="0" w:color="000000"/>
            </w:tcBorders>
            <w:shd w:val="clear" w:color="auto" w:fill="auto"/>
            <w:noWrap/>
            <w:vAlign w:val="bottom"/>
          </w:tcPr>
          <w:p w:rsidR="00022DD8" w:rsidRPr="00340F73" w:rsidRDefault="00022DD8" w:rsidP="00FB1B28">
            <w:pPr>
              <w:spacing w:before="20" w:after="20"/>
              <w:jc w:val="center"/>
              <w:rPr>
                <w:b/>
              </w:rPr>
            </w:pPr>
            <w:r w:rsidRPr="00340F73">
              <w:rPr>
                <w:b/>
              </w:rPr>
              <w:t>Chia ra</w:t>
            </w:r>
          </w:p>
        </w:tc>
        <w:tc>
          <w:tcPr>
            <w:tcW w:w="318" w:type="pct"/>
            <w:vMerge w:val="restart"/>
            <w:tcBorders>
              <w:top w:val="nil"/>
              <w:left w:val="nil"/>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 </w:t>
            </w:r>
          </w:p>
          <w:p w:rsidR="00022DD8" w:rsidRPr="00340F73" w:rsidRDefault="00022DD8" w:rsidP="00FB1B28">
            <w:pPr>
              <w:spacing w:before="20" w:after="20"/>
              <w:jc w:val="center"/>
              <w:rPr>
                <w:b/>
              </w:rPr>
            </w:pPr>
            <w:r w:rsidRPr="00340F73">
              <w:rPr>
                <w:b/>
              </w:rPr>
              <w:t xml:space="preserve">Tổng </w:t>
            </w:r>
          </w:p>
          <w:p w:rsidR="00022DD8" w:rsidRPr="00340F73" w:rsidRDefault="00022DD8" w:rsidP="00FB1B28">
            <w:pPr>
              <w:spacing w:before="20" w:after="20"/>
              <w:jc w:val="center"/>
              <w:rPr>
                <w:b/>
              </w:rPr>
            </w:pPr>
            <w:r w:rsidRPr="00340F73">
              <w:rPr>
                <w:b/>
              </w:rPr>
              <w:t>số</w:t>
            </w:r>
          </w:p>
        </w:tc>
        <w:tc>
          <w:tcPr>
            <w:tcW w:w="718" w:type="pct"/>
            <w:gridSpan w:val="3"/>
            <w:tcBorders>
              <w:top w:val="single" w:sz="4" w:space="0" w:color="auto"/>
              <w:left w:val="nil"/>
              <w:bottom w:val="single" w:sz="4" w:space="0" w:color="auto"/>
              <w:right w:val="single" w:sz="4" w:space="0" w:color="000000"/>
            </w:tcBorders>
            <w:shd w:val="clear" w:color="auto" w:fill="auto"/>
            <w:noWrap/>
            <w:vAlign w:val="bottom"/>
          </w:tcPr>
          <w:p w:rsidR="00022DD8" w:rsidRPr="00340F73" w:rsidRDefault="00022DD8" w:rsidP="00FB1B28">
            <w:pPr>
              <w:spacing w:before="20" w:after="20"/>
              <w:jc w:val="center"/>
              <w:rPr>
                <w:b/>
              </w:rPr>
            </w:pPr>
            <w:r w:rsidRPr="00340F73">
              <w:rPr>
                <w:b/>
              </w:rPr>
              <w:t>Chia ra</w:t>
            </w:r>
          </w:p>
        </w:tc>
      </w:tr>
      <w:tr w:rsidR="00022DD8" w:rsidRPr="00340F73" w:rsidTr="00FB1B28">
        <w:trPr>
          <w:trHeight w:val="566"/>
        </w:trPr>
        <w:tc>
          <w:tcPr>
            <w:tcW w:w="471" w:type="pct"/>
            <w:vMerge/>
            <w:tcBorders>
              <w:left w:val="single" w:sz="4" w:space="0" w:color="auto"/>
              <w:bottom w:val="nil"/>
              <w:right w:val="single" w:sz="4" w:space="0" w:color="auto"/>
            </w:tcBorders>
            <w:shd w:val="clear" w:color="auto" w:fill="auto"/>
            <w:noWrap/>
            <w:vAlign w:val="bottom"/>
          </w:tcPr>
          <w:p w:rsidR="00022DD8" w:rsidRPr="00340F73" w:rsidRDefault="00022DD8" w:rsidP="00FB1B28">
            <w:pPr>
              <w:spacing w:before="20" w:after="20"/>
              <w:jc w:val="center"/>
              <w:rPr>
                <w:b/>
              </w:rPr>
            </w:pPr>
          </w:p>
        </w:tc>
        <w:tc>
          <w:tcPr>
            <w:tcW w:w="160" w:type="pct"/>
            <w:vMerge/>
            <w:tcBorders>
              <w:left w:val="nil"/>
              <w:bottom w:val="nil"/>
              <w:right w:val="single" w:sz="4" w:space="0" w:color="auto"/>
            </w:tcBorders>
            <w:shd w:val="clear" w:color="auto" w:fill="auto"/>
            <w:noWrap/>
            <w:vAlign w:val="bottom"/>
          </w:tcPr>
          <w:p w:rsidR="00022DD8" w:rsidRPr="00340F73" w:rsidRDefault="00022DD8" w:rsidP="00FB1B28">
            <w:pPr>
              <w:spacing w:before="20" w:after="20"/>
              <w:jc w:val="center"/>
              <w:rPr>
                <w:b/>
              </w:rPr>
            </w:pPr>
          </w:p>
        </w:tc>
        <w:tc>
          <w:tcPr>
            <w:tcW w:w="256" w:type="pct"/>
            <w:vMerge/>
            <w:tcBorders>
              <w:left w:val="single" w:sz="4" w:space="0" w:color="auto"/>
              <w:bottom w:val="single" w:sz="4" w:space="0" w:color="auto"/>
              <w:right w:val="single" w:sz="4" w:space="0" w:color="auto"/>
            </w:tcBorders>
            <w:shd w:val="clear" w:color="auto" w:fill="auto"/>
            <w:noWrap/>
            <w:vAlign w:val="bottom"/>
          </w:tcPr>
          <w:p w:rsidR="00022DD8" w:rsidRPr="00340F73" w:rsidRDefault="00022DD8" w:rsidP="00FB1B28">
            <w:pPr>
              <w:spacing w:before="20" w:after="20"/>
              <w:jc w:val="center"/>
              <w:rPr>
                <w:b/>
              </w:rPr>
            </w:pPr>
          </w:p>
        </w:tc>
        <w:tc>
          <w:tcPr>
            <w:tcW w:w="294" w:type="pct"/>
            <w:tcBorders>
              <w:top w:val="nil"/>
              <w:left w:val="nil"/>
              <w:bottom w:val="nil"/>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 xml:space="preserve">Thế </w:t>
            </w:r>
          </w:p>
          <w:p w:rsidR="00022DD8" w:rsidRPr="00340F73" w:rsidRDefault="00022DD8" w:rsidP="00FB1B28">
            <w:pPr>
              <w:spacing w:before="20" w:after="20"/>
              <w:jc w:val="center"/>
              <w:rPr>
                <w:b/>
              </w:rPr>
            </w:pPr>
            <w:r w:rsidRPr="00340F73">
              <w:rPr>
                <w:b/>
              </w:rPr>
              <w:t>giới</w:t>
            </w:r>
          </w:p>
        </w:tc>
        <w:tc>
          <w:tcPr>
            <w:tcW w:w="298" w:type="pct"/>
            <w:tcBorders>
              <w:top w:val="nil"/>
              <w:left w:val="nil"/>
              <w:bottom w:val="nil"/>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 xml:space="preserve">Châu </w:t>
            </w:r>
          </w:p>
          <w:p w:rsidR="00022DD8" w:rsidRPr="00340F73" w:rsidRDefault="00022DD8" w:rsidP="00FB1B28">
            <w:pPr>
              <w:spacing w:before="20" w:after="20"/>
              <w:jc w:val="center"/>
              <w:rPr>
                <w:b/>
              </w:rPr>
            </w:pPr>
            <w:r w:rsidRPr="00340F73">
              <w:rPr>
                <w:b/>
              </w:rPr>
              <w:t>Á</w:t>
            </w:r>
          </w:p>
        </w:tc>
        <w:tc>
          <w:tcPr>
            <w:tcW w:w="294" w:type="pct"/>
            <w:tcBorders>
              <w:top w:val="nil"/>
              <w:left w:val="nil"/>
              <w:bottom w:val="nil"/>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Đông</w:t>
            </w:r>
          </w:p>
          <w:p w:rsidR="00022DD8" w:rsidRPr="00340F73" w:rsidRDefault="00022DD8" w:rsidP="00FB1B28">
            <w:pPr>
              <w:spacing w:before="20" w:after="20"/>
              <w:jc w:val="center"/>
              <w:rPr>
                <w:b/>
              </w:rPr>
            </w:pPr>
            <w:r w:rsidRPr="00340F73">
              <w:rPr>
                <w:b/>
              </w:rPr>
              <w:t>Nam Á</w:t>
            </w:r>
          </w:p>
        </w:tc>
        <w:tc>
          <w:tcPr>
            <w:tcW w:w="256" w:type="pct"/>
            <w:vMerge/>
            <w:tcBorders>
              <w:left w:val="nil"/>
              <w:bottom w:val="single" w:sz="4" w:space="0" w:color="auto"/>
              <w:right w:val="single" w:sz="4" w:space="0" w:color="auto"/>
            </w:tcBorders>
            <w:shd w:val="clear" w:color="auto" w:fill="auto"/>
            <w:noWrap/>
            <w:vAlign w:val="bottom"/>
          </w:tcPr>
          <w:p w:rsidR="00022DD8" w:rsidRPr="00340F73" w:rsidRDefault="00022DD8" w:rsidP="00FB1B28">
            <w:pPr>
              <w:spacing w:before="20" w:after="20"/>
              <w:jc w:val="center"/>
              <w:rPr>
                <w:b/>
              </w:rPr>
            </w:pPr>
          </w:p>
        </w:tc>
        <w:tc>
          <w:tcPr>
            <w:tcW w:w="283" w:type="pct"/>
            <w:tcBorders>
              <w:top w:val="nil"/>
              <w:left w:val="nil"/>
              <w:bottom w:val="nil"/>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 xml:space="preserve">Thế </w:t>
            </w:r>
          </w:p>
          <w:p w:rsidR="00022DD8" w:rsidRPr="00340F73" w:rsidRDefault="00022DD8" w:rsidP="00FB1B28">
            <w:pPr>
              <w:spacing w:before="20" w:after="20"/>
              <w:jc w:val="center"/>
              <w:rPr>
                <w:b/>
              </w:rPr>
            </w:pPr>
            <w:r w:rsidRPr="00340F73">
              <w:rPr>
                <w:b/>
              </w:rPr>
              <w:t>giới</w:t>
            </w:r>
          </w:p>
        </w:tc>
        <w:tc>
          <w:tcPr>
            <w:tcW w:w="236" w:type="pct"/>
            <w:tcBorders>
              <w:top w:val="nil"/>
              <w:left w:val="nil"/>
              <w:bottom w:val="nil"/>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 xml:space="preserve">Châu </w:t>
            </w:r>
          </w:p>
          <w:p w:rsidR="00022DD8" w:rsidRPr="00340F73" w:rsidRDefault="00022DD8" w:rsidP="00FB1B28">
            <w:pPr>
              <w:spacing w:before="20" w:after="20"/>
              <w:jc w:val="center"/>
              <w:rPr>
                <w:b/>
              </w:rPr>
            </w:pPr>
            <w:r w:rsidRPr="00340F73">
              <w:rPr>
                <w:b/>
              </w:rPr>
              <w:t>Á</w:t>
            </w:r>
          </w:p>
        </w:tc>
        <w:tc>
          <w:tcPr>
            <w:tcW w:w="236" w:type="pct"/>
            <w:tcBorders>
              <w:top w:val="nil"/>
              <w:left w:val="nil"/>
              <w:bottom w:val="nil"/>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Đông</w:t>
            </w:r>
          </w:p>
          <w:p w:rsidR="00022DD8" w:rsidRPr="00340F73" w:rsidRDefault="00022DD8" w:rsidP="00FB1B28">
            <w:pPr>
              <w:spacing w:before="20" w:after="20"/>
              <w:jc w:val="center"/>
              <w:rPr>
                <w:b/>
              </w:rPr>
            </w:pPr>
            <w:r w:rsidRPr="00340F73">
              <w:rPr>
                <w:b/>
              </w:rPr>
              <w:t>Nam Á</w:t>
            </w:r>
          </w:p>
        </w:tc>
        <w:tc>
          <w:tcPr>
            <w:tcW w:w="330" w:type="pct"/>
            <w:vMerge/>
            <w:tcBorders>
              <w:left w:val="nil"/>
              <w:bottom w:val="single" w:sz="4" w:space="0" w:color="auto"/>
              <w:right w:val="single" w:sz="4" w:space="0" w:color="auto"/>
            </w:tcBorders>
            <w:shd w:val="clear" w:color="auto" w:fill="auto"/>
            <w:noWrap/>
            <w:vAlign w:val="bottom"/>
          </w:tcPr>
          <w:p w:rsidR="00022DD8" w:rsidRPr="00340F73" w:rsidRDefault="00022DD8" w:rsidP="00FB1B28">
            <w:pPr>
              <w:spacing w:before="20" w:after="20"/>
              <w:jc w:val="center"/>
              <w:rPr>
                <w:b/>
              </w:rPr>
            </w:pPr>
          </w:p>
        </w:tc>
        <w:tc>
          <w:tcPr>
            <w:tcW w:w="283" w:type="pct"/>
            <w:tcBorders>
              <w:top w:val="nil"/>
              <w:left w:val="nil"/>
              <w:bottom w:val="nil"/>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 xml:space="preserve">Thế </w:t>
            </w:r>
          </w:p>
          <w:p w:rsidR="00022DD8" w:rsidRPr="00340F73" w:rsidRDefault="00022DD8" w:rsidP="00FB1B28">
            <w:pPr>
              <w:spacing w:before="20" w:after="20"/>
              <w:jc w:val="center"/>
              <w:rPr>
                <w:b/>
              </w:rPr>
            </w:pPr>
            <w:r w:rsidRPr="00340F73">
              <w:rPr>
                <w:b/>
              </w:rPr>
              <w:t>giới</w:t>
            </w:r>
          </w:p>
        </w:tc>
        <w:tc>
          <w:tcPr>
            <w:tcW w:w="283" w:type="pct"/>
            <w:tcBorders>
              <w:top w:val="nil"/>
              <w:left w:val="nil"/>
              <w:bottom w:val="nil"/>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 xml:space="preserve">Châu </w:t>
            </w:r>
          </w:p>
          <w:p w:rsidR="00022DD8" w:rsidRPr="00340F73" w:rsidRDefault="00022DD8" w:rsidP="00FB1B28">
            <w:pPr>
              <w:spacing w:before="20" w:after="20"/>
              <w:jc w:val="center"/>
              <w:rPr>
                <w:b/>
              </w:rPr>
            </w:pPr>
            <w:r w:rsidRPr="00340F73">
              <w:rPr>
                <w:b/>
              </w:rPr>
              <w:t>Á</w:t>
            </w:r>
          </w:p>
        </w:tc>
        <w:tc>
          <w:tcPr>
            <w:tcW w:w="284" w:type="pct"/>
            <w:tcBorders>
              <w:top w:val="nil"/>
              <w:left w:val="nil"/>
              <w:bottom w:val="nil"/>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Đông</w:t>
            </w:r>
          </w:p>
          <w:p w:rsidR="00022DD8" w:rsidRPr="00340F73" w:rsidRDefault="00022DD8" w:rsidP="00FB1B28">
            <w:pPr>
              <w:spacing w:before="20" w:after="20"/>
              <w:jc w:val="center"/>
              <w:rPr>
                <w:b/>
              </w:rPr>
            </w:pPr>
            <w:r w:rsidRPr="00340F73">
              <w:rPr>
                <w:b/>
              </w:rPr>
              <w:t>Nam Á</w:t>
            </w:r>
          </w:p>
        </w:tc>
        <w:tc>
          <w:tcPr>
            <w:tcW w:w="318" w:type="pct"/>
            <w:vMerge/>
            <w:tcBorders>
              <w:left w:val="nil"/>
              <w:bottom w:val="single" w:sz="4" w:space="0" w:color="auto"/>
              <w:right w:val="single" w:sz="4" w:space="0" w:color="auto"/>
            </w:tcBorders>
            <w:shd w:val="clear" w:color="auto" w:fill="auto"/>
            <w:noWrap/>
            <w:vAlign w:val="bottom"/>
          </w:tcPr>
          <w:p w:rsidR="00022DD8" w:rsidRPr="00340F73" w:rsidRDefault="00022DD8" w:rsidP="00FB1B28">
            <w:pPr>
              <w:spacing w:before="20" w:after="20"/>
              <w:jc w:val="center"/>
              <w:rPr>
                <w:b/>
              </w:rPr>
            </w:pPr>
          </w:p>
        </w:tc>
        <w:tc>
          <w:tcPr>
            <w:tcW w:w="248" w:type="pct"/>
            <w:tcBorders>
              <w:top w:val="nil"/>
              <w:left w:val="nil"/>
              <w:bottom w:val="nil"/>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 xml:space="preserve">Thế </w:t>
            </w:r>
          </w:p>
          <w:p w:rsidR="00022DD8" w:rsidRPr="00340F73" w:rsidRDefault="00022DD8" w:rsidP="00FB1B28">
            <w:pPr>
              <w:spacing w:before="20" w:after="20"/>
              <w:jc w:val="center"/>
              <w:rPr>
                <w:b/>
              </w:rPr>
            </w:pPr>
            <w:r w:rsidRPr="00340F73">
              <w:rPr>
                <w:b/>
              </w:rPr>
              <w:t>giới</w:t>
            </w:r>
          </w:p>
        </w:tc>
        <w:tc>
          <w:tcPr>
            <w:tcW w:w="236" w:type="pct"/>
            <w:tcBorders>
              <w:top w:val="nil"/>
              <w:left w:val="nil"/>
              <w:bottom w:val="nil"/>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 xml:space="preserve">Châu </w:t>
            </w:r>
          </w:p>
          <w:p w:rsidR="00022DD8" w:rsidRPr="00340F73" w:rsidRDefault="00022DD8" w:rsidP="00FB1B28">
            <w:pPr>
              <w:spacing w:before="20" w:after="20"/>
              <w:jc w:val="center"/>
              <w:rPr>
                <w:b/>
              </w:rPr>
            </w:pPr>
            <w:r w:rsidRPr="00340F73">
              <w:rPr>
                <w:b/>
              </w:rPr>
              <w:t>Á</w:t>
            </w:r>
          </w:p>
        </w:tc>
        <w:tc>
          <w:tcPr>
            <w:tcW w:w="234" w:type="pct"/>
            <w:tcBorders>
              <w:top w:val="nil"/>
              <w:left w:val="nil"/>
              <w:bottom w:val="nil"/>
              <w:right w:val="single" w:sz="4" w:space="0" w:color="auto"/>
            </w:tcBorders>
            <w:shd w:val="clear" w:color="auto" w:fill="auto"/>
            <w:noWrap/>
            <w:vAlign w:val="bottom"/>
          </w:tcPr>
          <w:p w:rsidR="00022DD8" w:rsidRPr="00340F73" w:rsidRDefault="00022DD8" w:rsidP="00FB1B28">
            <w:pPr>
              <w:spacing w:before="20" w:after="20"/>
              <w:jc w:val="center"/>
              <w:rPr>
                <w:b/>
              </w:rPr>
            </w:pPr>
            <w:r w:rsidRPr="00340F73">
              <w:rPr>
                <w:b/>
              </w:rPr>
              <w:t>Đông</w:t>
            </w:r>
          </w:p>
          <w:p w:rsidR="00022DD8" w:rsidRPr="00340F73" w:rsidRDefault="00022DD8" w:rsidP="00FB1B28">
            <w:pPr>
              <w:spacing w:before="20" w:after="20"/>
              <w:jc w:val="center"/>
              <w:rPr>
                <w:b/>
              </w:rPr>
            </w:pPr>
            <w:r w:rsidRPr="00340F73">
              <w:rPr>
                <w:b/>
              </w:rPr>
              <w:t>Nam Á</w:t>
            </w:r>
          </w:p>
        </w:tc>
      </w:tr>
      <w:tr w:rsidR="00022DD8" w:rsidRPr="00340F73" w:rsidTr="00FB1B28">
        <w:trPr>
          <w:trHeight w:val="516"/>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A</w:t>
            </w:r>
          </w:p>
          <w:p w:rsidR="00022DD8" w:rsidRPr="00340F73" w:rsidRDefault="00022DD8" w:rsidP="00FB1B28">
            <w:pPr>
              <w:jc w:val="center"/>
              <w:rPr>
                <w:rFonts w:ascii="Times New Roman Bold" w:hAnsi="Times New Roman Bold"/>
                <w:b/>
                <w:bCs/>
                <w:iCs/>
                <w:w w:val="85"/>
              </w:rPr>
            </w:pPr>
          </w:p>
        </w:tc>
        <w:tc>
          <w:tcPr>
            <w:tcW w:w="160" w:type="pct"/>
            <w:tcBorders>
              <w:top w:val="single" w:sz="4" w:space="0" w:color="auto"/>
              <w:left w:val="nil"/>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B</w:t>
            </w:r>
          </w:p>
          <w:p w:rsidR="00022DD8" w:rsidRPr="00340F73" w:rsidRDefault="00022DD8" w:rsidP="00FB1B28">
            <w:pPr>
              <w:jc w:val="center"/>
              <w:rPr>
                <w:rFonts w:ascii="Times New Roman Bold" w:hAnsi="Times New Roman Bold"/>
                <w:b/>
                <w:bCs/>
                <w:iCs/>
                <w:w w:val="85"/>
              </w:rPr>
            </w:pPr>
          </w:p>
        </w:tc>
        <w:tc>
          <w:tcPr>
            <w:tcW w:w="256" w:type="pct"/>
            <w:tcBorders>
              <w:top w:val="nil"/>
              <w:left w:val="nil"/>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1=5+9+</w:t>
            </w:r>
          </w:p>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13</w:t>
            </w:r>
          </w:p>
        </w:tc>
        <w:tc>
          <w:tcPr>
            <w:tcW w:w="294" w:type="pct"/>
            <w:tcBorders>
              <w:top w:val="single" w:sz="4" w:space="0" w:color="auto"/>
              <w:left w:val="nil"/>
              <w:bottom w:val="single" w:sz="4" w:space="0" w:color="auto"/>
              <w:right w:val="nil"/>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2=6+10+</w:t>
            </w:r>
          </w:p>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14</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3=7+11+</w:t>
            </w:r>
          </w:p>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15</w:t>
            </w:r>
          </w:p>
        </w:tc>
        <w:tc>
          <w:tcPr>
            <w:tcW w:w="294" w:type="pct"/>
            <w:tcBorders>
              <w:top w:val="single" w:sz="4" w:space="0" w:color="auto"/>
              <w:left w:val="nil"/>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4=8+12+</w:t>
            </w:r>
          </w:p>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16</w:t>
            </w:r>
          </w:p>
        </w:tc>
        <w:tc>
          <w:tcPr>
            <w:tcW w:w="256" w:type="pct"/>
            <w:tcBorders>
              <w:top w:val="nil"/>
              <w:left w:val="nil"/>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5=6+7+</w:t>
            </w:r>
          </w:p>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8</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6</w:t>
            </w:r>
          </w:p>
          <w:p w:rsidR="00022DD8" w:rsidRPr="00340F73" w:rsidRDefault="00022DD8" w:rsidP="00FB1B28">
            <w:pPr>
              <w:jc w:val="center"/>
              <w:rPr>
                <w:rFonts w:ascii="Times New Roman Bold" w:hAnsi="Times New Roman Bold"/>
                <w:b/>
                <w:bCs/>
                <w:iCs/>
                <w:w w:val="85"/>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7</w:t>
            </w:r>
          </w:p>
          <w:p w:rsidR="00022DD8" w:rsidRPr="00340F73" w:rsidRDefault="00022DD8" w:rsidP="00FB1B28">
            <w:pPr>
              <w:jc w:val="center"/>
              <w:rPr>
                <w:rFonts w:ascii="Times New Roman Bold" w:hAnsi="Times New Roman Bold"/>
                <w:b/>
                <w:bCs/>
                <w:iCs/>
                <w:w w:val="85"/>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8</w:t>
            </w:r>
          </w:p>
          <w:p w:rsidR="00022DD8" w:rsidRPr="00340F73" w:rsidRDefault="00022DD8" w:rsidP="00FB1B28">
            <w:pPr>
              <w:jc w:val="center"/>
              <w:rPr>
                <w:rFonts w:ascii="Times New Roman Bold" w:hAnsi="Times New Roman Bold"/>
                <w:b/>
                <w:bCs/>
                <w:iCs/>
                <w:w w:val="85"/>
              </w:rPr>
            </w:pPr>
          </w:p>
        </w:tc>
        <w:tc>
          <w:tcPr>
            <w:tcW w:w="330" w:type="pct"/>
            <w:tcBorders>
              <w:top w:val="nil"/>
              <w:left w:val="nil"/>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9=10+11+</w:t>
            </w:r>
          </w:p>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12</w:t>
            </w: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10</w:t>
            </w:r>
          </w:p>
          <w:p w:rsidR="00022DD8" w:rsidRPr="00340F73" w:rsidRDefault="00022DD8" w:rsidP="00FB1B28">
            <w:pPr>
              <w:jc w:val="center"/>
              <w:rPr>
                <w:rFonts w:ascii="Times New Roman Bold" w:hAnsi="Times New Roman Bold"/>
                <w:b/>
                <w:bCs/>
                <w:iCs/>
                <w:w w:val="85"/>
              </w:rPr>
            </w:pPr>
          </w:p>
        </w:tc>
        <w:tc>
          <w:tcPr>
            <w:tcW w:w="283" w:type="pct"/>
            <w:tcBorders>
              <w:top w:val="single" w:sz="4" w:space="0" w:color="auto"/>
              <w:left w:val="nil"/>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11</w:t>
            </w:r>
          </w:p>
          <w:p w:rsidR="00022DD8" w:rsidRPr="00340F73" w:rsidRDefault="00022DD8" w:rsidP="00FB1B28">
            <w:pPr>
              <w:jc w:val="center"/>
              <w:rPr>
                <w:rFonts w:ascii="Times New Roman Bold" w:hAnsi="Times New Roman Bold"/>
                <w:b/>
                <w:bCs/>
                <w:iCs/>
                <w:w w:val="85"/>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12</w:t>
            </w:r>
          </w:p>
          <w:p w:rsidR="00022DD8" w:rsidRPr="00340F73" w:rsidRDefault="00022DD8" w:rsidP="00FB1B28">
            <w:pPr>
              <w:jc w:val="center"/>
              <w:rPr>
                <w:rFonts w:ascii="Times New Roman Bold" w:hAnsi="Times New Roman Bold"/>
                <w:b/>
                <w:bCs/>
                <w:iCs/>
                <w:w w:val="85"/>
              </w:rPr>
            </w:pPr>
          </w:p>
        </w:tc>
        <w:tc>
          <w:tcPr>
            <w:tcW w:w="318" w:type="pct"/>
            <w:tcBorders>
              <w:top w:val="nil"/>
              <w:left w:val="nil"/>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13=14+15</w:t>
            </w:r>
          </w:p>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16</w:t>
            </w:r>
          </w:p>
        </w:tc>
        <w:tc>
          <w:tcPr>
            <w:tcW w:w="248" w:type="pct"/>
            <w:tcBorders>
              <w:top w:val="single" w:sz="4" w:space="0" w:color="auto"/>
              <w:left w:val="nil"/>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14</w:t>
            </w:r>
          </w:p>
          <w:p w:rsidR="00022DD8" w:rsidRPr="00340F73" w:rsidRDefault="00022DD8" w:rsidP="00FB1B28">
            <w:pPr>
              <w:jc w:val="center"/>
              <w:rPr>
                <w:rFonts w:ascii="Times New Roman Bold" w:hAnsi="Times New Roman Bold"/>
                <w:b/>
                <w:bCs/>
                <w:iCs/>
                <w:w w:val="85"/>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15</w:t>
            </w:r>
          </w:p>
          <w:p w:rsidR="00022DD8" w:rsidRPr="00340F73" w:rsidRDefault="00022DD8" w:rsidP="00FB1B28">
            <w:pPr>
              <w:jc w:val="center"/>
              <w:rPr>
                <w:rFonts w:ascii="Times New Roman Bold" w:hAnsi="Times New Roman Bold"/>
                <w:b/>
                <w:bCs/>
                <w:iCs/>
                <w:w w:val="85"/>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022DD8" w:rsidRPr="00340F73" w:rsidRDefault="00022DD8" w:rsidP="00FB1B28">
            <w:pPr>
              <w:jc w:val="center"/>
              <w:rPr>
                <w:rFonts w:ascii="Times New Roman Bold" w:hAnsi="Times New Roman Bold"/>
                <w:b/>
                <w:bCs/>
                <w:iCs/>
                <w:w w:val="85"/>
              </w:rPr>
            </w:pPr>
            <w:r w:rsidRPr="00340F73">
              <w:rPr>
                <w:rFonts w:ascii="Times New Roman Bold" w:hAnsi="Times New Roman Bold"/>
                <w:b/>
                <w:bCs/>
                <w:iCs/>
                <w:w w:val="85"/>
              </w:rPr>
              <w:t>16</w:t>
            </w:r>
          </w:p>
          <w:p w:rsidR="00022DD8" w:rsidRPr="00340F73" w:rsidRDefault="00022DD8" w:rsidP="00FB1B28">
            <w:pPr>
              <w:jc w:val="center"/>
              <w:rPr>
                <w:rFonts w:ascii="Times New Roman Bold" w:hAnsi="Times New Roman Bold"/>
                <w:b/>
                <w:bCs/>
                <w:iCs/>
                <w:w w:val="85"/>
              </w:rPr>
            </w:pPr>
          </w:p>
        </w:tc>
      </w:tr>
      <w:tr w:rsidR="00022DD8" w:rsidRPr="00340F73" w:rsidTr="00FB1B28">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2DD8" w:rsidRPr="00340F73" w:rsidRDefault="00022DD8" w:rsidP="00FB1B28">
            <w:pPr>
              <w:jc w:val="center"/>
              <w:rPr>
                <w:b/>
                <w:bCs/>
              </w:rPr>
            </w:pPr>
            <w:r w:rsidRPr="00340F73">
              <w:rPr>
                <w:b/>
                <w:bCs/>
              </w:rPr>
              <w:t>TỔNG SỐ</w:t>
            </w:r>
          </w:p>
        </w:tc>
        <w:tc>
          <w:tcPr>
            <w:tcW w:w="160"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pPr>
              <w:jc w:val="center"/>
              <w:rPr>
                <w:b/>
                <w:bCs/>
              </w:rPr>
            </w:pPr>
            <w:r w:rsidRPr="00340F73">
              <w:rPr>
                <w:b/>
                <w:bCs/>
              </w:rPr>
              <w:t>01</w:t>
            </w:r>
          </w:p>
        </w:tc>
        <w:tc>
          <w:tcPr>
            <w:tcW w:w="256"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r w:rsidRPr="00340F73">
              <w:t> </w:t>
            </w:r>
          </w:p>
        </w:tc>
        <w:tc>
          <w:tcPr>
            <w:tcW w:w="294"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r w:rsidRPr="00340F73">
              <w:t> </w:t>
            </w:r>
          </w:p>
        </w:tc>
        <w:tc>
          <w:tcPr>
            <w:tcW w:w="298"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r w:rsidRPr="00340F73">
              <w:t> </w:t>
            </w:r>
          </w:p>
        </w:tc>
        <w:tc>
          <w:tcPr>
            <w:tcW w:w="294"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r w:rsidRPr="00340F73">
              <w:t> </w:t>
            </w:r>
          </w:p>
        </w:tc>
        <w:tc>
          <w:tcPr>
            <w:tcW w:w="256"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r w:rsidRPr="00340F73">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r w:rsidRPr="00340F73">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r w:rsidRPr="00340F73">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r w:rsidRPr="00340F73">
              <w:t> </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r w:rsidRPr="00340F73">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r w:rsidRPr="00340F73">
              <w:t> </w:t>
            </w:r>
          </w:p>
        </w:tc>
        <w:tc>
          <w:tcPr>
            <w:tcW w:w="283"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r w:rsidRPr="00340F73">
              <w:t> </w:t>
            </w: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r w:rsidRPr="00340F73">
              <w:t> </w:t>
            </w:r>
          </w:p>
        </w:tc>
        <w:tc>
          <w:tcPr>
            <w:tcW w:w="318"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r w:rsidRPr="00340F73">
              <w:t> </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r w:rsidRPr="00340F73">
              <w:t> </w:t>
            </w:r>
          </w:p>
        </w:tc>
        <w:tc>
          <w:tcPr>
            <w:tcW w:w="236"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r w:rsidRPr="00340F73">
              <w:t> </w:t>
            </w:r>
          </w:p>
        </w:tc>
        <w:tc>
          <w:tcPr>
            <w:tcW w:w="234" w:type="pct"/>
            <w:tcBorders>
              <w:top w:val="single" w:sz="4" w:space="0" w:color="auto"/>
              <w:left w:val="nil"/>
              <w:bottom w:val="single" w:sz="4" w:space="0" w:color="auto"/>
              <w:right w:val="single" w:sz="4" w:space="0" w:color="auto"/>
            </w:tcBorders>
            <w:shd w:val="clear" w:color="auto" w:fill="auto"/>
            <w:noWrap/>
            <w:vAlign w:val="bottom"/>
          </w:tcPr>
          <w:p w:rsidR="00022DD8" w:rsidRPr="00340F73" w:rsidRDefault="00022DD8" w:rsidP="00FB1B28">
            <w:r w:rsidRPr="00340F73">
              <w:t> </w:t>
            </w:r>
          </w:p>
        </w:tc>
      </w:tr>
      <w:tr w:rsidR="00FB1B28" w:rsidRPr="00340F73" w:rsidTr="00FB1B28">
        <w:tc>
          <w:tcPr>
            <w:tcW w:w="471" w:type="pct"/>
            <w:tcBorders>
              <w:top w:val="nil"/>
              <w:left w:val="single" w:sz="4" w:space="0" w:color="auto"/>
              <w:bottom w:val="single" w:sz="4" w:space="0" w:color="auto"/>
              <w:right w:val="single" w:sz="4" w:space="0" w:color="auto"/>
            </w:tcBorders>
            <w:shd w:val="clear" w:color="auto" w:fill="auto"/>
            <w:noWrap/>
            <w:vAlign w:val="bottom"/>
          </w:tcPr>
          <w:p w:rsidR="00FB1B28" w:rsidRPr="00340F73" w:rsidRDefault="00FB1B28" w:rsidP="00FB1B28">
            <w:pPr>
              <w:spacing w:before="40" w:after="40"/>
              <w:rPr>
                <w:sz w:val="22"/>
                <w:szCs w:val="22"/>
              </w:rPr>
            </w:pPr>
            <w:r w:rsidRPr="00340F73">
              <w:rPr>
                <w:sz w:val="22"/>
                <w:szCs w:val="22"/>
              </w:rPr>
              <w:t>Điền kinh</w:t>
            </w:r>
          </w:p>
        </w:tc>
        <w:tc>
          <w:tcPr>
            <w:tcW w:w="16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pPr>
              <w:spacing w:before="40" w:after="40"/>
              <w:jc w:val="center"/>
              <w:rPr>
                <w:sz w:val="22"/>
                <w:szCs w:val="22"/>
              </w:rPr>
            </w:pPr>
            <w:r w:rsidRPr="00340F73">
              <w:rPr>
                <w:sz w:val="22"/>
                <w:szCs w:val="22"/>
              </w:rPr>
              <w:t>02</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r>
      <w:tr w:rsidR="00FB1B28" w:rsidRPr="00340F73" w:rsidTr="00FB1B28">
        <w:tc>
          <w:tcPr>
            <w:tcW w:w="471" w:type="pct"/>
            <w:tcBorders>
              <w:top w:val="nil"/>
              <w:left w:val="single" w:sz="4" w:space="0" w:color="auto"/>
              <w:bottom w:val="single" w:sz="4" w:space="0" w:color="auto"/>
              <w:right w:val="single" w:sz="4" w:space="0" w:color="auto"/>
            </w:tcBorders>
            <w:shd w:val="clear" w:color="auto" w:fill="auto"/>
            <w:noWrap/>
            <w:vAlign w:val="bottom"/>
          </w:tcPr>
          <w:p w:rsidR="00FB1B28" w:rsidRPr="00340F73" w:rsidRDefault="00FB1B28" w:rsidP="00FB1B28">
            <w:pPr>
              <w:spacing w:before="40" w:after="40"/>
              <w:rPr>
                <w:sz w:val="22"/>
                <w:szCs w:val="22"/>
              </w:rPr>
            </w:pPr>
            <w:r w:rsidRPr="00340F73">
              <w:rPr>
                <w:sz w:val="22"/>
                <w:szCs w:val="22"/>
              </w:rPr>
              <w:t>Bơi</w:t>
            </w:r>
          </w:p>
        </w:tc>
        <w:tc>
          <w:tcPr>
            <w:tcW w:w="16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pPr>
              <w:spacing w:before="40" w:after="40"/>
              <w:jc w:val="center"/>
              <w:rPr>
                <w:sz w:val="22"/>
                <w:szCs w:val="22"/>
              </w:rPr>
            </w:pPr>
            <w:r w:rsidRPr="00340F73">
              <w:rPr>
                <w:sz w:val="22"/>
                <w:szCs w:val="22"/>
              </w:rPr>
              <w:t>03</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r>
      <w:tr w:rsidR="00FB1B28" w:rsidRPr="00340F73" w:rsidTr="00FB1B28">
        <w:tc>
          <w:tcPr>
            <w:tcW w:w="471" w:type="pct"/>
            <w:tcBorders>
              <w:top w:val="nil"/>
              <w:left w:val="single" w:sz="4" w:space="0" w:color="auto"/>
              <w:bottom w:val="single" w:sz="4" w:space="0" w:color="auto"/>
              <w:right w:val="single" w:sz="4" w:space="0" w:color="auto"/>
            </w:tcBorders>
            <w:shd w:val="clear" w:color="auto" w:fill="auto"/>
            <w:noWrap/>
            <w:vAlign w:val="bottom"/>
          </w:tcPr>
          <w:p w:rsidR="00FB1B28" w:rsidRPr="00340F73" w:rsidRDefault="00FB1B28" w:rsidP="00FB1B28">
            <w:pPr>
              <w:spacing w:before="40" w:after="40"/>
              <w:rPr>
                <w:sz w:val="22"/>
                <w:szCs w:val="22"/>
              </w:rPr>
            </w:pPr>
            <w:r w:rsidRPr="00340F73">
              <w:rPr>
                <w:sz w:val="22"/>
                <w:szCs w:val="22"/>
              </w:rPr>
              <w:t>Lặn</w:t>
            </w:r>
          </w:p>
        </w:tc>
        <w:tc>
          <w:tcPr>
            <w:tcW w:w="16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pPr>
              <w:spacing w:before="40" w:after="40"/>
              <w:jc w:val="center"/>
              <w:rPr>
                <w:sz w:val="22"/>
                <w:szCs w:val="22"/>
              </w:rPr>
            </w:pPr>
            <w:r w:rsidRPr="00340F73">
              <w:rPr>
                <w:sz w:val="22"/>
                <w:szCs w:val="22"/>
              </w:rPr>
              <w:t>04</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r>
      <w:tr w:rsidR="00FB1B28" w:rsidRPr="00340F73" w:rsidTr="00FB1B28">
        <w:tc>
          <w:tcPr>
            <w:tcW w:w="471" w:type="pct"/>
            <w:tcBorders>
              <w:top w:val="nil"/>
              <w:left w:val="single" w:sz="4" w:space="0" w:color="auto"/>
              <w:bottom w:val="single" w:sz="4" w:space="0" w:color="auto"/>
              <w:right w:val="single" w:sz="4" w:space="0" w:color="auto"/>
            </w:tcBorders>
            <w:shd w:val="clear" w:color="auto" w:fill="auto"/>
            <w:noWrap/>
            <w:vAlign w:val="bottom"/>
          </w:tcPr>
          <w:p w:rsidR="00FB1B28" w:rsidRPr="00340F73" w:rsidRDefault="00FB1B28" w:rsidP="00FB1B28">
            <w:pPr>
              <w:spacing w:before="40" w:after="40"/>
              <w:rPr>
                <w:sz w:val="22"/>
                <w:szCs w:val="22"/>
              </w:rPr>
            </w:pPr>
            <w:r w:rsidRPr="00340F73">
              <w:rPr>
                <w:sz w:val="22"/>
                <w:szCs w:val="22"/>
              </w:rPr>
              <w:t>Nhảy cầu</w:t>
            </w:r>
          </w:p>
        </w:tc>
        <w:tc>
          <w:tcPr>
            <w:tcW w:w="16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pPr>
              <w:spacing w:before="40" w:after="40"/>
              <w:jc w:val="center"/>
              <w:rPr>
                <w:sz w:val="22"/>
                <w:szCs w:val="22"/>
              </w:rPr>
            </w:pPr>
            <w:r w:rsidRPr="00340F73">
              <w:rPr>
                <w:sz w:val="22"/>
                <w:szCs w:val="22"/>
              </w:rPr>
              <w:t>05</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r>
      <w:tr w:rsidR="00FB1B28" w:rsidRPr="00340F73" w:rsidTr="00FB1B28">
        <w:tc>
          <w:tcPr>
            <w:tcW w:w="471" w:type="pct"/>
            <w:tcBorders>
              <w:top w:val="nil"/>
              <w:left w:val="single" w:sz="4" w:space="0" w:color="auto"/>
              <w:bottom w:val="single" w:sz="4" w:space="0" w:color="auto"/>
              <w:right w:val="single" w:sz="4" w:space="0" w:color="auto"/>
            </w:tcBorders>
            <w:shd w:val="clear" w:color="auto" w:fill="auto"/>
            <w:noWrap/>
            <w:vAlign w:val="bottom"/>
          </w:tcPr>
          <w:p w:rsidR="00FB1B28" w:rsidRPr="00340F73" w:rsidRDefault="00FB1B28" w:rsidP="00FB1B28">
            <w:pPr>
              <w:spacing w:before="40" w:after="40"/>
              <w:rPr>
                <w:sz w:val="22"/>
                <w:szCs w:val="22"/>
              </w:rPr>
            </w:pPr>
            <w:r w:rsidRPr="00340F73">
              <w:rPr>
                <w:sz w:val="22"/>
                <w:szCs w:val="22"/>
              </w:rPr>
              <w:t>Bóng đá</w:t>
            </w:r>
          </w:p>
        </w:tc>
        <w:tc>
          <w:tcPr>
            <w:tcW w:w="16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pPr>
              <w:spacing w:before="40" w:after="40"/>
              <w:jc w:val="center"/>
              <w:rPr>
                <w:sz w:val="22"/>
                <w:szCs w:val="22"/>
              </w:rPr>
            </w:pPr>
            <w:r w:rsidRPr="00340F73">
              <w:rPr>
                <w:sz w:val="22"/>
                <w:szCs w:val="22"/>
              </w:rPr>
              <w:t>06</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r>
      <w:tr w:rsidR="00FB1B28" w:rsidRPr="00340F73" w:rsidTr="00FB1B28">
        <w:tc>
          <w:tcPr>
            <w:tcW w:w="471" w:type="pct"/>
            <w:tcBorders>
              <w:top w:val="nil"/>
              <w:left w:val="single" w:sz="4" w:space="0" w:color="auto"/>
              <w:bottom w:val="single" w:sz="4" w:space="0" w:color="auto"/>
              <w:right w:val="single" w:sz="4" w:space="0" w:color="auto"/>
            </w:tcBorders>
            <w:shd w:val="clear" w:color="auto" w:fill="auto"/>
            <w:noWrap/>
            <w:vAlign w:val="bottom"/>
          </w:tcPr>
          <w:p w:rsidR="00FB1B28" w:rsidRPr="00340F73" w:rsidRDefault="00FB1B28" w:rsidP="00FB1B28">
            <w:pPr>
              <w:spacing w:before="40" w:after="40"/>
              <w:rPr>
                <w:sz w:val="22"/>
                <w:szCs w:val="22"/>
              </w:rPr>
            </w:pPr>
            <w:r w:rsidRPr="00340F73">
              <w:rPr>
                <w:sz w:val="22"/>
                <w:szCs w:val="22"/>
              </w:rPr>
              <w:t>Bóng chuyền</w:t>
            </w:r>
          </w:p>
        </w:tc>
        <w:tc>
          <w:tcPr>
            <w:tcW w:w="16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pPr>
              <w:spacing w:before="40" w:after="40"/>
              <w:jc w:val="center"/>
              <w:rPr>
                <w:sz w:val="22"/>
                <w:szCs w:val="22"/>
              </w:rPr>
            </w:pPr>
            <w:r w:rsidRPr="00340F73">
              <w:rPr>
                <w:sz w:val="22"/>
                <w:szCs w:val="22"/>
              </w:rPr>
              <w:t>07</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r>
      <w:tr w:rsidR="00FB1B28" w:rsidRPr="00340F73" w:rsidTr="00FB1B28">
        <w:tc>
          <w:tcPr>
            <w:tcW w:w="471" w:type="pct"/>
            <w:tcBorders>
              <w:top w:val="nil"/>
              <w:left w:val="single" w:sz="4" w:space="0" w:color="auto"/>
              <w:bottom w:val="single" w:sz="4" w:space="0" w:color="auto"/>
              <w:right w:val="single" w:sz="4" w:space="0" w:color="auto"/>
            </w:tcBorders>
            <w:shd w:val="clear" w:color="auto" w:fill="auto"/>
            <w:noWrap/>
            <w:vAlign w:val="bottom"/>
          </w:tcPr>
          <w:p w:rsidR="00FB1B28" w:rsidRPr="00340F73" w:rsidRDefault="00FB1B28" w:rsidP="00FB1B28">
            <w:pPr>
              <w:spacing w:before="40" w:after="40"/>
              <w:rPr>
                <w:sz w:val="22"/>
                <w:szCs w:val="22"/>
              </w:rPr>
            </w:pPr>
            <w:r w:rsidRPr="00340F73">
              <w:rPr>
                <w:sz w:val="22"/>
                <w:szCs w:val="22"/>
              </w:rPr>
              <w:t>Bóng rổ</w:t>
            </w:r>
          </w:p>
        </w:tc>
        <w:tc>
          <w:tcPr>
            <w:tcW w:w="16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pPr>
              <w:spacing w:before="40" w:after="40"/>
              <w:jc w:val="center"/>
              <w:rPr>
                <w:sz w:val="22"/>
                <w:szCs w:val="22"/>
              </w:rPr>
            </w:pPr>
            <w:r w:rsidRPr="00340F73">
              <w:rPr>
                <w:sz w:val="22"/>
                <w:szCs w:val="22"/>
              </w:rPr>
              <w:t>08</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r>
      <w:tr w:rsidR="00FB1B28" w:rsidRPr="00340F73" w:rsidTr="00FB1B28">
        <w:tc>
          <w:tcPr>
            <w:tcW w:w="471" w:type="pct"/>
            <w:tcBorders>
              <w:top w:val="nil"/>
              <w:left w:val="single" w:sz="4" w:space="0" w:color="auto"/>
              <w:bottom w:val="single" w:sz="4" w:space="0" w:color="auto"/>
              <w:right w:val="single" w:sz="4" w:space="0" w:color="auto"/>
            </w:tcBorders>
            <w:shd w:val="clear" w:color="auto" w:fill="auto"/>
            <w:noWrap/>
            <w:vAlign w:val="bottom"/>
          </w:tcPr>
          <w:p w:rsidR="00FB1B28" w:rsidRPr="00340F73" w:rsidRDefault="00FB1B28" w:rsidP="00FB1B28">
            <w:pPr>
              <w:spacing w:before="40" w:after="40"/>
              <w:rPr>
                <w:sz w:val="22"/>
                <w:szCs w:val="22"/>
              </w:rPr>
            </w:pPr>
            <w:r w:rsidRPr="00340F73">
              <w:rPr>
                <w:sz w:val="22"/>
                <w:szCs w:val="22"/>
              </w:rPr>
              <w:t>Bóng bàn</w:t>
            </w:r>
          </w:p>
        </w:tc>
        <w:tc>
          <w:tcPr>
            <w:tcW w:w="16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pPr>
              <w:spacing w:before="40" w:after="40"/>
              <w:jc w:val="center"/>
              <w:rPr>
                <w:sz w:val="22"/>
                <w:szCs w:val="22"/>
              </w:rPr>
            </w:pPr>
            <w:r w:rsidRPr="00340F73">
              <w:rPr>
                <w:sz w:val="22"/>
                <w:szCs w:val="22"/>
              </w:rPr>
              <w:t>09</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r>
      <w:tr w:rsidR="00FB1B28" w:rsidRPr="00340F73" w:rsidTr="00FB1B28">
        <w:tc>
          <w:tcPr>
            <w:tcW w:w="471" w:type="pct"/>
            <w:tcBorders>
              <w:top w:val="nil"/>
              <w:left w:val="single" w:sz="4" w:space="0" w:color="auto"/>
              <w:bottom w:val="single" w:sz="4" w:space="0" w:color="auto"/>
              <w:right w:val="single" w:sz="4" w:space="0" w:color="auto"/>
            </w:tcBorders>
            <w:shd w:val="clear" w:color="auto" w:fill="auto"/>
            <w:noWrap/>
            <w:vAlign w:val="bottom"/>
          </w:tcPr>
          <w:p w:rsidR="00FB1B28" w:rsidRPr="00340F73" w:rsidRDefault="00FB1B28" w:rsidP="00FB1B28">
            <w:pPr>
              <w:rPr>
                <w:sz w:val="22"/>
                <w:szCs w:val="22"/>
              </w:rPr>
            </w:pPr>
            <w:r w:rsidRPr="00340F73">
              <w:rPr>
                <w:sz w:val="22"/>
                <w:szCs w:val="22"/>
              </w:rPr>
              <w:t>..........</w:t>
            </w:r>
          </w:p>
        </w:tc>
        <w:tc>
          <w:tcPr>
            <w:tcW w:w="16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pPr>
              <w:jc w:val="center"/>
              <w:rPr>
                <w:sz w:val="22"/>
                <w:szCs w:val="22"/>
              </w:rPr>
            </w:pPr>
            <w:r w:rsidRPr="00340F73">
              <w:rPr>
                <w:sz w:val="22"/>
                <w:szCs w:val="22"/>
              </w:rPr>
              <w:t>...</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9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5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30"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3"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8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31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48"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6"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c>
          <w:tcPr>
            <w:tcW w:w="234" w:type="pct"/>
            <w:tcBorders>
              <w:top w:val="nil"/>
              <w:left w:val="nil"/>
              <w:bottom w:val="single" w:sz="4" w:space="0" w:color="auto"/>
              <w:right w:val="single" w:sz="4" w:space="0" w:color="auto"/>
            </w:tcBorders>
            <w:shd w:val="clear" w:color="auto" w:fill="auto"/>
            <w:noWrap/>
            <w:vAlign w:val="bottom"/>
          </w:tcPr>
          <w:p w:rsidR="00FB1B28" w:rsidRPr="00340F73" w:rsidRDefault="00FB1B28" w:rsidP="00FB1B28">
            <w:r w:rsidRPr="00340F73">
              <w:t> </w:t>
            </w:r>
          </w:p>
        </w:tc>
      </w:tr>
    </w:tbl>
    <w:p w:rsidR="00022DD8" w:rsidRPr="00340F73" w:rsidRDefault="00022DD8" w:rsidP="00022DD8">
      <w:pPr>
        <w:rPr>
          <w:sz w:val="14"/>
        </w:rPr>
      </w:pPr>
    </w:p>
    <w:p w:rsidR="00022DD8" w:rsidRPr="00340F73" w:rsidRDefault="00022DD8" w:rsidP="00022DD8">
      <w:pPr>
        <w:rPr>
          <w:sz w:val="14"/>
        </w:rPr>
      </w:pPr>
    </w:p>
    <w:tbl>
      <w:tblPr>
        <w:tblW w:w="15026" w:type="dxa"/>
        <w:tblInd w:w="108" w:type="dxa"/>
        <w:tblLook w:val="04A0" w:firstRow="1" w:lastRow="0" w:firstColumn="1" w:lastColumn="0" w:noHBand="0" w:noVBand="1"/>
      </w:tblPr>
      <w:tblGrid>
        <w:gridCol w:w="7420"/>
        <w:gridCol w:w="7606"/>
      </w:tblGrid>
      <w:tr w:rsidR="00022DD8" w:rsidRPr="00340F73" w:rsidTr="00FB1B28">
        <w:tc>
          <w:tcPr>
            <w:tcW w:w="7420" w:type="dxa"/>
          </w:tcPr>
          <w:p w:rsidR="00022DD8" w:rsidRPr="00340F73" w:rsidRDefault="00022DD8" w:rsidP="00FB1B28">
            <w:pPr>
              <w:jc w:val="center"/>
            </w:pPr>
          </w:p>
          <w:p w:rsidR="00022DD8" w:rsidRPr="00340F73" w:rsidRDefault="00022DD8" w:rsidP="00FB1B28">
            <w:pPr>
              <w:jc w:val="center"/>
              <w:rPr>
                <w:b/>
              </w:rPr>
            </w:pPr>
            <w:r w:rsidRPr="00340F73">
              <w:rPr>
                <w:b/>
              </w:rPr>
              <w:t>Người lập biểu</w:t>
            </w:r>
          </w:p>
          <w:p w:rsidR="00022DD8" w:rsidRPr="00340F73" w:rsidRDefault="00022DD8" w:rsidP="00FB1B28">
            <w:pPr>
              <w:jc w:val="center"/>
            </w:pPr>
            <w:r w:rsidRPr="00340F73">
              <w:rPr>
                <w:i/>
              </w:rPr>
              <w:t>(Ký, họ tên)</w:t>
            </w:r>
          </w:p>
        </w:tc>
        <w:tc>
          <w:tcPr>
            <w:tcW w:w="7606" w:type="dxa"/>
          </w:tcPr>
          <w:p w:rsidR="00022DD8" w:rsidRPr="00340F73" w:rsidRDefault="00022DD8" w:rsidP="00FB1B28">
            <w:pPr>
              <w:jc w:val="center"/>
            </w:pPr>
            <w:r w:rsidRPr="00340F73">
              <w:rPr>
                <w:i/>
              </w:rPr>
              <w:t>……., Ngày......... tháng...... năm..........</w:t>
            </w:r>
          </w:p>
          <w:p w:rsidR="00022DD8" w:rsidRPr="00340F73" w:rsidRDefault="00022DD8" w:rsidP="00FB1B28">
            <w:pPr>
              <w:jc w:val="center"/>
              <w:rPr>
                <w:b/>
              </w:rPr>
            </w:pPr>
            <w:r w:rsidRPr="00340F73">
              <w:rPr>
                <w:b/>
              </w:rPr>
              <w:t>Thủ trưởng đơn vị</w:t>
            </w:r>
          </w:p>
          <w:p w:rsidR="00022DD8" w:rsidRPr="00340F73" w:rsidRDefault="00022DD8" w:rsidP="00FB1B28">
            <w:pPr>
              <w:jc w:val="center"/>
            </w:pPr>
            <w:r w:rsidRPr="00340F73">
              <w:rPr>
                <w:i/>
              </w:rPr>
              <w:t>(Ký, họ tên, đóng dấu)</w:t>
            </w:r>
          </w:p>
        </w:tc>
      </w:tr>
    </w:tbl>
    <w:p w:rsidR="00022DD8" w:rsidRPr="00340F73" w:rsidRDefault="00022DD8" w:rsidP="006059F0">
      <w:pPr>
        <w:rPr>
          <w:rFonts w:ascii="Arial" w:hAnsi="Arial" w:cs="Arial"/>
          <w:w w:val="85"/>
        </w:rPr>
      </w:pPr>
    </w:p>
    <w:p w:rsidR="00022DD8" w:rsidRPr="00340F73" w:rsidRDefault="00022DD8" w:rsidP="006059F0">
      <w:pPr>
        <w:rPr>
          <w:rFonts w:ascii="Arial" w:hAnsi="Arial" w:cs="Arial"/>
          <w:w w:val="85"/>
        </w:rPr>
      </w:pPr>
    </w:p>
    <w:p w:rsidR="00022DD8" w:rsidRPr="00340F73" w:rsidRDefault="00022DD8" w:rsidP="006059F0">
      <w:pPr>
        <w:rPr>
          <w:rFonts w:ascii="Arial" w:hAnsi="Arial" w:cs="Arial"/>
          <w:w w:val="85"/>
        </w:rPr>
      </w:pPr>
    </w:p>
    <w:p w:rsidR="008E21B4" w:rsidRPr="00340F73" w:rsidRDefault="008E21B4" w:rsidP="006059F0">
      <w:pPr>
        <w:rPr>
          <w:rFonts w:ascii="Arial" w:hAnsi="Arial" w:cs="Arial"/>
          <w:w w:val="85"/>
        </w:rPr>
        <w:sectPr w:rsidR="008E21B4" w:rsidRPr="00340F73" w:rsidSect="009F1C8F">
          <w:footerReference w:type="default" r:id="rId22"/>
          <w:pgSz w:w="16840" w:h="11907" w:orient="landscape" w:code="9"/>
          <w:pgMar w:top="964" w:right="964" w:bottom="964" w:left="1418" w:header="720" w:footer="720" w:gutter="0"/>
          <w:cols w:space="720"/>
          <w:docGrid w:linePitch="360"/>
        </w:sectPr>
      </w:pPr>
    </w:p>
    <w:p w:rsidR="00F122E3" w:rsidRPr="00340F73" w:rsidRDefault="005B2BB1" w:rsidP="00F122E3">
      <w:pPr>
        <w:spacing w:before="120"/>
        <w:ind w:hanging="567"/>
        <w:rPr>
          <w:b/>
          <w:sz w:val="28"/>
          <w:szCs w:val="28"/>
        </w:rPr>
      </w:pPr>
      <w:r w:rsidRPr="00340F73">
        <w:rPr>
          <w:b/>
          <w:sz w:val="28"/>
          <w:szCs w:val="28"/>
        </w:rPr>
        <w:t>V.6</w:t>
      </w:r>
      <w:r w:rsidR="00642B19" w:rsidRPr="00340F73">
        <w:rPr>
          <w:b/>
          <w:sz w:val="28"/>
          <w:szCs w:val="28"/>
        </w:rPr>
        <w:t xml:space="preserve">. </w:t>
      </w:r>
      <w:r w:rsidR="00842568" w:rsidRPr="00340F73">
        <w:rPr>
          <w:b/>
          <w:sz w:val="28"/>
          <w:szCs w:val="28"/>
        </w:rPr>
        <w:t>MỨC SỐNG DÂN CƯ</w:t>
      </w:r>
    </w:p>
    <w:p w:rsidR="00205049" w:rsidRPr="00340F73" w:rsidRDefault="00205049" w:rsidP="00F122E3">
      <w:pPr>
        <w:spacing w:before="120" w:after="120"/>
        <w:ind w:hanging="567"/>
        <w:rPr>
          <w:b/>
          <w:sz w:val="28"/>
          <w:szCs w:val="28"/>
        </w:rPr>
      </w:pPr>
      <w:r w:rsidRPr="00340F73">
        <w:rPr>
          <w:b/>
        </w:rPr>
        <w:t>A. BIỂU MẪU</w:t>
      </w:r>
    </w:p>
    <w:tbl>
      <w:tblPr>
        <w:tblW w:w="5589" w:type="pct"/>
        <w:tblInd w:w="-511" w:type="dxa"/>
        <w:tblCellMar>
          <w:left w:w="56" w:type="dxa"/>
          <w:right w:w="56" w:type="dxa"/>
        </w:tblCellMar>
        <w:tblLook w:val="04A0" w:firstRow="1" w:lastRow="0" w:firstColumn="1" w:lastColumn="0" w:noHBand="0" w:noVBand="1"/>
      </w:tblPr>
      <w:tblGrid>
        <w:gridCol w:w="3120"/>
        <w:gridCol w:w="3684"/>
        <w:gridCol w:w="3968"/>
      </w:tblGrid>
      <w:tr w:rsidR="00205049" w:rsidRPr="00340F73" w:rsidTr="005B2BB1">
        <w:tc>
          <w:tcPr>
            <w:tcW w:w="1448" w:type="pct"/>
          </w:tcPr>
          <w:p w:rsidR="00205049" w:rsidRPr="00340F73" w:rsidRDefault="004555D3" w:rsidP="00FC5BDA">
            <w:pPr>
              <w:rPr>
                <w:b/>
                <w:bCs/>
              </w:rPr>
            </w:pPr>
            <w:r w:rsidRPr="00340F73">
              <w:rPr>
                <w:b/>
                <w:bCs/>
              </w:rPr>
              <w:t>Biểu số: 001</w:t>
            </w:r>
            <w:r w:rsidR="005B2BB1" w:rsidRPr="00340F73">
              <w:rPr>
                <w:b/>
                <w:bCs/>
              </w:rPr>
              <w:t>f</w:t>
            </w:r>
            <w:r w:rsidR="00BA50CF" w:rsidRPr="00340F73">
              <w:rPr>
                <w:b/>
                <w:bCs/>
              </w:rPr>
              <w:t>.N/BCS-XHMT</w:t>
            </w:r>
          </w:p>
          <w:p w:rsidR="00205049" w:rsidRPr="00340F73" w:rsidRDefault="00205049" w:rsidP="00FC5BDA">
            <w:r w:rsidRPr="00340F73">
              <w:t>Ngày nhận báo cáo:</w:t>
            </w:r>
          </w:p>
          <w:p w:rsidR="00205049" w:rsidRPr="00340F73" w:rsidRDefault="003749EE" w:rsidP="00FC5BDA">
            <w:pPr>
              <w:rPr>
                <w:spacing w:val="4"/>
              </w:rPr>
            </w:pPr>
            <w:r w:rsidRPr="00340F73">
              <w:rPr>
                <w:spacing w:val="4"/>
              </w:rPr>
              <w:t>Ngày 28</w:t>
            </w:r>
            <w:r w:rsidR="00205049" w:rsidRPr="00340F73">
              <w:rPr>
                <w:spacing w:val="4"/>
              </w:rPr>
              <w:t>/01 năm sau</w:t>
            </w:r>
            <w:r w:rsidR="00A042D9" w:rsidRPr="00340F73">
              <w:rPr>
                <w:spacing w:val="4"/>
              </w:rPr>
              <w:t xml:space="preserve"> năm điều tra</w:t>
            </w:r>
          </w:p>
          <w:p w:rsidR="00205049" w:rsidRPr="00340F73" w:rsidRDefault="00205049" w:rsidP="00FC5BDA"/>
        </w:tc>
        <w:tc>
          <w:tcPr>
            <w:tcW w:w="1710" w:type="pct"/>
          </w:tcPr>
          <w:p w:rsidR="00205049" w:rsidRPr="00340F73" w:rsidRDefault="00205049" w:rsidP="00FC5BDA">
            <w:pPr>
              <w:jc w:val="center"/>
              <w:rPr>
                <w:b/>
              </w:rPr>
            </w:pPr>
            <w:r w:rsidRPr="00340F73">
              <w:rPr>
                <w:b/>
              </w:rPr>
              <w:t xml:space="preserve">TỶ LỆ NGƯỜI SỬ DỤNG </w:t>
            </w:r>
            <w:r w:rsidR="00796F83" w:rsidRPr="00340F73">
              <w:rPr>
                <w:b/>
              </w:rPr>
              <w:t xml:space="preserve">ĐIỆN THOẠI </w:t>
            </w:r>
            <w:r w:rsidRPr="00340F73">
              <w:rPr>
                <w:b/>
              </w:rPr>
              <w:t>DI ĐỘNG, TRUY NHẬP INTERNET</w:t>
            </w:r>
          </w:p>
          <w:p w:rsidR="00205049" w:rsidRPr="00340F73" w:rsidRDefault="00205049" w:rsidP="00FC5BDA"/>
          <w:p w:rsidR="00205049" w:rsidRPr="00340F73" w:rsidRDefault="00205049" w:rsidP="00FC5BDA">
            <w:pPr>
              <w:jc w:val="center"/>
            </w:pPr>
            <w:r w:rsidRPr="00340F73">
              <w:rPr>
                <w:b/>
                <w:bCs/>
                <w:iCs/>
              </w:rPr>
              <w:t>Năm ....</w:t>
            </w:r>
            <w:r w:rsidR="003749EE" w:rsidRPr="00340F73">
              <w:rPr>
                <w:b/>
                <w:bCs/>
                <w:iCs/>
              </w:rPr>
              <w:t>.....</w:t>
            </w:r>
          </w:p>
        </w:tc>
        <w:tc>
          <w:tcPr>
            <w:tcW w:w="1842" w:type="pct"/>
          </w:tcPr>
          <w:p w:rsidR="00205049" w:rsidRPr="00340F73" w:rsidRDefault="00205049" w:rsidP="00FC5BDA">
            <w:r w:rsidRPr="00340F73">
              <w:t>Đơn vị báo cáo:</w:t>
            </w:r>
          </w:p>
          <w:p w:rsidR="00205049" w:rsidRPr="00340F73" w:rsidRDefault="00205049" w:rsidP="00FC5BDA">
            <w:r w:rsidRPr="00340F73">
              <w:t>Sở Thông tin và Truyền thông ..............</w:t>
            </w:r>
          </w:p>
          <w:p w:rsidR="00205049" w:rsidRPr="00340F73" w:rsidRDefault="00205049" w:rsidP="00FC5BDA">
            <w:r w:rsidRPr="00340F73">
              <w:t>Đơn vị nhận báo báo:</w:t>
            </w:r>
          </w:p>
          <w:p w:rsidR="00205049" w:rsidRPr="00340F73" w:rsidRDefault="00205049" w:rsidP="00FC5BDA">
            <w:pPr>
              <w:rPr>
                <w:b/>
              </w:rPr>
            </w:pPr>
            <w:r w:rsidRPr="00340F73">
              <w:t>Cục Thống kê .......................................</w:t>
            </w:r>
          </w:p>
        </w:tc>
      </w:tr>
    </w:tbl>
    <w:p w:rsidR="00205049" w:rsidRPr="00340F73" w:rsidRDefault="00205049" w:rsidP="00205049">
      <w:pPr>
        <w:spacing w:before="80" w:after="80"/>
        <w:ind w:firstLine="567"/>
        <w:jc w:val="both"/>
        <w:rPr>
          <w:lang w:val="es-ES"/>
        </w:rPr>
      </w:pPr>
    </w:p>
    <w:p w:rsidR="00205049" w:rsidRPr="00340F73" w:rsidRDefault="00205049" w:rsidP="00205049"/>
    <w:tbl>
      <w:tblPr>
        <w:tblW w:w="5530" w:type="pct"/>
        <w:tblInd w:w="-459" w:type="dxa"/>
        <w:tblLayout w:type="fixed"/>
        <w:tblLook w:val="04A0" w:firstRow="1" w:lastRow="0" w:firstColumn="1" w:lastColumn="0" w:noHBand="0" w:noVBand="1"/>
      </w:tblPr>
      <w:tblGrid>
        <w:gridCol w:w="709"/>
        <w:gridCol w:w="2126"/>
        <w:gridCol w:w="1418"/>
        <w:gridCol w:w="1701"/>
        <w:gridCol w:w="1701"/>
        <w:gridCol w:w="1559"/>
        <w:gridCol w:w="1560"/>
      </w:tblGrid>
      <w:tr w:rsidR="00205049" w:rsidRPr="00340F73" w:rsidTr="00FC5BDA">
        <w:trPr>
          <w:trHeight w:val="1084"/>
        </w:trPr>
        <w:tc>
          <w:tcPr>
            <w:tcW w:w="709" w:type="dxa"/>
            <w:tcBorders>
              <w:top w:val="single" w:sz="4" w:space="0" w:color="auto"/>
              <w:left w:val="single" w:sz="4" w:space="0" w:color="auto"/>
              <w:bottom w:val="nil"/>
              <w:right w:val="single" w:sz="4" w:space="0" w:color="auto"/>
            </w:tcBorders>
            <w:vAlign w:val="center"/>
            <w:hideMark/>
          </w:tcPr>
          <w:p w:rsidR="00205049" w:rsidRPr="00340F73" w:rsidRDefault="00205049" w:rsidP="00FC5BDA">
            <w:pPr>
              <w:jc w:val="center"/>
              <w:rPr>
                <w:b/>
              </w:rPr>
            </w:pPr>
            <w:r w:rsidRPr="00340F73">
              <w:rPr>
                <w:b/>
              </w:rPr>
              <w:t>STT</w:t>
            </w:r>
          </w:p>
        </w:tc>
        <w:tc>
          <w:tcPr>
            <w:tcW w:w="2126" w:type="dxa"/>
            <w:tcBorders>
              <w:top w:val="single" w:sz="4" w:space="0" w:color="auto"/>
              <w:left w:val="single" w:sz="4" w:space="0" w:color="auto"/>
              <w:bottom w:val="nil"/>
              <w:right w:val="single" w:sz="4" w:space="0" w:color="auto"/>
            </w:tcBorders>
            <w:vAlign w:val="center"/>
            <w:hideMark/>
          </w:tcPr>
          <w:p w:rsidR="00205049" w:rsidRPr="00340F73" w:rsidRDefault="00205049" w:rsidP="00FC5BDA">
            <w:pPr>
              <w:jc w:val="center"/>
              <w:rPr>
                <w:b/>
                <w:bCs/>
              </w:rPr>
            </w:pPr>
          </w:p>
        </w:tc>
        <w:tc>
          <w:tcPr>
            <w:tcW w:w="1418" w:type="dxa"/>
            <w:tcBorders>
              <w:top w:val="single" w:sz="4" w:space="0" w:color="auto"/>
              <w:left w:val="single" w:sz="4" w:space="0" w:color="auto"/>
              <w:bottom w:val="nil"/>
              <w:right w:val="single" w:sz="4" w:space="0" w:color="auto"/>
            </w:tcBorders>
            <w:vAlign w:val="center"/>
            <w:hideMark/>
          </w:tcPr>
          <w:p w:rsidR="00205049" w:rsidRPr="00340F73" w:rsidRDefault="003749EE" w:rsidP="00FC5BDA">
            <w:pPr>
              <w:jc w:val="center"/>
              <w:rPr>
                <w:b/>
                <w:bCs/>
              </w:rPr>
            </w:pPr>
            <w:r w:rsidRPr="00340F73">
              <w:rPr>
                <w:b/>
                <w:bCs/>
              </w:rPr>
              <w:t xml:space="preserve">Mã </w:t>
            </w:r>
            <w:r w:rsidR="00205049" w:rsidRPr="00340F73">
              <w:rPr>
                <w:b/>
                <w:bCs/>
              </w:rPr>
              <w:t>số</w:t>
            </w:r>
          </w:p>
          <w:p w:rsidR="00205049" w:rsidRPr="00340F73" w:rsidRDefault="00205049" w:rsidP="00FC5BDA">
            <w:pPr>
              <w:jc w:val="center"/>
              <w:rPr>
                <w:b/>
                <w:bCs/>
              </w:rPr>
            </w:pPr>
          </w:p>
        </w:tc>
        <w:tc>
          <w:tcPr>
            <w:tcW w:w="1701" w:type="dxa"/>
            <w:tcBorders>
              <w:top w:val="single" w:sz="4" w:space="0" w:color="auto"/>
              <w:left w:val="single" w:sz="4" w:space="0" w:color="auto"/>
              <w:bottom w:val="nil"/>
              <w:right w:val="single" w:sz="4" w:space="0" w:color="auto"/>
            </w:tcBorders>
            <w:vAlign w:val="center"/>
            <w:hideMark/>
          </w:tcPr>
          <w:p w:rsidR="00205049" w:rsidRPr="00340F73" w:rsidRDefault="00205049" w:rsidP="00FC5BDA">
            <w:pPr>
              <w:jc w:val="center"/>
              <w:rPr>
                <w:b/>
                <w:bCs/>
              </w:rPr>
            </w:pPr>
            <w:r w:rsidRPr="00340F73">
              <w:rPr>
                <w:b/>
                <w:bCs/>
              </w:rPr>
              <w:t>Số người sử dụng điện thoại</w:t>
            </w:r>
            <w:r w:rsidR="00796F83" w:rsidRPr="00340F73">
              <w:rPr>
                <w:b/>
                <w:bCs/>
              </w:rPr>
              <w:t xml:space="preserve"> di động</w:t>
            </w:r>
          </w:p>
          <w:p w:rsidR="00205049" w:rsidRPr="00340F73" w:rsidRDefault="00205049" w:rsidP="00FC5BDA">
            <w:pPr>
              <w:jc w:val="center"/>
              <w:rPr>
                <w:b/>
                <w:bCs/>
              </w:rPr>
            </w:pPr>
            <w:r w:rsidRPr="00340F73">
              <w:rPr>
                <w:b/>
                <w:bCs/>
              </w:rPr>
              <w:t>(người)</w:t>
            </w:r>
          </w:p>
        </w:tc>
        <w:tc>
          <w:tcPr>
            <w:tcW w:w="1701" w:type="dxa"/>
            <w:tcBorders>
              <w:top w:val="single" w:sz="4" w:space="0" w:color="auto"/>
              <w:left w:val="single" w:sz="4" w:space="0" w:color="auto"/>
              <w:bottom w:val="nil"/>
              <w:right w:val="single" w:sz="4" w:space="0" w:color="auto"/>
            </w:tcBorders>
            <w:vAlign w:val="center"/>
            <w:hideMark/>
          </w:tcPr>
          <w:p w:rsidR="00205049" w:rsidRPr="00340F73" w:rsidRDefault="00205049" w:rsidP="00FC5BDA">
            <w:pPr>
              <w:jc w:val="center"/>
              <w:rPr>
                <w:b/>
                <w:bCs/>
              </w:rPr>
            </w:pPr>
            <w:r w:rsidRPr="00340F73">
              <w:rPr>
                <w:b/>
                <w:bCs/>
              </w:rPr>
              <w:t>Số người sử dụng Internet</w:t>
            </w:r>
          </w:p>
          <w:p w:rsidR="00205049" w:rsidRPr="00340F73" w:rsidRDefault="00205049" w:rsidP="00FC5BDA">
            <w:pPr>
              <w:jc w:val="center"/>
              <w:rPr>
                <w:b/>
                <w:bCs/>
              </w:rPr>
            </w:pPr>
            <w:r w:rsidRPr="00340F73">
              <w:rPr>
                <w:b/>
                <w:bCs/>
              </w:rPr>
              <w:t xml:space="preserve"> (người)</w:t>
            </w:r>
          </w:p>
        </w:tc>
        <w:tc>
          <w:tcPr>
            <w:tcW w:w="1559" w:type="dxa"/>
            <w:tcBorders>
              <w:top w:val="single" w:sz="4" w:space="0" w:color="auto"/>
              <w:left w:val="single" w:sz="4" w:space="0" w:color="auto"/>
              <w:bottom w:val="nil"/>
              <w:right w:val="single" w:sz="4" w:space="0" w:color="auto"/>
            </w:tcBorders>
            <w:vAlign w:val="center"/>
            <w:hideMark/>
          </w:tcPr>
          <w:p w:rsidR="00205049" w:rsidRPr="00340F73" w:rsidRDefault="00205049" w:rsidP="00FC5BDA">
            <w:pPr>
              <w:jc w:val="center"/>
              <w:rPr>
                <w:b/>
                <w:bCs/>
              </w:rPr>
            </w:pPr>
            <w:r w:rsidRPr="00340F73">
              <w:rPr>
                <w:b/>
                <w:bCs/>
              </w:rPr>
              <w:t xml:space="preserve">Tỷ lệ người sử dụng điện thoại </w:t>
            </w:r>
            <w:r w:rsidR="00796F83" w:rsidRPr="00340F73">
              <w:rPr>
                <w:b/>
                <w:bCs/>
              </w:rPr>
              <w:t xml:space="preserve">di động </w:t>
            </w:r>
            <w:r w:rsidRPr="00340F73">
              <w:rPr>
                <w:b/>
                <w:bCs/>
              </w:rPr>
              <w:t>(%)</w:t>
            </w:r>
          </w:p>
        </w:tc>
        <w:tc>
          <w:tcPr>
            <w:tcW w:w="1560" w:type="dxa"/>
            <w:tcBorders>
              <w:top w:val="single" w:sz="4" w:space="0" w:color="auto"/>
              <w:left w:val="single" w:sz="4" w:space="0" w:color="auto"/>
              <w:bottom w:val="nil"/>
              <w:right w:val="single" w:sz="4" w:space="0" w:color="auto"/>
            </w:tcBorders>
            <w:vAlign w:val="center"/>
            <w:hideMark/>
          </w:tcPr>
          <w:p w:rsidR="00205049" w:rsidRPr="00340F73" w:rsidRDefault="00205049" w:rsidP="00FC5BDA">
            <w:pPr>
              <w:jc w:val="center"/>
              <w:rPr>
                <w:b/>
                <w:bCs/>
              </w:rPr>
            </w:pPr>
            <w:r w:rsidRPr="00340F73">
              <w:rPr>
                <w:b/>
                <w:bCs/>
              </w:rPr>
              <w:t xml:space="preserve">Tỷ lệ </w:t>
            </w:r>
            <w:r w:rsidR="00F939C5" w:rsidRPr="00340F73">
              <w:rPr>
                <w:b/>
                <w:bCs/>
              </w:rPr>
              <w:t xml:space="preserve">người </w:t>
            </w:r>
            <w:r w:rsidRPr="00340F73">
              <w:rPr>
                <w:b/>
                <w:bCs/>
              </w:rPr>
              <w:t>truy nhập Internet</w:t>
            </w:r>
          </w:p>
          <w:p w:rsidR="00205049" w:rsidRPr="00340F73" w:rsidRDefault="00205049" w:rsidP="00FC5BDA">
            <w:pPr>
              <w:jc w:val="center"/>
              <w:rPr>
                <w:b/>
                <w:bCs/>
              </w:rPr>
            </w:pPr>
            <w:r w:rsidRPr="00340F73">
              <w:rPr>
                <w:b/>
                <w:bCs/>
              </w:rPr>
              <w:t xml:space="preserve"> (%)</w:t>
            </w:r>
          </w:p>
        </w:tc>
      </w:tr>
      <w:tr w:rsidR="00205049" w:rsidRPr="00340F73" w:rsidTr="00AD2893">
        <w:trPr>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rsidR="00205049" w:rsidRPr="00340F73" w:rsidRDefault="00205049" w:rsidP="00784028">
            <w:pPr>
              <w:jc w:val="center"/>
              <w:rPr>
                <w:b/>
              </w:rPr>
            </w:pPr>
            <w:r w:rsidRPr="00340F73">
              <w:rPr>
                <w:b/>
              </w:rPr>
              <w:t>A</w:t>
            </w:r>
          </w:p>
        </w:tc>
        <w:tc>
          <w:tcPr>
            <w:tcW w:w="2126" w:type="dxa"/>
            <w:tcBorders>
              <w:top w:val="single" w:sz="4" w:space="0" w:color="auto"/>
              <w:left w:val="nil"/>
              <w:bottom w:val="single" w:sz="4" w:space="0" w:color="auto"/>
              <w:right w:val="single" w:sz="4" w:space="0" w:color="auto"/>
            </w:tcBorders>
            <w:vAlign w:val="center"/>
            <w:hideMark/>
          </w:tcPr>
          <w:p w:rsidR="00205049" w:rsidRPr="00340F73" w:rsidRDefault="00205049" w:rsidP="00784028">
            <w:pPr>
              <w:jc w:val="center"/>
              <w:rPr>
                <w:b/>
              </w:rPr>
            </w:pPr>
            <w:r w:rsidRPr="00340F73">
              <w:rPr>
                <w:b/>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5049" w:rsidRPr="00340F73" w:rsidRDefault="003749EE" w:rsidP="00784028">
            <w:pPr>
              <w:jc w:val="center"/>
              <w:rPr>
                <w:b/>
                <w:bCs/>
              </w:rPr>
            </w:pPr>
            <w:r w:rsidRPr="00340F73">
              <w:rPr>
                <w:b/>
                <w:bCs/>
              </w:rPr>
              <w:t>C</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5049" w:rsidRPr="00340F73" w:rsidRDefault="003749EE" w:rsidP="00784028">
            <w:pPr>
              <w:jc w:val="center"/>
              <w:rPr>
                <w:b/>
                <w:bCs/>
              </w:rPr>
            </w:pPr>
            <w:r w:rsidRPr="00340F73">
              <w:rPr>
                <w:b/>
                <w:bC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5049" w:rsidRPr="00340F73" w:rsidRDefault="003749EE" w:rsidP="00784028">
            <w:pPr>
              <w:jc w:val="center"/>
              <w:rPr>
                <w:b/>
                <w:bCs/>
              </w:rPr>
            </w:pPr>
            <w:r w:rsidRPr="00340F73">
              <w:rPr>
                <w:b/>
                <w:bC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049" w:rsidRPr="00340F73" w:rsidRDefault="003749EE" w:rsidP="00784028">
            <w:pPr>
              <w:jc w:val="center"/>
              <w:rPr>
                <w:b/>
                <w:bCs/>
              </w:rPr>
            </w:pPr>
            <w:r w:rsidRPr="00340F73">
              <w:rPr>
                <w:b/>
                <w:bC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05049" w:rsidRPr="00340F73" w:rsidRDefault="003749EE" w:rsidP="00784028">
            <w:pPr>
              <w:jc w:val="center"/>
              <w:rPr>
                <w:b/>
                <w:bCs/>
              </w:rPr>
            </w:pPr>
            <w:r w:rsidRPr="00340F73">
              <w:rPr>
                <w:b/>
                <w:bCs/>
              </w:rPr>
              <w:t>4</w:t>
            </w:r>
          </w:p>
        </w:tc>
      </w:tr>
      <w:tr w:rsidR="00205049" w:rsidRPr="00340F73" w:rsidTr="00AD2893">
        <w:trPr>
          <w:trHeight w:val="340"/>
        </w:trPr>
        <w:tc>
          <w:tcPr>
            <w:tcW w:w="709"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AD2893">
            <w:pPr>
              <w:jc w:val="center"/>
              <w:rPr>
                <w:b/>
                <w:bCs/>
              </w:rPr>
            </w:pPr>
          </w:p>
        </w:tc>
        <w:tc>
          <w:tcPr>
            <w:tcW w:w="2126" w:type="dxa"/>
            <w:tcBorders>
              <w:top w:val="single" w:sz="4" w:space="0" w:color="auto"/>
              <w:left w:val="nil"/>
              <w:bottom w:val="single" w:sz="4" w:space="0" w:color="auto"/>
              <w:right w:val="single" w:sz="4" w:space="0" w:color="auto"/>
            </w:tcBorders>
            <w:noWrap/>
            <w:vAlign w:val="center"/>
            <w:hideMark/>
          </w:tcPr>
          <w:p w:rsidR="00205049" w:rsidRPr="00340F73" w:rsidRDefault="00205049" w:rsidP="00AD2893">
            <w:pPr>
              <w:jc w:val="center"/>
              <w:rPr>
                <w:b/>
                <w:bCs/>
              </w:rPr>
            </w:pPr>
            <w:r w:rsidRPr="00340F73">
              <w:rPr>
                <w:b/>
                <w:bCs/>
              </w:rPr>
              <w:t>Tổng số</w:t>
            </w:r>
          </w:p>
        </w:tc>
        <w:tc>
          <w:tcPr>
            <w:tcW w:w="1418"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AD2893">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AD2893">
            <w:pPr>
              <w:jc w:val="center"/>
              <w:rPr>
                <w:b/>
                <w:bCs/>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AD2893">
            <w:pPr>
              <w:jc w:val="center"/>
              <w:rPr>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AD2893">
            <w:pPr>
              <w:jc w:val="center"/>
              <w:rPr>
                <w:b/>
                <w:bCs/>
              </w:rPr>
            </w:pPr>
          </w:p>
        </w:tc>
        <w:tc>
          <w:tcPr>
            <w:tcW w:w="1560"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AD2893">
            <w:pPr>
              <w:jc w:val="center"/>
              <w:rPr>
                <w:b/>
                <w:bCs/>
              </w:rPr>
            </w:pPr>
          </w:p>
        </w:tc>
      </w:tr>
      <w:tr w:rsidR="00205049" w:rsidRPr="00340F73" w:rsidTr="003749EE">
        <w:trPr>
          <w:trHeight w:val="340"/>
        </w:trPr>
        <w:tc>
          <w:tcPr>
            <w:tcW w:w="709" w:type="dxa"/>
            <w:tcBorders>
              <w:top w:val="single" w:sz="4" w:space="0" w:color="auto"/>
              <w:left w:val="single" w:sz="4" w:space="0" w:color="auto"/>
              <w:bottom w:val="single" w:sz="4" w:space="0" w:color="auto"/>
              <w:right w:val="single" w:sz="4" w:space="0" w:color="auto"/>
            </w:tcBorders>
            <w:noWrap/>
            <w:vAlign w:val="bottom"/>
          </w:tcPr>
          <w:p w:rsidR="00205049" w:rsidRPr="00340F73" w:rsidRDefault="00205049" w:rsidP="00FC5BDA">
            <w:pPr>
              <w:spacing w:before="120"/>
              <w:jc w:val="center"/>
            </w:pPr>
          </w:p>
        </w:tc>
        <w:tc>
          <w:tcPr>
            <w:tcW w:w="2126" w:type="dxa"/>
            <w:tcBorders>
              <w:top w:val="single" w:sz="4" w:space="0" w:color="auto"/>
              <w:left w:val="nil"/>
              <w:bottom w:val="single" w:sz="4" w:space="0" w:color="auto"/>
              <w:right w:val="single" w:sz="4" w:space="0" w:color="auto"/>
            </w:tcBorders>
            <w:noWrap/>
            <w:vAlign w:val="bottom"/>
            <w:hideMark/>
          </w:tcPr>
          <w:p w:rsidR="00205049" w:rsidRPr="00A100EF" w:rsidRDefault="00205049" w:rsidP="00FC5BDA">
            <w:pPr>
              <w:spacing w:before="120"/>
              <w:rPr>
                <w:b/>
              </w:rPr>
            </w:pPr>
            <w:r w:rsidRPr="00A100EF">
              <w:rPr>
                <w:b/>
              </w:rPr>
              <w:t>Chia theo khu vực</w:t>
            </w:r>
          </w:p>
        </w:tc>
        <w:tc>
          <w:tcPr>
            <w:tcW w:w="1418"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rPr>
                <w:b/>
                <w:bC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05049" w:rsidRPr="00340F73" w:rsidRDefault="00205049" w:rsidP="00FC5BDA">
            <w:pPr>
              <w:spacing w:before="120"/>
              <w:rPr>
                <w:b/>
                <w:bCs/>
              </w:rPr>
            </w:pPr>
            <w:r w:rsidRPr="00340F73">
              <w:rPr>
                <w:b/>
                <w:bCs/>
              </w:rPr>
              <w:t> </w:t>
            </w:r>
          </w:p>
        </w:tc>
        <w:tc>
          <w:tcPr>
            <w:tcW w:w="1559"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rPr>
                <w:b/>
                <w:bCs/>
              </w:rPr>
            </w:pPr>
          </w:p>
        </w:tc>
        <w:tc>
          <w:tcPr>
            <w:tcW w:w="1560"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rPr>
                <w:b/>
                <w:bCs/>
              </w:rPr>
            </w:pPr>
          </w:p>
        </w:tc>
      </w:tr>
      <w:tr w:rsidR="00205049" w:rsidRPr="00340F73" w:rsidTr="003749EE">
        <w:trPr>
          <w:trHeight w:val="340"/>
        </w:trPr>
        <w:tc>
          <w:tcPr>
            <w:tcW w:w="709" w:type="dxa"/>
            <w:tcBorders>
              <w:top w:val="single" w:sz="4" w:space="0" w:color="auto"/>
              <w:left w:val="single" w:sz="4" w:space="0" w:color="auto"/>
              <w:bottom w:val="single" w:sz="4" w:space="0" w:color="auto"/>
              <w:right w:val="single" w:sz="4" w:space="0" w:color="auto"/>
            </w:tcBorders>
            <w:noWrap/>
            <w:vAlign w:val="bottom"/>
            <w:hideMark/>
          </w:tcPr>
          <w:p w:rsidR="00205049" w:rsidRPr="00340F73" w:rsidRDefault="00205049" w:rsidP="00FC5BDA">
            <w:pPr>
              <w:spacing w:before="60"/>
              <w:jc w:val="center"/>
            </w:pPr>
            <w:r w:rsidRPr="00340F73">
              <w:t>1</w:t>
            </w:r>
          </w:p>
        </w:tc>
        <w:tc>
          <w:tcPr>
            <w:tcW w:w="2126" w:type="dxa"/>
            <w:tcBorders>
              <w:top w:val="single" w:sz="4" w:space="0" w:color="auto"/>
              <w:left w:val="nil"/>
              <w:bottom w:val="single" w:sz="4" w:space="0" w:color="auto"/>
              <w:right w:val="single" w:sz="4" w:space="0" w:color="auto"/>
            </w:tcBorders>
            <w:noWrap/>
            <w:vAlign w:val="bottom"/>
            <w:hideMark/>
          </w:tcPr>
          <w:p w:rsidR="00205049" w:rsidRPr="00340F73" w:rsidRDefault="00205049" w:rsidP="00FC5BDA">
            <w:pPr>
              <w:spacing w:before="60"/>
            </w:pPr>
            <w:r w:rsidRPr="00340F73">
              <w:t>- Thành thị</w:t>
            </w:r>
          </w:p>
        </w:tc>
        <w:tc>
          <w:tcPr>
            <w:tcW w:w="1418"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05049" w:rsidRPr="00340F73" w:rsidRDefault="00205049" w:rsidP="00FC5BDA">
            <w:pPr>
              <w:spacing w:before="120"/>
            </w:pPr>
            <w:r w:rsidRPr="00340F73">
              <w:t> </w:t>
            </w:r>
          </w:p>
        </w:tc>
        <w:tc>
          <w:tcPr>
            <w:tcW w:w="1559"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c>
          <w:tcPr>
            <w:tcW w:w="1560"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r>
      <w:tr w:rsidR="00205049" w:rsidRPr="00340F73" w:rsidTr="003749EE">
        <w:trPr>
          <w:trHeight w:val="340"/>
        </w:trPr>
        <w:tc>
          <w:tcPr>
            <w:tcW w:w="709" w:type="dxa"/>
            <w:tcBorders>
              <w:top w:val="single" w:sz="4" w:space="0" w:color="auto"/>
              <w:left w:val="single" w:sz="4" w:space="0" w:color="auto"/>
              <w:bottom w:val="single" w:sz="4" w:space="0" w:color="auto"/>
              <w:right w:val="single" w:sz="4" w:space="0" w:color="auto"/>
            </w:tcBorders>
            <w:noWrap/>
            <w:vAlign w:val="bottom"/>
            <w:hideMark/>
          </w:tcPr>
          <w:p w:rsidR="00205049" w:rsidRPr="00340F73" w:rsidRDefault="00205049" w:rsidP="00FC5BDA">
            <w:pPr>
              <w:spacing w:before="60"/>
              <w:jc w:val="center"/>
            </w:pPr>
            <w:r w:rsidRPr="00340F73">
              <w:t>2</w:t>
            </w:r>
          </w:p>
        </w:tc>
        <w:tc>
          <w:tcPr>
            <w:tcW w:w="2126" w:type="dxa"/>
            <w:tcBorders>
              <w:top w:val="single" w:sz="4" w:space="0" w:color="auto"/>
              <w:left w:val="nil"/>
              <w:bottom w:val="single" w:sz="4" w:space="0" w:color="auto"/>
              <w:right w:val="single" w:sz="4" w:space="0" w:color="auto"/>
            </w:tcBorders>
            <w:noWrap/>
            <w:vAlign w:val="bottom"/>
            <w:hideMark/>
          </w:tcPr>
          <w:p w:rsidR="00205049" w:rsidRPr="00340F73" w:rsidRDefault="00205049" w:rsidP="00FC5BDA">
            <w:pPr>
              <w:spacing w:before="60"/>
            </w:pPr>
            <w:r w:rsidRPr="00340F73">
              <w:t>- Nông thôn</w:t>
            </w:r>
          </w:p>
        </w:tc>
        <w:tc>
          <w:tcPr>
            <w:tcW w:w="1418"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05049" w:rsidRPr="00340F73" w:rsidRDefault="00205049" w:rsidP="00FC5BDA">
            <w:pPr>
              <w:spacing w:before="120"/>
            </w:pPr>
            <w:r w:rsidRPr="00340F73">
              <w:t> </w:t>
            </w:r>
          </w:p>
        </w:tc>
        <w:tc>
          <w:tcPr>
            <w:tcW w:w="1559"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c>
          <w:tcPr>
            <w:tcW w:w="1560"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r>
      <w:tr w:rsidR="00205049" w:rsidRPr="00340F73" w:rsidTr="003749EE">
        <w:trPr>
          <w:trHeight w:val="340"/>
        </w:trPr>
        <w:tc>
          <w:tcPr>
            <w:tcW w:w="709" w:type="dxa"/>
            <w:tcBorders>
              <w:top w:val="single" w:sz="4" w:space="0" w:color="auto"/>
              <w:left w:val="single" w:sz="4" w:space="0" w:color="auto"/>
              <w:bottom w:val="single" w:sz="4" w:space="0" w:color="auto"/>
              <w:right w:val="single" w:sz="4" w:space="0" w:color="auto"/>
            </w:tcBorders>
            <w:noWrap/>
            <w:vAlign w:val="bottom"/>
            <w:hideMark/>
          </w:tcPr>
          <w:p w:rsidR="00205049" w:rsidRPr="00340F73" w:rsidRDefault="00205049" w:rsidP="00FC5BDA">
            <w:pPr>
              <w:spacing w:before="60"/>
            </w:pPr>
          </w:p>
        </w:tc>
        <w:tc>
          <w:tcPr>
            <w:tcW w:w="2126" w:type="dxa"/>
            <w:tcBorders>
              <w:top w:val="single" w:sz="4" w:space="0" w:color="auto"/>
              <w:left w:val="nil"/>
              <w:bottom w:val="single" w:sz="4" w:space="0" w:color="auto"/>
              <w:right w:val="single" w:sz="4" w:space="0" w:color="auto"/>
            </w:tcBorders>
            <w:noWrap/>
            <w:vAlign w:val="bottom"/>
            <w:hideMark/>
          </w:tcPr>
          <w:p w:rsidR="00205049" w:rsidRPr="00A100EF" w:rsidRDefault="00205049" w:rsidP="00FC5BDA">
            <w:pPr>
              <w:spacing w:before="60"/>
            </w:pPr>
            <w:r w:rsidRPr="00A100EF">
              <w:rPr>
                <w:b/>
                <w:bCs/>
                <w:iCs/>
              </w:rPr>
              <w:t>Chia theo quận/huyện/thị xã/thành phố thuộc tỉnh</w:t>
            </w:r>
            <w:r w:rsidR="00A100EF" w:rsidRPr="00A100EF">
              <w:rPr>
                <w:b/>
                <w:bCs/>
                <w:iCs/>
              </w:rPr>
              <w:t>, thành phố trực thuộc Trung ương</w:t>
            </w:r>
          </w:p>
        </w:tc>
        <w:tc>
          <w:tcPr>
            <w:tcW w:w="1418"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05049" w:rsidRPr="00340F73" w:rsidRDefault="00205049" w:rsidP="00FC5BDA">
            <w:pPr>
              <w:spacing w:before="120"/>
            </w:pPr>
            <w:r w:rsidRPr="00340F73">
              <w:t> </w:t>
            </w:r>
          </w:p>
        </w:tc>
        <w:tc>
          <w:tcPr>
            <w:tcW w:w="1559"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c>
          <w:tcPr>
            <w:tcW w:w="1560"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r>
      <w:tr w:rsidR="00205049" w:rsidRPr="00340F73" w:rsidTr="003749EE">
        <w:trPr>
          <w:trHeight w:val="340"/>
        </w:trPr>
        <w:tc>
          <w:tcPr>
            <w:tcW w:w="709"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jc w:val="center"/>
            </w:pPr>
          </w:p>
        </w:tc>
        <w:tc>
          <w:tcPr>
            <w:tcW w:w="2126" w:type="dxa"/>
            <w:tcBorders>
              <w:top w:val="single" w:sz="4" w:space="0" w:color="auto"/>
              <w:left w:val="nil"/>
              <w:bottom w:val="single" w:sz="4" w:space="0" w:color="auto"/>
              <w:right w:val="single" w:sz="4" w:space="0" w:color="auto"/>
            </w:tcBorders>
            <w:noWrap/>
            <w:vAlign w:val="center"/>
            <w:hideMark/>
          </w:tcPr>
          <w:p w:rsidR="00205049" w:rsidRPr="00A100EF" w:rsidRDefault="00205049" w:rsidP="00FC5BDA">
            <w:pPr>
              <w:spacing w:before="120"/>
              <w:rPr>
                <w:spacing w:val="-4"/>
              </w:rPr>
            </w:pPr>
            <w:r w:rsidRPr="00A100EF">
              <w:rPr>
                <w:i/>
                <w:iCs/>
                <w:spacing w:val="-4"/>
              </w:rPr>
              <w:t>(Ghi theo Danh mục các đơn vị hành chính</w:t>
            </w:r>
            <w:r w:rsidR="00A100EF" w:rsidRPr="00A100EF">
              <w:rPr>
                <w:i/>
                <w:iCs/>
                <w:spacing w:val="-4"/>
              </w:rPr>
              <w:t xml:space="preserve"> Việt Nam</w:t>
            </w:r>
            <w:r w:rsidRPr="00A100EF">
              <w:rPr>
                <w:i/>
                <w:iCs/>
                <w:spacing w:val="-4"/>
              </w:rPr>
              <w:t>)</w:t>
            </w:r>
          </w:p>
        </w:tc>
        <w:tc>
          <w:tcPr>
            <w:tcW w:w="1418"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05049" w:rsidRPr="00340F73" w:rsidRDefault="00205049" w:rsidP="00FC5BDA">
            <w:pPr>
              <w:spacing w:before="120"/>
            </w:pPr>
            <w:r w:rsidRPr="00340F73">
              <w:t> </w:t>
            </w:r>
          </w:p>
        </w:tc>
        <w:tc>
          <w:tcPr>
            <w:tcW w:w="1559"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c>
          <w:tcPr>
            <w:tcW w:w="1560"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r>
      <w:tr w:rsidR="00205049" w:rsidRPr="00340F73" w:rsidTr="003749EE">
        <w:trPr>
          <w:trHeight w:val="340"/>
        </w:trPr>
        <w:tc>
          <w:tcPr>
            <w:tcW w:w="709"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jc w:val="center"/>
            </w:pPr>
          </w:p>
        </w:tc>
        <w:tc>
          <w:tcPr>
            <w:tcW w:w="2126" w:type="dxa"/>
            <w:tcBorders>
              <w:top w:val="single" w:sz="4" w:space="0" w:color="auto"/>
              <w:left w:val="nil"/>
              <w:bottom w:val="single" w:sz="4" w:space="0" w:color="auto"/>
              <w:right w:val="single" w:sz="4" w:space="0" w:color="auto"/>
            </w:tcBorders>
            <w:noWrap/>
            <w:vAlign w:val="center"/>
            <w:hideMark/>
          </w:tcPr>
          <w:p w:rsidR="00205049" w:rsidRPr="00340F73" w:rsidRDefault="00205049" w:rsidP="00FC5BDA">
            <w:pPr>
              <w:spacing w:before="120"/>
            </w:pPr>
            <w:r w:rsidRPr="00340F73">
              <w:t> </w:t>
            </w:r>
          </w:p>
        </w:tc>
        <w:tc>
          <w:tcPr>
            <w:tcW w:w="1418"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05049" w:rsidRPr="00340F73" w:rsidRDefault="00205049" w:rsidP="00FC5BDA">
            <w:pPr>
              <w:spacing w:before="120"/>
            </w:pPr>
            <w:r w:rsidRPr="00340F73">
              <w:t> </w:t>
            </w:r>
          </w:p>
        </w:tc>
        <w:tc>
          <w:tcPr>
            <w:tcW w:w="1559"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c>
          <w:tcPr>
            <w:tcW w:w="1560"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r>
      <w:tr w:rsidR="00205049" w:rsidRPr="00340F73" w:rsidTr="003749EE">
        <w:trPr>
          <w:trHeight w:val="340"/>
        </w:trPr>
        <w:tc>
          <w:tcPr>
            <w:tcW w:w="709"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jc w:val="center"/>
              <w:rPr>
                <w:bCs/>
              </w:rPr>
            </w:pPr>
          </w:p>
        </w:tc>
        <w:tc>
          <w:tcPr>
            <w:tcW w:w="2126" w:type="dxa"/>
            <w:tcBorders>
              <w:top w:val="single" w:sz="4" w:space="0" w:color="auto"/>
              <w:left w:val="nil"/>
              <w:bottom w:val="single" w:sz="4" w:space="0" w:color="auto"/>
              <w:right w:val="single" w:sz="4" w:space="0" w:color="auto"/>
            </w:tcBorders>
            <w:noWrap/>
            <w:vAlign w:val="center"/>
          </w:tcPr>
          <w:p w:rsidR="00205049" w:rsidRPr="00340F73" w:rsidRDefault="00205049" w:rsidP="00FC5BDA">
            <w:pPr>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pPr>
          </w:p>
        </w:tc>
        <w:tc>
          <w:tcPr>
            <w:tcW w:w="1559"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c>
          <w:tcPr>
            <w:tcW w:w="1560"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r>
      <w:tr w:rsidR="00205049" w:rsidRPr="00340F73" w:rsidTr="003749EE">
        <w:trPr>
          <w:trHeight w:val="340"/>
        </w:trPr>
        <w:tc>
          <w:tcPr>
            <w:tcW w:w="709"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jc w:val="center"/>
              <w:rPr>
                <w:bCs/>
              </w:rPr>
            </w:pPr>
          </w:p>
        </w:tc>
        <w:tc>
          <w:tcPr>
            <w:tcW w:w="2126" w:type="dxa"/>
            <w:tcBorders>
              <w:top w:val="single" w:sz="4" w:space="0" w:color="auto"/>
              <w:left w:val="nil"/>
              <w:bottom w:val="single" w:sz="4" w:space="0" w:color="auto"/>
              <w:right w:val="single" w:sz="4" w:space="0" w:color="auto"/>
            </w:tcBorders>
            <w:noWrap/>
            <w:vAlign w:val="center"/>
          </w:tcPr>
          <w:p w:rsidR="00205049" w:rsidRPr="00340F73" w:rsidRDefault="00205049" w:rsidP="00FC5BDA">
            <w:pPr>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pPr>
          </w:p>
        </w:tc>
        <w:tc>
          <w:tcPr>
            <w:tcW w:w="1559"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c>
          <w:tcPr>
            <w:tcW w:w="1560"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r>
      <w:tr w:rsidR="00205049" w:rsidRPr="00340F73" w:rsidTr="003749EE">
        <w:trPr>
          <w:trHeight w:val="340"/>
        </w:trPr>
        <w:tc>
          <w:tcPr>
            <w:tcW w:w="709"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jc w:val="center"/>
              <w:rPr>
                <w:bCs/>
              </w:rPr>
            </w:pPr>
          </w:p>
        </w:tc>
        <w:tc>
          <w:tcPr>
            <w:tcW w:w="2126" w:type="dxa"/>
            <w:tcBorders>
              <w:top w:val="single" w:sz="4" w:space="0" w:color="auto"/>
              <w:left w:val="nil"/>
              <w:bottom w:val="single" w:sz="4" w:space="0" w:color="auto"/>
              <w:right w:val="single" w:sz="4" w:space="0" w:color="auto"/>
            </w:tcBorders>
            <w:noWrap/>
            <w:vAlign w:val="center"/>
          </w:tcPr>
          <w:p w:rsidR="00205049" w:rsidRPr="00340F73" w:rsidRDefault="00205049" w:rsidP="00FC5BDA">
            <w:pPr>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pPr>
          </w:p>
        </w:tc>
        <w:tc>
          <w:tcPr>
            <w:tcW w:w="1559"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c>
          <w:tcPr>
            <w:tcW w:w="1560"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r>
      <w:tr w:rsidR="00205049" w:rsidRPr="00340F73" w:rsidTr="003749EE">
        <w:trPr>
          <w:trHeight w:val="340"/>
        </w:trPr>
        <w:tc>
          <w:tcPr>
            <w:tcW w:w="709"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jc w:val="center"/>
              <w:rPr>
                <w:bCs/>
              </w:rPr>
            </w:pPr>
          </w:p>
        </w:tc>
        <w:tc>
          <w:tcPr>
            <w:tcW w:w="2126" w:type="dxa"/>
            <w:tcBorders>
              <w:top w:val="single" w:sz="4" w:space="0" w:color="auto"/>
              <w:left w:val="nil"/>
              <w:bottom w:val="single" w:sz="4" w:space="0" w:color="auto"/>
              <w:right w:val="single" w:sz="4" w:space="0" w:color="auto"/>
            </w:tcBorders>
            <w:noWrap/>
            <w:vAlign w:val="center"/>
          </w:tcPr>
          <w:p w:rsidR="00205049" w:rsidRPr="00340F73" w:rsidRDefault="00205049" w:rsidP="00FC5BDA">
            <w:pPr>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pPr>
          </w:p>
        </w:tc>
        <w:tc>
          <w:tcPr>
            <w:tcW w:w="1559"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c>
          <w:tcPr>
            <w:tcW w:w="1560"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r>
      <w:tr w:rsidR="00205049" w:rsidRPr="00340F73" w:rsidTr="003749EE">
        <w:trPr>
          <w:trHeight w:val="340"/>
        </w:trPr>
        <w:tc>
          <w:tcPr>
            <w:tcW w:w="709"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jc w:val="center"/>
              <w:rPr>
                <w:bCs/>
              </w:rPr>
            </w:pPr>
          </w:p>
        </w:tc>
        <w:tc>
          <w:tcPr>
            <w:tcW w:w="2126" w:type="dxa"/>
            <w:tcBorders>
              <w:top w:val="single" w:sz="4" w:space="0" w:color="auto"/>
              <w:left w:val="nil"/>
              <w:bottom w:val="single" w:sz="4" w:space="0" w:color="auto"/>
              <w:right w:val="single" w:sz="4" w:space="0" w:color="auto"/>
            </w:tcBorders>
            <w:noWrap/>
            <w:vAlign w:val="center"/>
          </w:tcPr>
          <w:p w:rsidR="00205049" w:rsidRPr="00340F73" w:rsidRDefault="00205049" w:rsidP="00FC5BDA">
            <w:pPr>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pPr>
          </w:p>
        </w:tc>
        <w:tc>
          <w:tcPr>
            <w:tcW w:w="1559"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c>
          <w:tcPr>
            <w:tcW w:w="1560"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r>
      <w:tr w:rsidR="00205049" w:rsidRPr="00340F73" w:rsidTr="003749EE">
        <w:trPr>
          <w:trHeight w:val="340"/>
        </w:trPr>
        <w:tc>
          <w:tcPr>
            <w:tcW w:w="709"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jc w:val="center"/>
              <w:rPr>
                <w:bCs/>
              </w:rPr>
            </w:pPr>
          </w:p>
        </w:tc>
        <w:tc>
          <w:tcPr>
            <w:tcW w:w="2126" w:type="dxa"/>
            <w:tcBorders>
              <w:top w:val="single" w:sz="4" w:space="0" w:color="auto"/>
              <w:left w:val="nil"/>
              <w:bottom w:val="single" w:sz="4" w:space="0" w:color="auto"/>
              <w:right w:val="single" w:sz="4" w:space="0" w:color="auto"/>
            </w:tcBorders>
            <w:noWrap/>
            <w:vAlign w:val="center"/>
          </w:tcPr>
          <w:p w:rsidR="00205049" w:rsidRPr="00340F73" w:rsidRDefault="00205049" w:rsidP="00FC5BDA">
            <w:pPr>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pPr>
          </w:p>
        </w:tc>
        <w:tc>
          <w:tcPr>
            <w:tcW w:w="1701"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pPr>
          </w:p>
        </w:tc>
        <w:tc>
          <w:tcPr>
            <w:tcW w:w="1559"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c>
          <w:tcPr>
            <w:tcW w:w="1560" w:type="dxa"/>
            <w:tcBorders>
              <w:top w:val="single" w:sz="4" w:space="0" w:color="auto"/>
              <w:left w:val="single" w:sz="4" w:space="0" w:color="auto"/>
              <w:bottom w:val="single" w:sz="4" w:space="0" w:color="auto"/>
              <w:right w:val="single" w:sz="4" w:space="0" w:color="auto"/>
            </w:tcBorders>
          </w:tcPr>
          <w:p w:rsidR="00205049" w:rsidRPr="00340F73" w:rsidRDefault="00205049" w:rsidP="00FC5BDA">
            <w:pPr>
              <w:spacing w:before="120"/>
            </w:pPr>
          </w:p>
        </w:tc>
      </w:tr>
      <w:tr w:rsidR="00205049" w:rsidRPr="00340F73" w:rsidTr="003749EE">
        <w:trPr>
          <w:trHeight w:val="340"/>
        </w:trPr>
        <w:tc>
          <w:tcPr>
            <w:tcW w:w="709"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jc w:val="center"/>
            </w:pPr>
          </w:p>
        </w:tc>
        <w:tc>
          <w:tcPr>
            <w:tcW w:w="2126"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jc w:val="center"/>
            </w:pPr>
          </w:p>
        </w:tc>
        <w:tc>
          <w:tcPr>
            <w:tcW w:w="1701"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jc w:val="center"/>
            </w:pPr>
          </w:p>
        </w:tc>
      </w:tr>
      <w:tr w:rsidR="00205049" w:rsidRPr="00340F73" w:rsidTr="003749EE">
        <w:trPr>
          <w:trHeight w:val="340"/>
        </w:trPr>
        <w:tc>
          <w:tcPr>
            <w:tcW w:w="709"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jc w:val="center"/>
            </w:pPr>
          </w:p>
        </w:tc>
        <w:tc>
          <w:tcPr>
            <w:tcW w:w="2126"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jc w:val="center"/>
            </w:pPr>
          </w:p>
        </w:tc>
        <w:tc>
          <w:tcPr>
            <w:tcW w:w="1701"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jc w:val="center"/>
            </w:pPr>
          </w:p>
        </w:tc>
      </w:tr>
      <w:tr w:rsidR="00205049" w:rsidRPr="00340F73" w:rsidTr="003749EE">
        <w:trPr>
          <w:trHeight w:val="340"/>
        </w:trPr>
        <w:tc>
          <w:tcPr>
            <w:tcW w:w="709" w:type="dxa"/>
            <w:tcBorders>
              <w:top w:val="single" w:sz="4" w:space="0" w:color="auto"/>
              <w:left w:val="single" w:sz="4" w:space="0" w:color="auto"/>
              <w:bottom w:val="single" w:sz="4" w:space="0" w:color="auto"/>
              <w:right w:val="single" w:sz="4" w:space="0" w:color="auto"/>
            </w:tcBorders>
            <w:noWrap/>
            <w:vAlign w:val="bottom"/>
          </w:tcPr>
          <w:p w:rsidR="00205049" w:rsidRPr="00340F73" w:rsidRDefault="00205049" w:rsidP="00FC5BDA">
            <w:pPr>
              <w:spacing w:before="120"/>
              <w:jc w:val="center"/>
              <w:rPr>
                <w:b/>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jc w:val="center"/>
            </w:pPr>
          </w:p>
        </w:tc>
        <w:tc>
          <w:tcPr>
            <w:tcW w:w="1701" w:type="dxa"/>
            <w:tcBorders>
              <w:top w:val="single" w:sz="4" w:space="0" w:color="auto"/>
              <w:left w:val="single" w:sz="4" w:space="0" w:color="auto"/>
              <w:bottom w:val="single" w:sz="4" w:space="0" w:color="auto"/>
              <w:right w:val="single" w:sz="4" w:space="0" w:color="auto"/>
            </w:tcBorders>
            <w:noWrap/>
            <w:vAlign w:val="center"/>
          </w:tcPr>
          <w:p w:rsidR="00205049" w:rsidRPr="00340F73" w:rsidRDefault="00205049" w:rsidP="00FC5BDA">
            <w:pPr>
              <w:spacing w:before="12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205049" w:rsidRPr="00340F73" w:rsidRDefault="00205049" w:rsidP="00FC5BDA">
            <w:pPr>
              <w:spacing w:before="120"/>
              <w:jc w:val="center"/>
            </w:pPr>
          </w:p>
        </w:tc>
      </w:tr>
    </w:tbl>
    <w:p w:rsidR="00205049" w:rsidRDefault="00205049" w:rsidP="00205049"/>
    <w:tbl>
      <w:tblPr>
        <w:tblW w:w="10773" w:type="dxa"/>
        <w:tblInd w:w="-459" w:type="dxa"/>
        <w:tblLook w:val="04A0" w:firstRow="1" w:lastRow="0" w:firstColumn="1" w:lastColumn="0" w:noHBand="0" w:noVBand="1"/>
      </w:tblPr>
      <w:tblGrid>
        <w:gridCol w:w="5329"/>
        <w:gridCol w:w="5444"/>
      </w:tblGrid>
      <w:tr w:rsidR="004E0AB8" w:rsidTr="003A1005">
        <w:tc>
          <w:tcPr>
            <w:tcW w:w="5329" w:type="dxa"/>
          </w:tcPr>
          <w:p w:rsidR="004E0AB8" w:rsidRPr="003A1005" w:rsidRDefault="004E0AB8" w:rsidP="003A1005">
            <w:pPr>
              <w:jc w:val="center"/>
              <w:rPr>
                <w:b/>
                <w:bCs/>
              </w:rPr>
            </w:pPr>
          </w:p>
          <w:p w:rsidR="004E0AB8" w:rsidRPr="003A1005" w:rsidRDefault="004E0AB8" w:rsidP="003A1005">
            <w:pPr>
              <w:jc w:val="center"/>
              <w:rPr>
                <w:b/>
                <w:bCs/>
              </w:rPr>
            </w:pPr>
            <w:r w:rsidRPr="003A1005">
              <w:rPr>
                <w:b/>
                <w:bCs/>
              </w:rPr>
              <w:t>Người lập biểu</w:t>
            </w:r>
          </w:p>
          <w:p w:rsidR="004E0AB8" w:rsidRDefault="004E0AB8" w:rsidP="003A1005">
            <w:pPr>
              <w:jc w:val="center"/>
            </w:pPr>
            <w:r w:rsidRPr="003A1005">
              <w:rPr>
                <w:i/>
                <w:iCs/>
              </w:rPr>
              <w:t>(Ký, họ tên)</w:t>
            </w:r>
          </w:p>
        </w:tc>
        <w:tc>
          <w:tcPr>
            <w:tcW w:w="5444" w:type="dxa"/>
          </w:tcPr>
          <w:p w:rsidR="004E0AB8" w:rsidRPr="003A1005" w:rsidRDefault="004E0AB8" w:rsidP="003A1005">
            <w:pPr>
              <w:jc w:val="center"/>
              <w:rPr>
                <w:i/>
                <w:iCs/>
              </w:rPr>
            </w:pPr>
            <w:r w:rsidRPr="003A1005">
              <w:rPr>
                <w:i/>
                <w:iCs/>
              </w:rPr>
              <w:t>...., Ngày... tháng...năm......</w:t>
            </w:r>
          </w:p>
          <w:p w:rsidR="004E0AB8" w:rsidRPr="003A1005" w:rsidRDefault="004E0AB8" w:rsidP="003A1005">
            <w:pPr>
              <w:jc w:val="center"/>
              <w:rPr>
                <w:b/>
                <w:bCs/>
              </w:rPr>
            </w:pPr>
            <w:r w:rsidRPr="003A1005">
              <w:rPr>
                <w:b/>
                <w:bCs/>
              </w:rPr>
              <w:t>Thủ trưởng đơn vị</w:t>
            </w:r>
          </w:p>
          <w:p w:rsidR="004E0AB8" w:rsidRDefault="004E0AB8" w:rsidP="003A1005">
            <w:pPr>
              <w:jc w:val="center"/>
            </w:pPr>
            <w:r w:rsidRPr="003A1005">
              <w:rPr>
                <w:i/>
                <w:iCs/>
              </w:rPr>
              <w:t>(Ký, họ tên, đóng dấu)</w:t>
            </w:r>
          </w:p>
        </w:tc>
      </w:tr>
    </w:tbl>
    <w:p w:rsidR="00907933" w:rsidRDefault="00907933" w:rsidP="00205049"/>
    <w:p w:rsidR="00A100EF" w:rsidRPr="00340F73" w:rsidRDefault="00A100EF" w:rsidP="00205049"/>
    <w:tbl>
      <w:tblPr>
        <w:tblW w:w="5562" w:type="pct"/>
        <w:tblInd w:w="-511" w:type="dxa"/>
        <w:tblLayout w:type="fixed"/>
        <w:tblCellMar>
          <w:left w:w="56" w:type="dxa"/>
          <w:right w:w="56" w:type="dxa"/>
        </w:tblCellMar>
        <w:tblLook w:val="04A0" w:firstRow="1" w:lastRow="0" w:firstColumn="1" w:lastColumn="0" w:noHBand="0" w:noVBand="1"/>
      </w:tblPr>
      <w:tblGrid>
        <w:gridCol w:w="3544"/>
        <w:gridCol w:w="2978"/>
        <w:gridCol w:w="4198"/>
      </w:tblGrid>
      <w:tr w:rsidR="004555D3" w:rsidRPr="00340F73" w:rsidTr="00907933">
        <w:tc>
          <w:tcPr>
            <w:tcW w:w="3544" w:type="dxa"/>
          </w:tcPr>
          <w:p w:rsidR="004555D3" w:rsidRPr="00340F73" w:rsidRDefault="004555D3" w:rsidP="00FC5BDA">
            <w:pPr>
              <w:rPr>
                <w:b/>
                <w:bCs/>
              </w:rPr>
            </w:pPr>
            <w:r w:rsidRPr="00340F73">
              <w:rPr>
                <w:b/>
                <w:bCs/>
              </w:rPr>
              <w:t>Biểu số: 002</w:t>
            </w:r>
            <w:r w:rsidR="005B2BB1" w:rsidRPr="00340F73">
              <w:rPr>
                <w:b/>
                <w:bCs/>
              </w:rPr>
              <w:t>f</w:t>
            </w:r>
            <w:r w:rsidR="00BA50CF" w:rsidRPr="00340F73">
              <w:rPr>
                <w:b/>
                <w:bCs/>
              </w:rPr>
              <w:t>.N/BCS-XHMT</w:t>
            </w:r>
          </w:p>
          <w:p w:rsidR="004555D3" w:rsidRPr="00340F73" w:rsidRDefault="004555D3" w:rsidP="00FC5BDA">
            <w:r w:rsidRPr="00340F73">
              <w:t>Ngày nhận báo cáo:</w:t>
            </w:r>
          </w:p>
          <w:p w:rsidR="004555D3" w:rsidRPr="00340F73" w:rsidRDefault="00C236AA" w:rsidP="00FC5BDA">
            <w:pPr>
              <w:rPr>
                <w:spacing w:val="4"/>
              </w:rPr>
            </w:pPr>
            <w:r w:rsidRPr="00340F73">
              <w:rPr>
                <w:spacing w:val="4"/>
              </w:rPr>
              <w:t>Ngày 28</w:t>
            </w:r>
            <w:r w:rsidR="004555D3" w:rsidRPr="00340F73">
              <w:rPr>
                <w:spacing w:val="4"/>
              </w:rPr>
              <w:t>/01 năm sau</w:t>
            </w:r>
            <w:r w:rsidR="00A042D9" w:rsidRPr="00340F73">
              <w:rPr>
                <w:spacing w:val="4"/>
              </w:rPr>
              <w:t xml:space="preserve"> năm điều tra</w:t>
            </w:r>
          </w:p>
          <w:p w:rsidR="004555D3" w:rsidRPr="00340F73" w:rsidRDefault="004555D3" w:rsidP="00FC5BDA"/>
        </w:tc>
        <w:tc>
          <w:tcPr>
            <w:tcW w:w="2978" w:type="dxa"/>
          </w:tcPr>
          <w:p w:rsidR="004555D3" w:rsidRPr="00340F73" w:rsidRDefault="004555D3" w:rsidP="00FC5BDA">
            <w:pPr>
              <w:jc w:val="center"/>
              <w:rPr>
                <w:b/>
              </w:rPr>
            </w:pPr>
            <w:r w:rsidRPr="00340F73">
              <w:rPr>
                <w:b/>
              </w:rPr>
              <w:t xml:space="preserve">TỶ LỆ HỘ GIA ĐÌNH CÓ </w:t>
            </w:r>
          </w:p>
          <w:p w:rsidR="004555D3" w:rsidRPr="00340F73" w:rsidRDefault="004555D3" w:rsidP="00FC5BDA">
            <w:pPr>
              <w:jc w:val="center"/>
              <w:rPr>
                <w:b/>
              </w:rPr>
            </w:pPr>
            <w:r w:rsidRPr="00340F73">
              <w:rPr>
                <w:b/>
              </w:rPr>
              <w:t>KẾT NỐI INTERNET</w:t>
            </w:r>
          </w:p>
          <w:p w:rsidR="00907933" w:rsidRPr="00340F73" w:rsidRDefault="00907933" w:rsidP="00FC5BDA"/>
          <w:p w:rsidR="004555D3" w:rsidRPr="00340F73" w:rsidRDefault="004555D3" w:rsidP="00FC5BDA">
            <w:pPr>
              <w:jc w:val="center"/>
            </w:pPr>
            <w:r w:rsidRPr="00340F73">
              <w:rPr>
                <w:b/>
                <w:bCs/>
                <w:iCs/>
              </w:rPr>
              <w:t>Năm ...</w:t>
            </w:r>
            <w:r w:rsidR="00C236AA" w:rsidRPr="00340F73">
              <w:rPr>
                <w:b/>
                <w:bCs/>
                <w:iCs/>
              </w:rPr>
              <w:t>......</w:t>
            </w:r>
          </w:p>
        </w:tc>
        <w:tc>
          <w:tcPr>
            <w:tcW w:w="4198" w:type="dxa"/>
          </w:tcPr>
          <w:p w:rsidR="004555D3" w:rsidRPr="00340F73" w:rsidRDefault="004555D3" w:rsidP="00FC5BDA">
            <w:r w:rsidRPr="00340F73">
              <w:t>Đơn vị báo cáo:</w:t>
            </w:r>
          </w:p>
          <w:p w:rsidR="004555D3" w:rsidRPr="00340F73" w:rsidRDefault="004555D3" w:rsidP="00FC5BDA">
            <w:r w:rsidRPr="00340F73">
              <w:t>Sở Thông tin và Truyền thông ..............</w:t>
            </w:r>
            <w:r w:rsidR="005B2BB1" w:rsidRPr="00340F73">
              <w:t>...</w:t>
            </w:r>
          </w:p>
          <w:p w:rsidR="004555D3" w:rsidRPr="00340F73" w:rsidRDefault="004555D3" w:rsidP="00FC5BDA">
            <w:r w:rsidRPr="00340F73">
              <w:t>Đơn vị nhận báo báo:</w:t>
            </w:r>
          </w:p>
          <w:p w:rsidR="004555D3" w:rsidRPr="00340F73" w:rsidRDefault="004555D3" w:rsidP="00FC5BDA">
            <w:pPr>
              <w:rPr>
                <w:b/>
              </w:rPr>
            </w:pPr>
            <w:r w:rsidRPr="00340F73">
              <w:t>Cục Thống kê .......................................</w:t>
            </w:r>
            <w:r w:rsidR="005B2BB1" w:rsidRPr="00340F73">
              <w:t>...</w:t>
            </w:r>
          </w:p>
        </w:tc>
      </w:tr>
    </w:tbl>
    <w:p w:rsidR="004555D3" w:rsidRPr="00340F73" w:rsidRDefault="004555D3" w:rsidP="004555D3"/>
    <w:p w:rsidR="004555D3" w:rsidRPr="00340F73" w:rsidRDefault="004555D3" w:rsidP="004555D3"/>
    <w:tbl>
      <w:tblPr>
        <w:tblW w:w="5506" w:type="pct"/>
        <w:tblInd w:w="-459" w:type="dxa"/>
        <w:tblLayout w:type="fixed"/>
        <w:tblLook w:val="04A0" w:firstRow="1" w:lastRow="0" w:firstColumn="1" w:lastColumn="0" w:noHBand="0" w:noVBand="1"/>
      </w:tblPr>
      <w:tblGrid>
        <w:gridCol w:w="851"/>
        <w:gridCol w:w="3645"/>
        <w:gridCol w:w="1763"/>
        <w:gridCol w:w="2166"/>
        <w:gridCol w:w="2302"/>
      </w:tblGrid>
      <w:tr w:rsidR="004555D3" w:rsidRPr="00340F73" w:rsidTr="004555D3">
        <w:trPr>
          <w:trHeight w:val="1084"/>
        </w:trPr>
        <w:tc>
          <w:tcPr>
            <w:tcW w:w="851" w:type="dxa"/>
            <w:tcBorders>
              <w:top w:val="single" w:sz="4" w:space="0" w:color="auto"/>
              <w:left w:val="single" w:sz="4" w:space="0" w:color="auto"/>
              <w:bottom w:val="nil"/>
              <w:right w:val="single" w:sz="4" w:space="0" w:color="auto"/>
            </w:tcBorders>
            <w:vAlign w:val="center"/>
            <w:hideMark/>
          </w:tcPr>
          <w:p w:rsidR="004555D3" w:rsidRPr="00340F73" w:rsidRDefault="004555D3" w:rsidP="00FC5BDA">
            <w:pPr>
              <w:jc w:val="center"/>
              <w:rPr>
                <w:b/>
              </w:rPr>
            </w:pPr>
            <w:r w:rsidRPr="00340F73">
              <w:rPr>
                <w:b/>
              </w:rPr>
              <w:t>STT</w:t>
            </w:r>
          </w:p>
        </w:tc>
        <w:tc>
          <w:tcPr>
            <w:tcW w:w="3645" w:type="dxa"/>
            <w:tcBorders>
              <w:top w:val="single" w:sz="4" w:space="0" w:color="auto"/>
              <w:left w:val="single" w:sz="4" w:space="0" w:color="auto"/>
              <w:bottom w:val="nil"/>
              <w:right w:val="single" w:sz="4" w:space="0" w:color="auto"/>
            </w:tcBorders>
            <w:vAlign w:val="center"/>
            <w:hideMark/>
          </w:tcPr>
          <w:p w:rsidR="004555D3" w:rsidRPr="00340F73" w:rsidRDefault="004555D3" w:rsidP="00FC5BDA">
            <w:pPr>
              <w:jc w:val="center"/>
              <w:rPr>
                <w:b/>
                <w:bCs/>
              </w:rPr>
            </w:pPr>
          </w:p>
        </w:tc>
        <w:tc>
          <w:tcPr>
            <w:tcW w:w="1763" w:type="dxa"/>
            <w:tcBorders>
              <w:top w:val="single" w:sz="4" w:space="0" w:color="auto"/>
              <w:left w:val="single" w:sz="4" w:space="0" w:color="auto"/>
              <w:bottom w:val="nil"/>
              <w:right w:val="single" w:sz="4" w:space="0" w:color="auto"/>
            </w:tcBorders>
            <w:vAlign w:val="center"/>
            <w:hideMark/>
          </w:tcPr>
          <w:p w:rsidR="004555D3" w:rsidRPr="00340F73" w:rsidRDefault="00C236AA" w:rsidP="00C236AA">
            <w:pPr>
              <w:jc w:val="center"/>
              <w:rPr>
                <w:b/>
                <w:bCs/>
              </w:rPr>
            </w:pPr>
            <w:r w:rsidRPr="00340F73">
              <w:rPr>
                <w:b/>
                <w:bCs/>
              </w:rPr>
              <w:t>Mã số</w:t>
            </w:r>
          </w:p>
        </w:tc>
        <w:tc>
          <w:tcPr>
            <w:tcW w:w="2166" w:type="dxa"/>
            <w:tcBorders>
              <w:top w:val="single" w:sz="4" w:space="0" w:color="auto"/>
              <w:left w:val="single" w:sz="4" w:space="0" w:color="auto"/>
              <w:bottom w:val="nil"/>
              <w:right w:val="single" w:sz="4" w:space="0" w:color="auto"/>
            </w:tcBorders>
            <w:vAlign w:val="center"/>
            <w:hideMark/>
          </w:tcPr>
          <w:p w:rsidR="004555D3" w:rsidRPr="00340F73" w:rsidRDefault="004555D3" w:rsidP="00FC5BDA">
            <w:pPr>
              <w:jc w:val="center"/>
              <w:rPr>
                <w:b/>
                <w:bCs/>
              </w:rPr>
            </w:pPr>
            <w:r w:rsidRPr="00340F73">
              <w:rPr>
                <w:b/>
                <w:bCs/>
              </w:rPr>
              <w:t>Số hộ gia đình có kết nối Internet</w:t>
            </w:r>
          </w:p>
          <w:p w:rsidR="004555D3" w:rsidRPr="00340F73" w:rsidRDefault="004555D3" w:rsidP="00FC5BDA">
            <w:pPr>
              <w:jc w:val="center"/>
              <w:rPr>
                <w:b/>
                <w:bCs/>
              </w:rPr>
            </w:pPr>
            <w:r w:rsidRPr="00340F73">
              <w:rPr>
                <w:b/>
                <w:bCs/>
              </w:rPr>
              <w:t xml:space="preserve"> (hộ)</w:t>
            </w:r>
          </w:p>
        </w:tc>
        <w:tc>
          <w:tcPr>
            <w:tcW w:w="2302" w:type="dxa"/>
            <w:tcBorders>
              <w:top w:val="single" w:sz="4" w:space="0" w:color="auto"/>
              <w:left w:val="single" w:sz="4" w:space="0" w:color="auto"/>
              <w:bottom w:val="nil"/>
              <w:right w:val="single" w:sz="4" w:space="0" w:color="auto"/>
            </w:tcBorders>
            <w:vAlign w:val="center"/>
            <w:hideMark/>
          </w:tcPr>
          <w:p w:rsidR="004555D3" w:rsidRPr="00340F73" w:rsidRDefault="004555D3" w:rsidP="00FC5BDA">
            <w:pPr>
              <w:jc w:val="center"/>
              <w:rPr>
                <w:b/>
                <w:bCs/>
              </w:rPr>
            </w:pPr>
            <w:r w:rsidRPr="00340F73">
              <w:rPr>
                <w:b/>
                <w:bCs/>
              </w:rPr>
              <w:t>Tỷ lệ hộ gia đình có kết nối Internet</w:t>
            </w:r>
          </w:p>
          <w:p w:rsidR="004555D3" w:rsidRPr="00340F73" w:rsidRDefault="004555D3" w:rsidP="00FC5BDA">
            <w:pPr>
              <w:jc w:val="center"/>
              <w:rPr>
                <w:b/>
                <w:bCs/>
              </w:rPr>
            </w:pPr>
            <w:r w:rsidRPr="00340F73">
              <w:rPr>
                <w:b/>
                <w:bCs/>
              </w:rPr>
              <w:t>(%)</w:t>
            </w:r>
          </w:p>
        </w:tc>
      </w:tr>
      <w:tr w:rsidR="004555D3"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rsidR="004555D3" w:rsidRPr="00340F73" w:rsidRDefault="004555D3" w:rsidP="00784028">
            <w:pPr>
              <w:jc w:val="center"/>
              <w:rPr>
                <w:b/>
              </w:rPr>
            </w:pPr>
            <w:r w:rsidRPr="00340F73">
              <w:rPr>
                <w:b/>
              </w:rPr>
              <w:t>A</w:t>
            </w:r>
          </w:p>
        </w:tc>
        <w:tc>
          <w:tcPr>
            <w:tcW w:w="3645" w:type="dxa"/>
            <w:tcBorders>
              <w:top w:val="single" w:sz="4" w:space="0" w:color="auto"/>
              <w:left w:val="nil"/>
              <w:bottom w:val="single" w:sz="4" w:space="0" w:color="auto"/>
              <w:right w:val="single" w:sz="4" w:space="0" w:color="auto"/>
            </w:tcBorders>
            <w:vAlign w:val="center"/>
            <w:hideMark/>
          </w:tcPr>
          <w:p w:rsidR="004555D3" w:rsidRPr="00340F73" w:rsidRDefault="004555D3" w:rsidP="00784028">
            <w:pPr>
              <w:jc w:val="center"/>
              <w:rPr>
                <w:b/>
              </w:rPr>
            </w:pPr>
            <w:r w:rsidRPr="00340F73">
              <w:rPr>
                <w:b/>
              </w:rPr>
              <w:t>B</w:t>
            </w:r>
          </w:p>
        </w:tc>
        <w:tc>
          <w:tcPr>
            <w:tcW w:w="1763" w:type="dxa"/>
            <w:tcBorders>
              <w:top w:val="single" w:sz="4" w:space="0" w:color="auto"/>
              <w:left w:val="single" w:sz="4" w:space="0" w:color="auto"/>
              <w:bottom w:val="single" w:sz="4" w:space="0" w:color="auto"/>
              <w:right w:val="single" w:sz="4" w:space="0" w:color="auto"/>
            </w:tcBorders>
            <w:vAlign w:val="center"/>
            <w:hideMark/>
          </w:tcPr>
          <w:p w:rsidR="004555D3" w:rsidRPr="00340F73" w:rsidRDefault="00C236AA" w:rsidP="00784028">
            <w:pPr>
              <w:jc w:val="center"/>
              <w:rPr>
                <w:b/>
                <w:bCs/>
              </w:rPr>
            </w:pPr>
            <w:r w:rsidRPr="00340F73">
              <w:rPr>
                <w:b/>
                <w:bCs/>
              </w:rPr>
              <w:t>C</w:t>
            </w:r>
          </w:p>
        </w:tc>
        <w:tc>
          <w:tcPr>
            <w:tcW w:w="2166" w:type="dxa"/>
            <w:tcBorders>
              <w:top w:val="single" w:sz="4" w:space="0" w:color="auto"/>
              <w:left w:val="single" w:sz="4" w:space="0" w:color="auto"/>
              <w:bottom w:val="single" w:sz="4" w:space="0" w:color="auto"/>
              <w:right w:val="single" w:sz="4" w:space="0" w:color="auto"/>
            </w:tcBorders>
            <w:vAlign w:val="center"/>
            <w:hideMark/>
          </w:tcPr>
          <w:p w:rsidR="004555D3" w:rsidRPr="00340F73" w:rsidRDefault="00C236AA" w:rsidP="00784028">
            <w:pPr>
              <w:jc w:val="center"/>
              <w:rPr>
                <w:b/>
                <w:bCs/>
              </w:rPr>
            </w:pPr>
            <w:r w:rsidRPr="00340F73">
              <w:rPr>
                <w:b/>
                <w:bCs/>
              </w:rPr>
              <w:t>1</w:t>
            </w:r>
          </w:p>
        </w:tc>
        <w:tc>
          <w:tcPr>
            <w:tcW w:w="2302" w:type="dxa"/>
            <w:tcBorders>
              <w:top w:val="single" w:sz="4" w:space="0" w:color="auto"/>
              <w:left w:val="single" w:sz="4" w:space="0" w:color="auto"/>
              <w:bottom w:val="single" w:sz="4" w:space="0" w:color="auto"/>
              <w:right w:val="single" w:sz="4" w:space="0" w:color="auto"/>
            </w:tcBorders>
            <w:vAlign w:val="center"/>
            <w:hideMark/>
          </w:tcPr>
          <w:p w:rsidR="004555D3" w:rsidRPr="00340F73" w:rsidRDefault="00C236AA" w:rsidP="00784028">
            <w:pPr>
              <w:jc w:val="center"/>
              <w:rPr>
                <w:b/>
                <w:bCs/>
              </w:rPr>
            </w:pPr>
            <w:r w:rsidRPr="00340F73">
              <w:rPr>
                <w:b/>
                <w:bCs/>
              </w:rPr>
              <w:t>2</w:t>
            </w:r>
          </w:p>
        </w:tc>
      </w:tr>
      <w:tr w:rsidR="004555D3"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4555D3" w:rsidRPr="00340F73" w:rsidRDefault="004555D3" w:rsidP="00784028">
            <w:pPr>
              <w:jc w:val="center"/>
              <w:rPr>
                <w:b/>
                <w:bCs/>
              </w:rPr>
            </w:pPr>
          </w:p>
        </w:tc>
        <w:tc>
          <w:tcPr>
            <w:tcW w:w="3645" w:type="dxa"/>
            <w:tcBorders>
              <w:top w:val="single" w:sz="4" w:space="0" w:color="auto"/>
              <w:left w:val="nil"/>
              <w:bottom w:val="single" w:sz="4" w:space="0" w:color="auto"/>
              <w:right w:val="single" w:sz="4" w:space="0" w:color="auto"/>
            </w:tcBorders>
            <w:noWrap/>
            <w:vAlign w:val="center"/>
            <w:hideMark/>
          </w:tcPr>
          <w:p w:rsidR="004555D3" w:rsidRPr="00340F73" w:rsidRDefault="004555D3" w:rsidP="00784028">
            <w:pPr>
              <w:jc w:val="center"/>
              <w:rPr>
                <w:b/>
                <w:bCs/>
              </w:rPr>
            </w:pPr>
            <w:r w:rsidRPr="00340F73">
              <w:rPr>
                <w:b/>
                <w:bCs/>
              </w:rPr>
              <w:t>Tổng số</w:t>
            </w:r>
          </w:p>
        </w:tc>
        <w:tc>
          <w:tcPr>
            <w:tcW w:w="1763"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784028">
            <w:pPr>
              <w:jc w:val="center"/>
              <w:rPr>
                <w:b/>
                <w:bCs/>
              </w:rPr>
            </w:pPr>
          </w:p>
        </w:tc>
        <w:tc>
          <w:tcPr>
            <w:tcW w:w="2166"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784028">
            <w:pPr>
              <w:jc w:val="center"/>
              <w:rPr>
                <w:b/>
                <w:bCs/>
              </w:rPr>
            </w:pPr>
          </w:p>
        </w:tc>
        <w:tc>
          <w:tcPr>
            <w:tcW w:w="2302"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784028">
            <w:pPr>
              <w:jc w:val="center"/>
              <w:rPr>
                <w:b/>
                <w:bCs/>
              </w:rPr>
            </w:pPr>
          </w:p>
        </w:tc>
      </w:tr>
      <w:tr w:rsidR="004555D3"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bottom"/>
          </w:tcPr>
          <w:p w:rsidR="004555D3" w:rsidRPr="00340F73" w:rsidRDefault="004555D3" w:rsidP="00FC5BDA">
            <w:pPr>
              <w:spacing w:before="120"/>
              <w:jc w:val="center"/>
            </w:pPr>
          </w:p>
        </w:tc>
        <w:tc>
          <w:tcPr>
            <w:tcW w:w="3645" w:type="dxa"/>
            <w:tcBorders>
              <w:top w:val="single" w:sz="4" w:space="0" w:color="auto"/>
              <w:left w:val="nil"/>
              <w:bottom w:val="single" w:sz="4" w:space="0" w:color="auto"/>
              <w:right w:val="single" w:sz="4" w:space="0" w:color="auto"/>
            </w:tcBorders>
            <w:noWrap/>
            <w:vAlign w:val="bottom"/>
            <w:hideMark/>
          </w:tcPr>
          <w:p w:rsidR="004555D3" w:rsidRPr="00A100EF" w:rsidRDefault="004555D3" w:rsidP="00FC5BDA">
            <w:pPr>
              <w:spacing w:before="120"/>
              <w:rPr>
                <w:b/>
              </w:rPr>
            </w:pPr>
            <w:r w:rsidRPr="00A100EF">
              <w:rPr>
                <w:b/>
              </w:rPr>
              <w:t>Chia theo khu vực</w:t>
            </w:r>
          </w:p>
        </w:tc>
        <w:tc>
          <w:tcPr>
            <w:tcW w:w="1763"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rPr>
                <w:b/>
                <w:bCs/>
              </w:rPr>
            </w:pPr>
          </w:p>
        </w:tc>
        <w:tc>
          <w:tcPr>
            <w:tcW w:w="2166"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rPr>
                <w:b/>
                <w:bCs/>
              </w:rPr>
            </w:pPr>
          </w:p>
        </w:tc>
        <w:tc>
          <w:tcPr>
            <w:tcW w:w="2302" w:type="dxa"/>
            <w:tcBorders>
              <w:top w:val="single" w:sz="4" w:space="0" w:color="auto"/>
              <w:left w:val="single" w:sz="4" w:space="0" w:color="auto"/>
              <w:bottom w:val="single" w:sz="4" w:space="0" w:color="auto"/>
              <w:right w:val="single" w:sz="4" w:space="0" w:color="auto"/>
            </w:tcBorders>
          </w:tcPr>
          <w:p w:rsidR="004555D3" w:rsidRPr="00340F73" w:rsidRDefault="004555D3" w:rsidP="00FC5BDA">
            <w:pPr>
              <w:spacing w:before="120"/>
              <w:rPr>
                <w:b/>
                <w:bCs/>
              </w:rPr>
            </w:pPr>
          </w:p>
        </w:tc>
      </w:tr>
      <w:tr w:rsidR="004555D3"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bottom"/>
            <w:hideMark/>
          </w:tcPr>
          <w:p w:rsidR="004555D3" w:rsidRPr="00340F73" w:rsidRDefault="004555D3" w:rsidP="00FC5BDA">
            <w:pPr>
              <w:spacing w:before="60"/>
              <w:jc w:val="center"/>
            </w:pPr>
            <w:r w:rsidRPr="00340F73">
              <w:t>1</w:t>
            </w:r>
          </w:p>
        </w:tc>
        <w:tc>
          <w:tcPr>
            <w:tcW w:w="3645" w:type="dxa"/>
            <w:tcBorders>
              <w:top w:val="single" w:sz="4" w:space="0" w:color="auto"/>
              <w:left w:val="nil"/>
              <w:bottom w:val="single" w:sz="4" w:space="0" w:color="auto"/>
              <w:right w:val="single" w:sz="4" w:space="0" w:color="auto"/>
            </w:tcBorders>
            <w:noWrap/>
            <w:vAlign w:val="bottom"/>
            <w:hideMark/>
          </w:tcPr>
          <w:p w:rsidR="004555D3" w:rsidRPr="00340F73" w:rsidRDefault="004555D3" w:rsidP="00FC5BDA">
            <w:pPr>
              <w:spacing w:before="60"/>
            </w:pPr>
            <w:r w:rsidRPr="00340F73">
              <w:t>- Thành thị</w:t>
            </w:r>
          </w:p>
        </w:tc>
        <w:tc>
          <w:tcPr>
            <w:tcW w:w="1763"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302" w:type="dxa"/>
            <w:tcBorders>
              <w:top w:val="single" w:sz="4" w:space="0" w:color="auto"/>
              <w:left w:val="single" w:sz="4" w:space="0" w:color="auto"/>
              <w:bottom w:val="single" w:sz="4" w:space="0" w:color="auto"/>
              <w:right w:val="single" w:sz="4" w:space="0" w:color="auto"/>
            </w:tcBorders>
          </w:tcPr>
          <w:p w:rsidR="004555D3" w:rsidRPr="00340F73" w:rsidRDefault="004555D3" w:rsidP="00FC5BDA">
            <w:pPr>
              <w:spacing w:before="120"/>
            </w:pPr>
          </w:p>
        </w:tc>
      </w:tr>
      <w:tr w:rsidR="004555D3"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bottom"/>
            <w:hideMark/>
          </w:tcPr>
          <w:p w:rsidR="004555D3" w:rsidRPr="00340F73" w:rsidRDefault="004555D3" w:rsidP="00FC5BDA">
            <w:pPr>
              <w:spacing w:before="60"/>
              <w:jc w:val="center"/>
            </w:pPr>
            <w:r w:rsidRPr="00340F73">
              <w:t>2</w:t>
            </w:r>
          </w:p>
        </w:tc>
        <w:tc>
          <w:tcPr>
            <w:tcW w:w="3645" w:type="dxa"/>
            <w:tcBorders>
              <w:top w:val="single" w:sz="4" w:space="0" w:color="auto"/>
              <w:left w:val="nil"/>
              <w:bottom w:val="single" w:sz="4" w:space="0" w:color="auto"/>
              <w:right w:val="single" w:sz="4" w:space="0" w:color="auto"/>
            </w:tcBorders>
            <w:noWrap/>
            <w:vAlign w:val="bottom"/>
            <w:hideMark/>
          </w:tcPr>
          <w:p w:rsidR="004555D3" w:rsidRPr="00340F73" w:rsidRDefault="004555D3" w:rsidP="00FC5BDA">
            <w:pPr>
              <w:spacing w:before="60"/>
            </w:pPr>
            <w:r w:rsidRPr="00340F73">
              <w:t>- Nông thôn</w:t>
            </w:r>
          </w:p>
        </w:tc>
        <w:tc>
          <w:tcPr>
            <w:tcW w:w="1763"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302" w:type="dxa"/>
            <w:tcBorders>
              <w:top w:val="single" w:sz="4" w:space="0" w:color="auto"/>
              <w:left w:val="single" w:sz="4" w:space="0" w:color="auto"/>
              <w:bottom w:val="single" w:sz="4" w:space="0" w:color="auto"/>
              <w:right w:val="single" w:sz="4" w:space="0" w:color="auto"/>
            </w:tcBorders>
          </w:tcPr>
          <w:p w:rsidR="004555D3" w:rsidRPr="00340F73" w:rsidRDefault="004555D3" w:rsidP="00FC5BDA">
            <w:pPr>
              <w:spacing w:before="120"/>
            </w:pPr>
          </w:p>
        </w:tc>
      </w:tr>
      <w:tr w:rsidR="004555D3"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bottom"/>
            <w:hideMark/>
          </w:tcPr>
          <w:p w:rsidR="004555D3" w:rsidRPr="00340F73" w:rsidRDefault="004555D3" w:rsidP="00FC5BDA">
            <w:pPr>
              <w:spacing w:before="60"/>
            </w:pPr>
          </w:p>
        </w:tc>
        <w:tc>
          <w:tcPr>
            <w:tcW w:w="3645" w:type="dxa"/>
            <w:tcBorders>
              <w:top w:val="single" w:sz="4" w:space="0" w:color="auto"/>
              <w:left w:val="nil"/>
              <w:bottom w:val="single" w:sz="4" w:space="0" w:color="auto"/>
              <w:right w:val="single" w:sz="4" w:space="0" w:color="auto"/>
            </w:tcBorders>
            <w:noWrap/>
            <w:vAlign w:val="bottom"/>
            <w:hideMark/>
          </w:tcPr>
          <w:p w:rsidR="004555D3" w:rsidRPr="00A100EF" w:rsidRDefault="004555D3" w:rsidP="00FC5BDA">
            <w:pPr>
              <w:spacing w:before="60"/>
            </w:pPr>
            <w:r w:rsidRPr="00A100EF">
              <w:rPr>
                <w:b/>
                <w:bCs/>
                <w:iCs/>
              </w:rPr>
              <w:t>Chia theo quận/huyện/thị xã/thành phố thuộc tỉnh</w:t>
            </w:r>
            <w:r w:rsidR="00A100EF" w:rsidRPr="00A100EF">
              <w:rPr>
                <w:b/>
                <w:bCs/>
                <w:iCs/>
              </w:rPr>
              <w:t>, thành phố trực thuộc Trung ương</w:t>
            </w:r>
          </w:p>
        </w:tc>
        <w:tc>
          <w:tcPr>
            <w:tcW w:w="1763"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302" w:type="dxa"/>
            <w:tcBorders>
              <w:top w:val="single" w:sz="4" w:space="0" w:color="auto"/>
              <w:left w:val="single" w:sz="4" w:space="0" w:color="auto"/>
              <w:bottom w:val="single" w:sz="4" w:space="0" w:color="auto"/>
              <w:right w:val="single" w:sz="4" w:space="0" w:color="auto"/>
            </w:tcBorders>
          </w:tcPr>
          <w:p w:rsidR="004555D3" w:rsidRPr="00340F73" w:rsidRDefault="004555D3" w:rsidP="00FC5BDA">
            <w:pPr>
              <w:spacing w:before="120"/>
            </w:pPr>
          </w:p>
        </w:tc>
      </w:tr>
      <w:tr w:rsidR="004555D3"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4555D3" w:rsidRPr="00340F73" w:rsidRDefault="004555D3" w:rsidP="00FC5BDA">
            <w:pPr>
              <w:spacing w:before="120"/>
              <w:jc w:val="center"/>
            </w:pPr>
          </w:p>
        </w:tc>
        <w:tc>
          <w:tcPr>
            <w:tcW w:w="3645" w:type="dxa"/>
            <w:tcBorders>
              <w:top w:val="single" w:sz="4" w:space="0" w:color="auto"/>
              <w:left w:val="nil"/>
              <w:bottom w:val="single" w:sz="4" w:space="0" w:color="auto"/>
              <w:right w:val="single" w:sz="4" w:space="0" w:color="auto"/>
            </w:tcBorders>
            <w:noWrap/>
            <w:vAlign w:val="center"/>
            <w:hideMark/>
          </w:tcPr>
          <w:p w:rsidR="004555D3" w:rsidRPr="00340F73" w:rsidRDefault="004555D3" w:rsidP="00FC5BDA">
            <w:pPr>
              <w:spacing w:before="120"/>
            </w:pPr>
            <w:r w:rsidRPr="00340F73">
              <w:t> </w:t>
            </w:r>
            <w:r w:rsidRPr="00340F73">
              <w:rPr>
                <w:i/>
                <w:iCs/>
              </w:rPr>
              <w:t>(Ghi theo Danh mục các đơn vị hành chính</w:t>
            </w:r>
            <w:r w:rsidR="00A100EF">
              <w:rPr>
                <w:i/>
                <w:iCs/>
              </w:rPr>
              <w:t xml:space="preserve"> Việt Nam</w:t>
            </w:r>
            <w:r w:rsidRPr="00340F73">
              <w:rPr>
                <w:i/>
                <w:iCs/>
              </w:rPr>
              <w:t>)</w:t>
            </w:r>
          </w:p>
        </w:tc>
        <w:tc>
          <w:tcPr>
            <w:tcW w:w="1763"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302" w:type="dxa"/>
            <w:tcBorders>
              <w:top w:val="single" w:sz="4" w:space="0" w:color="auto"/>
              <w:left w:val="single" w:sz="4" w:space="0" w:color="auto"/>
              <w:bottom w:val="single" w:sz="4" w:space="0" w:color="auto"/>
              <w:right w:val="single" w:sz="4" w:space="0" w:color="auto"/>
            </w:tcBorders>
          </w:tcPr>
          <w:p w:rsidR="004555D3" w:rsidRPr="00340F73" w:rsidRDefault="004555D3" w:rsidP="00FC5BDA">
            <w:pPr>
              <w:spacing w:before="120"/>
            </w:pPr>
          </w:p>
        </w:tc>
      </w:tr>
      <w:tr w:rsidR="004555D3"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4555D3" w:rsidRPr="00340F73" w:rsidRDefault="004555D3" w:rsidP="00FC5BDA">
            <w:pPr>
              <w:spacing w:before="120"/>
              <w:jc w:val="center"/>
              <w:rPr>
                <w:b/>
                <w:bCs/>
              </w:rPr>
            </w:pPr>
          </w:p>
        </w:tc>
        <w:tc>
          <w:tcPr>
            <w:tcW w:w="3645" w:type="dxa"/>
            <w:tcBorders>
              <w:top w:val="single" w:sz="4" w:space="0" w:color="auto"/>
              <w:left w:val="nil"/>
              <w:bottom w:val="single" w:sz="4" w:space="0" w:color="auto"/>
              <w:right w:val="single" w:sz="4" w:space="0" w:color="auto"/>
            </w:tcBorders>
            <w:noWrap/>
            <w:vAlign w:val="center"/>
            <w:hideMark/>
          </w:tcPr>
          <w:p w:rsidR="004555D3" w:rsidRPr="00340F73" w:rsidRDefault="004555D3" w:rsidP="00FC5BDA">
            <w:pPr>
              <w:spacing w:before="120"/>
              <w:jc w:val="center"/>
              <w:rPr>
                <w:b/>
                <w:bCs/>
              </w:rPr>
            </w:pPr>
          </w:p>
        </w:tc>
        <w:tc>
          <w:tcPr>
            <w:tcW w:w="1763"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302" w:type="dxa"/>
            <w:tcBorders>
              <w:top w:val="single" w:sz="4" w:space="0" w:color="auto"/>
              <w:left w:val="single" w:sz="4" w:space="0" w:color="auto"/>
              <w:bottom w:val="single" w:sz="4" w:space="0" w:color="auto"/>
              <w:right w:val="single" w:sz="4" w:space="0" w:color="auto"/>
            </w:tcBorders>
          </w:tcPr>
          <w:p w:rsidR="004555D3" w:rsidRPr="00340F73" w:rsidRDefault="004555D3" w:rsidP="00FC5BDA">
            <w:pPr>
              <w:spacing w:before="120"/>
            </w:pPr>
          </w:p>
        </w:tc>
      </w:tr>
      <w:tr w:rsidR="004555D3"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4555D3" w:rsidRPr="00340F73" w:rsidRDefault="004555D3" w:rsidP="00FC5BDA">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4555D3" w:rsidRPr="00340F73" w:rsidRDefault="004555D3" w:rsidP="00FC5BDA">
            <w:pPr>
              <w:spacing w:before="120"/>
            </w:pPr>
          </w:p>
        </w:tc>
        <w:tc>
          <w:tcPr>
            <w:tcW w:w="1763"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302" w:type="dxa"/>
            <w:tcBorders>
              <w:top w:val="single" w:sz="4" w:space="0" w:color="auto"/>
              <w:left w:val="single" w:sz="4" w:space="0" w:color="auto"/>
              <w:bottom w:val="single" w:sz="4" w:space="0" w:color="auto"/>
              <w:right w:val="single" w:sz="4" w:space="0" w:color="auto"/>
            </w:tcBorders>
          </w:tcPr>
          <w:p w:rsidR="004555D3" w:rsidRPr="00340F73" w:rsidRDefault="004555D3" w:rsidP="00FC5BDA">
            <w:pPr>
              <w:spacing w:before="120"/>
            </w:pPr>
          </w:p>
        </w:tc>
      </w:tr>
      <w:tr w:rsidR="004555D3"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4555D3" w:rsidRPr="00340F73" w:rsidRDefault="004555D3" w:rsidP="00FC5BDA">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4555D3" w:rsidRPr="00340F73" w:rsidRDefault="004555D3" w:rsidP="00FC5BDA">
            <w:pPr>
              <w:spacing w:before="120"/>
            </w:pPr>
          </w:p>
        </w:tc>
        <w:tc>
          <w:tcPr>
            <w:tcW w:w="1763"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302" w:type="dxa"/>
            <w:tcBorders>
              <w:top w:val="single" w:sz="4" w:space="0" w:color="auto"/>
              <w:left w:val="single" w:sz="4" w:space="0" w:color="auto"/>
              <w:bottom w:val="single" w:sz="4" w:space="0" w:color="auto"/>
              <w:right w:val="single" w:sz="4" w:space="0" w:color="auto"/>
            </w:tcBorders>
          </w:tcPr>
          <w:p w:rsidR="004555D3" w:rsidRPr="00340F73" w:rsidRDefault="004555D3" w:rsidP="00FC5BDA">
            <w:pPr>
              <w:spacing w:before="120"/>
            </w:pPr>
          </w:p>
        </w:tc>
      </w:tr>
      <w:tr w:rsidR="004555D3"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4555D3" w:rsidRPr="00340F73" w:rsidRDefault="004555D3" w:rsidP="00FC5BDA">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4555D3" w:rsidRPr="00340F73" w:rsidRDefault="004555D3" w:rsidP="00FC5BDA">
            <w:pPr>
              <w:spacing w:before="120"/>
            </w:pPr>
          </w:p>
        </w:tc>
        <w:tc>
          <w:tcPr>
            <w:tcW w:w="1763"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302" w:type="dxa"/>
            <w:tcBorders>
              <w:top w:val="single" w:sz="4" w:space="0" w:color="auto"/>
              <w:left w:val="single" w:sz="4" w:space="0" w:color="auto"/>
              <w:bottom w:val="single" w:sz="4" w:space="0" w:color="auto"/>
              <w:right w:val="single" w:sz="4" w:space="0" w:color="auto"/>
            </w:tcBorders>
          </w:tcPr>
          <w:p w:rsidR="004555D3" w:rsidRPr="00340F73" w:rsidRDefault="004555D3" w:rsidP="00FC5BDA">
            <w:pPr>
              <w:spacing w:before="120"/>
            </w:pPr>
          </w:p>
        </w:tc>
      </w:tr>
      <w:tr w:rsidR="004555D3"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4555D3" w:rsidRPr="00340F73" w:rsidRDefault="004555D3" w:rsidP="00FC5BDA">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4555D3" w:rsidRPr="00340F73" w:rsidRDefault="004555D3" w:rsidP="00FC5BDA">
            <w:pPr>
              <w:spacing w:before="120"/>
            </w:pPr>
          </w:p>
        </w:tc>
        <w:tc>
          <w:tcPr>
            <w:tcW w:w="1763"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302" w:type="dxa"/>
            <w:tcBorders>
              <w:top w:val="single" w:sz="4" w:space="0" w:color="auto"/>
              <w:left w:val="single" w:sz="4" w:space="0" w:color="auto"/>
              <w:bottom w:val="single" w:sz="4" w:space="0" w:color="auto"/>
              <w:right w:val="single" w:sz="4" w:space="0" w:color="auto"/>
            </w:tcBorders>
          </w:tcPr>
          <w:p w:rsidR="004555D3" w:rsidRPr="00340F73" w:rsidRDefault="004555D3" w:rsidP="00FC5BDA">
            <w:pPr>
              <w:spacing w:before="120"/>
            </w:pPr>
          </w:p>
        </w:tc>
      </w:tr>
      <w:tr w:rsidR="004555D3"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4555D3" w:rsidRPr="00340F73" w:rsidRDefault="004555D3" w:rsidP="00FC5BDA">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4555D3" w:rsidRPr="00340F73" w:rsidRDefault="004555D3" w:rsidP="00FC5BDA">
            <w:pPr>
              <w:spacing w:before="120"/>
            </w:pPr>
          </w:p>
        </w:tc>
        <w:tc>
          <w:tcPr>
            <w:tcW w:w="1763"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302" w:type="dxa"/>
            <w:tcBorders>
              <w:top w:val="single" w:sz="4" w:space="0" w:color="auto"/>
              <w:left w:val="single" w:sz="4" w:space="0" w:color="auto"/>
              <w:bottom w:val="single" w:sz="4" w:space="0" w:color="auto"/>
              <w:right w:val="single" w:sz="4" w:space="0" w:color="auto"/>
            </w:tcBorders>
          </w:tcPr>
          <w:p w:rsidR="004555D3" w:rsidRPr="00340F73" w:rsidRDefault="004555D3" w:rsidP="00FC5BDA">
            <w:pPr>
              <w:spacing w:before="120"/>
            </w:pPr>
          </w:p>
        </w:tc>
      </w:tr>
      <w:tr w:rsidR="004555D3"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4555D3" w:rsidRPr="00340F73" w:rsidRDefault="004555D3" w:rsidP="00FC5BDA">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4555D3" w:rsidRPr="00340F73" w:rsidRDefault="004555D3" w:rsidP="00FC5BDA">
            <w:pPr>
              <w:spacing w:before="120"/>
            </w:pPr>
          </w:p>
        </w:tc>
        <w:tc>
          <w:tcPr>
            <w:tcW w:w="1763"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166"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pPr>
          </w:p>
        </w:tc>
        <w:tc>
          <w:tcPr>
            <w:tcW w:w="2302" w:type="dxa"/>
            <w:tcBorders>
              <w:top w:val="single" w:sz="4" w:space="0" w:color="auto"/>
              <w:left w:val="single" w:sz="4" w:space="0" w:color="auto"/>
              <w:bottom w:val="single" w:sz="4" w:space="0" w:color="auto"/>
              <w:right w:val="single" w:sz="4" w:space="0" w:color="auto"/>
            </w:tcBorders>
          </w:tcPr>
          <w:p w:rsidR="004555D3" w:rsidRPr="00340F73" w:rsidRDefault="004555D3" w:rsidP="00FC5BDA">
            <w:pPr>
              <w:spacing w:before="120"/>
            </w:pPr>
          </w:p>
        </w:tc>
      </w:tr>
      <w:tr w:rsidR="004555D3"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4555D3" w:rsidRPr="00340F73" w:rsidRDefault="004555D3" w:rsidP="00FC5BDA">
            <w:pPr>
              <w:spacing w:before="120"/>
              <w:jc w:val="center"/>
            </w:pPr>
          </w:p>
        </w:tc>
        <w:tc>
          <w:tcPr>
            <w:tcW w:w="3645" w:type="dxa"/>
            <w:tcBorders>
              <w:top w:val="single" w:sz="4" w:space="0" w:color="auto"/>
              <w:left w:val="single" w:sz="4" w:space="0" w:color="auto"/>
              <w:bottom w:val="single" w:sz="4" w:space="0" w:color="auto"/>
              <w:right w:val="single" w:sz="4" w:space="0" w:color="auto"/>
            </w:tcBorders>
            <w:noWrap/>
            <w:vAlign w:val="center"/>
          </w:tcPr>
          <w:p w:rsidR="004555D3" w:rsidRPr="00340F73" w:rsidRDefault="004555D3" w:rsidP="00FC5BDA">
            <w:pPr>
              <w:spacing w:before="120"/>
              <w:rPr>
                <w:b/>
                <w:bCs/>
              </w:rPr>
            </w:pPr>
          </w:p>
        </w:tc>
        <w:tc>
          <w:tcPr>
            <w:tcW w:w="1763"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jc w:val="center"/>
            </w:pPr>
          </w:p>
        </w:tc>
        <w:tc>
          <w:tcPr>
            <w:tcW w:w="2166"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jc w:val="center"/>
            </w:pPr>
          </w:p>
        </w:tc>
        <w:tc>
          <w:tcPr>
            <w:tcW w:w="2302" w:type="dxa"/>
            <w:tcBorders>
              <w:top w:val="single" w:sz="4" w:space="0" w:color="auto"/>
              <w:left w:val="single" w:sz="4" w:space="0" w:color="auto"/>
              <w:bottom w:val="single" w:sz="4" w:space="0" w:color="auto"/>
              <w:right w:val="single" w:sz="4" w:space="0" w:color="auto"/>
            </w:tcBorders>
            <w:vAlign w:val="center"/>
          </w:tcPr>
          <w:p w:rsidR="004555D3" w:rsidRPr="00340F73" w:rsidRDefault="004555D3" w:rsidP="00FC5BDA">
            <w:pPr>
              <w:spacing w:before="120"/>
              <w:jc w:val="center"/>
            </w:pPr>
          </w:p>
        </w:tc>
      </w:tr>
    </w:tbl>
    <w:p w:rsidR="004555D3" w:rsidRPr="00340F73" w:rsidRDefault="004555D3" w:rsidP="004555D3">
      <w:pPr>
        <w:tabs>
          <w:tab w:val="left" w:pos="660"/>
        </w:tabs>
        <w:rPr>
          <w:sz w:val="28"/>
          <w:szCs w:val="28"/>
        </w:rPr>
      </w:pPr>
    </w:p>
    <w:p w:rsidR="004555D3" w:rsidRPr="00340F73" w:rsidRDefault="004555D3" w:rsidP="004555D3">
      <w:pPr>
        <w:tabs>
          <w:tab w:val="left" w:pos="660"/>
        </w:tabs>
        <w:rPr>
          <w:sz w:val="28"/>
          <w:szCs w:val="28"/>
        </w:rPr>
      </w:pPr>
    </w:p>
    <w:tbl>
      <w:tblPr>
        <w:tblW w:w="10773" w:type="dxa"/>
        <w:tblInd w:w="-459" w:type="dxa"/>
        <w:tblLook w:val="04A0" w:firstRow="1" w:lastRow="0" w:firstColumn="1" w:lastColumn="0" w:noHBand="0" w:noVBand="1"/>
      </w:tblPr>
      <w:tblGrid>
        <w:gridCol w:w="5329"/>
        <w:gridCol w:w="5444"/>
      </w:tblGrid>
      <w:tr w:rsidR="004555D3" w:rsidRPr="00340F73" w:rsidTr="00FC5BDA">
        <w:tc>
          <w:tcPr>
            <w:tcW w:w="5329" w:type="dxa"/>
          </w:tcPr>
          <w:p w:rsidR="00907933" w:rsidRDefault="00907933" w:rsidP="00FC5BDA">
            <w:pPr>
              <w:jc w:val="center"/>
              <w:rPr>
                <w:b/>
                <w:bCs/>
              </w:rPr>
            </w:pPr>
          </w:p>
          <w:p w:rsidR="004555D3" w:rsidRPr="00340F73" w:rsidRDefault="004555D3" w:rsidP="00FC5BDA">
            <w:pPr>
              <w:jc w:val="center"/>
              <w:rPr>
                <w:b/>
                <w:bCs/>
              </w:rPr>
            </w:pPr>
            <w:r w:rsidRPr="00340F73">
              <w:rPr>
                <w:b/>
                <w:bCs/>
              </w:rPr>
              <w:t>Người lập biểu</w:t>
            </w:r>
          </w:p>
          <w:p w:rsidR="004555D3" w:rsidRPr="00340F73" w:rsidRDefault="004555D3" w:rsidP="00FC5BDA">
            <w:pPr>
              <w:tabs>
                <w:tab w:val="left" w:pos="660"/>
              </w:tabs>
              <w:jc w:val="center"/>
              <w:rPr>
                <w:sz w:val="28"/>
                <w:szCs w:val="28"/>
              </w:rPr>
            </w:pPr>
            <w:r w:rsidRPr="00340F73">
              <w:rPr>
                <w:i/>
                <w:iCs/>
              </w:rPr>
              <w:t>(Ký, họ tên)</w:t>
            </w:r>
          </w:p>
        </w:tc>
        <w:tc>
          <w:tcPr>
            <w:tcW w:w="5444" w:type="dxa"/>
          </w:tcPr>
          <w:p w:rsidR="004555D3" w:rsidRPr="00340F73" w:rsidRDefault="004555D3" w:rsidP="00FC5BDA">
            <w:pPr>
              <w:jc w:val="center"/>
              <w:rPr>
                <w:i/>
                <w:iCs/>
              </w:rPr>
            </w:pPr>
            <w:r w:rsidRPr="00340F73">
              <w:rPr>
                <w:i/>
                <w:iCs/>
              </w:rPr>
              <w:t>...., Ngày... tháng...năm......</w:t>
            </w:r>
          </w:p>
          <w:p w:rsidR="004555D3" w:rsidRPr="00340F73" w:rsidRDefault="004555D3" w:rsidP="00FC5BDA">
            <w:pPr>
              <w:jc w:val="center"/>
              <w:rPr>
                <w:b/>
                <w:bCs/>
              </w:rPr>
            </w:pPr>
            <w:r w:rsidRPr="00340F73">
              <w:rPr>
                <w:b/>
                <w:bCs/>
              </w:rPr>
              <w:t>Thủ trưởng đơn vị</w:t>
            </w:r>
          </w:p>
          <w:p w:rsidR="004555D3" w:rsidRPr="00340F73" w:rsidRDefault="004555D3" w:rsidP="00FC5BDA">
            <w:pPr>
              <w:tabs>
                <w:tab w:val="left" w:pos="660"/>
              </w:tabs>
              <w:jc w:val="center"/>
              <w:rPr>
                <w:sz w:val="28"/>
                <w:szCs w:val="28"/>
              </w:rPr>
            </w:pPr>
            <w:r w:rsidRPr="00340F73">
              <w:rPr>
                <w:i/>
                <w:iCs/>
              </w:rPr>
              <w:t>(Ký, họ tên, đóng dấu)</w:t>
            </w:r>
          </w:p>
        </w:tc>
      </w:tr>
    </w:tbl>
    <w:p w:rsidR="004555D3" w:rsidRPr="00340F73" w:rsidRDefault="004555D3" w:rsidP="004555D3">
      <w:pPr>
        <w:tabs>
          <w:tab w:val="left" w:pos="660"/>
        </w:tabs>
        <w:rPr>
          <w:sz w:val="28"/>
          <w:szCs w:val="28"/>
        </w:rPr>
      </w:pPr>
    </w:p>
    <w:p w:rsidR="004555D3" w:rsidRPr="00340F73" w:rsidRDefault="004555D3" w:rsidP="004555D3">
      <w:pPr>
        <w:rPr>
          <w:sz w:val="28"/>
          <w:szCs w:val="28"/>
        </w:rPr>
      </w:pPr>
    </w:p>
    <w:p w:rsidR="004555D3" w:rsidRPr="00340F73" w:rsidRDefault="004555D3" w:rsidP="004555D3">
      <w:pPr>
        <w:rPr>
          <w:sz w:val="28"/>
          <w:szCs w:val="28"/>
        </w:rPr>
      </w:pPr>
    </w:p>
    <w:p w:rsidR="00BA50CF" w:rsidRPr="00340F73" w:rsidRDefault="00BA50CF" w:rsidP="004555D3">
      <w:pPr>
        <w:rPr>
          <w:sz w:val="28"/>
          <w:szCs w:val="28"/>
        </w:rPr>
      </w:pPr>
    </w:p>
    <w:p w:rsidR="00BA50CF" w:rsidRPr="00340F73" w:rsidRDefault="00BA50CF" w:rsidP="004555D3">
      <w:pPr>
        <w:rPr>
          <w:sz w:val="28"/>
          <w:szCs w:val="28"/>
        </w:rPr>
      </w:pPr>
    </w:p>
    <w:p w:rsidR="00BA50CF" w:rsidRPr="00340F73" w:rsidRDefault="00BA50CF" w:rsidP="004555D3">
      <w:pPr>
        <w:rPr>
          <w:sz w:val="28"/>
          <w:szCs w:val="28"/>
        </w:rPr>
      </w:pPr>
    </w:p>
    <w:p w:rsidR="00BA50CF" w:rsidRPr="00340F73" w:rsidRDefault="00BA50CF" w:rsidP="004555D3">
      <w:pPr>
        <w:rPr>
          <w:sz w:val="28"/>
          <w:szCs w:val="28"/>
        </w:rPr>
      </w:pPr>
    </w:p>
    <w:p w:rsidR="00BA50CF" w:rsidRPr="00340F73" w:rsidRDefault="00BA50CF" w:rsidP="004555D3">
      <w:pPr>
        <w:rPr>
          <w:sz w:val="28"/>
          <w:szCs w:val="28"/>
        </w:rPr>
      </w:pPr>
    </w:p>
    <w:p w:rsidR="00F122E3" w:rsidRPr="00340F73" w:rsidRDefault="00F122E3" w:rsidP="004555D3">
      <w:pPr>
        <w:rPr>
          <w:sz w:val="28"/>
          <w:szCs w:val="28"/>
        </w:rPr>
      </w:pPr>
    </w:p>
    <w:p w:rsidR="00907933" w:rsidRDefault="00907933" w:rsidP="004555D3">
      <w:pPr>
        <w:rPr>
          <w:sz w:val="28"/>
          <w:szCs w:val="28"/>
        </w:rPr>
      </w:pPr>
    </w:p>
    <w:p w:rsidR="00A100EF" w:rsidRPr="00340F73" w:rsidRDefault="00A100EF" w:rsidP="004555D3">
      <w:pPr>
        <w:rPr>
          <w:sz w:val="28"/>
          <w:szCs w:val="28"/>
        </w:rPr>
      </w:pPr>
    </w:p>
    <w:p w:rsidR="00820814" w:rsidRPr="00340F73" w:rsidRDefault="00820814" w:rsidP="004555D3">
      <w:pPr>
        <w:rPr>
          <w:sz w:val="20"/>
          <w:szCs w:val="28"/>
        </w:rPr>
      </w:pPr>
    </w:p>
    <w:tbl>
      <w:tblPr>
        <w:tblW w:w="5562" w:type="pct"/>
        <w:tblInd w:w="-511" w:type="dxa"/>
        <w:tblCellMar>
          <w:left w:w="56" w:type="dxa"/>
          <w:right w:w="56" w:type="dxa"/>
        </w:tblCellMar>
        <w:tblLook w:val="04A0" w:firstRow="1" w:lastRow="0" w:firstColumn="1" w:lastColumn="0" w:noHBand="0" w:noVBand="1"/>
      </w:tblPr>
      <w:tblGrid>
        <w:gridCol w:w="3120"/>
        <w:gridCol w:w="4110"/>
        <w:gridCol w:w="3490"/>
      </w:tblGrid>
      <w:tr w:rsidR="00BA50CF" w:rsidRPr="00340F73" w:rsidTr="00CC28D6">
        <w:tc>
          <w:tcPr>
            <w:tcW w:w="1455" w:type="pct"/>
          </w:tcPr>
          <w:p w:rsidR="00BA50CF" w:rsidRPr="00340F73" w:rsidRDefault="00BA50CF" w:rsidP="008D4B0B">
            <w:pPr>
              <w:rPr>
                <w:b/>
                <w:bCs/>
              </w:rPr>
            </w:pPr>
            <w:r w:rsidRPr="00340F73">
              <w:rPr>
                <w:b/>
                <w:bCs/>
              </w:rPr>
              <w:t>Biểu số: 003</w:t>
            </w:r>
            <w:r w:rsidR="005B2BB1" w:rsidRPr="00340F73">
              <w:rPr>
                <w:b/>
                <w:bCs/>
              </w:rPr>
              <w:t>f</w:t>
            </w:r>
            <w:r w:rsidRPr="00340F73">
              <w:rPr>
                <w:b/>
                <w:bCs/>
              </w:rPr>
              <w:t>.N/BCS-XHMT</w:t>
            </w:r>
          </w:p>
          <w:p w:rsidR="00BA50CF" w:rsidRPr="00340F73" w:rsidRDefault="00BA50CF" w:rsidP="008D4B0B">
            <w:r w:rsidRPr="00340F73">
              <w:t>Ngày nhận báo cáo:</w:t>
            </w:r>
          </w:p>
          <w:p w:rsidR="00BA50CF" w:rsidRPr="00340F73" w:rsidRDefault="00C236AA" w:rsidP="008D4B0B">
            <w:r w:rsidRPr="00340F73">
              <w:t>Ngày 28</w:t>
            </w:r>
            <w:r w:rsidR="003675FA" w:rsidRPr="00340F73">
              <w:t>/02</w:t>
            </w:r>
            <w:r w:rsidR="00BA50CF" w:rsidRPr="00340F73">
              <w:t xml:space="preserve"> năm sau</w:t>
            </w:r>
          </w:p>
          <w:p w:rsidR="00BA50CF" w:rsidRPr="00340F73" w:rsidRDefault="00BA50CF" w:rsidP="008D4B0B"/>
        </w:tc>
        <w:tc>
          <w:tcPr>
            <w:tcW w:w="1917" w:type="pct"/>
          </w:tcPr>
          <w:p w:rsidR="00CC28D6" w:rsidRPr="00340F73" w:rsidRDefault="00BA50CF" w:rsidP="00CC28D6">
            <w:pPr>
              <w:jc w:val="center"/>
              <w:rPr>
                <w:b/>
              </w:rPr>
            </w:pPr>
            <w:r w:rsidRPr="00340F73">
              <w:rPr>
                <w:b/>
              </w:rPr>
              <w:t xml:space="preserve">TỶ LỆ </w:t>
            </w:r>
            <w:r w:rsidR="00CC28D6" w:rsidRPr="00340F73">
              <w:rPr>
                <w:b/>
              </w:rPr>
              <w:t xml:space="preserve">DÂN SỐ ĐÔ THỊ ĐƯỢC CẤP NƯỚC SẠCH QUA HỆ THỐNG CẤP NƯỚC TẬP TRUNG </w:t>
            </w:r>
          </w:p>
          <w:p w:rsidR="00CC28D6" w:rsidRPr="00340F73" w:rsidRDefault="00CC28D6" w:rsidP="00CC28D6">
            <w:pPr>
              <w:jc w:val="center"/>
              <w:rPr>
                <w:b/>
              </w:rPr>
            </w:pPr>
          </w:p>
          <w:p w:rsidR="00BA50CF" w:rsidRPr="00340F73" w:rsidRDefault="00BA50CF" w:rsidP="00CC28D6">
            <w:pPr>
              <w:jc w:val="center"/>
            </w:pPr>
            <w:r w:rsidRPr="00340F73">
              <w:rPr>
                <w:b/>
                <w:bCs/>
                <w:iCs/>
              </w:rPr>
              <w:t>Năm ...</w:t>
            </w:r>
            <w:r w:rsidR="00C236AA" w:rsidRPr="00340F73">
              <w:rPr>
                <w:b/>
                <w:bCs/>
                <w:iCs/>
              </w:rPr>
              <w:t>......</w:t>
            </w:r>
          </w:p>
        </w:tc>
        <w:tc>
          <w:tcPr>
            <w:tcW w:w="1628" w:type="pct"/>
          </w:tcPr>
          <w:p w:rsidR="00BA50CF" w:rsidRPr="00340F73" w:rsidRDefault="00BA50CF" w:rsidP="008D4B0B">
            <w:r w:rsidRPr="00340F73">
              <w:t>Đơn vị báo cáo:</w:t>
            </w:r>
          </w:p>
          <w:p w:rsidR="00BA50CF" w:rsidRPr="00340F73" w:rsidRDefault="00BA50CF" w:rsidP="008D4B0B">
            <w:r w:rsidRPr="00340F73">
              <w:t>Sở Xây dựng ..............</w:t>
            </w:r>
            <w:r w:rsidR="00CC28D6" w:rsidRPr="00340F73">
              <w:t>....................</w:t>
            </w:r>
          </w:p>
          <w:p w:rsidR="00BA50CF" w:rsidRPr="00340F73" w:rsidRDefault="00BA50CF" w:rsidP="008D4B0B">
            <w:r w:rsidRPr="00340F73">
              <w:t>Đơn vị nhận báo báo:</w:t>
            </w:r>
          </w:p>
          <w:p w:rsidR="00BA50CF" w:rsidRPr="00340F73" w:rsidRDefault="00BA50CF" w:rsidP="008D4B0B">
            <w:pPr>
              <w:rPr>
                <w:b/>
              </w:rPr>
            </w:pPr>
            <w:r w:rsidRPr="00340F73">
              <w:t>Cục Thống kê ................................</w:t>
            </w:r>
          </w:p>
        </w:tc>
      </w:tr>
    </w:tbl>
    <w:p w:rsidR="00BA50CF" w:rsidRPr="00340F73" w:rsidRDefault="00BA50CF" w:rsidP="00BA50CF"/>
    <w:p w:rsidR="00BA50CF" w:rsidRPr="00340F73" w:rsidRDefault="00BA50CF" w:rsidP="00BA50CF"/>
    <w:tbl>
      <w:tblPr>
        <w:tblW w:w="5506" w:type="pct"/>
        <w:tblInd w:w="-459" w:type="dxa"/>
        <w:tblLayout w:type="fixed"/>
        <w:tblLook w:val="04A0" w:firstRow="1" w:lastRow="0" w:firstColumn="1" w:lastColumn="0" w:noHBand="0" w:noVBand="1"/>
      </w:tblPr>
      <w:tblGrid>
        <w:gridCol w:w="851"/>
        <w:gridCol w:w="3645"/>
        <w:gridCol w:w="891"/>
        <w:gridCol w:w="3038"/>
        <w:gridCol w:w="2302"/>
      </w:tblGrid>
      <w:tr w:rsidR="00BA50CF" w:rsidRPr="00340F73" w:rsidTr="00C236AA">
        <w:trPr>
          <w:trHeight w:val="1084"/>
        </w:trPr>
        <w:tc>
          <w:tcPr>
            <w:tcW w:w="851" w:type="dxa"/>
            <w:tcBorders>
              <w:top w:val="single" w:sz="4" w:space="0" w:color="auto"/>
              <w:left w:val="single" w:sz="4" w:space="0" w:color="auto"/>
              <w:bottom w:val="nil"/>
              <w:right w:val="single" w:sz="4" w:space="0" w:color="auto"/>
            </w:tcBorders>
            <w:vAlign w:val="center"/>
            <w:hideMark/>
          </w:tcPr>
          <w:p w:rsidR="00BA50CF" w:rsidRPr="00340F73" w:rsidRDefault="00BA50CF" w:rsidP="008D4B0B">
            <w:pPr>
              <w:jc w:val="center"/>
              <w:rPr>
                <w:b/>
              </w:rPr>
            </w:pPr>
            <w:r w:rsidRPr="00340F73">
              <w:rPr>
                <w:b/>
              </w:rPr>
              <w:t>STT</w:t>
            </w:r>
          </w:p>
        </w:tc>
        <w:tc>
          <w:tcPr>
            <w:tcW w:w="3645" w:type="dxa"/>
            <w:tcBorders>
              <w:top w:val="single" w:sz="4" w:space="0" w:color="auto"/>
              <w:left w:val="single" w:sz="4" w:space="0" w:color="auto"/>
              <w:bottom w:val="nil"/>
              <w:right w:val="single" w:sz="4" w:space="0" w:color="auto"/>
            </w:tcBorders>
            <w:vAlign w:val="center"/>
            <w:hideMark/>
          </w:tcPr>
          <w:p w:rsidR="00BA50CF" w:rsidRPr="00340F73" w:rsidRDefault="00BA50CF" w:rsidP="008D4B0B">
            <w:pPr>
              <w:jc w:val="center"/>
              <w:rPr>
                <w:b/>
                <w:bCs/>
              </w:rPr>
            </w:pPr>
          </w:p>
        </w:tc>
        <w:tc>
          <w:tcPr>
            <w:tcW w:w="891" w:type="dxa"/>
            <w:tcBorders>
              <w:top w:val="single" w:sz="4" w:space="0" w:color="auto"/>
              <w:left w:val="single" w:sz="4" w:space="0" w:color="auto"/>
              <w:bottom w:val="nil"/>
              <w:right w:val="single" w:sz="4" w:space="0" w:color="auto"/>
            </w:tcBorders>
            <w:vAlign w:val="center"/>
            <w:hideMark/>
          </w:tcPr>
          <w:p w:rsidR="00C236AA" w:rsidRPr="00340F73" w:rsidRDefault="00C236AA" w:rsidP="00C236AA">
            <w:pPr>
              <w:jc w:val="center"/>
              <w:rPr>
                <w:b/>
                <w:bCs/>
              </w:rPr>
            </w:pPr>
            <w:r w:rsidRPr="00340F73">
              <w:rPr>
                <w:b/>
                <w:bCs/>
              </w:rPr>
              <w:t xml:space="preserve">Mã </w:t>
            </w:r>
            <w:r w:rsidR="00BA50CF" w:rsidRPr="00340F73">
              <w:rPr>
                <w:b/>
                <w:bCs/>
              </w:rPr>
              <w:t xml:space="preserve">số </w:t>
            </w:r>
          </w:p>
          <w:p w:rsidR="00BA50CF" w:rsidRPr="00340F73" w:rsidRDefault="00BA50CF" w:rsidP="008D4B0B">
            <w:pPr>
              <w:jc w:val="center"/>
              <w:rPr>
                <w:b/>
                <w:bCs/>
              </w:rPr>
            </w:pPr>
          </w:p>
        </w:tc>
        <w:tc>
          <w:tcPr>
            <w:tcW w:w="3038" w:type="dxa"/>
            <w:tcBorders>
              <w:top w:val="single" w:sz="4" w:space="0" w:color="auto"/>
              <w:left w:val="single" w:sz="4" w:space="0" w:color="auto"/>
              <w:bottom w:val="nil"/>
              <w:right w:val="single" w:sz="4" w:space="0" w:color="auto"/>
            </w:tcBorders>
            <w:vAlign w:val="center"/>
            <w:hideMark/>
          </w:tcPr>
          <w:p w:rsidR="00BA50CF" w:rsidRPr="00340F73" w:rsidRDefault="00BA50CF" w:rsidP="008D4B0B">
            <w:pPr>
              <w:jc w:val="center"/>
              <w:rPr>
                <w:b/>
                <w:bCs/>
              </w:rPr>
            </w:pPr>
            <w:r w:rsidRPr="00340F73">
              <w:rPr>
                <w:b/>
                <w:bCs/>
              </w:rPr>
              <w:t>Dân số đô thị được cung cấp nước sạch qua hệ thống cấp nước tập trung</w:t>
            </w:r>
          </w:p>
          <w:p w:rsidR="00BA50CF" w:rsidRPr="00340F73" w:rsidRDefault="00BA50CF" w:rsidP="008D4B0B">
            <w:pPr>
              <w:jc w:val="center"/>
              <w:rPr>
                <w:b/>
                <w:bCs/>
              </w:rPr>
            </w:pPr>
            <w:r w:rsidRPr="00340F73">
              <w:rPr>
                <w:b/>
                <w:bCs/>
              </w:rPr>
              <w:t>(Người)</w:t>
            </w:r>
          </w:p>
        </w:tc>
        <w:tc>
          <w:tcPr>
            <w:tcW w:w="2302" w:type="dxa"/>
            <w:tcBorders>
              <w:top w:val="single" w:sz="4" w:space="0" w:color="auto"/>
              <w:left w:val="single" w:sz="4" w:space="0" w:color="auto"/>
              <w:bottom w:val="nil"/>
              <w:right w:val="single" w:sz="4" w:space="0" w:color="auto"/>
            </w:tcBorders>
            <w:vAlign w:val="center"/>
            <w:hideMark/>
          </w:tcPr>
          <w:p w:rsidR="00BA50CF" w:rsidRPr="00340F73" w:rsidRDefault="00BA50CF" w:rsidP="00BA50CF">
            <w:pPr>
              <w:jc w:val="center"/>
              <w:rPr>
                <w:b/>
                <w:bCs/>
              </w:rPr>
            </w:pPr>
            <w:r w:rsidRPr="00340F73">
              <w:rPr>
                <w:b/>
                <w:bCs/>
              </w:rPr>
              <w:t>Tỷ lệ dân số đô thị được cung cấp nước sạch qua hệ thống cấp nước tập trung</w:t>
            </w:r>
          </w:p>
          <w:p w:rsidR="00BA50CF" w:rsidRPr="00340F73" w:rsidRDefault="00BA50CF" w:rsidP="008D4B0B">
            <w:pPr>
              <w:jc w:val="center"/>
              <w:rPr>
                <w:b/>
                <w:bCs/>
              </w:rPr>
            </w:pPr>
            <w:r w:rsidRPr="00340F73">
              <w:rPr>
                <w:b/>
                <w:bCs/>
              </w:rPr>
              <w:t xml:space="preserve"> (%)</w:t>
            </w:r>
          </w:p>
        </w:tc>
      </w:tr>
      <w:tr w:rsidR="00BA50CF"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rsidR="00BA50CF" w:rsidRPr="00340F73" w:rsidRDefault="00BA50CF" w:rsidP="00784028">
            <w:pPr>
              <w:jc w:val="center"/>
              <w:rPr>
                <w:b/>
              </w:rPr>
            </w:pPr>
            <w:r w:rsidRPr="00340F73">
              <w:rPr>
                <w:b/>
              </w:rPr>
              <w:t>A</w:t>
            </w:r>
          </w:p>
        </w:tc>
        <w:tc>
          <w:tcPr>
            <w:tcW w:w="3645" w:type="dxa"/>
            <w:tcBorders>
              <w:top w:val="single" w:sz="4" w:space="0" w:color="auto"/>
              <w:left w:val="nil"/>
              <w:bottom w:val="single" w:sz="4" w:space="0" w:color="auto"/>
              <w:right w:val="single" w:sz="4" w:space="0" w:color="auto"/>
            </w:tcBorders>
            <w:vAlign w:val="center"/>
            <w:hideMark/>
          </w:tcPr>
          <w:p w:rsidR="00BA50CF" w:rsidRPr="00340F73" w:rsidRDefault="00BA50CF" w:rsidP="00784028">
            <w:pPr>
              <w:jc w:val="center"/>
              <w:rPr>
                <w:b/>
              </w:rPr>
            </w:pPr>
            <w:r w:rsidRPr="00340F73">
              <w:rPr>
                <w:b/>
              </w:rPr>
              <w:t>B</w:t>
            </w:r>
          </w:p>
        </w:tc>
        <w:tc>
          <w:tcPr>
            <w:tcW w:w="891" w:type="dxa"/>
            <w:tcBorders>
              <w:top w:val="single" w:sz="4" w:space="0" w:color="auto"/>
              <w:left w:val="single" w:sz="4" w:space="0" w:color="auto"/>
              <w:bottom w:val="single" w:sz="4" w:space="0" w:color="auto"/>
              <w:right w:val="single" w:sz="4" w:space="0" w:color="auto"/>
            </w:tcBorders>
            <w:vAlign w:val="center"/>
            <w:hideMark/>
          </w:tcPr>
          <w:p w:rsidR="00BA50CF" w:rsidRPr="00340F73" w:rsidRDefault="00C236AA" w:rsidP="00784028">
            <w:pPr>
              <w:jc w:val="center"/>
              <w:rPr>
                <w:b/>
                <w:bCs/>
              </w:rPr>
            </w:pPr>
            <w:r w:rsidRPr="00340F73">
              <w:rPr>
                <w:b/>
                <w:bCs/>
              </w:rPr>
              <w:t>C</w:t>
            </w:r>
          </w:p>
        </w:tc>
        <w:tc>
          <w:tcPr>
            <w:tcW w:w="3038" w:type="dxa"/>
            <w:tcBorders>
              <w:top w:val="single" w:sz="4" w:space="0" w:color="auto"/>
              <w:left w:val="single" w:sz="4" w:space="0" w:color="auto"/>
              <w:bottom w:val="single" w:sz="4" w:space="0" w:color="auto"/>
              <w:right w:val="single" w:sz="4" w:space="0" w:color="auto"/>
            </w:tcBorders>
            <w:vAlign w:val="center"/>
            <w:hideMark/>
          </w:tcPr>
          <w:p w:rsidR="00BA50CF" w:rsidRPr="00340F73" w:rsidRDefault="00C236AA" w:rsidP="00784028">
            <w:pPr>
              <w:jc w:val="center"/>
              <w:rPr>
                <w:b/>
                <w:bCs/>
              </w:rPr>
            </w:pPr>
            <w:r w:rsidRPr="00340F73">
              <w:rPr>
                <w:b/>
                <w:bCs/>
              </w:rPr>
              <w:t>1</w:t>
            </w:r>
          </w:p>
        </w:tc>
        <w:tc>
          <w:tcPr>
            <w:tcW w:w="2302" w:type="dxa"/>
            <w:tcBorders>
              <w:top w:val="single" w:sz="4" w:space="0" w:color="auto"/>
              <w:left w:val="single" w:sz="4" w:space="0" w:color="auto"/>
              <w:bottom w:val="single" w:sz="4" w:space="0" w:color="auto"/>
              <w:right w:val="single" w:sz="4" w:space="0" w:color="auto"/>
            </w:tcBorders>
            <w:vAlign w:val="center"/>
            <w:hideMark/>
          </w:tcPr>
          <w:p w:rsidR="00BA50CF" w:rsidRPr="00340F73" w:rsidRDefault="00C236AA" w:rsidP="00784028">
            <w:pPr>
              <w:jc w:val="center"/>
              <w:rPr>
                <w:b/>
                <w:bCs/>
              </w:rPr>
            </w:pPr>
            <w:r w:rsidRPr="00340F73">
              <w:rPr>
                <w:b/>
                <w:bCs/>
              </w:rPr>
              <w:t>2</w:t>
            </w:r>
          </w:p>
        </w:tc>
      </w:tr>
      <w:tr w:rsidR="00BA50CF"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BA50CF" w:rsidRPr="00340F73" w:rsidRDefault="00BA50CF" w:rsidP="008D4B0B">
            <w:pPr>
              <w:spacing w:before="120"/>
              <w:jc w:val="center"/>
              <w:rPr>
                <w:b/>
                <w:bCs/>
              </w:rPr>
            </w:pPr>
          </w:p>
        </w:tc>
        <w:tc>
          <w:tcPr>
            <w:tcW w:w="3645" w:type="dxa"/>
            <w:tcBorders>
              <w:top w:val="single" w:sz="4" w:space="0" w:color="auto"/>
              <w:left w:val="nil"/>
              <w:bottom w:val="single" w:sz="4" w:space="0" w:color="auto"/>
              <w:right w:val="single" w:sz="4" w:space="0" w:color="auto"/>
            </w:tcBorders>
            <w:noWrap/>
            <w:vAlign w:val="center"/>
            <w:hideMark/>
          </w:tcPr>
          <w:p w:rsidR="00BA50CF" w:rsidRPr="00340F73" w:rsidRDefault="00BA50CF" w:rsidP="008D4B0B">
            <w:pPr>
              <w:spacing w:before="120"/>
              <w:jc w:val="center"/>
              <w:rPr>
                <w:b/>
                <w:bCs/>
              </w:rPr>
            </w:pPr>
            <w:r w:rsidRPr="00340F73">
              <w:rPr>
                <w:b/>
                <w:bCs/>
              </w:rPr>
              <w:t>Tổng số</w:t>
            </w:r>
          </w:p>
        </w:tc>
        <w:tc>
          <w:tcPr>
            <w:tcW w:w="891"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jc w:val="center"/>
              <w:rPr>
                <w:b/>
                <w:bCs/>
              </w:rPr>
            </w:pPr>
          </w:p>
        </w:tc>
        <w:tc>
          <w:tcPr>
            <w:tcW w:w="3038"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jc w:val="center"/>
              <w:rPr>
                <w:b/>
                <w:bCs/>
              </w:rPr>
            </w:pPr>
          </w:p>
        </w:tc>
        <w:tc>
          <w:tcPr>
            <w:tcW w:w="2302"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784028">
            <w:pPr>
              <w:jc w:val="center"/>
              <w:rPr>
                <w:b/>
                <w:bCs/>
              </w:rPr>
            </w:pPr>
          </w:p>
        </w:tc>
      </w:tr>
      <w:tr w:rsidR="00BA50CF"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bottom"/>
            <w:hideMark/>
          </w:tcPr>
          <w:p w:rsidR="00BA50CF" w:rsidRPr="00340F73" w:rsidRDefault="00BA50CF" w:rsidP="008D4B0B">
            <w:pPr>
              <w:spacing w:before="60"/>
            </w:pPr>
          </w:p>
        </w:tc>
        <w:tc>
          <w:tcPr>
            <w:tcW w:w="3645" w:type="dxa"/>
            <w:tcBorders>
              <w:top w:val="single" w:sz="4" w:space="0" w:color="auto"/>
              <w:left w:val="nil"/>
              <w:bottom w:val="single" w:sz="4" w:space="0" w:color="auto"/>
              <w:right w:val="single" w:sz="4" w:space="0" w:color="auto"/>
            </w:tcBorders>
            <w:noWrap/>
            <w:vAlign w:val="bottom"/>
            <w:hideMark/>
          </w:tcPr>
          <w:p w:rsidR="00BA50CF" w:rsidRPr="00A100EF" w:rsidRDefault="00BA50CF" w:rsidP="008D4B0B">
            <w:pPr>
              <w:spacing w:before="60"/>
            </w:pPr>
            <w:r w:rsidRPr="00A100EF">
              <w:rPr>
                <w:b/>
                <w:bCs/>
                <w:iCs/>
              </w:rPr>
              <w:t>Chia theo quận/huyện/thị xã/thành phố thuộc tỉnh</w:t>
            </w:r>
            <w:r w:rsidR="00A100EF" w:rsidRPr="00A100EF">
              <w:rPr>
                <w:b/>
                <w:bCs/>
                <w:iCs/>
              </w:rPr>
              <w:t>, thành phố trực thuộc Trung ương</w:t>
            </w:r>
          </w:p>
        </w:tc>
        <w:tc>
          <w:tcPr>
            <w:tcW w:w="891"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2302" w:type="dxa"/>
            <w:tcBorders>
              <w:top w:val="single" w:sz="4" w:space="0" w:color="auto"/>
              <w:left w:val="single" w:sz="4" w:space="0" w:color="auto"/>
              <w:bottom w:val="single" w:sz="4" w:space="0" w:color="auto"/>
              <w:right w:val="single" w:sz="4" w:space="0" w:color="auto"/>
            </w:tcBorders>
          </w:tcPr>
          <w:p w:rsidR="00BA50CF" w:rsidRPr="00340F73" w:rsidRDefault="00BA50CF" w:rsidP="008D4B0B">
            <w:pPr>
              <w:spacing w:before="120"/>
            </w:pPr>
          </w:p>
        </w:tc>
      </w:tr>
      <w:tr w:rsidR="00BA50CF"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BA50CF" w:rsidRPr="00340F73" w:rsidRDefault="00BA50CF" w:rsidP="008D4B0B">
            <w:pPr>
              <w:spacing w:before="120"/>
              <w:jc w:val="center"/>
            </w:pPr>
          </w:p>
        </w:tc>
        <w:tc>
          <w:tcPr>
            <w:tcW w:w="3645" w:type="dxa"/>
            <w:tcBorders>
              <w:top w:val="single" w:sz="4" w:space="0" w:color="auto"/>
              <w:left w:val="nil"/>
              <w:bottom w:val="single" w:sz="4" w:space="0" w:color="auto"/>
              <w:right w:val="single" w:sz="4" w:space="0" w:color="auto"/>
            </w:tcBorders>
            <w:noWrap/>
            <w:vAlign w:val="center"/>
            <w:hideMark/>
          </w:tcPr>
          <w:p w:rsidR="00BA50CF" w:rsidRPr="00340F73" w:rsidRDefault="00BA50CF" w:rsidP="008D4B0B">
            <w:pPr>
              <w:spacing w:before="120"/>
            </w:pPr>
            <w:r w:rsidRPr="00340F73">
              <w:rPr>
                <w:i/>
                <w:iCs/>
              </w:rPr>
              <w:t>(Ghi theo Danh mục các đơn vị hành chính</w:t>
            </w:r>
            <w:r w:rsidR="00A100EF">
              <w:rPr>
                <w:i/>
                <w:iCs/>
              </w:rPr>
              <w:t xml:space="preserve"> Việt Nam</w:t>
            </w:r>
            <w:r w:rsidRPr="00340F73">
              <w:rPr>
                <w:i/>
                <w:iCs/>
              </w:rPr>
              <w:t>)</w:t>
            </w:r>
          </w:p>
        </w:tc>
        <w:tc>
          <w:tcPr>
            <w:tcW w:w="891"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2302" w:type="dxa"/>
            <w:tcBorders>
              <w:top w:val="single" w:sz="4" w:space="0" w:color="auto"/>
              <w:left w:val="single" w:sz="4" w:space="0" w:color="auto"/>
              <w:bottom w:val="single" w:sz="4" w:space="0" w:color="auto"/>
              <w:right w:val="single" w:sz="4" w:space="0" w:color="auto"/>
            </w:tcBorders>
          </w:tcPr>
          <w:p w:rsidR="00BA50CF" w:rsidRPr="00340F73" w:rsidRDefault="00BA50CF" w:rsidP="008D4B0B">
            <w:pPr>
              <w:spacing w:before="120"/>
            </w:pPr>
          </w:p>
        </w:tc>
      </w:tr>
      <w:tr w:rsidR="00BA50CF"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BA50CF" w:rsidRPr="00340F73" w:rsidRDefault="00BA50CF" w:rsidP="008D4B0B">
            <w:pPr>
              <w:spacing w:before="120"/>
              <w:jc w:val="center"/>
              <w:rPr>
                <w:b/>
                <w:bCs/>
              </w:rPr>
            </w:pPr>
          </w:p>
        </w:tc>
        <w:tc>
          <w:tcPr>
            <w:tcW w:w="3645" w:type="dxa"/>
            <w:tcBorders>
              <w:top w:val="single" w:sz="4" w:space="0" w:color="auto"/>
              <w:left w:val="nil"/>
              <w:bottom w:val="single" w:sz="4" w:space="0" w:color="auto"/>
              <w:right w:val="single" w:sz="4" w:space="0" w:color="auto"/>
            </w:tcBorders>
            <w:noWrap/>
            <w:vAlign w:val="center"/>
            <w:hideMark/>
          </w:tcPr>
          <w:p w:rsidR="00BA50CF" w:rsidRPr="00340F73" w:rsidRDefault="00BA50CF" w:rsidP="008D4B0B">
            <w:pPr>
              <w:spacing w:before="120"/>
              <w:jc w:val="center"/>
              <w:rPr>
                <w:b/>
                <w:bCs/>
              </w:rPr>
            </w:pPr>
          </w:p>
        </w:tc>
        <w:tc>
          <w:tcPr>
            <w:tcW w:w="891"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2302" w:type="dxa"/>
            <w:tcBorders>
              <w:top w:val="single" w:sz="4" w:space="0" w:color="auto"/>
              <w:left w:val="single" w:sz="4" w:space="0" w:color="auto"/>
              <w:bottom w:val="single" w:sz="4" w:space="0" w:color="auto"/>
              <w:right w:val="single" w:sz="4" w:space="0" w:color="auto"/>
            </w:tcBorders>
          </w:tcPr>
          <w:p w:rsidR="00BA50CF" w:rsidRPr="00340F73" w:rsidRDefault="00BA50CF" w:rsidP="008D4B0B">
            <w:pPr>
              <w:spacing w:before="120"/>
            </w:pPr>
          </w:p>
        </w:tc>
      </w:tr>
      <w:tr w:rsidR="00BA50CF"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BA50CF" w:rsidRPr="00340F73" w:rsidRDefault="00BA50CF" w:rsidP="008D4B0B">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BA50CF" w:rsidRPr="00340F73" w:rsidRDefault="00BA50CF" w:rsidP="008D4B0B">
            <w:pPr>
              <w:spacing w:before="120"/>
            </w:pPr>
          </w:p>
        </w:tc>
        <w:tc>
          <w:tcPr>
            <w:tcW w:w="891"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2302" w:type="dxa"/>
            <w:tcBorders>
              <w:top w:val="single" w:sz="4" w:space="0" w:color="auto"/>
              <w:left w:val="single" w:sz="4" w:space="0" w:color="auto"/>
              <w:bottom w:val="single" w:sz="4" w:space="0" w:color="auto"/>
              <w:right w:val="single" w:sz="4" w:space="0" w:color="auto"/>
            </w:tcBorders>
          </w:tcPr>
          <w:p w:rsidR="00BA50CF" w:rsidRPr="00340F73" w:rsidRDefault="00BA50CF" w:rsidP="008D4B0B">
            <w:pPr>
              <w:spacing w:before="120"/>
            </w:pPr>
          </w:p>
        </w:tc>
      </w:tr>
      <w:tr w:rsidR="00BA50CF"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BA50CF" w:rsidRPr="00340F73" w:rsidRDefault="00BA50CF" w:rsidP="008D4B0B">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BA50CF" w:rsidRPr="00340F73" w:rsidRDefault="00BA50CF" w:rsidP="008D4B0B">
            <w:pPr>
              <w:spacing w:before="120"/>
            </w:pPr>
          </w:p>
        </w:tc>
        <w:tc>
          <w:tcPr>
            <w:tcW w:w="891"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2302" w:type="dxa"/>
            <w:tcBorders>
              <w:top w:val="single" w:sz="4" w:space="0" w:color="auto"/>
              <w:left w:val="single" w:sz="4" w:space="0" w:color="auto"/>
              <w:bottom w:val="single" w:sz="4" w:space="0" w:color="auto"/>
              <w:right w:val="single" w:sz="4" w:space="0" w:color="auto"/>
            </w:tcBorders>
          </w:tcPr>
          <w:p w:rsidR="00BA50CF" w:rsidRPr="00340F73" w:rsidRDefault="00BA50CF" w:rsidP="008D4B0B">
            <w:pPr>
              <w:spacing w:before="120"/>
            </w:pPr>
          </w:p>
        </w:tc>
      </w:tr>
      <w:tr w:rsidR="00BA50CF"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BA50CF" w:rsidRPr="00340F73" w:rsidRDefault="00BA50CF" w:rsidP="008D4B0B">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BA50CF" w:rsidRPr="00340F73" w:rsidRDefault="00BA50CF" w:rsidP="008D4B0B">
            <w:pPr>
              <w:spacing w:before="120"/>
            </w:pPr>
          </w:p>
        </w:tc>
        <w:tc>
          <w:tcPr>
            <w:tcW w:w="891"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2302" w:type="dxa"/>
            <w:tcBorders>
              <w:top w:val="single" w:sz="4" w:space="0" w:color="auto"/>
              <w:left w:val="single" w:sz="4" w:space="0" w:color="auto"/>
              <w:bottom w:val="single" w:sz="4" w:space="0" w:color="auto"/>
              <w:right w:val="single" w:sz="4" w:space="0" w:color="auto"/>
            </w:tcBorders>
          </w:tcPr>
          <w:p w:rsidR="00BA50CF" w:rsidRPr="00340F73" w:rsidRDefault="00BA50CF" w:rsidP="008D4B0B">
            <w:pPr>
              <w:spacing w:before="120"/>
            </w:pPr>
          </w:p>
        </w:tc>
      </w:tr>
      <w:tr w:rsidR="00BA50CF"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BA50CF" w:rsidRPr="00340F73" w:rsidRDefault="00BA50CF" w:rsidP="008D4B0B">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BA50CF" w:rsidRPr="00340F73" w:rsidRDefault="00BA50CF" w:rsidP="008D4B0B">
            <w:pPr>
              <w:spacing w:before="120"/>
            </w:pPr>
          </w:p>
        </w:tc>
        <w:tc>
          <w:tcPr>
            <w:tcW w:w="891"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2302" w:type="dxa"/>
            <w:tcBorders>
              <w:top w:val="single" w:sz="4" w:space="0" w:color="auto"/>
              <w:left w:val="single" w:sz="4" w:space="0" w:color="auto"/>
              <w:bottom w:val="single" w:sz="4" w:space="0" w:color="auto"/>
              <w:right w:val="single" w:sz="4" w:space="0" w:color="auto"/>
            </w:tcBorders>
          </w:tcPr>
          <w:p w:rsidR="00BA50CF" w:rsidRPr="00340F73" w:rsidRDefault="00BA50CF" w:rsidP="008D4B0B">
            <w:pPr>
              <w:spacing w:before="120"/>
            </w:pPr>
          </w:p>
        </w:tc>
      </w:tr>
      <w:tr w:rsidR="00BA50CF"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BA50CF" w:rsidRPr="00340F73" w:rsidRDefault="00BA50CF" w:rsidP="008D4B0B">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BA50CF" w:rsidRPr="00340F73" w:rsidRDefault="00BA50CF" w:rsidP="008D4B0B">
            <w:pPr>
              <w:spacing w:before="120"/>
            </w:pPr>
          </w:p>
        </w:tc>
        <w:tc>
          <w:tcPr>
            <w:tcW w:w="891"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2302" w:type="dxa"/>
            <w:tcBorders>
              <w:top w:val="single" w:sz="4" w:space="0" w:color="auto"/>
              <w:left w:val="single" w:sz="4" w:space="0" w:color="auto"/>
              <w:bottom w:val="single" w:sz="4" w:space="0" w:color="auto"/>
              <w:right w:val="single" w:sz="4" w:space="0" w:color="auto"/>
            </w:tcBorders>
          </w:tcPr>
          <w:p w:rsidR="00BA50CF" w:rsidRPr="00340F73" w:rsidRDefault="00BA50CF" w:rsidP="008D4B0B">
            <w:pPr>
              <w:spacing w:before="120"/>
            </w:pPr>
          </w:p>
        </w:tc>
      </w:tr>
      <w:tr w:rsidR="00BA50CF"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BA50CF" w:rsidRPr="00340F73" w:rsidRDefault="00BA50CF" w:rsidP="008D4B0B">
            <w:pPr>
              <w:spacing w:before="120"/>
              <w:jc w:val="center"/>
              <w:rPr>
                <w:bCs/>
              </w:rPr>
            </w:pPr>
          </w:p>
        </w:tc>
        <w:tc>
          <w:tcPr>
            <w:tcW w:w="3645" w:type="dxa"/>
            <w:tcBorders>
              <w:top w:val="single" w:sz="4" w:space="0" w:color="auto"/>
              <w:left w:val="nil"/>
              <w:bottom w:val="single" w:sz="4" w:space="0" w:color="auto"/>
              <w:right w:val="single" w:sz="4" w:space="0" w:color="auto"/>
            </w:tcBorders>
            <w:noWrap/>
            <w:vAlign w:val="center"/>
          </w:tcPr>
          <w:p w:rsidR="00BA50CF" w:rsidRPr="00340F73" w:rsidRDefault="00BA50CF" w:rsidP="008D4B0B">
            <w:pPr>
              <w:spacing w:before="120"/>
            </w:pPr>
          </w:p>
        </w:tc>
        <w:tc>
          <w:tcPr>
            <w:tcW w:w="891"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3038"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pPr>
          </w:p>
        </w:tc>
        <w:tc>
          <w:tcPr>
            <w:tcW w:w="2302" w:type="dxa"/>
            <w:tcBorders>
              <w:top w:val="single" w:sz="4" w:space="0" w:color="auto"/>
              <w:left w:val="single" w:sz="4" w:space="0" w:color="auto"/>
              <w:bottom w:val="single" w:sz="4" w:space="0" w:color="auto"/>
              <w:right w:val="single" w:sz="4" w:space="0" w:color="auto"/>
            </w:tcBorders>
          </w:tcPr>
          <w:p w:rsidR="00BA50CF" w:rsidRPr="00340F73" w:rsidRDefault="00BA50CF" w:rsidP="008D4B0B">
            <w:pPr>
              <w:spacing w:before="120"/>
            </w:pPr>
          </w:p>
        </w:tc>
      </w:tr>
      <w:tr w:rsidR="00BA50CF" w:rsidRPr="00340F73" w:rsidTr="00C236AA">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BA50CF" w:rsidRPr="00340F73" w:rsidRDefault="00BA50CF" w:rsidP="008D4B0B">
            <w:pPr>
              <w:spacing w:before="120"/>
              <w:jc w:val="center"/>
            </w:pPr>
          </w:p>
        </w:tc>
        <w:tc>
          <w:tcPr>
            <w:tcW w:w="3645" w:type="dxa"/>
            <w:tcBorders>
              <w:top w:val="single" w:sz="4" w:space="0" w:color="auto"/>
              <w:left w:val="single" w:sz="4" w:space="0" w:color="auto"/>
              <w:bottom w:val="single" w:sz="4" w:space="0" w:color="auto"/>
              <w:right w:val="single" w:sz="4" w:space="0" w:color="auto"/>
            </w:tcBorders>
            <w:noWrap/>
            <w:vAlign w:val="center"/>
          </w:tcPr>
          <w:p w:rsidR="00BA50CF" w:rsidRPr="00340F73" w:rsidRDefault="00BA50CF" w:rsidP="008D4B0B">
            <w:pPr>
              <w:spacing w:before="120"/>
              <w:rPr>
                <w:b/>
                <w:bCs/>
              </w:rPr>
            </w:pPr>
          </w:p>
        </w:tc>
        <w:tc>
          <w:tcPr>
            <w:tcW w:w="891"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jc w:val="center"/>
            </w:pPr>
          </w:p>
        </w:tc>
        <w:tc>
          <w:tcPr>
            <w:tcW w:w="3038"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jc w:val="center"/>
            </w:pPr>
          </w:p>
        </w:tc>
        <w:tc>
          <w:tcPr>
            <w:tcW w:w="2302" w:type="dxa"/>
            <w:tcBorders>
              <w:top w:val="single" w:sz="4" w:space="0" w:color="auto"/>
              <w:left w:val="single" w:sz="4" w:space="0" w:color="auto"/>
              <w:bottom w:val="single" w:sz="4" w:space="0" w:color="auto"/>
              <w:right w:val="single" w:sz="4" w:space="0" w:color="auto"/>
            </w:tcBorders>
            <w:vAlign w:val="center"/>
          </w:tcPr>
          <w:p w:rsidR="00BA50CF" w:rsidRPr="00340F73" w:rsidRDefault="00BA50CF" w:rsidP="008D4B0B">
            <w:pPr>
              <w:spacing w:before="120"/>
              <w:jc w:val="center"/>
            </w:pPr>
          </w:p>
        </w:tc>
      </w:tr>
    </w:tbl>
    <w:p w:rsidR="00BA50CF" w:rsidRPr="00340F73" w:rsidRDefault="00BA50CF" w:rsidP="00BA50CF">
      <w:pPr>
        <w:tabs>
          <w:tab w:val="left" w:pos="660"/>
        </w:tabs>
        <w:rPr>
          <w:sz w:val="28"/>
          <w:szCs w:val="28"/>
        </w:rPr>
      </w:pPr>
    </w:p>
    <w:p w:rsidR="00BA50CF" w:rsidRPr="00340F73" w:rsidRDefault="00BA50CF" w:rsidP="00BA50CF">
      <w:pPr>
        <w:tabs>
          <w:tab w:val="left" w:pos="660"/>
        </w:tabs>
        <w:rPr>
          <w:sz w:val="28"/>
          <w:szCs w:val="28"/>
        </w:rPr>
      </w:pPr>
    </w:p>
    <w:tbl>
      <w:tblPr>
        <w:tblW w:w="10773" w:type="dxa"/>
        <w:tblInd w:w="-459" w:type="dxa"/>
        <w:tblLook w:val="04A0" w:firstRow="1" w:lastRow="0" w:firstColumn="1" w:lastColumn="0" w:noHBand="0" w:noVBand="1"/>
      </w:tblPr>
      <w:tblGrid>
        <w:gridCol w:w="5329"/>
        <w:gridCol w:w="5444"/>
      </w:tblGrid>
      <w:tr w:rsidR="00BA50CF" w:rsidRPr="00340F73" w:rsidTr="008D4B0B">
        <w:tc>
          <w:tcPr>
            <w:tcW w:w="5329" w:type="dxa"/>
          </w:tcPr>
          <w:p w:rsidR="00C236AA" w:rsidRPr="00340F73" w:rsidRDefault="00C236AA" w:rsidP="008D4B0B">
            <w:pPr>
              <w:jc w:val="center"/>
              <w:rPr>
                <w:b/>
                <w:bCs/>
              </w:rPr>
            </w:pPr>
          </w:p>
          <w:p w:rsidR="00BA50CF" w:rsidRPr="00340F73" w:rsidRDefault="00BA50CF" w:rsidP="008D4B0B">
            <w:pPr>
              <w:jc w:val="center"/>
              <w:rPr>
                <w:b/>
                <w:bCs/>
              </w:rPr>
            </w:pPr>
            <w:r w:rsidRPr="00340F73">
              <w:rPr>
                <w:b/>
                <w:bCs/>
              </w:rPr>
              <w:t>Người lập biểu</w:t>
            </w:r>
          </w:p>
          <w:p w:rsidR="00BA50CF" w:rsidRPr="00340F73" w:rsidRDefault="00BA50CF" w:rsidP="008D4B0B">
            <w:pPr>
              <w:tabs>
                <w:tab w:val="left" w:pos="660"/>
              </w:tabs>
              <w:jc w:val="center"/>
              <w:rPr>
                <w:sz w:val="28"/>
                <w:szCs w:val="28"/>
              </w:rPr>
            </w:pPr>
            <w:r w:rsidRPr="00340F73">
              <w:rPr>
                <w:i/>
                <w:iCs/>
              </w:rPr>
              <w:t>(Ký, họ tên)</w:t>
            </w:r>
          </w:p>
        </w:tc>
        <w:tc>
          <w:tcPr>
            <w:tcW w:w="5444" w:type="dxa"/>
          </w:tcPr>
          <w:p w:rsidR="00BA50CF" w:rsidRPr="00340F73" w:rsidRDefault="00BA50CF" w:rsidP="008D4B0B">
            <w:pPr>
              <w:jc w:val="center"/>
              <w:rPr>
                <w:i/>
                <w:iCs/>
              </w:rPr>
            </w:pPr>
            <w:r w:rsidRPr="00340F73">
              <w:rPr>
                <w:i/>
                <w:iCs/>
              </w:rPr>
              <w:t>...., Ngày... tháng...năm......</w:t>
            </w:r>
          </w:p>
          <w:p w:rsidR="00BA50CF" w:rsidRPr="00340F73" w:rsidRDefault="00BA50CF" w:rsidP="008D4B0B">
            <w:pPr>
              <w:jc w:val="center"/>
              <w:rPr>
                <w:b/>
                <w:bCs/>
              </w:rPr>
            </w:pPr>
            <w:r w:rsidRPr="00340F73">
              <w:rPr>
                <w:b/>
                <w:bCs/>
              </w:rPr>
              <w:t>Thủ trưởng đơn vị</w:t>
            </w:r>
          </w:p>
          <w:p w:rsidR="00BA50CF" w:rsidRPr="00340F73" w:rsidRDefault="00BA50CF" w:rsidP="008D4B0B">
            <w:pPr>
              <w:tabs>
                <w:tab w:val="left" w:pos="660"/>
              </w:tabs>
              <w:jc w:val="center"/>
              <w:rPr>
                <w:sz w:val="28"/>
                <w:szCs w:val="28"/>
              </w:rPr>
            </w:pPr>
            <w:r w:rsidRPr="00340F73">
              <w:rPr>
                <w:i/>
                <w:iCs/>
              </w:rPr>
              <w:t>(Ký, họ tên, đóng dấu)</w:t>
            </w:r>
          </w:p>
        </w:tc>
      </w:tr>
    </w:tbl>
    <w:p w:rsidR="00BA50CF" w:rsidRPr="00340F73" w:rsidRDefault="00BA50CF" w:rsidP="004555D3">
      <w:pPr>
        <w:rPr>
          <w:sz w:val="28"/>
          <w:szCs w:val="28"/>
        </w:rPr>
        <w:sectPr w:rsidR="00BA50CF" w:rsidRPr="00340F73" w:rsidSect="00F122E3">
          <w:footerReference w:type="default" r:id="rId23"/>
          <w:pgSz w:w="11907" w:h="16840" w:code="9"/>
          <w:pgMar w:top="964" w:right="964" w:bottom="964" w:left="1418" w:header="567" w:footer="567" w:gutter="0"/>
          <w:cols w:space="720"/>
          <w:docGrid w:linePitch="360"/>
        </w:sectPr>
      </w:pPr>
    </w:p>
    <w:p w:rsidR="009164AD" w:rsidRPr="00340F73" w:rsidRDefault="00D46307" w:rsidP="00CE0A6B">
      <w:pPr>
        <w:rPr>
          <w:b/>
          <w:sz w:val="28"/>
          <w:szCs w:val="28"/>
        </w:rPr>
      </w:pPr>
      <w:r w:rsidRPr="00340F73">
        <w:rPr>
          <w:b/>
          <w:sz w:val="28"/>
          <w:szCs w:val="28"/>
        </w:rPr>
        <w:t>V</w:t>
      </w:r>
      <w:r w:rsidR="005B2BB1" w:rsidRPr="00340F73">
        <w:rPr>
          <w:b/>
          <w:sz w:val="28"/>
          <w:szCs w:val="28"/>
        </w:rPr>
        <w:t>.7</w:t>
      </w:r>
      <w:r w:rsidR="009164AD" w:rsidRPr="00340F73">
        <w:rPr>
          <w:b/>
          <w:sz w:val="28"/>
          <w:szCs w:val="28"/>
        </w:rPr>
        <w:t>. TRẬT TỰ, AN TOÀN XÃ HỘI VÀ TƯ PHÁP</w:t>
      </w:r>
    </w:p>
    <w:p w:rsidR="009164AD" w:rsidRPr="00340F73" w:rsidRDefault="009164AD" w:rsidP="00CE0A6B">
      <w:pPr>
        <w:spacing w:before="120" w:after="120"/>
        <w:rPr>
          <w:b/>
        </w:rPr>
      </w:pPr>
      <w:r w:rsidRPr="00340F73">
        <w:rPr>
          <w:b/>
        </w:rPr>
        <w:t>A. BIỂU MẪU</w:t>
      </w:r>
    </w:p>
    <w:tbl>
      <w:tblPr>
        <w:tblW w:w="5120" w:type="pct"/>
        <w:tblInd w:w="-34" w:type="dxa"/>
        <w:tblLayout w:type="fixed"/>
        <w:tblLook w:val="04A0" w:firstRow="1" w:lastRow="0" w:firstColumn="1" w:lastColumn="0" w:noHBand="0" w:noVBand="1"/>
      </w:tblPr>
      <w:tblGrid>
        <w:gridCol w:w="4565"/>
        <w:gridCol w:w="6347"/>
        <w:gridCol w:w="4114"/>
      </w:tblGrid>
      <w:tr w:rsidR="009164AD" w:rsidRPr="00340F73" w:rsidTr="00F93613">
        <w:trPr>
          <w:trHeight w:val="1134"/>
        </w:trPr>
        <w:tc>
          <w:tcPr>
            <w:tcW w:w="1519" w:type="pct"/>
            <w:tcBorders>
              <w:top w:val="nil"/>
              <w:left w:val="nil"/>
              <w:right w:val="nil"/>
            </w:tcBorders>
            <w:shd w:val="clear" w:color="auto" w:fill="auto"/>
            <w:noWrap/>
          </w:tcPr>
          <w:p w:rsidR="009164AD" w:rsidRPr="00340F73" w:rsidRDefault="009164AD" w:rsidP="005D1B50">
            <w:pPr>
              <w:rPr>
                <w:b/>
                <w:bCs/>
              </w:rPr>
            </w:pPr>
            <w:r w:rsidRPr="00340F73">
              <w:rPr>
                <w:b/>
                <w:bCs/>
              </w:rPr>
              <w:t>Biểu số: 001</w:t>
            </w:r>
            <w:r w:rsidR="005B2BB1" w:rsidRPr="00340F73">
              <w:rPr>
                <w:b/>
                <w:bCs/>
              </w:rPr>
              <w:t>g</w:t>
            </w:r>
            <w:r w:rsidRPr="00340F73">
              <w:rPr>
                <w:b/>
                <w:bCs/>
              </w:rPr>
              <w:t>.T/BCS-XHMT</w:t>
            </w:r>
          </w:p>
          <w:p w:rsidR="009164AD" w:rsidRPr="00340F73" w:rsidRDefault="009164AD" w:rsidP="005D1B50">
            <w:r w:rsidRPr="00340F73">
              <w:t xml:space="preserve">Ngày nhận báo cáo: </w:t>
            </w:r>
          </w:p>
          <w:p w:rsidR="009164AD" w:rsidRPr="00340F73" w:rsidRDefault="00110114" w:rsidP="005D1B50">
            <w:pPr>
              <w:rPr>
                <w:b/>
                <w:bCs/>
              </w:rPr>
            </w:pPr>
            <w:r w:rsidRPr="00340F73">
              <w:t>Ngày 17</w:t>
            </w:r>
            <w:r w:rsidR="009164AD" w:rsidRPr="00340F73">
              <w:t xml:space="preserve"> tháng báo cáo</w:t>
            </w:r>
          </w:p>
        </w:tc>
        <w:tc>
          <w:tcPr>
            <w:tcW w:w="2112" w:type="pct"/>
            <w:tcBorders>
              <w:top w:val="nil"/>
              <w:left w:val="nil"/>
              <w:right w:val="nil"/>
            </w:tcBorders>
            <w:shd w:val="clear" w:color="auto" w:fill="auto"/>
            <w:noWrap/>
          </w:tcPr>
          <w:p w:rsidR="009164AD" w:rsidRPr="00340F73" w:rsidRDefault="009164AD" w:rsidP="005D1B50">
            <w:pPr>
              <w:jc w:val="center"/>
              <w:rPr>
                <w:b/>
                <w:bCs/>
              </w:rPr>
            </w:pPr>
            <w:r w:rsidRPr="00340F73">
              <w:rPr>
                <w:b/>
                <w:bCs/>
              </w:rPr>
              <w:t>TAI NẠN GIAO THÔNG</w:t>
            </w:r>
          </w:p>
          <w:p w:rsidR="009164AD" w:rsidRPr="00340F73" w:rsidRDefault="009164AD" w:rsidP="005D1B50">
            <w:pPr>
              <w:jc w:val="center"/>
            </w:pPr>
          </w:p>
          <w:p w:rsidR="009164AD" w:rsidRPr="00340F73" w:rsidRDefault="009164AD" w:rsidP="005D1B50">
            <w:pPr>
              <w:jc w:val="center"/>
            </w:pPr>
          </w:p>
          <w:p w:rsidR="009164AD" w:rsidRPr="00340F73" w:rsidRDefault="00110114" w:rsidP="005D1B50">
            <w:pPr>
              <w:jc w:val="center"/>
              <w:rPr>
                <w:b/>
                <w:bCs/>
              </w:rPr>
            </w:pPr>
            <w:r w:rsidRPr="00340F73">
              <w:rPr>
                <w:b/>
              </w:rPr>
              <w:t>Tháng …….</w:t>
            </w:r>
            <w:r w:rsidR="009164AD" w:rsidRPr="00340F73">
              <w:rPr>
                <w:b/>
              </w:rPr>
              <w:t xml:space="preserve"> </w:t>
            </w:r>
            <w:r w:rsidRPr="00340F73">
              <w:rPr>
                <w:b/>
              </w:rPr>
              <w:t>n</w:t>
            </w:r>
            <w:r w:rsidR="009164AD" w:rsidRPr="00340F73">
              <w:rPr>
                <w:b/>
              </w:rPr>
              <w:t>ăm</w:t>
            </w:r>
            <w:r w:rsidRPr="00340F73">
              <w:rPr>
                <w:b/>
              </w:rPr>
              <w:t xml:space="preserve"> ………</w:t>
            </w:r>
          </w:p>
        </w:tc>
        <w:tc>
          <w:tcPr>
            <w:tcW w:w="1369" w:type="pct"/>
            <w:tcBorders>
              <w:top w:val="nil"/>
              <w:left w:val="nil"/>
              <w:right w:val="nil"/>
            </w:tcBorders>
            <w:shd w:val="clear" w:color="auto" w:fill="auto"/>
            <w:noWrap/>
          </w:tcPr>
          <w:p w:rsidR="009164AD" w:rsidRPr="00340F73" w:rsidRDefault="009164AD" w:rsidP="00F93613">
            <w:r w:rsidRPr="00340F73">
              <w:t>Đơn vị gửi báo cáo:</w:t>
            </w:r>
          </w:p>
          <w:p w:rsidR="009164AD" w:rsidRPr="00340F73" w:rsidRDefault="009164AD" w:rsidP="00F93613">
            <w:r w:rsidRPr="00340F73">
              <w:t>Công an tỉnh...............................</w:t>
            </w:r>
          </w:p>
          <w:p w:rsidR="009164AD" w:rsidRPr="00340F73" w:rsidRDefault="009164AD" w:rsidP="00F93613">
            <w:r w:rsidRPr="00340F73">
              <w:t>Đơn vị nhận báo cáo:</w:t>
            </w:r>
          </w:p>
          <w:p w:rsidR="009164AD" w:rsidRPr="00340F73" w:rsidRDefault="009164AD" w:rsidP="00F93613">
            <w:r w:rsidRPr="00340F73">
              <w:t>Cục Thống kê ............................</w:t>
            </w:r>
          </w:p>
        </w:tc>
      </w:tr>
    </w:tbl>
    <w:p w:rsidR="00CE0A6B" w:rsidRPr="00340F73" w:rsidRDefault="00CE0A6B" w:rsidP="009164AD"/>
    <w:tbl>
      <w:tblPr>
        <w:tblW w:w="5108" w:type="pct"/>
        <w:tblLayout w:type="fixed"/>
        <w:tblLook w:val="04A0" w:firstRow="1" w:lastRow="0" w:firstColumn="1" w:lastColumn="0" w:noHBand="0" w:noVBand="1"/>
      </w:tblPr>
      <w:tblGrid>
        <w:gridCol w:w="3085"/>
        <w:gridCol w:w="992"/>
        <w:gridCol w:w="992"/>
        <w:gridCol w:w="1985"/>
        <w:gridCol w:w="2267"/>
        <w:gridCol w:w="1277"/>
        <w:gridCol w:w="1985"/>
        <w:gridCol w:w="2408"/>
      </w:tblGrid>
      <w:tr w:rsidR="009164AD" w:rsidRPr="00340F73" w:rsidTr="00CE0A6B">
        <w:trPr>
          <w:trHeight w:val="283"/>
          <w:tblHeader/>
        </w:trPr>
        <w:tc>
          <w:tcPr>
            <w:tcW w:w="1029" w:type="pct"/>
            <w:vMerge w:val="restart"/>
            <w:tcBorders>
              <w:top w:val="single" w:sz="4" w:space="0" w:color="auto"/>
              <w:left w:val="single" w:sz="4" w:space="0" w:color="auto"/>
              <w:right w:val="single" w:sz="4" w:space="0" w:color="auto"/>
            </w:tcBorders>
            <w:shd w:val="clear" w:color="auto" w:fill="auto"/>
            <w:noWrap/>
            <w:vAlign w:val="bottom"/>
          </w:tcPr>
          <w:p w:rsidR="009164AD" w:rsidRPr="00340F73" w:rsidRDefault="009164AD" w:rsidP="00F93613">
            <w:pPr>
              <w:spacing w:before="120" w:after="120"/>
              <w:rPr>
                <w:b/>
              </w:rPr>
            </w:pPr>
            <w:r w:rsidRPr="00340F73">
              <w:rPr>
                <w:b/>
              </w:rPr>
              <w:t> </w:t>
            </w:r>
          </w:p>
          <w:p w:rsidR="009164AD" w:rsidRPr="00340F73" w:rsidRDefault="009164AD" w:rsidP="00F93613">
            <w:pPr>
              <w:spacing w:before="120" w:after="120"/>
              <w:rPr>
                <w:b/>
              </w:rPr>
            </w:pPr>
            <w:r w:rsidRPr="00340F73">
              <w:rPr>
                <w:b/>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164AD" w:rsidRPr="00340F73" w:rsidRDefault="009164AD" w:rsidP="00F93613">
            <w:pPr>
              <w:spacing w:before="120" w:after="120"/>
              <w:jc w:val="center"/>
              <w:rPr>
                <w:b/>
              </w:rPr>
            </w:pPr>
            <w:r w:rsidRPr="00340F73">
              <w:rPr>
                <w:b/>
              </w:rPr>
              <w:t>Mã số</w:t>
            </w:r>
          </w:p>
        </w:tc>
        <w:tc>
          <w:tcPr>
            <w:tcW w:w="1749" w:type="pct"/>
            <w:gridSpan w:val="3"/>
            <w:tcBorders>
              <w:top w:val="single" w:sz="4" w:space="0" w:color="auto"/>
              <w:left w:val="nil"/>
              <w:bottom w:val="single" w:sz="4" w:space="0" w:color="auto"/>
              <w:right w:val="single" w:sz="4" w:space="0" w:color="000000"/>
            </w:tcBorders>
            <w:shd w:val="clear" w:color="auto" w:fill="auto"/>
            <w:vAlign w:val="center"/>
          </w:tcPr>
          <w:p w:rsidR="009164AD" w:rsidRPr="00340F73" w:rsidRDefault="009164AD" w:rsidP="00CE0A6B">
            <w:pPr>
              <w:spacing w:before="120" w:after="120"/>
              <w:jc w:val="center"/>
              <w:rPr>
                <w:b/>
              </w:rPr>
            </w:pPr>
            <w:r w:rsidRPr="00340F73">
              <w:rPr>
                <w:b/>
              </w:rPr>
              <w:t>Tháng báo cáo</w:t>
            </w:r>
          </w:p>
        </w:tc>
        <w:tc>
          <w:tcPr>
            <w:tcW w:w="1891" w:type="pct"/>
            <w:gridSpan w:val="3"/>
            <w:tcBorders>
              <w:top w:val="single" w:sz="4" w:space="0" w:color="auto"/>
              <w:left w:val="nil"/>
              <w:bottom w:val="single" w:sz="4" w:space="0" w:color="auto"/>
              <w:right w:val="single" w:sz="4" w:space="0" w:color="000000"/>
            </w:tcBorders>
            <w:shd w:val="clear" w:color="auto" w:fill="auto"/>
            <w:vAlign w:val="center"/>
          </w:tcPr>
          <w:p w:rsidR="009164AD" w:rsidRPr="00340F73" w:rsidRDefault="009164AD" w:rsidP="00CE0A6B">
            <w:pPr>
              <w:spacing w:before="120" w:after="120"/>
              <w:jc w:val="center"/>
              <w:rPr>
                <w:b/>
              </w:rPr>
            </w:pPr>
            <w:r w:rsidRPr="00340F73">
              <w:rPr>
                <w:b/>
              </w:rPr>
              <w:t>Cộng dồn từ đầu năm</w:t>
            </w:r>
          </w:p>
        </w:tc>
      </w:tr>
      <w:tr w:rsidR="009164AD" w:rsidRPr="00340F73" w:rsidTr="00F93613">
        <w:trPr>
          <w:trHeight w:val="782"/>
          <w:tblHeader/>
        </w:trPr>
        <w:tc>
          <w:tcPr>
            <w:tcW w:w="1029" w:type="pct"/>
            <w:vMerge/>
            <w:tcBorders>
              <w:left w:val="single" w:sz="4" w:space="0" w:color="auto"/>
              <w:bottom w:val="single" w:sz="4" w:space="0" w:color="auto"/>
              <w:right w:val="single" w:sz="4" w:space="0" w:color="auto"/>
            </w:tcBorders>
            <w:shd w:val="clear" w:color="auto" w:fill="auto"/>
            <w:noWrap/>
            <w:vAlign w:val="bottom"/>
          </w:tcPr>
          <w:p w:rsidR="009164AD" w:rsidRPr="00340F73" w:rsidRDefault="009164AD" w:rsidP="00F93613">
            <w:pPr>
              <w:spacing w:before="120" w:after="120"/>
              <w:rPr>
                <w:b/>
              </w:rPr>
            </w:pPr>
          </w:p>
        </w:tc>
        <w:tc>
          <w:tcPr>
            <w:tcW w:w="33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9164AD" w:rsidRPr="00340F73" w:rsidRDefault="009164AD" w:rsidP="00F93613">
            <w:pPr>
              <w:spacing w:before="120" w:after="120"/>
              <w:rPr>
                <w:b/>
              </w:rPr>
            </w:pPr>
          </w:p>
        </w:tc>
        <w:tc>
          <w:tcPr>
            <w:tcW w:w="331" w:type="pct"/>
            <w:tcBorders>
              <w:top w:val="nil"/>
              <w:left w:val="nil"/>
              <w:bottom w:val="single" w:sz="4" w:space="0" w:color="auto"/>
              <w:right w:val="single" w:sz="4" w:space="0" w:color="auto"/>
            </w:tcBorders>
            <w:shd w:val="clear" w:color="auto" w:fill="auto"/>
            <w:vAlign w:val="center"/>
          </w:tcPr>
          <w:p w:rsidR="009164AD" w:rsidRPr="00340F73" w:rsidRDefault="009164AD" w:rsidP="00F93613">
            <w:pPr>
              <w:spacing w:before="120" w:after="120"/>
              <w:jc w:val="center"/>
              <w:rPr>
                <w:b/>
              </w:rPr>
            </w:pPr>
            <w:r w:rsidRPr="00340F73">
              <w:rPr>
                <w:b/>
              </w:rPr>
              <w:t xml:space="preserve">Số vụ </w:t>
            </w:r>
            <w:r w:rsidRPr="00340F73">
              <w:rPr>
                <w:b/>
              </w:rPr>
              <w:br/>
              <w:t>(vụ)</w:t>
            </w:r>
          </w:p>
        </w:tc>
        <w:tc>
          <w:tcPr>
            <w:tcW w:w="662" w:type="pct"/>
            <w:tcBorders>
              <w:top w:val="nil"/>
              <w:left w:val="nil"/>
              <w:bottom w:val="single" w:sz="4" w:space="0" w:color="auto"/>
              <w:right w:val="single" w:sz="4" w:space="0" w:color="auto"/>
            </w:tcBorders>
            <w:shd w:val="clear" w:color="auto" w:fill="auto"/>
            <w:vAlign w:val="center"/>
          </w:tcPr>
          <w:p w:rsidR="009164AD" w:rsidRPr="00340F73" w:rsidRDefault="009164AD" w:rsidP="00F93613">
            <w:pPr>
              <w:spacing w:before="120" w:after="120"/>
              <w:jc w:val="center"/>
              <w:rPr>
                <w:b/>
              </w:rPr>
            </w:pPr>
            <w:r w:rsidRPr="00340F73">
              <w:rPr>
                <w:b/>
              </w:rPr>
              <w:t>Số người chết (người)</w:t>
            </w:r>
          </w:p>
        </w:tc>
        <w:tc>
          <w:tcPr>
            <w:tcW w:w="756" w:type="pct"/>
            <w:tcBorders>
              <w:top w:val="nil"/>
              <w:left w:val="nil"/>
              <w:bottom w:val="single" w:sz="4" w:space="0" w:color="auto"/>
              <w:right w:val="single" w:sz="4" w:space="0" w:color="auto"/>
            </w:tcBorders>
            <w:shd w:val="clear" w:color="auto" w:fill="auto"/>
            <w:vAlign w:val="center"/>
          </w:tcPr>
          <w:p w:rsidR="009164AD" w:rsidRPr="00340F73" w:rsidRDefault="009164AD" w:rsidP="00F93613">
            <w:pPr>
              <w:spacing w:before="120" w:after="120"/>
              <w:jc w:val="center"/>
              <w:rPr>
                <w:b/>
              </w:rPr>
            </w:pPr>
            <w:r w:rsidRPr="00340F73">
              <w:rPr>
                <w:b/>
              </w:rPr>
              <w:t>Số người bị thương (người)</w:t>
            </w:r>
          </w:p>
        </w:tc>
        <w:tc>
          <w:tcPr>
            <w:tcW w:w="426" w:type="pct"/>
            <w:tcBorders>
              <w:top w:val="nil"/>
              <w:left w:val="nil"/>
              <w:bottom w:val="single" w:sz="4" w:space="0" w:color="auto"/>
              <w:right w:val="single" w:sz="4" w:space="0" w:color="auto"/>
            </w:tcBorders>
            <w:shd w:val="clear" w:color="auto" w:fill="auto"/>
            <w:vAlign w:val="center"/>
          </w:tcPr>
          <w:p w:rsidR="009164AD" w:rsidRPr="00340F73" w:rsidRDefault="009164AD" w:rsidP="00F93613">
            <w:pPr>
              <w:spacing w:before="120" w:after="120"/>
              <w:jc w:val="center"/>
              <w:rPr>
                <w:b/>
              </w:rPr>
            </w:pPr>
            <w:r w:rsidRPr="00340F73">
              <w:rPr>
                <w:b/>
              </w:rPr>
              <w:t xml:space="preserve">Số vụ </w:t>
            </w:r>
            <w:r w:rsidRPr="00340F73">
              <w:rPr>
                <w:b/>
              </w:rPr>
              <w:br/>
              <w:t>(vụ)</w:t>
            </w:r>
          </w:p>
        </w:tc>
        <w:tc>
          <w:tcPr>
            <w:tcW w:w="662" w:type="pct"/>
            <w:tcBorders>
              <w:top w:val="nil"/>
              <w:left w:val="nil"/>
              <w:bottom w:val="single" w:sz="4" w:space="0" w:color="auto"/>
              <w:right w:val="single" w:sz="4" w:space="0" w:color="auto"/>
            </w:tcBorders>
            <w:shd w:val="clear" w:color="auto" w:fill="auto"/>
            <w:vAlign w:val="center"/>
          </w:tcPr>
          <w:p w:rsidR="009164AD" w:rsidRPr="00340F73" w:rsidRDefault="009164AD" w:rsidP="00F93613">
            <w:pPr>
              <w:spacing w:before="120" w:after="120"/>
              <w:jc w:val="center"/>
              <w:rPr>
                <w:b/>
              </w:rPr>
            </w:pPr>
            <w:r w:rsidRPr="00340F73">
              <w:rPr>
                <w:b/>
              </w:rPr>
              <w:t>Số người chết (người)</w:t>
            </w:r>
          </w:p>
        </w:tc>
        <w:tc>
          <w:tcPr>
            <w:tcW w:w="803" w:type="pct"/>
            <w:tcBorders>
              <w:top w:val="nil"/>
              <w:left w:val="nil"/>
              <w:bottom w:val="single" w:sz="4" w:space="0" w:color="auto"/>
              <w:right w:val="single" w:sz="4" w:space="0" w:color="auto"/>
            </w:tcBorders>
            <w:shd w:val="clear" w:color="auto" w:fill="auto"/>
            <w:vAlign w:val="center"/>
          </w:tcPr>
          <w:p w:rsidR="009164AD" w:rsidRPr="00340F73" w:rsidRDefault="009164AD" w:rsidP="00F93613">
            <w:pPr>
              <w:spacing w:before="120" w:after="120"/>
              <w:jc w:val="center"/>
              <w:rPr>
                <w:b/>
              </w:rPr>
            </w:pPr>
            <w:r w:rsidRPr="00340F73">
              <w:rPr>
                <w:b/>
              </w:rPr>
              <w:t>Số người bị thương (người)</w:t>
            </w:r>
          </w:p>
        </w:tc>
      </w:tr>
      <w:tr w:rsidR="009164AD" w:rsidRPr="00340F73" w:rsidTr="00F93613">
        <w:trPr>
          <w:trHeight w:val="315"/>
          <w:tblHeader/>
        </w:trPr>
        <w:tc>
          <w:tcPr>
            <w:tcW w:w="1029" w:type="pct"/>
            <w:tcBorders>
              <w:top w:val="nil"/>
              <w:left w:val="single" w:sz="4" w:space="0" w:color="auto"/>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b/>
                <w:bCs/>
              </w:rPr>
            </w:pPr>
            <w:r w:rsidRPr="00340F73">
              <w:rPr>
                <w:b/>
                <w:bCs/>
              </w:rPr>
              <w:t>A</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b/>
                <w:bCs/>
              </w:rPr>
            </w:pPr>
            <w:r w:rsidRPr="00340F73">
              <w:rPr>
                <w:b/>
                <w:bCs/>
              </w:rPr>
              <w:t>B</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b/>
                <w:bCs/>
              </w:rPr>
            </w:pPr>
            <w:r w:rsidRPr="00340F73">
              <w:rPr>
                <w:b/>
                <w:bCs/>
              </w:rPr>
              <w:t>1</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b/>
                <w:bCs/>
              </w:rPr>
            </w:pPr>
            <w:r w:rsidRPr="00340F73">
              <w:rPr>
                <w:b/>
                <w:bCs/>
              </w:rPr>
              <w:t>2</w:t>
            </w:r>
          </w:p>
        </w:tc>
        <w:tc>
          <w:tcPr>
            <w:tcW w:w="75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b/>
                <w:bCs/>
              </w:rPr>
            </w:pPr>
            <w:r w:rsidRPr="00340F73">
              <w:rPr>
                <w:b/>
                <w:bCs/>
              </w:rPr>
              <w:t>3</w:t>
            </w:r>
          </w:p>
        </w:tc>
        <w:tc>
          <w:tcPr>
            <w:tcW w:w="42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b/>
                <w:bCs/>
              </w:rPr>
            </w:pPr>
            <w:r w:rsidRPr="00340F73">
              <w:rPr>
                <w:b/>
                <w:bCs/>
              </w:rPr>
              <w:t>4</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b/>
                <w:bCs/>
              </w:rPr>
            </w:pPr>
            <w:r w:rsidRPr="00340F73">
              <w:rPr>
                <w:b/>
                <w:bCs/>
              </w:rPr>
              <w:t>5</w:t>
            </w:r>
          </w:p>
        </w:tc>
        <w:tc>
          <w:tcPr>
            <w:tcW w:w="803"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b/>
                <w:bCs/>
              </w:rPr>
            </w:pPr>
            <w:r w:rsidRPr="00340F73">
              <w:rPr>
                <w:b/>
                <w:bCs/>
              </w:rPr>
              <w:t>6</w:t>
            </w:r>
          </w:p>
        </w:tc>
      </w:tr>
      <w:tr w:rsidR="009164AD" w:rsidRPr="00340F73" w:rsidTr="00F93613">
        <w:trPr>
          <w:trHeight w:val="315"/>
        </w:trPr>
        <w:tc>
          <w:tcPr>
            <w:tcW w:w="1029" w:type="pct"/>
            <w:tcBorders>
              <w:top w:val="nil"/>
              <w:left w:val="single" w:sz="4" w:space="0" w:color="auto"/>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b/>
                <w:bCs/>
              </w:rPr>
            </w:pPr>
            <w:r w:rsidRPr="00340F73">
              <w:rPr>
                <w:b/>
                <w:bCs/>
              </w:rPr>
              <w:t>Tổng số</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b/>
                <w:bCs/>
              </w:rPr>
            </w:pPr>
            <w:r w:rsidRPr="00340F73">
              <w:rPr>
                <w:b/>
                <w:bCs/>
              </w:rPr>
              <w:t>01</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75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42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803"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r>
      <w:tr w:rsidR="009164AD" w:rsidRPr="00340F73" w:rsidTr="00F93613">
        <w:trPr>
          <w:trHeight w:val="315"/>
        </w:trPr>
        <w:tc>
          <w:tcPr>
            <w:tcW w:w="1029" w:type="pct"/>
            <w:tcBorders>
              <w:top w:val="nil"/>
              <w:left w:val="single" w:sz="4" w:space="0" w:color="auto"/>
              <w:bottom w:val="single" w:sz="4" w:space="0" w:color="auto"/>
              <w:right w:val="single" w:sz="4" w:space="0" w:color="auto"/>
            </w:tcBorders>
            <w:shd w:val="clear" w:color="auto" w:fill="auto"/>
            <w:noWrap/>
            <w:vAlign w:val="bottom"/>
          </w:tcPr>
          <w:p w:rsidR="009164AD" w:rsidRPr="00A100EF" w:rsidRDefault="009164AD" w:rsidP="00F93613">
            <w:pPr>
              <w:spacing w:before="60" w:after="60"/>
              <w:rPr>
                <w:b/>
                <w:bCs/>
                <w:iCs/>
              </w:rPr>
            </w:pPr>
            <w:r w:rsidRPr="00A100EF">
              <w:rPr>
                <w:b/>
                <w:bCs/>
                <w:iCs/>
              </w:rPr>
              <w:t>Chia theo loại đường</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b/>
                <w:bCs/>
                <w:i/>
                <w:iCs/>
              </w:rPr>
            </w:pPr>
            <w:r w:rsidRPr="00340F73">
              <w:rPr>
                <w:b/>
                <w:bCs/>
                <w:i/>
                <w:iCs/>
              </w:rPr>
              <w:t> </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75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42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803"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r>
      <w:tr w:rsidR="009164AD" w:rsidRPr="00340F73" w:rsidTr="00F93613">
        <w:trPr>
          <w:trHeight w:val="315"/>
        </w:trPr>
        <w:tc>
          <w:tcPr>
            <w:tcW w:w="1029" w:type="pct"/>
            <w:tcBorders>
              <w:top w:val="nil"/>
              <w:left w:val="single" w:sz="4" w:space="0" w:color="auto"/>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Đường bộ</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pPr>
            <w:r w:rsidRPr="00340F73">
              <w:t>02</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75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42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803"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r>
      <w:tr w:rsidR="009164AD" w:rsidRPr="00340F73" w:rsidTr="00F93613">
        <w:trPr>
          <w:trHeight w:val="315"/>
        </w:trPr>
        <w:tc>
          <w:tcPr>
            <w:tcW w:w="1029" w:type="pct"/>
            <w:tcBorders>
              <w:top w:val="nil"/>
              <w:left w:val="single" w:sz="4" w:space="0" w:color="auto"/>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Đường sắt</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pPr>
            <w:r w:rsidRPr="00340F73">
              <w:t>03</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75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42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803"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r>
      <w:tr w:rsidR="009164AD" w:rsidRPr="00340F73" w:rsidTr="00F93613">
        <w:trPr>
          <w:trHeight w:val="315"/>
        </w:trPr>
        <w:tc>
          <w:tcPr>
            <w:tcW w:w="1029" w:type="pct"/>
            <w:tcBorders>
              <w:top w:val="nil"/>
              <w:left w:val="single" w:sz="4" w:space="0" w:color="auto"/>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Đường thuỷ nội địa</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pPr>
            <w:r w:rsidRPr="00340F73">
              <w:t>04</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75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42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803"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r>
      <w:tr w:rsidR="009164AD" w:rsidRPr="00340F73" w:rsidTr="00F93613">
        <w:trPr>
          <w:trHeight w:val="315"/>
        </w:trPr>
        <w:tc>
          <w:tcPr>
            <w:tcW w:w="1029" w:type="pct"/>
            <w:tcBorders>
              <w:top w:val="nil"/>
              <w:left w:val="single" w:sz="4" w:space="0" w:color="auto"/>
              <w:bottom w:val="single" w:sz="4" w:space="0" w:color="auto"/>
              <w:right w:val="single" w:sz="4" w:space="0" w:color="auto"/>
            </w:tcBorders>
            <w:shd w:val="clear" w:color="auto" w:fill="auto"/>
            <w:noWrap/>
            <w:vAlign w:val="bottom"/>
          </w:tcPr>
          <w:p w:rsidR="009164AD" w:rsidRPr="00A100EF" w:rsidRDefault="009164AD" w:rsidP="00F93613">
            <w:pPr>
              <w:spacing w:before="60" w:after="60"/>
              <w:rPr>
                <w:b/>
                <w:bCs/>
                <w:iCs/>
              </w:rPr>
            </w:pPr>
            <w:r w:rsidRPr="00A100EF">
              <w:rPr>
                <w:b/>
                <w:bCs/>
                <w:iCs/>
              </w:rPr>
              <w:t xml:space="preserve">Chia theo mức độ </w:t>
            </w:r>
            <w:r w:rsidR="008A07B5" w:rsidRPr="00A100EF">
              <w:rPr>
                <w:b/>
                <w:bCs/>
                <w:iCs/>
              </w:rPr>
              <w:t xml:space="preserve">nghiêm trọng của </w:t>
            </w:r>
            <w:r w:rsidRPr="00A100EF">
              <w:rPr>
                <w:b/>
                <w:bCs/>
                <w:iCs/>
              </w:rPr>
              <w:t>tai nạn</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b/>
                <w:bCs/>
                <w:i/>
                <w:iCs/>
              </w:rPr>
            </w:pPr>
            <w:r w:rsidRPr="00340F73">
              <w:rPr>
                <w:b/>
                <w:bCs/>
                <w:i/>
                <w:iCs/>
              </w:rPr>
              <w:t> </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75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42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803"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r>
      <w:tr w:rsidR="002746E2" w:rsidRPr="00340F73" w:rsidTr="00F93613">
        <w:trPr>
          <w:trHeight w:val="315"/>
        </w:trPr>
        <w:tc>
          <w:tcPr>
            <w:tcW w:w="1029" w:type="pct"/>
            <w:tcBorders>
              <w:top w:val="nil"/>
              <w:left w:val="single" w:sz="4" w:space="0" w:color="auto"/>
              <w:bottom w:val="single" w:sz="4" w:space="0" w:color="auto"/>
              <w:right w:val="single" w:sz="4" w:space="0" w:color="auto"/>
            </w:tcBorders>
            <w:shd w:val="clear" w:color="auto" w:fill="auto"/>
            <w:noWrap/>
            <w:vAlign w:val="bottom"/>
          </w:tcPr>
          <w:p w:rsidR="002746E2" w:rsidRPr="00340F73" w:rsidRDefault="002746E2" w:rsidP="002746E2">
            <w:pPr>
              <w:spacing w:before="60" w:after="60"/>
            </w:pPr>
            <w:r w:rsidRPr="00340F73">
              <w:t>- Va chạm</w:t>
            </w:r>
          </w:p>
        </w:tc>
        <w:tc>
          <w:tcPr>
            <w:tcW w:w="331" w:type="pct"/>
            <w:tcBorders>
              <w:top w:val="nil"/>
              <w:left w:val="nil"/>
              <w:bottom w:val="single" w:sz="4" w:space="0" w:color="auto"/>
              <w:right w:val="single" w:sz="4" w:space="0" w:color="auto"/>
            </w:tcBorders>
            <w:shd w:val="clear" w:color="auto" w:fill="auto"/>
            <w:noWrap/>
            <w:vAlign w:val="bottom"/>
          </w:tcPr>
          <w:p w:rsidR="002746E2" w:rsidRPr="00340F73" w:rsidRDefault="00907933" w:rsidP="00F93613">
            <w:pPr>
              <w:spacing w:before="60" w:after="60"/>
              <w:jc w:val="center"/>
            </w:pPr>
            <w:r>
              <w:t>05</w:t>
            </w:r>
          </w:p>
        </w:tc>
        <w:tc>
          <w:tcPr>
            <w:tcW w:w="331" w:type="pct"/>
            <w:tcBorders>
              <w:top w:val="nil"/>
              <w:left w:val="nil"/>
              <w:bottom w:val="single" w:sz="4" w:space="0" w:color="auto"/>
              <w:right w:val="single" w:sz="4" w:space="0" w:color="auto"/>
            </w:tcBorders>
            <w:shd w:val="clear" w:color="auto" w:fill="auto"/>
            <w:noWrap/>
            <w:vAlign w:val="bottom"/>
          </w:tcPr>
          <w:p w:rsidR="002746E2" w:rsidRPr="00340F73" w:rsidRDefault="002746E2" w:rsidP="00F93613">
            <w:pPr>
              <w:spacing w:before="60" w:after="60"/>
            </w:pPr>
          </w:p>
        </w:tc>
        <w:tc>
          <w:tcPr>
            <w:tcW w:w="662" w:type="pct"/>
            <w:tcBorders>
              <w:top w:val="nil"/>
              <w:left w:val="nil"/>
              <w:bottom w:val="single" w:sz="4" w:space="0" w:color="auto"/>
              <w:right w:val="single" w:sz="4" w:space="0" w:color="auto"/>
            </w:tcBorders>
            <w:shd w:val="clear" w:color="auto" w:fill="auto"/>
            <w:noWrap/>
            <w:vAlign w:val="bottom"/>
          </w:tcPr>
          <w:p w:rsidR="002746E2" w:rsidRPr="00340F73" w:rsidRDefault="002746E2" w:rsidP="00F93613">
            <w:pPr>
              <w:spacing w:before="60" w:after="60"/>
            </w:pPr>
          </w:p>
        </w:tc>
        <w:tc>
          <w:tcPr>
            <w:tcW w:w="756" w:type="pct"/>
            <w:tcBorders>
              <w:top w:val="nil"/>
              <w:left w:val="nil"/>
              <w:bottom w:val="single" w:sz="4" w:space="0" w:color="auto"/>
              <w:right w:val="single" w:sz="4" w:space="0" w:color="auto"/>
            </w:tcBorders>
            <w:shd w:val="clear" w:color="auto" w:fill="auto"/>
            <w:noWrap/>
            <w:vAlign w:val="bottom"/>
          </w:tcPr>
          <w:p w:rsidR="002746E2" w:rsidRPr="00340F73" w:rsidRDefault="002746E2" w:rsidP="00F93613">
            <w:pPr>
              <w:spacing w:before="60" w:after="60"/>
            </w:pPr>
          </w:p>
        </w:tc>
        <w:tc>
          <w:tcPr>
            <w:tcW w:w="426" w:type="pct"/>
            <w:tcBorders>
              <w:top w:val="nil"/>
              <w:left w:val="nil"/>
              <w:bottom w:val="single" w:sz="4" w:space="0" w:color="auto"/>
              <w:right w:val="single" w:sz="4" w:space="0" w:color="auto"/>
            </w:tcBorders>
            <w:shd w:val="clear" w:color="auto" w:fill="auto"/>
            <w:noWrap/>
            <w:vAlign w:val="bottom"/>
          </w:tcPr>
          <w:p w:rsidR="002746E2" w:rsidRPr="00340F73" w:rsidRDefault="002746E2" w:rsidP="00F93613">
            <w:pPr>
              <w:spacing w:before="60" w:after="60"/>
            </w:pPr>
          </w:p>
        </w:tc>
        <w:tc>
          <w:tcPr>
            <w:tcW w:w="662" w:type="pct"/>
            <w:tcBorders>
              <w:top w:val="nil"/>
              <w:left w:val="nil"/>
              <w:bottom w:val="single" w:sz="4" w:space="0" w:color="auto"/>
              <w:right w:val="single" w:sz="4" w:space="0" w:color="auto"/>
            </w:tcBorders>
            <w:shd w:val="clear" w:color="auto" w:fill="auto"/>
            <w:noWrap/>
            <w:vAlign w:val="bottom"/>
          </w:tcPr>
          <w:p w:rsidR="002746E2" w:rsidRPr="00340F73" w:rsidRDefault="002746E2" w:rsidP="00F93613">
            <w:pPr>
              <w:spacing w:before="60" w:after="60"/>
            </w:pPr>
          </w:p>
        </w:tc>
        <w:tc>
          <w:tcPr>
            <w:tcW w:w="803" w:type="pct"/>
            <w:tcBorders>
              <w:top w:val="nil"/>
              <w:left w:val="nil"/>
              <w:bottom w:val="single" w:sz="4" w:space="0" w:color="auto"/>
              <w:right w:val="single" w:sz="4" w:space="0" w:color="auto"/>
            </w:tcBorders>
            <w:shd w:val="clear" w:color="auto" w:fill="auto"/>
            <w:noWrap/>
            <w:vAlign w:val="bottom"/>
          </w:tcPr>
          <w:p w:rsidR="002746E2" w:rsidRPr="00340F73" w:rsidRDefault="002746E2" w:rsidP="00F93613">
            <w:pPr>
              <w:spacing w:before="60" w:after="60"/>
            </w:pPr>
          </w:p>
        </w:tc>
      </w:tr>
      <w:tr w:rsidR="009164AD" w:rsidRPr="00340F73" w:rsidTr="00F93613">
        <w:trPr>
          <w:trHeight w:val="315"/>
        </w:trPr>
        <w:tc>
          <w:tcPr>
            <w:tcW w:w="1029" w:type="pct"/>
            <w:tcBorders>
              <w:top w:val="nil"/>
              <w:left w:val="single" w:sz="4" w:space="0" w:color="auto"/>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Ít nghiêm trọng</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07933" w:rsidP="00F93613">
            <w:pPr>
              <w:spacing w:before="60" w:after="60"/>
              <w:jc w:val="center"/>
            </w:pPr>
            <w:r>
              <w:t>06</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75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42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803"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r>
      <w:tr w:rsidR="009164AD" w:rsidRPr="00340F73" w:rsidTr="00F93613">
        <w:trPr>
          <w:trHeight w:val="315"/>
        </w:trPr>
        <w:tc>
          <w:tcPr>
            <w:tcW w:w="1029" w:type="pct"/>
            <w:tcBorders>
              <w:top w:val="nil"/>
              <w:left w:val="single" w:sz="4" w:space="0" w:color="auto"/>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Nghiêm trọng</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07933" w:rsidP="00F93613">
            <w:pPr>
              <w:spacing w:before="60" w:after="60"/>
              <w:jc w:val="center"/>
            </w:pPr>
            <w:r>
              <w:t>07</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75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42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803"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r>
      <w:tr w:rsidR="009164AD" w:rsidRPr="00340F73" w:rsidTr="00F93613">
        <w:trPr>
          <w:trHeight w:val="315"/>
        </w:trPr>
        <w:tc>
          <w:tcPr>
            <w:tcW w:w="1029" w:type="pct"/>
            <w:tcBorders>
              <w:top w:val="nil"/>
              <w:left w:val="single" w:sz="4" w:space="0" w:color="auto"/>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Rất nghiêm trọng</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07933" w:rsidP="00F93613">
            <w:pPr>
              <w:spacing w:before="60" w:after="60"/>
              <w:jc w:val="center"/>
            </w:pPr>
            <w:r>
              <w:t>08</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75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42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803"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r>
      <w:tr w:rsidR="00856A31" w:rsidRPr="00340F73" w:rsidTr="00F93613">
        <w:trPr>
          <w:trHeight w:val="315"/>
        </w:trPr>
        <w:tc>
          <w:tcPr>
            <w:tcW w:w="1029" w:type="pct"/>
            <w:tcBorders>
              <w:top w:val="nil"/>
              <w:left w:val="single" w:sz="4" w:space="0" w:color="auto"/>
              <w:bottom w:val="single" w:sz="4" w:space="0" w:color="auto"/>
              <w:right w:val="single" w:sz="4" w:space="0" w:color="auto"/>
            </w:tcBorders>
            <w:shd w:val="clear" w:color="auto" w:fill="auto"/>
            <w:noWrap/>
            <w:vAlign w:val="bottom"/>
          </w:tcPr>
          <w:p w:rsidR="00856A31" w:rsidRPr="00340F73" w:rsidRDefault="00856A31" w:rsidP="00856A31">
            <w:pPr>
              <w:spacing w:before="60" w:after="60"/>
            </w:pPr>
            <w:r w:rsidRPr="00340F73">
              <w:t>- Đặc biệt nghiêm trọng</w:t>
            </w:r>
          </w:p>
        </w:tc>
        <w:tc>
          <w:tcPr>
            <w:tcW w:w="331" w:type="pct"/>
            <w:tcBorders>
              <w:top w:val="nil"/>
              <w:left w:val="nil"/>
              <w:bottom w:val="single" w:sz="4" w:space="0" w:color="auto"/>
              <w:right w:val="single" w:sz="4" w:space="0" w:color="auto"/>
            </w:tcBorders>
            <w:shd w:val="clear" w:color="auto" w:fill="auto"/>
            <w:noWrap/>
            <w:vAlign w:val="bottom"/>
          </w:tcPr>
          <w:p w:rsidR="00856A31" w:rsidRPr="00340F73" w:rsidRDefault="00907933" w:rsidP="00F93613">
            <w:pPr>
              <w:spacing w:before="60" w:after="60"/>
              <w:jc w:val="center"/>
            </w:pPr>
            <w:r>
              <w:t>09</w:t>
            </w:r>
          </w:p>
        </w:tc>
        <w:tc>
          <w:tcPr>
            <w:tcW w:w="331" w:type="pct"/>
            <w:tcBorders>
              <w:top w:val="nil"/>
              <w:left w:val="nil"/>
              <w:bottom w:val="single" w:sz="4" w:space="0" w:color="auto"/>
              <w:right w:val="single" w:sz="4" w:space="0" w:color="auto"/>
            </w:tcBorders>
            <w:shd w:val="clear" w:color="auto" w:fill="auto"/>
            <w:noWrap/>
            <w:vAlign w:val="bottom"/>
          </w:tcPr>
          <w:p w:rsidR="00856A31" w:rsidRPr="00340F73" w:rsidRDefault="00856A31" w:rsidP="00F93613">
            <w:pPr>
              <w:spacing w:before="60" w:after="60"/>
            </w:pPr>
          </w:p>
        </w:tc>
        <w:tc>
          <w:tcPr>
            <w:tcW w:w="662" w:type="pct"/>
            <w:tcBorders>
              <w:top w:val="nil"/>
              <w:left w:val="nil"/>
              <w:bottom w:val="single" w:sz="4" w:space="0" w:color="auto"/>
              <w:right w:val="single" w:sz="4" w:space="0" w:color="auto"/>
            </w:tcBorders>
            <w:shd w:val="clear" w:color="auto" w:fill="auto"/>
            <w:noWrap/>
            <w:vAlign w:val="bottom"/>
          </w:tcPr>
          <w:p w:rsidR="00856A31" w:rsidRPr="00340F73" w:rsidRDefault="00856A31" w:rsidP="00F93613">
            <w:pPr>
              <w:spacing w:before="60" w:after="60"/>
            </w:pPr>
          </w:p>
        </w:tc>
        <w:tc>
          <w:tcPr>
            <w:tcW w:w="756" w:type="pct"/>
            <w:tcBorders>
              <w:top w:val="nil"/>
              <w:left w:val="nil"/>
              <w:bottom w:val="single" w:sz="4" w:space="0" w:color="auto"/>
              <w:right w:val="single" w:sz="4" w:space="0" w:color="auto"/>
            </w:tcBorders>
            <w:shd w:val="clear" w:color="auto" w:fill="auto"/>
            <w:noWrap/>
            <w:vAlign w:val="bottom"/>
          </w:tcPr>
          <w:p w:rsidR="00856A31" w:rsidRPr="00340F73" w:rsidRDefault="00856A31" w:rsidP="00F93613">
            <w:pPr>
              <w:spacing w:before="60" w:after="60"/>
            </w:pPr>
          </w:p>
        </w:tc>
        <w:tc>
          <w:tcPr>
            <w:tcW w:w="426" w:type="pct"/>
            <w:tcBorders>
              <w:top w:val="nil"/>
              <w:left w:val="nil"/>
              <w:bottom w:val="single" w:sz="4" w:space="0" w:color="auto"/>
              <w:right w:val="single" w:sz="4" w:space="0" w:color="auto"/>
            </w:tcBorders>
            <w:shd w:val="clear" w:color="auto" w:fill="auto"/>
            <w:noWrap/>
            <w:vAlign w:val="bottom"/>
          </w:tcPr>
          <w:p w:rsidR="00856A31" w:rsidRPr="00340F73" w:rsidRDefault="00856A31" w:rsidP="00F93613">
            <w:pPr>
              <w:spacing w:before="60" w:after="60"/>
            </w:pPr>
          </w:p>
        </w:tc>
        <w:tc>
          <w:tcPr>
            <w:tcW w:w="662" w:type="pct"/>
            <w:tcBorders>
              <w:top w:val="nil"/>
              <w:left w:val="nil"/>
              <w:bottom w:val="single" w:sz="4" w:space="0" w:color="auto"/>
              <w:right w:val="single" w:sz="4" w:space="0" w:color="auto"/>
            </w:tcBorders>
            <w:shd w:val="clear" w:color="auto" w:fill="auto"/>
            <w:noWrap/>
            <w:vAlign w:val="bottom"/>
          </w:tcPr>
          <w:p w:rsidR="00856A31" w:rsidRPr="00340F73" w:rsidRDefault="00856A31" w:rsidP="00F93613">
            <w:pPr>
              <w:spacing w:before="60" w:after="60"/>
            </w:pPr>
          </w:p>
        </w:tc>
        <w:tc>
          <w:tcPr>
            <w:tcW w:w="803" w:type="pct"/>
            <w:tcBorders>
              <w:top w:val="nil"/>
              <w:left w:val="nil"/>
              <w:bottom w:val="single" w:sz="4" w:space="0" w:color="auto"/>
              <w:right w:val="single" w:sz="4" w:space="0" w:color="auto"/>
            </w:tcBorders>
            <w:shd w:val="clear" w:color="auto" w:fill="auto"/>
            <w:noWrap/>
            <w:vAlign w:val="bottom"/>
          </w:tcPr>
          <w:p w:rsidR="00856A31" w:rsidRPr="00340F73" w:rsidRDefault="00856A31" w:rsidP="00F93613">
            <w:pPr>
              <w:spacing w:before="60" w:after="60"/>
            </w:pPr>
          </w:p>
        </w:tc>
      </w:tr>
      <w:tr w:rsidR="009164AD" w:rsidRPr="00340F73" w:rsidTr="00F93613">
        <w:trPr>
          <w:trHeight w:val="315"/>
        </w:trPr>
        <w:tc>
          <w:tcPr>
            <w:tcW w:w="1029" w:type="pct"/>
            <w:tcBorders>
              <w:top w:val="nil"/>
              <w:left w:val="single" w:sz="4" w:space="0" w:color="auto"/>
              <w:bottom w:val="single" w:sz="4" w:space="0" w:color="auto"/>
              <w:right w:val="single" w:sz="4" w:space="0" w:color="auto"/>
            </w:tcBorders>
            <w:shd w:val="clear" w:color="auto" w:fill="auto"/>
            <w:noWrap/>
            <w:vAlign w:val="center"/>
          </w:tcPr>
          <w:p w:rsidR="009164AD" w:rsidRPr="00A100EF" w:rsidRDefault="009164AD" w:rsidP="00F93613">
            <w:pPr>
              <w:rPr>
                <w:rFonts w:ascii="Times New Roman Bold" w:hAnsi="Times New Roman Bold"/>
                <w:b/>
                <w:bCs/>
                <w:iCs/>
                <w:spacing w:val="-12"/>
              </w:rPr>
            </w:pPr>
            <w:r w:rsidRPr="00A100EF">
              <w:rPr>
                <w:rFonts w:ascii="Times New Roman Bold" w:hAnsi="Times New Roman Bold"/>
                <w:b/>
                <w:bCs/>
                <w:iCs/>
                <w:spacing w:val="-12"/>
              </w:rPr>
              <w:t>Chia theo quận/huyện/thị xã/thành phố thuộc tỉnh</w:t>
            </w:r>
            <w:r w:rsidR="00A100EF" w:rsidRPr="00A100EF">
              <w:rPr>
                <w:rFonts w:ascii="Times New Roman Bold" w:hAnsi="Times New Roman Bold"/>
                <w:b/>
                <w:bCs/>
                <w:iCs/>
                <w:spacing w:val="-12"/>
              </w:rPr>
              <w:t>, thành phố trực thuộc Trung ương</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b/>
                <w:bCs/>
                <w:i/>
                <w:iCs/>
              </w:rPr>
            </w:pPr>
            <w:r w:rsidRPr="00340F73">
              <w:rPr>
                <w:b/>
                <w:bCs/>
                <w:i/>
                <w:iCs/>
              </w:rPr>
              <w:t> </w:t>
            </w: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75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42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803"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r>
      <w:tr w:rsidR="009164AD" w:rsidRPr="00340F73" w:rsidTr="00F93613">
        <w:trPr>
          <w:trHeight w:val="315"/>
        </w:trPr>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164AD" w:rsidRPr="00340F73" w:rsidRDefault="009164AD" w:rsidP="00F93613">
            <w:pPr>
              <w:rPr>
                <w:i/>
                <w:iCs/>
              </w:rPr>
            </w:pPr>
            <w:r w:rsidRPr="00340F73">
              <w:rPr>
                <w:i/>
                <w:iCs/>
              </w:rPr>
              <w:t>(Ghi theo Danh mục các đơn vị hành chính</w:t>
            </w:r>
            <w:r w:rsidR="00A100EF">
              <w:rPr>
                <w:i/>
                <w:iCs/>
              </w:rPr>
              <w:t xml:space="preserve"> Việt Nam</w:t>
            </w:r>
            <w:r w:rsidRPr="00340F73">
              <w:rPr>
                <w:i/>
                <w:iCs/>
              </w:rPr>
              <w:t>)</w:t>
            </w:r>
          </w:p>
        </w:tc>
        <w:tc>
          <w:tcPr>
            <w:tcW w:w="331" w:type="pct"/>
            <w:tcBorders>
              <w:top w:val="single" w:sz="4" w:space="0" w:color="auto"/>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i/>
                <w:iCs/>
              </w:rPr>
            </w:pPr>
            <w:r w:rsidRPr="00340F73">
              <w:rPr>
                <w:i/>
                <w:iCs/>
              </w:rPr>
              <w:t> </w:t>
            </w:r>
          </w:p>
        </w:tc>
        <w:tc>
          <w:tcPr>
            <w:tcW w:w="331" w:type="pct"/>
            <w:tcBorders>
              <w:top w:val="single" w:sz="4" w:space="0" w:color="auto"/>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756" w:type="pct"/>
            <w:tcBorders>
              <w:top w:val="single" w:sz="4" w:space="0" w:color="auto"/>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803" w:type="pct"/>
            <w:tcBorders>
              <w:top w:val="single" w:sz="4" w:space="0" w:color="auto"/>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r>
      <w:tr w:rsidR="009164AD" w:rsidRPr="00340F73" w:rsidTr="00F93613">
        <w:trPr>
          <w:trHeight w:val="315"/>
        </w:trPr>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164AD" w:rsidRPr="00340F73" w:rsidRDefault="009164AD" w:rsidP="00F93613">
            <w:pPr>
              <w:spacing w:before="60" w:after="60"/>
              <w:rPr>
                <w:i/>
                <w:iCs/>
              </w:rPr>
            </w:pPr>
          </w:p>
        </w:tc>
        <w:tc>
          <w:tcPr>
            <w:tcW w:w="331" w:type="pct"/>
            <w:tcBorders>
              <w:top w:val="single" w:sz="4" w:space="0" w:color="auto"/>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i/>
                <w:iCs/>
              </w:rPr>
            </w:pPr>
          </w:p>
        </w:tc>
        <w:tc>
          <w:tcPr>
            <w:tcW w:w="331" w:type="pct"/>
            <w:tcBorders>
              <w:top w:val="single" w:sz="4" w:space="0" w:color="auto"/>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c>
          <w:tcPr>
            <w:tcW w:w="756" w:type="pct"/>
            <w:tcBorders>
              <w:top w:val="single" w:sz="4" w:space="0" w:color="auto"/>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c>
          <w:tcPr>
            <w:tcW w:w="662" w:type="pct"/>
            <w:tcBorders>
              <w:top w:val="single" w:sz="4" w:space="0" w:color="auto"/>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c>
          <w:tcPr>
            <w:tcW w:w="803" w:type="pct"/>
            <w:tcBorders>
              <w:top w:val="single" w:sz="4" w:space="0" w:color="auto"/>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r>
      <w:tr w:rsidR="009164AD" w:rsidRPr="00340F73" w:rsidTr="00F93613">
        <w:trPr>
          <w:trHeight w:val="315"/>
        </w:trPr>
        <w:tc>
          <w:tcPr>
            <w:tcW w:w="1029" w:type="pct"/>
            <w:tcBorders>
              <w:top w:val="nil"/>
              <w:left w:val="single" w:sz="4" w:space="0" w:color="auto"/>
              <w:bottom w:val="single" w:sz="4" w:space="0" w:color="auto"/>
              <w:right w:val="single" w:sz="4" w:space="0" w:color="auto"/>
            </w:tcBorders>
            <w:shd w:val="clear" w:color="auto" w:fill="auto"/>
            <w:noWrap/>
            <w:vAlign w:val="bottom"/>
          </w:tcPr>
          <w:p w:rsidR="009164AD" w:rsidRPr="00340F73" w:rsidRDefault="009164AD" w:rsidP="00F93613">
            <w:pPr>
              <w:spacing w:before="60" w:after="60"/>
              <w:rPr>
                <w:i/>
                <w:iCs/>
              </w:rPr>
            </w:pP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i/>
                <w:iCs/>
              </w:rPr>
            </w:pP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c>
          <w:tcPr>
            <w:tcW w:w="75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c>
          <w:tcPr>
            <w:tcW w:w="42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c>
          <w:tcPr>
            <w:tcW w:w="803"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r>
      <w:tr w:rsidR="009164AD" w:rsidRPr="00340F73" w:rsidTr="00F93613">
        <w:trPr>
          <w:trHeight w:val="315"/>
        </w:trPr>
        <w:tc>
          <w:tcPr>
            <w:tcW w:w="1029" w:type="pct"/>
            <w:tcBorders>
              <w:top w:val="nil"/>
              <w:left w:val="single" w:sz="4" w:space="0" w:color="auto"/>
              <w:bottom w:val="single" w:sz="4" w:space="0" w:color="auto"/>
              <w:right w:val="single" w:sz="4" w:space="0" w:color="auto"/>
            </w:tcBorders>
            <w:shd w:val="clear" w:color="auto" w:fill="auto"/>
            <w:noWrap/>
            <w:vAlign w:val="bottom"/>
          </w:tcPr>
          <w:p w:rsidR="009164AD" w:rsidRPr="00340F73" w:rsidRDefault="009164AD" w:rsidP="00F93613">
            <w:pPr>
              <w:spacing w:before="60" w:after="60"/>
              <w:rPr>
                <w:i/>
                <w:iCs/>
              </w:rPr>
            </w:pP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jc w:val="center"/>
              <w:rPr>
                <w:i/>
                <w:iCs/>
              </w:rPr>
            </w:pPr>
          </w:p>
        </w:tc>
        <w:tc>
          <w:tcPr>
            <w:tcW w:w="331"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c>
          <w:tcPr>
            <w:tcW w:w="75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c>
          <w:tcPr>
            <w:tcW w:w="426"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c>
          <w:tcPr>
            <w:tcW w:w="662"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c>
          <w:tcPr>
            <w:tcW w:w="803"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p>
        </w:tc>
      </w:tr>
    </w:tbl>
    <w:p w:rsidR="009164AD" w:rsidRPr="00340F73" w:rsidRDefault="009164AD" w:rsidP="009164AD"/>
    <w:p w:rsidR="009164AD" w:rsidRPr="00340F73" w:rsidRDefault="009164AD" w:rsidP="009164AD"/>
    <w:tbl>
      <w:tblPr>
        <w:tblW w:w="15026" w:type="dxa"/>
        <w:tblInd w:w="-34" w:type="dxa"/>
        <w:tblLook w:val="04A0" w:firstRow="1" w:lastRow="0" w:firstColumn="1" w:lastColumn="0" w:noHBand="0" w:noVBand="1"/>
      </w:tblPr>
      <w:tblGrid>
        <w:gridCol w:w="7562"/>
        <w:gridCol w:w="7464"/>
      </w:tblGrid>
      <w:tr w:rsidR="009164AD" w:rsidRPr="00340F73" w:rsidTr="00F93613">
        <w:tc>
          <w:tcPr>
            <w:tcW w:w="7562" w:type="dxa"/>
          </w:tcPr>
          <w:p w:rsidR="009164AD" w:rsidRPr="00340F73" w:rsidRDefault="009164AD" w:rsidP="00F93613">
            <w:pPr>
              <w:jc w:val="center"/>
            </w:pPr>
          </w:p>
          <w:p w:rsidR="009164AD" w:rsidRPr="00340F73" w:rsidRDefault="009164AD" w:rsidP="00F93613">
            <w:pPr>
              <w:jc w:val="center"/>
              <w:rPr>
                <w:b/>
              </w:rPr>
            </w:pPr>
            <w:r w:rsidRPr="00340F73">
              <w:rPr>
                <w:b/>
              </w:rPr>
              <w:t>Người lập biểu</w:t>
            </w:r>
          </w:p>
          <w:p w:rsidR="009164AD" w:rsidRPr="00340F73" w:rsidRDefault="009164AD" w:rsidP="00F93613">
            <w:pPr>
              <w:jc w:val="center"/>
            </w:pPr>
            <w:r w:rsidRPr="00340F73">
              <w:rPr>
                <w:i/>
              </w:rPr>
              <w:t>(Ký, họ tên)</w:t>
            </w:r>
          </w:p>
        </w:tc>
        <w:tc>
          <w:tcPr>
            <w:tcW w:w="7464" w:type="dxa"/>
          </w:tcPr>
          <w:p w:rsidR="009164AD" w:rsidRPr="00340F73" w:rsidRDefault="009164AD" w:rsidP="00F93613">
            <w:pPr>
              <w:jc w:val="center"/>
            </w:pPr>
            <w:r w:rsidRPr="00340F73">
              <w:rPr>
                <w:i/>
              </w:rPr>
              <w:t>……., Ngày......... tháng...... năm..........</w:t>
            </w:r>
          </w:p>
          <w:p w:rsidR="009164AD" w:rsidRPr="00340F73" w:rsidRDefault="009164AD" w:rsidP="00F93613">
            <w:pPr>
              <w:jc w:val="center"/>
              <w:rPr>
                <w:b/>
              </w:rPr>
            </w:pPr>
            <w:r w:rsidRPr="00340F73">
              <w:rPr>
                <w:b/>
              </w:rPr>
              <w:t>Thủ trưởng đơn vị</w:t>
            </w:r>
          </w:p>
          <w:p w:rsidR="009164AD" w:rsidRPr="00340F73" w:rsidRDefault="009164AD" w:rsidP="00F93613">
            <w:pPr>
              <w:jc w:val="center"/>
            </w:pPr>
            <w:r w:rsidRPr="00340F73">
              <w:rPr>
                <w:i/>
              </w:rPr>
              <w:t>(Ký, họ tên, đóng dấu)</w:t>
            </w:r>
          </w:p>
        </w:tc>
      </w:tr>
    </w:tbl>
    <w:p w:rsidR="009164AD" w:rsidRPr="00340F73" w:rsidRDefault="009164AD" w:rsidP="009164AD"/>
    <w:p w:rsidR="009164AD" w:rsidRPr="00340F73" w:rsidRDefault="009164AD" w:rsidP="009164AD"/>
    <w:p w:rsidR="009164AD" w:rsidRPr="00340F73" w:rsidRDefault="009164AD" w:rsidP="009164AD"/>
    <w:p w:rsidR="009164AD" w:rsidRPr="00340F73" w:rsidRDefault="009164AD" w:rsidP="009164AD"/>
    <w:p w:rsidR="009164AD" w:rsidRPr="00340F73" w:rsidRDefault="009164AD" w:rsidP="009164AD">
      <w:pPr>
        <w:rPr>
          <w:rFonts w:ascii="Arial" w:hAnsi="Arial" w:cs="Arial"/>
          <w:w w:val="85"/>
          <w:sz w:val="2"/>
          <w:szCs w:val="2"/>
        </w:rPr>
      </w:pPr>
      <w:r w:rsidRPr="00340F73">
        <w:rPr>
          <w:rFonts w:ascii="Arial" w:hAnsi="Arial" w:cs="Arial"/>
          <w:w w:val="85"/>
        </w:rPr>
        <w:br w:type="page"/>
      </w:r>
    </w:p>
    <w:tbl>
      <w:tblPr>
        <w:tblW w:w="5120" w:type="pct"/>
        <w:tblInd w:w="-34" w:type="dxa"/>
        <w:tblLayout w:type="fixed"/>
        <w:tblLook w:val="04A0" w:firstRow="1" w:lastRow="0" w:firstColumn="1" w:lastColumn="0" w:noHBand="0" w:noVBand="1"/>
      </w:tblPr>
      <w:tblGrid>
        <w:gridCol w:w="3260"/>
        <w:gridCol w:w="7372"/>
        <w:gridCol w:w="4394"/>
      </w:tblGrid>
      <w:tr w:rsidR="009164AD" w:rsidRPr="00340F73" w:rsidTr="00784028">
        <w:tc>
          <w:tcPr>
            <w:tcW w:w="1085" w:type="pct"/>
            <w:tcBorders>
              <w:top w:val="nil"/>
              <w:left w:val="nil"/>
              <w:bottom w:val="nil"/>
              <w:right w:val="nil"/>
            </w:tcBorders>
            <w:shd w:val="clear" w:color="auto" w:fill="auto"/>
            <w:noWrap/>
          </w:tcPr>
          <w:p w:rsidR="009164AD" w:rsidRPr="00340F73" w:rsidRDefault="009164AD" w:rsidP="00F93613">
            <w:r w:rsidRPr="00340F73">
              <w:rPr>
                <w:b/>
                <w:bCs/>
              </w:rPr>
              <w:t>Biểu số: 002</w:t>
            </w:r>
            <w:r w:rsidR="005B2BB1" w:rsidRPr="00340F73">
              <w:rPr>
                <w:b/>
                <w:bCs/>
              </w:rPr>
              <w:t>g</w:t>
            </w:r>
            <w:r w:rsidRPr="00340F73">
              <w:rPr>
                <w:b/>
                <w:bCs/>
              </w:rPr>
              <w:t>.T/BCS-XHMT</w:t>
            </w:r>
          </w:p>
          <w:p w:rsidR="009164AD" w:rsidRPr="00340F73" w:rsidRDefault="009164AD" w:rsidP="00F93613">
            <w:r w:rsidRPr="00340F73">
              <w:t xml:space="preserve">Ngày nhận báo cáo: </w:t>
            </w:r>
          </w:p>
          <w:p w:rsidR="009164AD" w:rsidRPr="00340F73" w:rsidRDefault="00110114" w:rsidP="00F93613">
            <w:r w:rsidRPr="00340F73">
              <w:t>Ngày 17</w:t>
            </w:r>
            <w:r w:rsidR="009164AD" w:rsidRPr="00340F73">
              <w:t xml:space="preserve"> tháng báo cáo</w:t>
            </w:r>
          </w:p>
        </w:tc>
        <w:tc>
          <w:tcPr>
            <w:tcW w:w="2453" w:type="pct"/>
            <w:tcBorders>
              <w:top w:val="nil"/>
              <w:left w:val="nil"/>
              <w:right w:val="nil"/>
            </w:tcBorders>
            <w:shd w:val="clear" w:color="auto" w:fill="auto"/>
          </w:tcPr>
          <w:p w:rsidR="009164AD" w:rsidRPr="00340F73" w:rsidRDefault="009164AD" w:rsidP="00F93613">
            <w:pPr>
              <w:jc w:val="center"/>
              <w:rPr>
                <w:b/>
                <w:bCs/>
              </w:rPr>
            </w:pPr>
            <w:r w:rsidRPr="00340F73">
              <w:rPr>
                <w:b/>
                <w:bCs/>
              </w:rPr>
              <w:t>TÌNH HÌNH CHÁY, NỔ</w:t>
            </w:r>
          </w:p>
          <w:p w:rsidR="009164AD" w:rsidRPr="00340F73" w:rsidRDefault="009164AD" w:rsidP="00F93613">
            <w:pPr>
              <w:jc w:val="center"/>
              <w:rPr>
                <w:b/>
                <w:bCs/>
              </w:rPr>
            </w:pPr>
            <w:r w:rsidRPr="00340F73">
              <w:rPr>
                <w:b/>
                <w:bCs/>
              </w:rPr>
              <w:t>VÀ MỨC ĐỘ THIỆT HẠI</w:t>
            </w:r>
          </w:p>
          <w:p w:rsidR="009164AD" w:rsidRPr="00340F73" w:rsidRDefault="009164AD" w:rsidP="0082505F"/>
          <w:p w:rsidR="009164AD" w:rsidRPr="00340F73" w:rsidRDefault="00110114" w:rsidP="00F93613">
            <w:pPr>
              <w:jc w:val="center"/>
              <w:rPr>
                <w:b/>
                <w:bCs/>
              </w:rPr>
            </w:pPr>
            <w:r w:rsidRPr="00340F73">
              <w:rPr>
                <w:b/>
              </w:rPr>
              <w:t>Tháng …….</w:t>
            </w:r>
            <w:r w:rsidR="009164AD" w:rsidRPr="00340F73">
              <w:rPr>
                <w:b/>
              </w:rPr>
              <w:t xml:space="preserve"> năm </w:t>
            </w:r>
            <w:r w:rsidRPr="00340F73">
              <w:rPr>
                <w:b/>
              </w:rPr>
              <w:t>………</w:t>
            </w:r>
          </w:p>
        </w:tc>
        <w:tc>
          <w:tcPr>
            <w:tcW w:w="1462" w:type="pct"/>
            <w:tcBorders>
              <w:top w:val="nil"/>
              <w:left w:val="nil"/>
              <w:bottom w:val="nil"/>
              <w:right w:val="nil"/>
            </w:tcBorders>
            <w:shd w:val="clear" w:color="auto" w:fill="auto"/>
            <w:noWrap/>
          </w:tcPr>
          <w:p w:rsidR="009164AD" w:rsidRPr="00340F73" w:rsidRDefault="009164AD" w:rsidP="00F93613">
            <w:r w:rsidRPr="00340F73">
              <w:t>Đơn vị gửi báo cáo:</w:t>
            </w:r>
          </w:p>
          <w:p w:rsidR="009164AD" w:rsidRPr="00340F73" w:rsidRDefault="009164AD" w:rsidP="00F93613">
            <w:r w:rsidRPr="00340F73">
              <w:t>Công an tỉnh</w:t>
            </w:r>
            <w:r w:rsidR="00784028" w:rsidRPr="00340F73">
              <w:t xml:space="preserve"> </w:t>
            </w:r>
            <w:r w:rsidRPr="00340F73">
              <w:t>............................</w:t>
            </w:r>
          </w:p>
          <w:p w:rsidR="009164AD" w:rsidRPr="00340F73" w:rsidRDefault="009164AD" w:rsidP="00F93613">
            <w:r w:rsidRPr="00340F73">
              <w:t>Đơn vị nhận báo cáo:</w:t>
            </w:r>
          </w:p>
          <w:p w:rsidR="009164AD" w:rsidRPr="00340F73" w:rsidRDefault="009164AD" w:rsidP="00F93613">
            <w:r w:rsidRPr="00340F73">
              <w:t>Cục Thống kê</w:t>
            </w:r>
            <w:r w:rsidR="00784028" w:rsidRPr="00340F73">
              <w:t xml:space="preserve"> </w:t>
            </w:r>
            <w:r w:rsidRPr="00340F73">
              <w:t>..........................</w:t>
            </w:r>
          </w:p>
        </w:tc>
      </w:tr>
    </w:tbl>
    <w:p w:rsidR="009164AD" w:rsidRPr="00A100EF" w:rsidRDefault="009164AD" w:rsidP="009164AD">
      <w:pPr>
        <w:rPr>
          <w:sz w:val="6"/>
        </w:rPr>
      </w:pPr>
    </w:p>
    <w:tbl>
      <w:tblPr>
        <w:tblW w:w="5156" w:type="pct"/>
        <w:tblInd w:w="-86" w:type="dxa"/>
        <w:tblCellMar>
          <w:left w:w="56" w:type="dxa"/>
          <w:right w:w="56" w:type="dxa"/>
        </w:tblCellMar>
        <w:tblLook w:val="04A0" w:firstRow="1" w:lastRow="0" w:firstColumn="1" w:lastColumn="0" w:noHBand="0" w:noVBand="1"/>
      </w:tblPr>
      <w:tblGrid>
        <w:gridCol w:w="3320"/>
        <w:gridCol w:w="786"/>
        <w:gridCol w:w="1139"/>
        <w:gridCol w:w="1560"/>
        <w:gridCol w:w="1133"/>
        <w:gridCol w:w="1560"/>
        <w:gridCol w:w="1133"/>
        <w:gridCol w:w="1560"/>
        <w:gridCol w:w="1274"/>
        <w:gridCol w:w="1560"/>
      </w:tblGrid>
      <w:tr w:rsidR="009164AD" w:rsidRPr="00340F73" w:rsidTr="00F93613">
        <w:tc>
          <w:tcPr>
            <w:tcW w:w="1105" w:type="pct"/>
            <w:vMerge w:val="restart"/>
            <w:tcBorders>
              <w:top w:val="single" w:sz="4" w:space="0" w:color="auto"/>
              <w:left w:val="single" w:sz="4" w:space="0" w:color="auto"/>
              <w:right w:val="single" w:sz="4" w:space="0" w:color="auto"/>
            </w:tcBorders>
            <w:shd w:val="clear" w:color="auto" w:fill="auto"/>
            <w:noWrap/>
            <w:vAlign w:val="center"/>
          </w:tcPr>
          <w:p w:rsidR="009164AD" w:rsidRPr="00340F73" w:rsidRDefault="009164AD" w:rsidP="00F93613">
            <w:pPr>
              <w:spacing w:before="60" w:after="60"/>
              <w:jc w:val="center"/>
              <w:rPr>
                <w:b/>
                <w:bCs/>
              </w:rPr>
            </w:pPr>
          </w:p>
        </w:tc>
        <w:tc>
          <w:tcPr>
            <w:tcW w:w="26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164AD" w:rsidRPr="00340F73" w:rsidRDefault="009164AD" w:rsidP="00F93613">
            <w:pPr>
              <w:spacing w:before="60" w:after="60"/>
              <w:jc w:val="center"/>
              <w:rPr>
                <w:b/>
              </w:rPr>
            </w:pPr>
            <w:r w:rsidRPr="00340F73">
              <w:rPr>
                <w:b/>
              </w:rPr>
              <w:t>Mã số</w:t>
            </w:r>
          </w:p>
        </w:tc>
        <w:tc>
          <w:tcPr>
            <w:tcW w:w="1794" w:type="pct"/>
            <w:gridSpan w:val="4"/>
            <w:tcBorders>
              <w:top w:val="single" w:sz="4" w:space="0" w:color="auto"/>
              <w:left w:val="nil"/>
              <w:bottom w:val="single" w:sz="4" w:space="0" w:color="auto"/>
              <w:right w:val="single" w:sz="4" w:space="0" w:color="000000"/>
            </w:tcBorders>
            <w:shd w:val="clear" w:color="auto" w:fill="auto"/>
            <w:vAlign w:val="center"/>
          </w:tcPr>
          <w:p w:rsidR="009164AD" w:rsidRPr="00340F73" w:rsidRDefault="009164AD" w:rsidP="00F93613">
            <w:pPr>
              <w:spacing w:before="60" w:after="60"/>
              <w:jc w:val="center"/>
              <w:rPr>
                <w:b/>
              </w:rPr>
            </w:pPr>
            <w:r w:rsidRPr="00340F73">
              <w:rPr>
                <w:b/>
              </w:rPr>
              <w:t>Tháng báo cáo</w:t>
            </w:r>
          </w:p>
        </w:tc>
        <w:tc>
          <w:tcPr>
            <w:tcW w:w="1839" w:type="pct"/>
            <w:gridSpan w:val="4"/>
            <w:tcBorders>
              <w:top w:val="single" w:sz="4" w:space="0" w:color="auto"/>
              <w:left w:val="nil"/>
              <w:bottom w:val="single" w:sz="4" w:space="0" w:color="auto"/>
              <w:right w:val="single" w:sz="4" w:space="0" w:color="000000"/>
            </w:tcBorders>
            <w:shd w:val="clear" w:color="auto" w:fill="auto"/>
            <w:vAlign w:val="center"/>
          </w:tcPr>
          <w:p w:rsidR="009164AD" w:rsidRPr="00340F73" w:rsidRDefault="009164AD" w:rsidP="00F93613">
            <w:pPr>
              <w:spacing w:before="60" w:after="60"/>
              <w:jc w:val="center"/>
              <w:rPr>
                <w:b/>
              </w:rPr>
            </w:pPr>
            <w:r w:rsidRPr="00340F73">
              <w:rPr>
                <w:b/>
              </w:rPr>
              <w:t>Cộng dồn từ đầu năm</w:t>
            </w:r>
          </w:p>
        </w:tc>
      </w:tr>
      <w:tr w:rsidR="009164AD" w:rsidRPr="00340F73" w:rsidTr="00F93613">
        <w:tc>
          <w:tcPr>
            <w:tcW w:w="1105" w:type="pct"/>
            <w:vMerge/>
            <w:tcBorders>
              <w:left w:val="single" w:sz="4" w:space="0" w:color="auto"/>
              <w:bottom w:val="single" w:sz="4" w:space="0" w:color="auto"/>
              <w:right w:val="single" w:sz="4" w:space="0" w:color="auto"/>
            </w:tcBorders>
            <w:shd w:val="clear" w:color="auto" w:fill="auto"/>
            <w:vAlign w:val="center"/>
          </w:tcPr>
          <w:p w:rsidR="009164AD" w:rsidRPr="00340F73" w:rsidRDefault="009164AD" w:rsidP="00F93613">
            <w:pPr>
              <w:spacing w:before="60" w:after="60"/>
              <w:jc w:val="center"/>
              <w:rPr>
                <w:b/>
                <w:bCs/>
              </w:rPr>
            </w:pPr>
          </w:p>
        </w:tc>
        <w:tc>
          <w:tcPr>
            <w:tcW w:w="2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9164AD" w:rsidRPr="00340F73" w:rsidRDefault="009164AD" w:rsidP="00F93613">
            <w:pPr>
              <w:spacing w:before="60" w:after="60"/>
              <w:jc w:val="center"/>
              <w:rPr>
                <w:b/>
              </w:rPr>
            </w:pPr>
          </w:p>
        </w:tc>
        <w:tc>
          <w:tcPr>
            <w:tcW w:w="379" w:type="pct"/>
            <w:tcBorders>
              <w:top w:val="nil"/>
              <w:left w:val="nil"/>
              <w:bottom w:val="nil"/>
              <w:right w:val="single" w:sz="4" w:space="0" w:color="auto"/>
            </w:tcBorders>
            <w:shd w:val="clear" w:color="auto" w:fill="auto"/>
            <w:vAlign w:val="center"/>
          </w:tcPr>
          <w:p w:rsidR="009164AD" w:rsidRPr="00340F73" w:rsidRDefault="009164AD" w:rsidP="00F93613">
            <w:pPr>
              <w:spacing w:before="60" w:after="60"/>
              <w:jc w:val="center"/>
              <w:rPr>
                <w:b/>
              </w:rPr>
            </w:pPr>
            <w:r w:rsidRPr="00340F73">
              <w:rPr>
                <w:b/>
              </w:rPr>
              <w:t>Số vụ</w:t>
            </w:r>
            <w:r w:rsidRPr="00340F73">
              <w:rPr>
                <w:b/>
              </w:rPr>
              <w:br/>
              <w:t>(Vụ)</w:t>
            </w:r>
          </w:p>
        </w:tc>
        <w:tc>
          <w:tcPr>
            <w:tcW w:w="519" w:type="pct"/>
            <w:tcBorders>
              <w:top w:val="single" w:sz="4" w:space="0" w:color="auto"/>
              <w:left w:val="nil"/>
              <w:bottom w:val="single" w:sz="4" w:space="0" w:color="auto"/>
              <w:right w:val="single" w:sz="4" w:space="0" w:color="auto"/>
            </w:tcBorders>
            <w:shd w:val="clear" w:color="auto" w:fill="auto"/>
            <w:vAlign w:val="center"/>
          </w:tcPr>
          <w:p w:rsidR="009164AD" w:rsidRPr="00340F73" w:rsidRDefault="009164AD" w:rsidP="00F93613">
            <w:pPr>
              <w:spacing w:before="60" w:after="60"/>
              <w:jc w:val="center"/>
              <w:rPr>
                <w:b/>
              </w:rPr>
            </w:pPr>
            <w:r w:rsidRPr="00340F73">
              <w:rPr>
                <w:b/>
              </w:rPr>
              <w:t>Số người chết</w:t>
            </w:r>
            <w:r w:rsidRPr="00340F73">
              <w:rPr>
                <w:b/>
              </w:rPr>
              <w:br/>
              <w:t>(Người)</w:t>
            </w:r>
          </w:p>
        </w:tc>
        <w:tc>
          <w:tcPr>
            <w:tcW w:w="377" w:type="pct"/>
            <w:tcBorders>
              <w:top w:val="single" w:sz="4" w:space="0" w:color="auto"/>
              <w:left w:val="nil"/>
              <w:bottom w:val="single" w:sz="4" w:space="0" w:color="auto"/>
              <w:right w:val="single" w:sz="4" w:space="0" w:color="auto"/>
            </w:tcBorders>
            <w:shd w:val="clear" w:color="auto" w:fill="auto"/>
            <w:vAlign w:val="center"/>
          </w:tcPr>
          <w:p w:rsidR="009164AD" w:rsidRPr="00340F73" w:rsidRDefault="009164AD" w:rsidP="00F93613">
            <w:pPr>
              <w:spacing w:before="60" w:after="60"/>
              <w:jc w:val="center"/>
              <w:rPr>
                <w:b/>
              </w:rPr>
            </w:pPr>
            <w:r w:rsidRPr="00340F73">
              <w:rPr>
                <w:b/>
              </w:rPr>
              <w:t>Số người bị thương</w:t>
            </w:r>
            <w:r w:rsidRPr="00340F73">
              <w:rPr>
                <w:b/>
              </w:rPr>
              <w:br/>
              <w:t>(Người)</w:t>
            </w:r>
          </w:p>
        </w:tc>
        <w:tc>
          <w:tcPr>
            <w:tcW w:w="519" w:type="pct"/>
            <w:tcBorders>
              <w:top w:val="single" w:sz="4" w:space="0" w:color="auto"/>
              <w:left w:val="nil"/>
              <w:bottom w:val="single" w:sz="4" w:space="0" w:color="auto"/>
              <w:right w:val="single" w:sz="4" w:space="0" w:color="auto"/>
            </w:tcBorders>
            <w:shd w:val="clear" w:color="auto" w:fill="auto"/>
            <w:vAlign w:val="center"/>
          </w:tcPr>
          <w:p w:rsidR="009164AD" w:rsidRPr="00340F73" w:rsidRDefault="009164AD" w:rsidP="00F93613">
            <w:pPr>
              <w:spacing w:before="60" w:after="60"/>
              <w:jc w:val="center"/>
              <w:rPr>
                <w:b/>
              </w:rPr>
            </w:pPr>
            <w:r w:rsidRPr="00340F73">
              <w:rPr>
                <w:b/>
              </w:rPr>
              <w:t>Giá trị thiệt hại về tài sản</w:t>
            </w:r>
            <w:r w:rsidRPr="00340F73">
              <w:rPr>
                <w:b/>
              </w:rPr>
              <w:br/>
              <w:t>(Triệu đồng)</w:t>
            </w:r>
          </w:p>
        </w:tc>
        <w:tc>
          <w:tcPr>
            <w:tcW w:w="377" w:type="pct"/>
            <w:tcBorders>
              <w:top w:val="nil"/>
              <w:left w:val="nil"/>
              <w:bottom w:val="nil"/>
              <w:right w:val="single" w:sz="4" w:space="0" w:color="auto"/>
            </w:tcBorders>
            <w:shd w:val="clear" w:color="auto" w:fill="auto"/>
            <w:vAlign w:val="center"/>
          </w:tcPr>
          <w:p w:rsidR="009164AD" w:rsidRPr="00340F73" w:rsidRDefault="009164AD" w:rsidP="00F93613">
            <w:pPr>
              <w:spacing w:before="60" w:after="60"/>
              <w:jc w:val="center"/>
              <w:rPr>
                <w:b/>
              </w:rPr>
            </w:pPr>
            <w:r w:rsidRPr="00340F73">
              <w:rPr>
                <w:b/>
              </w:rPr>
              <w:t>Số vụ</w:t>
            </w:r>
            <w:r w:rsidRPr="00340F73">
              <w:rPr>
                <w:b/>
              </w:rPr>
              <w:br/>
              <w:t>(Vụ)</w:t>
            </w:r>
          </w:p>
        </w:tc>
        <w:tc>
          <w:tcPr>
            <w:tcW w:w="519" w:type="pct"/>
            <w:tcBorders>
              <w:top w:val="single" w:sz="4" w:space="0" w:color="auto"/>
              <w:left w:val="nil"/>
              <w:bottom w:val="single" w:sz="4" w:space="0" w:color="auto"/>
              <w:right w:val="single" w:sz="4" w:space="0" w:color="auto"/>
            </w:tcBorders>
            <w:shd w:val="clear" w:color="auto" w:fill="auto"/>
            <w:vAlign w:val="center"/>
          </w:tcPr>
          <w:p w:rsidR="009164AD" w:rsidRPr="00340F73" w:rsidRDefault="009164AD" w:rsidP="00F93613">
            <w:pPr>
              <w:spacing w:before="60" w:after="60"/>
              <w:jc w:val="center"/>
              <w:rPr>
                <w:b/>
              </w:rPr>
            </w:pPr>
            <w:r w:rsidRPr="00340F73">
              <w:rPr>
                <w:b/>
              </w:rPr>
              <w:t>Số người chết</w:t>
            </w:r>
            <w:r w:rsidRPr="00340F73">
              <w:rPr>
                <w:b/>
              </w:rPr>
              <w:br/>
              <w:t>(Người)</w:t>
            </w:r>
          </w:p>
        </w:tc>
        <w:tc>
          <w:tcPr>
            <w:tcW w:w="424" w:type="pct"/>
            <w:tcBorders>
              <w:top w:val="single" w:sz="4" w:space="0" w:color="auto"/>
              <w:left w:val="nil"/>
              <w:bottom w:val="single" w:sz="4" w:space="0" w:color="auto"/>
              <w:right w:val="single" w:sz="4" w:space="0" w:color="auto"/>
            </w:tcBorders>
            <w:shd w:val="clear" w:color="auto" w:fill="auto"/>
            <w:vAlign w:val="center"/>
          </w:tcPr>
          <w:p w:rsidR="009164AD" w:rsidRPr="00340F73" w:rsidRDefault="009164AD" w:rsidP="00F93613">
            <w:pPr>
              <w:spacing w:before="60" w:after="60"/>
              <w:jc w:val="center"/>
              <w:rPr>
                <w:b/>
              </w:rPr>
            </w:pPr>
            <w:r w:rsidRPr="00340F73">
              <w:rPr>
                <w:b/>
              </w:rPr>
              <w:t>Số người bị thương</w:t>
            </w:r>
            <w:r w:rsidRPr="00340F73">
              <w:rPr>
                <w:b/>
              </w:rPr>
              <w:br/>
              <w:t>(Người)</w:t>
            </w:r>
          </w:p>
        </w:tc>
        <w:tc>
          <w:tcPr>
            <w:tcW w:w="519" w:type="pct"/>
            <w:tcBorders>
              <w:top w:val="single" w:sz="4" w:space="0" w:color="auto"/>
              <w:left w:val="nil"/>
              <w:bottom w:val="single" w:sz="4" w:space="0" w:color="auto"/>
              <w:right w:val="single" w:sz="4" w:space="0" w:color="auto"/>
            </w:tcBorders>
            <w:shd w:val="clear" w:color="auto" w:fill="auto"/>
            <w:vAlign w:val="center"/>
          </w:tcPr>
          <w:p w:rsidR="009164AD" w:rsidRPr="00340F73" w:rsidRDefault="009164AD" w:rsidP="00F93613">
            <w:pPr>
              <w:spacing w:before="60" w:after="60"/>
              <w:jc w:val="center"/>
              <w:rPr>
                <w:b/>
              </w:rPr>
            </w:pPr>
            <w:r w:rsidRPr="00340F73">
              <w:rPr>
                <w:b/>
              </w:rPr>
              <w:t>Giá trị thiệt hại về tài sản</w:t>
            </w:r>
            <w:r w:rsidRPr="00340F73">
              <w:rPr>
                <w:b/>
              </w:rPr>
              <w:br/>
              <w:t>(Triệu đồng)</w:t>
            </w:r>
          </w:p>
        </w:tc>
      </w:tr>
      <w:tr w:rsidR="009164AD" w:rsidRPr="00340F73" w:rsidTr="00F93613">
        <w:tc>
          <w:tcPr>
            <w:tcW w:w="1105" w:type="pct"/>
            <w:tcBorders>
              <w:top w:val="nil"/>
              <w:left w:val="single" w:sz="4" w:space="0" w:color="auto"/>
              <w:bottom w:val="single" w:sz="4" w:space="0" w:color="auto"/>
              <w:right w:val="single" w:sz="4" w:space="0" w:color="auto"/>
            </w:tcBorders>
            <w:shd w:val="clear" w:color="auto" w:fill="auto"/>
            <w:vAlign w:val="bottom"/>
          </w:tcPr>
          <w:p w:rsidR="009164AD" w:rsidRPr="00340F73" w:rsidRDefault="009164AD" w:rsidP="00F93613">
            <w:pPr>
              <w:jc w:val="center"/>
              <w:rPr>
                <w:b/>
                <w:bCs/>
              </w:rPr>
            </w:pPr>
            <w:r w:rsidRPr="00340F73">
              <w:rPr>
                <w:b/>
                <w:bCs/>
              </w:rPr>
              <w:t>A</w:t>
            </w:r>
          </w:p>
        </w:tc>
        <w:tc>
          <w:tcPr>
            <w:tcW w:w="262" w:type="pct"/>
            <w:tcBorders>
              <w:top w:val="nil"/>
              <w:left w:val="nil"/>
              <w:bottom w:val="single" w:sz="4" w:space="0" w:color="auto"/>
              <w:right w:val="single" w:sz="4" w:space="0" w:color="auto"/>
            </w:tcBorders>
            <w:shd w:val="clear" w:color="auto" w:fill="auto"/>
            <w:vAlign w:val="bottom"/>
          </w:tcPr>
          <w:p w:rsidR="009164AD" w:rsidRPr="00340F73" w:rsidRDefault="009164AD" w:rsidP="00F93613">
            <w:pPr>
              <w:jc w:val="center"/>
              <w:rPr>
                <w:b/>
                <w:bCs/>
              </w:rPr>
            </w:pPr>
            <w:r w:rsidRPr="00340F73">
              <w:rPr>
                <w:b/>
                <w:bCs/>
              </w:rPr>
              <w:t>B</w:t>
            </w:r>
          </w:p>
        </w:tc>
        <w:tc>
          <w:tcPr>
            <w:tcW w:w="379" w:type="pct"/>
            <w:tcBorders>
              <w:top w:val="single" w:sz="4" w:space="0" w:color="auto"/>
              <w:left w:val="nil"/>
              <w:bottom w:val="single" w:sz="4" w:space="0" w:color="auto"/>
              <w:right w:val="single" w:sz="4" w:space="0" w:color="auto"/>
            </w:tcBorders>
            <w:shd w:val="clear" w:color="auto" w:fill="auto"/>
            <w:vAlign w:val="bottom"/>
          </w:tcPr>
          <w:p w:rsidR="009164AD" w:rsidRPr="00340F73" w:rsidRDefault="009164AD" w:rsidP="00F93613">
            <w:pPr>
              <w:jc w:val="center"/>
              <w:rPr>
                <w:b/>
                <w:bCs/>
              </w:rPr>
            </w:pPr>
            <w:r w:rsidRPr="00340F73">
              <w:rPr>
                <w:b/>
                <w:bCs/>
              </w:rPr>
              <w:t>1</w:t>
            </w:r>
          </w:p>
        </w:tc>
        <w:tc>
          <w:tcPr>
            <w:tcW w:w="519" w:type="pct"/>
            <w:tcBorders>
              <w:top w:val="single" w:sz="4" w:space="0" w:color="auto"/>
              <w:left w:val="nil"/>
              <w:bottom w:val="single" w:sz="4" w:space="0" w:color="auto"/>
              <w:right w:val="single" w:sz="4" w:space="0" w:color="auto"/>
            </w:tcBorders>
            <w:shd w:val="clear" w:color="auto" w:fill="auto"/>
            <w:vAlign w:val="bottom"/>
          </w:tcPr>
          <w:p w:rsidR="009164AD" w:rsidRPr="00340F73" w:rsidRDefault="009164AD" w:rsidP="00F93613">
            <w:pPr>
              <w:jc w:val="center"/>
              <w:rPr>
                <w:b/>
                <w:bCs/>
              </w:rPr>
            </w:pPr>
            <w:r w:rsidRPr="00340F73">
              <w:rPr>
                <w:b/>
                <w:bCs/>
              </w:rPr>
              <w:t>2</w:t>
            </w:r>
          </w:p>
        </w:tc>
        <w:tc>
          <w:tcPr>
            <w:tcW w:w="377" w:type="pct"/>
            <w:tcBorders>
              <w:top w:val="single" w:sz="4" w:space="0" w:color="auto"/>
              <w:left w:val="nil"/>
              <w:bottom w:val="single" w:sz="4" w:space="0" w:color="auto"/>
              <w:right w:val="single" w:sz="4" w:space="0" w:color="auto"/>
            </w:tcBorders>
            <w:shd w:val="clear" w:color="auto" w:fill="auto"/>
            <w:vAlign w:val="bottom"/>
          </w:tcPr>
          <w:p w:rsidR="009164AD" w:rsidRPr="00340F73" w:rsidRDefault="009164AD" w:rsidP="00F93613">
            <w:pPr>
              <w:jc w:val="center"/>
              <w:rPr>
                <w:b/>
                <w:bCs/>
              </w:rPr>
            </w:pPr>
            <w:r w:rsidRPr="00340F73">
              <w:rPr>
                <w:b/>
                <w:bCs/>
              </w:rPr>
              <w:t>3</w:t>
            </w:r>
          </w:p>
        </w:tc>
        <w:tc>
          <w:tcPr>
            <w:tcW w:w="519" w:type="pct"/>
            <w:tcBorders>
              <w:top w:val="single" w:sz="4" w:space="0" w:color="auto"/>
              <w:left w:val="nil"/>
              <w:bottom w:val="single" w:sz="4" w:space="0" w:color="auto"/>
              <w:right w:val="single" w:sz="4" w:space="0" w:color="auto"/>
            </w:tcBorders>
            <w:shd w:val="clear" w:color="auto" w:fill="auto"/>
            <w:vAlign w:val="bottom"/>
          </w:tcPr>
          <w:p w:rsidR="009164AD" w:rsidRPr="00340F73" w:rsidRDefault="009164AD" w:rsidP="00F93613">
            <w:pPr>
              <w:jc w:val="center"/>
              <w:rPr>
                <w:b/>
                <w:bCs/>
              </w:rPr>
            </w:pPr>
            <w:r w:rsidRPr="00340F73">
              <w:rPr>
                <w:b/>
                <w:bCs/>
              </w:rPr>
              <w:t>4</w:t>
            </w:r>
          </w:p>
        </w:tc>
        <w:tc>
          <w:tcPr>
            <w:tcW w:w="377" w:type="pct"/>
            <w:tcBorders>
              <w:top w:val="single" w:sz="4" w:space="0" w:color="auto"/>
              <w:left w:val="nil"/>
              <w:bottom w:val="single" w:sz="4" w:space="0" w:color="auto"/>
              <w:right w:val="single" w:sz="4" w:space="0" w:color="auto"/>
            </w:tcBorders>
            <w:shd w:val="clear" w:color="auto" w:fill="auto"/>
            <w:vAlign w:val="bottom"/>
          </w:tcPr>
          <w:p w:rsidR="009164AD" w:rsidRPr="00340F73" w:rsidRDefault="009164AD" w:rsidP="00F93613">
            <w:pPr>
              <w:jc w:val="center"/>
              <w:rPr>
                <w:b/>
                <w:bCs/>
              </w:rPr>
            </w:pPr>
            <w:r w:rsidRPr="00340F73">
              <w:rPr>
                <w:b/>
                <w:bCs/>
              </w:rPr>
              <w:t>5</w:t>
            </w:r>
          </w:p>
        </w:tc>
        <w:tc>
          <w:tcPr>
            <w:tcW w:w="519" w:type="pct"/>
            <w:tcBorders>
              <w:top w:val="single" w:sz="4" w:space="0" w:color="auto"/>
              <w:left w:val="nil"/>
              <w:bottom w:val="single" w:sz="4" w:space="0" w:color="auto"/>
              <w:right w:val="single" w:sz="4" w:space="0" w:color="auto"/>
            </w:tcBorders>
            <w:shd w:val="clear" w:color="auto" w:fill="auto"/>
            <w:vAlign w:val="bottom"/>
          </w:tcPr>
          <w:p w:rsidR="009164AD" w:rsidRPr="00340F73" w:rsidRDefault="009164AD" w:rsidP="00F93613">
            <w:pPr>
              <w:jc w:val="center"/>
              <w:rPr>
                <w:b/>
                <w:bCs/>
              </w:rPr>
            </w:pPr>
            <w:r w:rsidRPr="00340F73">
              <w:rPr>
                <w:b/>
                <w:bCs/>
              </w:rPr>
              <w:t>6</w:t>
            </w:r>
          </w:p>
        </w:tc>
        <w:tc>
          <w:tcPr>
            <w:tcW w:w="424" w:type="pct"/>
            <w:tcBorders>
              <w:top w:val="single" w:sz="4" w:space="0" w:color="auto"/>
              <w:left w:val="nil"/>
              <w:bottom w:val="single" w:sz="4" w:space="0" w:color="auto"/>
              <w:right w:val="single" w:sz="4" w:space="0" w:color="auto"/>
            </w:tcBorders>
            <w:shd w:val="clear" w:color="auto" w:fill="auto"/>
            <w:vAlign w:val="bottom"/>
          </w:tcPr>
          <w:p w:rsidR="009164AD" w:rsidRPr="00340F73" w:rsidRDefault="009164AD" w:rsidP="00F93613">
            <w:pPr>
              <w:jc w:val="center"/>
              <w:rPr>
                <w:b/>
                <w:bCs/>
              </w:rPr>
            </w:pPr>
            <w:r w:rsidRPr="00340F73">
              <w:rPr>
                <w:b/>
                <w:bCs/>
              </w:rPr>
              <w:t>7</w:t>
            </w:r>
          </w:p>
        </w:tc>
        <w:tc>
          <w:tcPr>
            <w:tcW w:w="519" w:type="pct"/>
            <w:tcBorders>
              <w:top w:val="single" w:sz="4" w:space="0" w:color="auto"/>
              <w:left w:val="nil"/>
              <w:bottom w:val="single" w:sz="4" w:space="0" w:color="auto"/>
              <w:right w:val="single" w:sz="4" w:space="0" w:color="auto"/>
            </w:tcBorders>
            <w:shd w:val="clear" w:color="auto" w:fill="auto"/>
            <w:vAlign w:val="bottom"/>
          </w:tcPr>
          <w:p w:rsidR="009164AD" w:rsidRPr="00340F73" w:rsidRDefault="009164AD" w:rsidP="00F93613">
            <w:pPr>
              <w:jc w:val="center"/>
              <w:rPr>
                <w:b/>
                <w:bCs/>
              </w:rPr>
            </w:pPr>
            <w:r w:rsidRPr="00340F73">
              <w:rPr>
                <w:b/>
                <w:bCs/>
              </w:rPr>
              <w:t>8</w:t>
            </w:r>
          </w:p>
        </w:tc>
      </w:tr>
      <w:tr w:rsidR="009164AD" w:rsidRPr="00340F73" w:rsidTr="00F93613">
        <w:tc>
          <w:tcPr>
            <w:tcW w:w="1105" w:type="pct"/>
            <w:tcBorders>
              <w:top w:val="nil"/>
              <w:left w:val="single" w:sz="4" w:space="0" w:color="auto"/>
              <w:bottom w:val="single" w:sz="4" w:space="0" w:color="auto"/>
              <w:right w:val="single" w:sz="4" w:space="0" w:color="auto"/>
            </w:tcBorders>
            <w:shd w:val="clear" w:color="auto" w:fill="auto"/>
            <w:vAlign w:val="bottom"/>
          </w:tcPr>
          <w:p w:rsidR="009164AD" w:rsidRPr="00340F73" w:rsidRDefault="009164AD" w:rsidP="00F93613">
            <w:pPr>
              <w:spacing w:before="60" w:after="60"/>
              <w:jc w:val="center"/>
              <w:rPr>
                <w:b/>
                <w:bCs/>
              </w:rPr>
            </w:pPr>
            <w:r w:rsidRPr="00340F73">
              <w:rPr>
                <w:b/>
                <w:bCs/>
              </w:rPr>
              <w:t>Tổng số</w:t>
            </w:r>
          </w:p>
        </w:tc>
        <w:tc>
          <w:tcPr>
            <w:tcW w:w="262" w:type="pct"/>
            <w:tcBorders>
              <w:top w:val="nil"/>
              <w:left w:val="nil"/>
              <w:bottom w:val="single" w:sz="4" w:space="0" w:color="auto"/>
              <w:right w:val="single" w:sz="4" w:space="0" w:color="auto"/>
            </w:tcBorders>
            <w:shd w:val="clear" w:color="auto" w:fill="auto"/>
            <w:vAlign w:val="bottom"/>
          </w:tcPr>
          <w:p w:rsidR="009164AD" w:rsidRPr="00340F73" w:rsidRDefault="009164AD" w:rsidP="00F93613">
            <w:pPr>
              <w:spacing w:before="60" w:after="60"/>
              <w:jc w:val="center"/>
              <w:rPr>
                <w:b/>
                <w:bCs/>
              </w:rPr>
            </w:pPr>
            <w:r w:rsidRPr="00340F73">
              <w:rPr>
                <w:b/>
                <w:bCs/>
              </w:rPr>
              <w:t>01</w:t>
            </w:r>
          </w:p>
        </w:tc>
        <w:tc>
          <w:tcPr>
            <w:tcW w:w="37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rPr>
                <w:b/>
                <w:bCs/>
              </w:rPr>
            </w:pPr>
            <w:r w:rsidRPr="00340F73">
              <w:rPr>
                <w:b/>
                <w:bCs/>
              </w:rPr>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rPr>
                <w:b/>
                <w:bCs/>
              </w:rPr>
            </w:pPr>
            <w:r w:rsidRPr="00340F73">
              <w:rPr>
                <w:b/>
                <w:bCs/>
              </w:rPr>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rPr>
                <w:b/>
                <w:bCs/>
              </w:rPr>
            </w:pPr>
            <w:r w:rsidRPr="00340F73">
              <w:rPr>
                <w:b/>
                <w:bCs/>
              </w:rPr>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rPr>
                <w:b/>
                <w:bCs/>
              </w:rPr>
            </w:pPr>
            <w:r w:rsidRPr="00340F73">
              <w:rPr>
                <w:b/>
                <w:bCs/>
              </w:rPr>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rPr>
                <w:b/>
                <w:bCs/>
              </w:rPr>
            </w:pPr>
            <w:r w:rsidRPr="00340F73">
              <w:rPr>
                <w:b/>
                <w:bCs/>
              </w:rPr>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rPr>
                <w:b/>
                <w:bCs/>
              </w:rPr>
            </w:pPr>
            <w:r w:rsidRPr="00340F73">
              <w:rPr>
                <w:b/>
                <w:bCs/>
              </w:rPr>
              <w:t> </w:t>
            </w:r>
          </w:p>
        </w:tc>
        <w:tc>
          <w:tcPr>
            <w:tcW w:w="424"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rPr>
                <w:b/>
                <w:bCs/>
              </w:rPr>
            </w:pPr>
            <w:r w:rsidRPr="00340F73">
              <w:rPr>
                <w:b/>
                <w:bCs/>
              </w:rPr>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rPr>
                <w:b/>
                <w:bCs/>
              </w:rPr>
            </w:pPr>
            <w:r w:rsidRPr="00340F73">
              <w:rPr>
                <w:b/>
                <w:bCs/>
              </w:rPr>
              <w:t> </w:t>
            </w:r>
          </w:p>
        </w:tc>
      </w:tr>
      <w:tr w:rsidR="009164AD" w:rsidRPr="00340F73" w:rsidTr="00F93613">
        <w:tc>
          <w:tcPr>
            <w:tcW w:w="1105" w:type="pct"/>
            <w:tcBorders>
              <w:top w:val="nil"/>
              <w:left w:val="single" w:sz="4" w:space="0" w:color="auto"/>
              <w:bottom w:val="single" w:sz="4" w:space="0" w:color="auto"/>
              <w:right w:val="single" w:sz="4" w:space="0" w:color="auto"/>
            </w:tcBorders>
            <w:shd w:val="clear" w:color="auto" w:fill="auto"/>
            <w:vAlign w:val="bottom"/>
          </w:tcPr>
          <w:p w:rsidR="009164AD" w:rsidRPr="00A100EF" w:rsidRDefault="009164AD" w:rsidP="00F93613">
            <w:pPr>
              <w:spacing w:before="60" w:after="60"/>
              <w:rPr>
                <w:b/>
                <w:bCs/>
                <w:iCs/>
              </w:rPr>
            </w:pPr>
            <w:r w:rsidRPr="00A100EF">
              <w:rPr>
                <w:b/>
                <w:bCs/>
                <w:iCs/>
              </w:rPr>
              <w:t>Chia theo loại cháy</w:t>
            </w:r>
          </w:p>
        </w:tc>
        <w:tc>
          <w:tcPr>
            <w:tcW w:w="262" w:type="pct"/>
            <w:tcBorders>
              <w:top w:val="nil"/>
              <w:left w:val="nil"/>
              <w:bottom w:val="single" w:sz="4" w:space="0" w:color="auto"/>
              <w:right w:val="single" w:sz="4" w:space="0" w:color="auto"/>
            </w:tcBorders>
            <w:shd w:val="clear" w:color="auto" w:fill="auto"/>
            <w:vAlign w:val="bottom"/>
          </w:tcPr>
          <w:p w:rsidR="009164AD" w:rsidRPr="00340F73" w:rsidRDefault="009164AD" w:rsidP="00F93613">
            <w:pPr>
              <w:spacing w:before="60" w:after="60"/>
              <w:jc w:val="center"/>
              <w:rPr>
                <w:b/>
                <w:bCs/>
                <w:iCs/>
              </w:rPr>
            </w:pPr>
            <w:r w:rsidRPr="00340F73">
              <w:rPr>
                <w:b/>
                <w:bCs/>
                <w:iCs/>
              </w:rPr>
              <w:t>02</w:t>
            </w:r>
          </w:p>
        </w:tc>
        <w:tc>
          <w:tcPr>
            <w:tcW w:w="37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r>
      <w:tr w:rsidR="009164AD" w:rsidRPr="00340F73" w:rsidTr="00F93613">
        <w:tc>
          <w:tcPr>
            <w:tcW w:w="1105" w:type="pct"/>
            <w:tcBorders>
              <w:top w:val="nil"/>
              <w:left w:val="single" w:sz="4" w:space="0" w:color="auto"/>
              <w:bottom w:val="single" w:sz="4" w:space="0" w:color="auto"/>
              <w:right w:val="single" w:sz="4" w:space="0" w:color="auto"/>
            </w:tcBorders>
            <w:shd w:val="clear" w:color="auto" w:fill="auto"/>
            <w:vAlign w:val="bottom"/>
          </w:tcPr>
          <w:p w:rsidR="009164AD" w:rsidRPr="00340F73" w:rsidRDefault="009164AD" w:rsidP="00F93613">
            <w:pPr>
              <w:spacing w:before="60" w:after="60"/>
              <w:rPr>
                <w:i/>
                <w:iCs/>
              </w:rPr>
            </w:pPr>
            <w:r w:rsidRPr="00340F73">
              <w:rPr>
                <w:i/>
                <w:iCs/>
              </w:rPr>
              <w:t>(Ghi theo danh mục của Bộ Công an)</w:t>
            </w:r>
          </w:p>
        </w:tc>
        <w:tc>
          <w:tcPr>
            <w:tcW w:w="262" w:type="pct"/>
            <w:tcBorders>
              <w:top w:val="nil"/>
              <w:left w:val="nil"/>
              <w:bottom w:val="single" w:sz="4" w:space="0" w:color="auto"/>
              <w:right w:val="single" w:sz="4" w:space="0" w:color="auto"/>
            </w:tcBorders>
            <w:shd w:val="clear" w:color="auto" w:fill="auto"/>
            <w:vAlign w:val="bottom"/>
          </w:tcPr>
          <w:p w:rsidR="009164AD" w:rsidRPr="00340F73" w:rsidRDefault="009164AD" w:rsidP="00F93613">
            <w:pPr>
              <w:spacing w:before="60" w:after="60"/>
            </w:pPr>
            <w:r w:rsidRPr="00340F73">
              <w:t> </w:t>
            </w:r>
          </w:p>
        </w:tc>
        <w:tc>
          <w:tcPr>
            <w:tcW w:w="37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r>
      <w:tr w:rsidR="009164AD" w:rsidRPr="00340F73" w:rsidTr="00F93613">
        <w:tc>
          <w:tcPr>
            <w:tcW w:w="1105" w:type="pct"/>
            <w:tcBorders>
              <w:top w:val="nil"/>
              <w:left w:val="single" w:sz="4" w:space="0" w:color="auto"/>
              <w:bottom w:val="single" w:sz="4" w:space="0" w:color="auto"/>
              <w:right w:val="single" w:sz="4" w:space="0" w:color="auto"/>
            </w:tcBorders>
            <w:shd w:val="clear" w:color="auto" w:fill="auto"/>
            <w:vAlign w:val="bottom"/>
          </w:tcPr>
          <w:p w:rsidR="009164AD" w:rsidRPr="00340F73" w:rsidRDefault="009164AD" w:rsidP="00F93613">
            <w:r w:rsidRPr="00340F73">
              <w:t>-</w:t>
            </w:r>
          </w:p>
        </w:tc>
        <w:tc>
          <w:tcPr>
            <w:tcW w:w="262" w:type="pct"/>
            <w:tcBorders>
              <w:top w:val="nil"/>
              <w:left w:val="nil"/>
              <w:bottom w:val="single" w:sz="4" w:space="0" w:color="auto"/>
              <w:right w:val="single" w:sz="4" w:space="0" w:color="auto"/>
            </w:tcBorders>
            <w:shd w:val="clear" w:color="auto" w:fill="auto"/>
            <w:vAlign w:val="bottom"/>
          </w:tcPr>
          <w:p w:rsidR="009164AD" w:rsidRPr="00340F73" w:rsidRDefault="009164AD" w:rsidP="00F93613">
            <w:r w:rsidRPr="00340F73">
              <w:t> </w:t>
            </w:r>
          </w:p>
        </w:tc>
        <w:tc>
          <w:tcPr>
            <w:tcW w:w="37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r>
      <w:tr w:rsidR="009164AD" w:rsidRPr="00340F73" w:rsidTr="00F93613">
        <w:tc>
          <w:tcPr>
            <w:tcW w:w="1105" w:type="pct"/>
            <w:tcBorders>
              <w:top w:val="nil"/>
              <w:left w:val="single" w:sz="4" w:space="0" w:color="auto"/>
              <w:bottom w:val="single" w:sz="4" w:space="0" w:color="auto"/>
              <w:right w:val="single" w:sz="4" w:space="0" w:color="auto"/>
            </w:tcBorders>
            <w:shd w:val="clear" w:color="auto" w:fill="auto"/>
            <w:vAlign w:val="bottom"/>
          </w:tcPr>
          <w:p w:rsidR="009164AD" w:rsidRPr="00340F73" w:rsidRDefault="009164AD" w:rsidP="00F93613">
            <w:r w:rsidRPr="00340F73">
              <w:t>-</w:t>
            </w:r>
          </w:p>
        </w:tc>
        <w:tc>
          <w:tcPr>
            <w:tcW w:w="262" w:type="pct"/>
            <w:tcBorders>
              <w:top w:val="nil"/>
              <w:left w:val="nil"/>
              <w:bottom w:val="single" w:sz="4" w:space="0" w:color="auto"/>
              <w:right w:val="single" w:sz="4" w:space="0" w:color="auto"/>
            </w:tcBorders>
            <w:shd w:val="clear" w:color="auto" w:fill="auto"/>
            <w:vAlign w:val="bottom"/>
          </w:tcPr>
          <w:p w:rsidR="009164AD" w:rsidRPr="00340F73" w:rsidRDefault="009164AD" w:rsidP="00F93613">
            <w:r w:rsidRPr="00340F73">
              <w:t> </w:t>
            </w:r>
          </w:p>
        </w:tc>
        <w:tc>
          <w:tcPr>
            <w:tcW w:w="37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r>
      <w:tr w:rsidR="009164AD" w:rsidRPr="00340F73" w:rsidTr="00F93613">
        <w:tc>
          <w:tcPr>
            <w:tcW w:w="1105" w:type="pct"/>
            <w:tcBorders>
              <w:top w:val="nil"/>
              <w:left w:val="single" w:sz="4" w:space="0" w:color="auto"/>
              <w:bottom w:val="single" w:sz="4" w:space="0" w:color="auto"/>
              <w:right w:val="single" w:sz="4" w:space="0" w:color="auto"/>
            </w:tcBorders>
            <w:shd w:val="clear" w:color="auto" w:fill="auto"/>
            <w:vAlign w:val="bottom"/>
          </w:tcPr>
          <w:p w:rsidR="009164AD" w:rsidRPr="00A100EF" w:rsidRDefault="009164AD" w:rsidP="00F93613">
            <w:pPr>
              <w:spacing w:before="60" w:after="60"/>
              <w:rPr>
                <w:b/>
                <w:bCs/>
                <w:iCs/>
              </w:rPr>
            </w:pPr>
            <w:r w:rsidRPr="00A100EF">
              <w:rPr>
                <w:b/>
                <w:bCs/>
                <w:iCs/>
              </w:rPr>
              <w:t>Chia theo loại nổ</w:t>
            </w:r>
          </w:p>
        </w:tc>
        <w:tc>
          <w:tcPr>
            <w:tcW w:w="262" w:type="pct"/>
            <w:tcBorders>
              <w:top w:val="nil"/>
              <w:left w:val="nil"/>
              <w:bottom w:val="single" w:sz="4" w:space="0" w:color="auto"/>
              <w:right w:val="single" w:sz="4" w:space="0" w:color="auto"/>
            </w:tcBorders>
            <w:shd w:val="clear" w:color="auto" w:fill="auto"/>
            <w:vAlign w:val="bottom"/>
          </w:tcPr>
          <w:p w:rsidR="009164AD" w:rsidRPr="00340F73" w:rsidRDefault="009164AD" w:rsidP="00F93613">
            <w:pPr>
              <w:spacing w:before="60" w:after="60"/>
              <w:jc w:val="center"/>
              <w:rPr>
                <w:b/>
                <w:bCs/>
                <w:iCs/>
              </w:rPr>
            </w:pPr>
            <w:r w:rsidRPr="00340F73">
              <w:rPr>
                <w:b/>
                <w:bCs/>
                <w:iCs/>
              </w:rPr>
              <w:t>03</w:t>
            </w:r>
          </w:p>
        </w:tc>
        <w:tc>
          <w:tcPr>
            <w:tcW w:w="37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r>
      <w:tr w:rsidR="009164AD" w:rsidRPr="00340F73" w:rsidTr="00F93613">
        <w:tc>
          <w:tcPr>
            <w:tcW w:w="1105" w:type="pct"/>
            <w:tcBorders>
              <w:top w:val="nil"/>
              <w:left w:val="single" w:sz="4" w:space="0" w:color="auto"/>
              <w:bottom w:val="single" w:sz="4" w:space="0" w:color="auto"/>
              <w:right w:val="single" w:sz="4" w:space="0" w:color="auto"/>
            </w:tcBorders>
            <w:shd w:val="clear" w:color="auto" w:fill="auto"/>
            <w:vAlign w:val="bottom"/>
          </w:tcPr>
          <w:p w:rsidR="009164AD" w:rsidRPr="00340F73" w:rsidRDefault="009164AD" w:rsidP="00F93613">
            <w:pPr>
              <w:spacing w:before="60" w:after="60"/>
              <w:rPr>
                <w:i/>
                <w:iCs/>
              </w:rPr>
            </w:pPr>
            <w:r w:rsidRPr="00340F73">
              <w:rPr>
                <w:i/>
                <w:iCs/>
              </w:rPr>
              <w:t>(Ghi theo danh mục của Bộ Công an)</w:t>
            </w:r>
          </w:p>
        </w:tc>
        <w:tc>
          <w:tcPr>
            <w:tcW w:w="262" w:type="pct"/>
            <w:tcBorders>
              <w:top w:val="nil"/>
              <w:left w:val="nil"/>
              <w:bottom w:val="single" w:sz="4" w:space="0" w:color="auto"/>
              <w:right w:val="single" w:sz="4" w:space="0" w:color="auto"/>
            </w:tcBorders>
            <w:shd w:val="clear" w:color="auto" w:fill="auto"/>
            <w:vAlign w:val="bottom"/>
          </w:tcPr>
          <w:p w:rsidR="009164AD" w:rsidRPr="00340F73" w:rsidRDefault="009164AD" w:rsidP="00F93613">
            <w:pPr>
              <w:spacing w:before="60" w:after="60"/>
            </w:pPr>
            <w:r w:rsidRPr="00340F73">
              <w:t> </w:t>
            </w:r>
          </w:p>
        </w:tc>
        <w:tc>
          <w:tcPr>
            <w:tcW w:w="37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r>
      <w:tr w:rsidR="009164AD" w:rsidRPr="00340F73" w:rsidTr="00F93613">
        <w:tc>
          <w:tcPr>
            <w:tcW w:w="1105" w:type="pct"/>
            <w:tcBorders>
              <w:top w:val="nil"/>
              <w:left w:val="single" w:sz="4" w:space="0" w:color="auto"/>
              <w:bottom w:val="single" w:sz="4" w:space="0" w:color="auto"/>
              <w:right w:val="single" w:sz="4" w:space="0" w:color="auto"/>
            </w:tcBorders>
            <w:shd w:val="clear" w:color="auto" w:fill="auto"/>
            <w:vAlign w:val="bottom"/>
          </w:tcPr>
          <w:p w:rsidR="009164AD" w:rsidRPr="00340F73" w:rsidRDefault="009164AD" w:rsidP="00F93613">
            <w:r w:rsidRPr="00340F73">
              <w:t>-</w:t>
            </w:r>
          </w:p>
        </w:tc>
        <w:tc>
          <w:tcPr>
            <w:tcW w:w="262" w:type="pct"/>
            <w:tcBorders>
              <w:top w:val="nil"/>
              <w:left w:val="nil"/>
              <w:bottom w:val="single" w:sz="4" w:space="0" w:color="auto"/>
              <w:right w:val="single" w:sz="4" w:space="0" w:color="auto"/>
            </w:tcBorders>
            <w:shd w:val="clear" w:color="auto" w:fill="auto"/>
            <w:vAlign w:val="bottom"/>
          </w:tcPr>
          <w:p w:rsidR="009164AD" w:rsidRPr="00340F73" w:rsidRDefault="009164AD" w:rsidP="00F93613">
            <w:r w:rsidRPr="00340F73">
              <w:t> </w:t>
            </w:r>
          </w:p>
        </w:tc>
        <w:tc>
          <w:tcPr>
            <w:tcW w:w="37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r>
      <w:tr w:rsidR="009164AD" w:rsidRPr="00340F73" w:rsidTr="00F93613">
        <w:tc>
          <w:tcPr>
            <w:tcW w:w="1105" w:type="pct"/>
            <w:tcBorders>
              <w:top w:val="nil"/>
              <w:left w:val="single" w:sz="4" w:space="0" w:color="auto"/>
              <w:bottom w:val="single" w:sz="4" w:space="0" w:color="auto"/>
              <w:right w:val="single" w:sz="4" w:space="0" w:color="auto"/>
            </w:tcBorders>
            <w:shd w:val="clear" w:color="auto" w:fill="auto"/>
            <w:vAlign w:val="bottom"/>
          </w:tcPr>
          <w:p w:rsidR="009164AD" w:rsidRPr="00340F73" w:rsidRDefault="009164AD" w:rsidP="00F93613">
            <w:r w:rsidRPr="00340F73">
              <w:t>-</w:t>
            </w:r>
          </w:p>
        </w:tc>
        <w:tc>
          <w:tcPr>
            <w:tcW w:w="262" w:type="pct"/>
            <w:tcBorders>
              <w:top w:val="nil"/>
              <w:left w:val="nil"/>
              <w:bottom w:val="single" w:sz="4" w:space="0" w:color="auto"/>
              <w:right w:val="single" w:sz="4" w:space="0" w:color="auto"/>
            </w:tcBorders>
            <w:shd w:val="clear" w:color="auto" w:fill="auto"/>
            <w:vAlign w:val="bottom"/>
          </w:tcPr>
          <w:p w:rsidR="009164AD" w:rsidRPr="00340F73" w:rsidRDefault="009164AD" w:rsidP="00F93613">
            <w:r w:rsidRPr="00340F73">
              <w:t> </w:t>
            </w:r>
          </w:p>
        </w:tc>
        <w:tc>
          <w:tcPr>
            <w:tcW w:w="37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r>
      <w:tr w:rsidR="009164AD" w:rsidRPr="00340F73" w:rsidTr="00F93613">
        <w:tc>
          <w:tcPr>
            <w:tcW w:w="1105" w:type="pct"/>
            <w:tcBorders>
              <w:top w:val="nil"/>
              <w:left w:val="single" w:sz="4" w:space="0" w:color="auto"/>
              <w:bottom w:val="single" w:sz="4" w:space="0" w:color="auto"/>
              <w:right w:val="single" w:sz="4" w:space="0" w:color="auto"/>
            </w:tcBorders>
            <w:shd w:val="clear" w:color="auto" w:fill="auto"/>
            <w:vAlign w:val="center"/>
          </w:tcPr>
          <w:p w:rsidR="009164AD" w:rsidRPr="00F7360F" w:rsidRDefault="009164AD" w:rsidP="00F93613">
            <w:pPr>
              <w:rPr>
                <w:b/>
                <w:bCs/>
                <w:iCs/>
              </w:rPr>
            </w:pPr>
            <w:r w:rsidRPr="00F7360F">
              <w:rPr>
                <w:b/>
                <w:bCs/>
                <w:iCs/>
              </w:rPr>
              <w:t>Chia theo quận/huyện/thị xã/thành phố thuộc tỉnh</w:t>
            </w:r>
            <w:r w:rsidR="00A100EF" w:rsidRPr="00F7360F">
              <w:rPr>
                <w:b/>
                <w:bCs/>
                <w:iCs/>
              </w:rPr>
              <w:t>, thành phố trực thuộc Trung ương</w:t>
            </w:r>
          </w:p>
        </w:tc>
        <w:tc>
          <w:tcPr>
            <w:tcW w:w="262" w:type="pct"/>
            <w:tcBorders>
              <w:top w:val="nil"/>
              <w:left w:val="nil"/>
              <w:bottom w:val="single" w:sz="4" w:space="0" w:color="auto"/>
              <w:right w:val="single" w:sz="4" w:space="0" w:color="auto"/>
            </w:tcBorders>
            <w:shd w:val="clear" w:color="auto" w:fill="auto"/>
            <w:vAlign w:val="bottom"/>
          </w:tcPr>
          <w:p w:rsidR="009164AD" w:rsidRPr="00340F73" w:rsidRDefault="009164AD" w:rsidP="00F93613">
            <w:pPr>
              <w:spacing w:before="60" w:after="60"/>
              <w:rPr>
                <w:b/>
                <w:bCs/>
                <w:i/>
                <w:iCs/>
              </w:rPr>
            </w:pPr>
            <w:r w:rsidRPr="00340F73">
              <w:rPr>
                <w:b/>
                <w:bCs/>
                <w:i/>
                <w:iCs/>
              </w:rPr>
              <w:t> </w:t>
            </w:r>
          </w:p>
        </w:tc>
        <w:tc>
          <w:tcPr>
            <w:tcW w:w="37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rPr>
                <w:b/>
                <w:bCs/>
              </w:rPr>
            </w:pPr>
            <w:r w:rsidRPr="00340F73">
              <w:rPr>
                <w:b/>
                <w:bCs/>
              </w:rPr>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rPr>
                <w:b/>
                <w:bCs/>
              </w:rPr>
            </w:pPr>
            <w:r w:rsidRPr="00340F73">
              <w:rPr>
                <w:b/>
                <w:bCs/>
              </w:rPr>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rPr>
                <w:b/>
                <w:bCs/>
              </w:rPr>
            </w:pPr>
            <w:r w:rsidRPr="00340F73">
              <w:rPr>
                <w:b/>
                <w:bCs/>
              </w:rPr>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rPr>
                <w:b/>
                <w:bCs/>
              </w:rPr>
            </w:pPr>
            <w:r w:rsidRPr="00340F73">
              <w:rPr>
                <w:b/>
                <w:bCs/>
              </w:rPr>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rPr>
                <w:b/>
                <w:bCs/>
              </w:rPr>
            </w:pPr>
            <w:r w:rsidRPr="00340F73">
              <w:rPr>
                <w:b/>
                <w:bCs/>
              </w:rPr>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rPr>
                <w:b/>
                <w:bCs/>
              </w:rPr>
            </w:pPr>
            <w:r w:rsidRPr="00340F73">
              <w:rPr>
                <w:b/>
                <w:bCs/>
              </w:rPr>
              <w:t> </w:t>
            </w:r>
          </w:p>
        </w:tc>
        <w:tc>
          <w:tcPr>
            <w:tcW w:w="424"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rPr>
                <w:b/>
                <w:bCs/>
              </w:rPr>
            </w:pPr>
            <w:r w:rsidRPr="00340F73">
              <w:rPr>
                <w:b/>
                <w:bCs/>
              </w:rPr>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rPr>
                <w:b/>
                <w:bCs/>
              </w:rPr>
            </w:pPr>
            <w:r w:rsidRPr="00340F73">
              <w:rPr>
                <w:b/>
                <w:bCs/>
              </w:rPr>
              <w:t> </w:t>
            </w:r>
          </w:p>
        </w:tc>
      </w:tr>
      <w:tr w:rsidR="009164AD" w:rsidRPr="00340F73" w:rsidTr="00F93613">
        <w:tc>
          <w:tcPr>
            <w:tcW w:w="1105" w:type="pct"/>
            <w:tcBorders>
              <w:top w:val="nil"/>
              <w:left w:val="single" w:sz="4" w:space="0" w:color="auto"/>
              <w:bottom w:val="single" w:sz="4" w:space="0" w:color="auto"/>
              <w:right w:val="single" w:sz="4" w:space="0" w:color="auto"/>
            </w:tcBorders>
            <w:shd w:val="clear" w:color="auto" w:fill="auto"/>
            <w:vAlign w:val="center"/>
          </w:tcPr>
          <w:p w:rsidR="009164AD" w:rsidRPr="00340F73" w:rsidRDefault="009164AD" w:rsidP="00F93613">
            <w:pPr>
              <w:rPr>
                <w:i/>
                <w:iCs/>
              </w:rPr>
            </w:pPr>
            <w:r w:rsidRPr="00340F73">
              <w:rPr>
                <w:i/>
                <w:iCs/>
              </w:rPr>
              <w:t>(Ghi theo Danh mục các đơn vị hành chính</w:t>
            </w:r>
            <w:r w:rsidR="00A100EF">
              <w:rPr>
                <w:i/>
                <w:iCs/>
              </w:rPr>
              <w:t xml:space="preserve"> Việt Nam</w:t>
            </w:r>
            <w:r w:rsidRPr="00340F73">
              <w:rPr>
                <w:i/>
                <w:iCs/>
              </w:rPr>
              <w:t>)</w:t>
            </w:r>
          </w:p>
        </w:tc>
        <w:tc>
          <w:tcPr>
            <w:tcW w:w="262" w:type="pct"/>
            <w:tcBorders>
              <w:top w:val="nil"/>
              <w:left w:val="nil"/>
              <w:bottom w:val="single" w:sz="4" w:space="0" w:color="auto"/>
              <w:right w:val="single" w:sz="4" w:space="0" w:color="auto"/>
            </w:tcBorders>
            <w:shd w:val="clear" w:color="auto" w:fill="auto"/>
            <w:vAlign w:val="bottom"/>
          </w:tcPr>
          <w:p w:rsidR="009164AD" w:rsidRPr="00340F73" w:rsidRDefault="009164AD" w:rsidP="00F93613">
            <w:pPr>
              <w:spacing w:before="60" w:after="60"/>
              <w:jc w:val="center"/>
              <w:rPr>
                <w:i/>
                <w:iCs/>
              </w:rPr>
            </w:pPr>
            <w:r w:rsidRPr="00340F73">
              <w:rPr>
                <w:i/>
                <w:iCs/>
              </w:rPr>
              <w:t> </w:t>
            </w:r>
          </w:p>
        </w:tc>
        <w:tc>
          <w:tcPr>
            <w:tcW w:w="37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pPr>
              <w:spacing w:before="60" w:after="60"/>
            </w:pPr>
            <w:r w:rsidRPr="00340F73">
              <w:t> </w:t>
            </w:r>
          </w:p>
        </w:tc>
      </w:tr>
      <w:tr w:rsidR="009164AD" w:rsidRPr="00340F73" w:rsidTr="00F93613">
        <w:tc>
          <w:tcPr>
            <w:tcW w:w="1105" w:type="pct"/>
            <w:tcBorders>
              <w:top w:val="nil"/>
              <w:left w:val="single" w:sz="4" w:space="0" w:color="auto"/>
              <w:bottom w:val="single" w:sz="4" w:space="0" w:color="auto"/>
              <w:right w:val="single" w:sz="4" w:space="0" w:color="auto"/>
            </w:tcBorders>
            <w:shd w:val="clear" w:color="auto" w:fill="auto"/>
            <w:vAlign w:val="bottom"/>
          </w:tcPr>
          <w:p w:rsidR="009164AD" w:rsidRPr="00340F73" w:rsidRDefault="009164AD" w:rsidP="00F93613">
            <w:r w:rsidRPr="00340F73">
              <w:t> </w:t>
            </w:r>
          </w:p>
        </w:tc>
        <w:tc>
          <w:tcPr>
            <w:tcW w:w="262" w:type="pct"/>
            <w:tcBorders>
              <w:top w:val="nil"/>
              <w:left w:val="nil"/>
              <w:bottom w:val="single" w:sz="4" w:space="0" w:color="auto"/>
              <w:right w:val="single" w:sz="4" w:space="0" w:color="auto"/>
            </w:tcBorders>
            <w:shd w:val="clear" w:color="auto" w:fill="auto"/>
            <w:vAlign w:val="bottom"/>
          </w:tcPr>
          <w:p w:rsidR="009164AD" w:rsidRPr="00340F73" w:rsidRDefault="009164AD" w:rsidP="00F93613">
            <w:r w:rsidRPr="00340F73">
              <w:t> </w:t>
            </w:r>
          </w:p>
        </w:tc>
        <w:tc>
          <w:tcPr>
            <w:tcW w:w="37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377"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424"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c>
          <w:tcPr>
            <w:tcW w:w="519" w:type="pct"/>
            <w:tcBorders>
              <w:top w:val="nil"/>
              <w:left w:val="nil"/>
              <w:bottom w:val="single" w:sz="4" w:space="0" w:color="auto"/>
              <w:right w:val="single" w:sz="4" w:space="0" w:color="auto"/>
            </w:tcBorders>
            <w:shd w:val="clear" w:color="auto" w:fill="auto"/>
            <w:noWrap/>
            <w:vAlign w:val="bottom"/>
          </w:tcPr>
          <w:p w:rsidR="009164AD" w:rsidRPr="00340F73" w:rsidRDefault="009164AD" w:rsidP="00F93613">
            <w:r w:rsidRPr="00340F73">
              <w:t> </w:t>
            </w:r>
          </w:p>
        </w:tc>
      </w:tr>
    </w:tbl>
    <w:p w:rsidR="009164AD" w:rsidRDefault="009164AD" w:rsidP="009164AD">
      <w:pPr>
        <w:rPr>
          <w:sz w:val="6"/>
        </w:rPr>
      </w:pPr>
    </w:p>
    <w:p w:rsidR="00907933" w:rsidRPr="00A100EF" w:rsidRDefault="00907933" w:rsidP="009164AD">
      <w:pPr>
        <w:rPr>
          <w:sz w:val="2"/>
        </w:rPr>
      </w:pPr>
    </w:p>
    <w:p w:rsidR="00907933" w:rsidRPr="00340F73" w:rsidRDefault="00907933" w:rsidP="009164AD">
      <w:pPr>
        <w:rPr>
          <w:sz w:val="6"/>
        </w:rPr>
      </w:pPr>
    </w:p>
    <w:tbl>
      <w:tblPr>
        <w:tblW w:w="15026" w:type="dxa"/>
        <w:tblInd w:w="-34" w:type="dxa"/>
        <w:tblLook w:val="04A0" w:firstRow="1" w:lastRow="0" w:firstColumn="1" w:lastColumn="0" w:noHBand="0" w:noVBand="1"/>
      </w:tblPr>
      <w:tblGrid>
        <w:gridCol w:w="7562"/>
        <w:gridCol w:w="7464"/>
      </w:tblGrid>
      <w:tr w:rsidR="009164AD" w:rsidRPr="00340F73" w:rsidTr="00F93613">
        <w:tc>
          <w:tcPr>
            <w:tcW w:w="7562" w:type="dxa"/>
          </w:tcPr>
          <w:p w:rsidR="009164AD" w:rsidRPr="00340F73" w:rsidRDefault="009164AD" w:rsidP="00F93613">
            <w:pPr>
              <w:jc w:val="center"/>
            </w:pPr>
          </w:p>
          <w:p w:rsidR="009164AD" w:rsidRPr="00340F73" w:rsidRDefault="009164AD" w:rsidP="00F93613">
            <w:pPr>
              <w:jc w:val="center"/>
              <w:rPr>
                <w:b/>
              </w:rPr>
            </w:pPr>
            <w:r w:rsidRPr="00340F73">
              <w:rPr>
                <w:b/>
              </w:rPr>
              <w:t>Người lập biểu</w:t>
            </w:r>
          </w:p>
          <w:p w:rsidR="009164AD" w:rsidRPr="00340F73" w:rsidRDefault="009164AD" w:rsidP="00F93613">
            <w:pPr>
              <w:jc w:val="center"/>
            </w:pPr>
            <w:r w:rsidRPr="00340F73">
              <w:rPr>
                <w:i/>
              </w:rPr>
              <w:t>(Ký, họ tên)</w:t>
            </w:r>
          </w:p>
        </w:tc>
        <w:tc>
          <w:tcPr>
            <w:tcW w:w="7464" w:type="dxa"/>
          </w:tcPr>
          <w:p w:rsidR="009164AD" w:rsidRPr="00340F73" w:rsidRDefault="009164AD" w:rsidP="00F93613">
            <w:pPr>
              <w:jc w:val="center"/>
            </w:pPr>
            <w:r w:rsidRPr="00340F73">
              <w:rPr>
                <w:i/>
              </w:rPr>
              <w:t>……., Ngày......... tháng...... năm..........</w:t>
            </w:r>
          </w:p>
          <w:p w:rsidR="009164AD" w:rsidRPr="00340F73" w:rsidRDefault="009164AD" w:rsidP="00F93613">
            <w:pPr>
              <w:jc w:val="center"/>
              <w:rPr>
                <w:b/>
              </w:rPr>
            </w:pPr>
            <w:r w:rsidRPr="00340F73">
              <w:rPr>
                <w:b/>
              </w:rPr>
              <w:t>Thủ trưởng đơn vị</w:t>
            </w:r>
          </w:p>
          <w:p w:rsidR="009164AD" w:rsidRPr="00340F73" w:rsidRDefault="009164AD" w:rsidP="00F93613">
            <w:pPr>
              <w:jc w:val="center"/>
            </w:pPr>
            <w:r w:rsidRPr="00340F73">
              <w:rPr>
                <w:i/>
              </w:rPr>
              <w:t>(Ký, họ tên, đóng dấu)</w:t>
            </w:r>
          </w:p>
        </w:tc>
      </w:tr>
    </w:tbl>
    <w:p w:rsidR="00DF4775" w:rsidRPr="00340F73" w:rsidRDefault="00DF4775" w:rsidP="00DF4775"/>
    <w:p w:rsidR="00DF4775" w:rsidRPr="00340F73" w:rsidRDefault="00DF4775" w:rsidP="00DF4775"/>
    <w:p w:rsidR="0082505F" w:rsidRPr="00340F73" w:rsidRDefault="0082505F" w:rsidP="0082505F">
      <w:pPr>
        <w:tabs>
          <w:tab w:val="left" w:pos="3255"/>
        </w:tabs>
        <w:sectPr w:rsidR="0082505F" w:rsidRPr="00340F73" w:rsidSect="0005235A">
          <w:footerReference w:type="default" r:id="rId24"/>
          <w:pgSz w:w="16840" w:h="11907" w:orient="landscape" w:code="9"/>
          <w:pgMar w:top="964" w:right="964" w:bottom="964" w:left="1418" w:header="567" w:footer="567" w:gutter="0"/>
          <w:cols w:space="720"/>
          <w:docGrid w:linePitch="360"/>
        </w:sectPr>
      </w:pPr>
    </w:p>
    <w:tbl>
      <w:tblPr>
        <w:tblW w:w="5283" w:type="pct"/>
        <w:tblLayout w:type="fixed"/>
        <w:tblLook w:val="04A0" w:firstRow="1" w:lastRow="0" w:firstColumn="1" w:lastColumn="0" w:noHBand="0" w:noVBand="1"/>
      </w:tblPr>
      <w:tblGrid>
        <w:gridCol w:w="3510"/>
        <w:gridCol w:w="2977"/>
        <w:gridCol w:w="4285"/>
      </w:tblGrid>
      <w:tr w:rsidR="00D22274" w:rsidRPr="00340F73" w:rsidTr="00341A66">
        <w:trPr>
          <w:trHeight w:val="315"/>
        </w:trPr>
        <w:tc>
          <w:tcPr>
            <w:tcW w:w="1629" w:type="pct"/>
            <w:tcBorders>
              <w:top w:val="nil"/>
              <w:left w:val="nil"/>
              <w:bottom w:val="nil"/>
              <w:right w:val="nil"/>
            </w:tcBorders>
            <w:shd w:val="clear" w:color="auto" w:fill="auto"/>
            <w:noWrap/>
          </w:tcPr>
          <w:p w:rsidR="009164AD" w:rsidRPr="00340F73" w:rsidRDefault="009164AD" w:rsidP="00F93613">
            <w:pPr>
              <w:rPr>
                <w:b/>
                <w:bCs/>
              </w:rPr>
            </w:pPr>
            <w:r w:rsidRPr="00340F73">
              <w:rPr>
                <w:b/>
                <w:bCs/>
              </w:rPr>
              <w:t>Biểu số: 003</w:t>
            </w:r>
            <w:r w:rsidR="005B2BB1" w:rsidRPr="00340F73">
              <w:rPr>
                <w:b/>
                <w:bCs/>
              </w:rPr>
              <w:t>g</w:t>
            </w:r>
            <w:r w:rsidRPr="00340F73">
              <w:rPr>
                <w:b/>
                <w:bCs/>
              </w:rPr>
              <w:t>.H/BCS-XHMT</w:t>
            </w:r>
          </w:p>
          <w:p w:rsidR="009164AD" w:rsidRPr="00340F73" w:rsidRDefault="009164AD" w:rsidP="00F93613">
            <w:r w:rsidRPr="00340F73">
              <w:t xml:space="preserve">Ngày nhận báo cáo: </w:t>
            </w:r>
          </w:p>
          <w:p w:rsidR="009164AD" w:rsidRPr="00340F73" w:rsidRDefault="00784028" w:rsidP="00F93613">
            <w:r w:rsidRPr="00340F73">
              <w:t>Báo cáo 6 tháng: Ngày 17</w:t>
            </w:r>
            <w:r w:rsidR="009164AD" w:rsidRPr="00340F73">
              <w:t xml:space="preserve"> tháng 7</w:t>
            </w:r>
          </w:p>
          <w:p w:rsidR="009164AD" w:rsidRPr="00340F73" w:rsidRDefault="00784028" w:rsidP="00F93613">
            <w:pPr>
              <w:rPr>
                <w:b/>
                <w:bCs/>
              </w:rPr>
            </w:pPr>
            <w:r w:rsidRPr="00340F73">
              <w:t>Báo cáo năm: Ngày 28</w:t>
            </w:r>
            <w:r w:rsidR="009164AD" w:rsidRPr="00340F73">
              <w:t>/3 năm sau</w:t>
            </w:r>
          </w:p>
        </w:tc>
        <w:tc>
          <w:tcPr>
            <w:tcW w:w="1382" w:type="pct"/>
            <w:tcBorders>
              <w:top w:val="nil"/>
              <w:left w:val="nil"/>
              <w:bottom w:val="nil"/>
              <w:right w:val="nil"/>
            </w:tcBorders>
            <w:shd w:val="clear" w:color="auto" w:fill="auto"/>
            <w:noWrap/>
          </w:tcPr>
          <w:p w:rsidR="009164AD" w:rsidRPr="00340F73" w:rsidRDefault="009164AD" w:rsidP="00F93613">
            <w:pPr>
              <w:jc w:val="center"/>
              <w:rPr>
                <w:b/>
                <w:bCs/>
              </w:rPr>
            </w:pPr>
            <w:r w:rsidRPr="00340F73">
              <w:rPr>
                <w:b/>
                <w:bCs/>
              </w:rPr>
              <w:t>SỐ VỤ ÁN, SỐ BỊ CAN ĐÃ KHỞI TỐ</w:t>
            </w:r>
          </w:p>
          <w:p w:rsidR="009164AD" w:rsidRPr="00340F73" w:rsidRDefault="009164AD" w:rsidP="00907933"/>
          <w:p w:rsidR="009164AD" w:rsidRPr="00340F73" w:rsidRDefault="00784028" w:rsidP="00F93613">
            <w:pPr>
              <w:jc w:val="center"/>
              <w:rPr>
                <w:b/>
                <w:bCs/>
              </w:rPr>
            </w:pPr>
            <w:r w:rsidRPr="00340F73">
              <w:rPr>
                <w:b/>
              </w:rPr>
              <w:t>6 t</w:t>
            </w:r>
            <w:r w:rsidR="009164AD" w:rsidRPr="00340F73">
              <w:rPr>
                <w:b/>
              </w:rPr>
              <w:t>háng/Năm (Có đến 31/12/.............)</w:t>
            </w:r>
          </w:p>
        </w:tc>
        <w:tc>
          <w:tcPr>
            <w:tcW w:w="1989" w:type="pct"/>
            <w:tcBorders>
              <w:top w:val="nil"/>
              <w:left w:val="nil"/>
              <w:bottom w:val="nil"/>
              <w:right w:val="nil"/>
            </w:tcBorders>
            <w:shd w:val="clear" w:color="auto" w:fill="auto"/>
          </w:tcPr>
          <w:p w:rsidR="009164AD" w:rsidRPr="00340F73" w:rsidRDefault="009164AD" w:rsidP="00907933">
            <w:pPr>
              <w:ind w:left="196" w:hanging="196"/>
            </w:pPr>
            <w:r w:rsidRPr="00340F73">
              <w:t>Đơn vị báo cáo:</w:t>
            </w:r>
          </w:p>
          <w:p w:rsidR="009164AD" w:rsidRPr="00340F73" w:rsidRDefault="00E4155C" w:rsidP="00907933">
            <w:pPr>
              <w:ind w:left="196" w:hanging="196"/>
            </w:pPr>
            <w:r w:rsidRPr="00340F73">
              <w:t>Viện Kiểm sát n</w:t>
            </w:r>
            <w:r w:rsidR="009164AD" w:rsidRPr="00340F73">
              <w:t>hân</w:t>
            </w:r>
            <w:r w:rsidR="00DF4775" w:rsidRPr="00340F73">
              <w:t xml:space="preserve"> dân</w:t>
            </w:r>
            <w:r w:rsidR="00D701C8">
              <w:t xml:space="preserve"> cấp tỉnh ………..</w:t>
            </w:r>
          </w:p>
          <w:p w:rsidR="009164AD" w:rsidRPr="00340F73" w:rsidRDefault="009164AD" w:rsidP="00907933">
            <w:pPr>
              <w:ind w:left="196" w:hanging="196"/>
            </w:pPr>
            <w:r w:rsidRPr="00340F73">
              <w:t>Đơn vị nhận báo cáo:</w:t>
            </w:r>
          </w:p>
          <w:p w:rsidR="009164AD" w:rsidRPr="00340F73" w:rsidRDefault="009164AD" w:rsidP="00907933">
            <w:pPr>
              <w:ind w:left="196" w:hanging="196"/>
            </w:pPr>
            <w:r w:rsidRPr="00340F73">
              <w:t>Cục Thống kê</w:t>
            </w:r>
            <w:r w:rsidR="00DF4775" w:rsidRPr="00340F73">
              <w:t xml:space="preserve"> </w:t>
            </w:r>
            <w:r w:rsidRPr="00340F73">
              <w:t>........</w:t>
            </w:r>
            <w:r w:rsidR="00DF4775" w:rsidRPr="00340F73">
              <w:t>.............................</w:t>
            </w:r>
            <w:r w:rsidR="00D701C8">
              <w:t>.......</w:t>
            </w:r>
          </w:p>
        </w:tc>
      </w:tr>
    </w:tbl>
    <w:p w:rsidR="009164AD" w:rsidRPr="00340F73" w:rsidRDefault="009164AD" w:rsidP="009164AD"/>
    <w:p w:rsidR="009164AD" w:rsidRPr="00340F73" w:rsidRDefault="009164AD" w:rsidP="009164AD"/>
    <w:tbl>
      <w:tblPr>
        <w:tblW w:w="5372" w:type="pct"/>
        <w:tblInd w:w="-86" w:type="dxa"/>
        <w:tblLayout w:type="fixed"/>
        <w:tblCellMar>
          <w:left w:w="56" w:type="dxa"/>
          <w:right w:w="56" w:type="dxa"/>
        </w:tblCellMar>
        <w:tblLook w:val="04A0" w:firstRow="1" w:lastRow="0" w:firstColumn="1" w:lastColumn="0" w:noHBand="0" w:noVBand="1"/>
      </w:tblPr>
      <w:tblGrid>
        <w:gridCol w:w="5723"/>
        <w:gridCol w:w="941"/>
        <w:gridCol w:w="1344"/>
        <w:gridCol w:w="1559"/>
        <w:gridCol w:w="1275"/>
      </w:tblGrid>
      <w:tr w:rsidR="00DF4775" w:rsidRPr="00340F73" w:rsidTr="00341A66">
        <w:trPr>
          <w:trHeight w:val="340"/>
          <w:tblHeader/>
        </w:trPr>
        <w:tc>
          <w:tcPr>
            <w:tcW w:w="2639" w:type="pct"/>
            <w:vMerge w:val="restart"/>
            <w:tcBorders>
              <w:top w:val="single" w:sz="4" w:space="0" w:color="auto"/>
              <w:left w:val="single" w:sz="4" w:space="0" w:color="auto"/>
              <w:right w:val="single" w:sz="4" w:space="0" w:color="000000"/>
            </w:tcBorders>
            <w:shd w:val="clear" w:color="auto" w:fill="auto"/>
            <w:noWrap/>
            <w:vAlign w:val="center"/>
          </w:tcPr>
          <w:p w:rsidR="00DF4775" w:rsidRPr="00340F73" w:rsidRDefault="00DF4775" w:rsidP="00AD2893">
            <w:pPr>
              <w:jc w:val="center"/>
              <w:rPr>
                <w:b/>
              </w:rPr>
            </w:pPr>
          </w:p>
        </w:tc>
        <w:tc>
          <w:tcPr>
            <w:tcW w:w="434" w:type="pct"/>
            <w:vMerge w:val="restart"/>
            <w:tcBorders>
              <w:top w:val="single" w:sz="4" w:space="0" w:color="auto"/>
              <w:left w:val="nil"/>
              <w:right w:val="single" w:sz="4" w:space="0" w:color="auto"/>
            </w:tcBorders>
            <w:shd w:val="clear" w:color="auto" w:fill="auto"/>
            <w:noWrap/>
            <w:vAlign w:val="center"/>
          </w:tcPr>
          <w:p w:rsidR="00DF4775" w:rsidRPr="00340F73" w:rsidRDefault="00DF4775" w:rsidP="00AD2893">
            <w:pPr>
              <w:jc w:val="center"/>
              <w:rPr>
                <w:b/>
              </w:rPr>
            </w:pPr>
            <w:r w:rsidRPr="00340F73">
              <w:rPr>
                <w:b/>
              </w:rPr>
              <w:t>Mã số</w:t>
            </w:r>
          </w:p>
        </w:tc>
        <w:tc>
          <w:tcPr>
            <w:tcW w:w="620" w:type="pct"/>
            <w:vMerge w:val="restart"/>
            <w:tcBorders>
              <w:top w:val="single" w:sz="4" w:space="0" w:color="auto"/>
              <w:left w:val="nil"/>
              <w:right w:val="single" w:sz="4" w:space="0" w:color="auto"/>
            </w:tcBorders>
            <w:shd w:val="clear" w:color="auto" w:fill="auto"/>
            <w:noWrap/>
            <w:vAlign w:val="center"/>
          </w:tcPr>
          <w:p w:rsidR="00DF4775" w:rsidRPr="00340F73" w:rsidRDefault="00DF4775" w:rsidP="00AD2893">
            <w:pPr>
              <w:jc w:val="center"/>
              <w:rPr>
                <w:b/>
              </w:rPr>
            </w:pPr>
            <w:r w:rsidRPr="00340F73">
              <w:rPr>
                <w:b/>
              </w:rPr>
              <w:t>Số vụ án (Vụ)</w:t>
            </w:r>
          </w:p>
        </w:tc>
        <w:tc>
          <w:tcPr>
            <w:tcW w:w="1307" w:type="pct"/>
            <w:gridSpan w:val="2"/>
            <w:tcBorders>
              <w:top w:val="single" w:sz="4" w:space="0" w:color="auto"/>
              <w:left w:val="nil"/>
              <w:bottom w:val="single" w:sz="4" w:space="0" w:color="auto"/>
              <w:right w:val="single" w:sz="4" w:space="0" w:color="auto"/>
            </w:tcBorders>
            <w:shd w:val="clear" w:color="auto" w:fill="auto"/>
            <w:noWrap/>
            <w:vAlign w:val="center"/>
          </w:tcPr>
          <w:p w:rsidR="00DF4775" w:rsidRPr="00340F73" w:rsidRDefault="00DF4775" w:rsidP="00341A66">
            <w:pPr>
              <w:ind w:hanging="376"/>
              <w:jc w:val="center"/>
              <w:rPr>
                <w:b/>
              </w:rPr>
            </w:pPr>
            <w:r w:rsidRPr="00340F73">
              <w:rPr>
                <w:b/>
              </w:rPr>
              <w:t>Số bị can (Người)</w:t>
            </w:r>
          </w:p>
        </w:tc>
      </w:tr>
      <w:tr w:rsidR="00341A66" w:rsidRPr="00340F73" w:rsidTr="00341A66">
        <w:trPr>
          <w:trHeight w:val="340"/>
          <w:tblHeader/>
        </w:trPr>
        <w:tc>
          <w:tcPr>
            <w:tcW w:w="2639" w:type="pct"/>
            <w:vMerge/>
            <w:tcBorders>
              <w:left w:val="single" w:sz="4" w:space="0" w:color="auto"/>
              <w:bottom w:val="single" w:sz="4" w:space="0" w:color="auto"/>
              <w:right w:val="single" w:sz="4" w:space="0" w:color="000000"/>
            </w:tcBorders>
            <w:shd w:val="clear" w:color="auto" w:fill="auto"/>
            <w:noWrap/>
            <w:vAlign w:val="center"/>
          </w:tcPr>
          <w:p w:rsidR="00DF4775" w:rsidRPr="00340F73" w:rsidRDefault="00DF4775" w:rsidP="00784028">
            <w:pPr>
              <w:jc w:val="center"/>
              <w:rPr>
                <w:b/>
              </w:rPr>
            </w:pPr>
          </w:p>
        </w:tc>
        <w:tc>
          <w:tcPr>
            <w:tcW w:w="434" w:type="pct"/>
            <w:vMerge/>
            <w:tcBorders>
              <w:left w:val="nil"/>
              <w:bottom w:val="single" w:sz="4" w:space="0" w:color="auto"/>
              <w:right w:val="single" w:sz="4" w:space="0" w:color="auto"/>
            </w:tcBorders>
            <w:shd w:val="clear" w:color="auto" w:fill="auto"/>
            <w:noWrap/>
            <w:vAlign w:val="center"/>
          </w:tcPr>
          <w:p w:rsidR="00DF4775" w:rsidRPr="00340F73" w:rsidRDefault="00DF4775" w:rsidP="00784028">
            <w:pPr>
              <w:jc w:val="center"/>
              <w:rPr>
                <w:b/>
              </w:rPr>
            </w:pPr>
          </w:p>
        </w:tc>
        <w:tc>
          <w:tcPr>
            <w:tcW w:w="620" w:type="pct"/>
            <w:vMerge/>
            <w:tcBorders>
              <w:left w:val="nil"/>
              <w:bottom w:val="single" w:sz="4" w:space="0" w:color="auto"/>
              <w:right w:val="single" w:sz="4" w:space="0" w:color="auto"/>
            </w:tcBorders>
            <w:shd w:val="clear" w:color="auto" w:fill="auto"/>
            <w:noWrap/>
            <w:vAlign w:val="center"/>
          </w:tcPr>
          <w:p w:rsidR="00DF4775" w:rsidRPr="00340F73" w:rsidRDefault="00DF4775" w:rsidP="00784028">
            <w:pPr>
              <w:jc w:val="center"/>
              <w:rPr>
                <w:b/>
              </w:rPr>
            </w:pP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DF4775" w:rsidRPr="00340F73" w:rsidRDefault="00DF4775" w:rsidP="00784028">
            <w:pPr>
              <w:jc w:val="center"/>
              <w:rPr>
                <w:b/>
              </w:rPr>
            </w:pPr>
            <w:r w:rsidRPr="00340F73">
              <w:rPr>
                <w:b/>
              </w:rPr>
              <w:t>Pháp nhân</w:t>
            </w:r>
            <w:r w:rsidR="00341A66" w:rsidRPr="00340F73">
              <w:rPr>
                <w:b/>
              </w:rPr>
              <w:t xml:space="preserve"> (Tổ chức)</w:t>
            </w:r>
          </w:p>
        </w:tc>
        <w:tc>
          <w:tcPr>
            <w:tcW w:w="588" w:type="pct"/>
            <w:tcBorders>
              <w:top w:val="single" w:sz="4" w:space="0" w:color="auto"/>
              <w:left w:val="nil"/>
              <w:bottom w:val="single" w:sz="4" w:space="0" w:color="auto"/>
              <w:right w:val="single" w:sz="4" w:space="0" w:color="auto"/>
            </w:tcBorders>
          </w:tcPr>
          <w:p w:rsidR="00DF4775" w:rsidRPr="00340F73" w:rsidRDefault="00341A66" w:rsidP="00784028">
            <w:pPr>
              <w:jc w:val="center"/>
              <w:rPr>
                <w:b/>
              </w:rPr>
            </w:pPr>
            <w:r w:rsidRPr="00340F73">
              <w:rPr>
                <w:b/>
              </w:rPr>
              <w:t>Cá nhân (Người)</w:t>
            </w:r>
          </w:p>
        </w:tc>
      </w:tr>
      <w:tr w:rsidR="00341A66" w:rsidRPr="00340F73" w:rsidTr="00341A66">
        <w:trPr>
          <w:trHeight w:val="227"/>
          <w:tblHeader/>
        </w:trPr>
        <w:tc>
          <w:tcPr>
            <w:tcW w:w="2639"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DF4775" w:rsidRPr="00340F73" w:rsidRDefault="00DF4775" w:rsidP="00784028">
            <w:pPr>
              <w:jc w:val="center"/>
              <w:rPr>
                <w:b/>
              </w:rPr>
            </w:pPr>
            <w:r w:rsidRPr="00340F73">
              <w:rPr>
                <w:b/>
              </w:rPr>
              <w:t>A</w:t>
            </w:r>
          </w:p>
        </w:tc>
        <w:tc>
          <w:tcPr>
            <w:tcW w:w="434" w:type="pct"/>
            <w:tcBorders>
              <w:top w:val="single" w:sz="4" w:space="0" w:color="auto"/>
              <w:left w:val="nil"/>
              <w:bottom w:val="single" w:sz="4" w:space="0" w:color="auto"/>
              <w:right w:val="single" w:sz="4" w:space="0" w:color="auto"/>
            </w:tcBorders>
            <w:shd w:val="clear" w:color="auto" w:fill="auto"/>
            <w:noWrap/>
            <w:vAlign w:val="center"/>
          </w:tcPr>
          <w:p w:rsidR="00DF4775" w:rsidRPr="00340F73" w:rsidRDefault="00DF4775" w:rsidP="00784028">
            <w:pPr>
              <w:jc w:val="center"/>
              <w:rPr>
                <w:b/>
              </w:rPr>
            </w:pPr>
            <w:r w:rsidRPr="00340F73">
              <w:rPr>
                <w:b/>
              </w:rPr>
              <w:t>B</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DF4775" w:rsidRPr="00340F73" w:rsidRDefault="00DF4775" w:rsidP="00784028">
            <w:pPr>
              <w:jc w:val="center"/>
              <w:rPr>
                <w:b/>
              </w:rPr>
            </w:pPr>
            <w:r w:rsidRPr="00340F73">
              <w:rPr>
                <w:b/>
              </w:rPr>
              <w:t>1</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DF4775" w:rsidRPr="00340F73" w:rsidRDefault="00DF4775" w:rsidP="00784028">
            <w:pPr>
              <w:jc w:val="center"/>
              <w:rPr>
                <w:b/>
              </w:rPr>
            </w:pPr>
            <w:r w:rsidRPr="00340F73">
              <w:rPr>
                <w:b/>
              </w:rPr>
              <w:t>2</w:t>
            </w:r>
          </w:p>
        </w:tc>
        <w:tc>
          <w:tcPr>
            <w:tcW w:w="588" w:type="pct"/>
            <w:tcBorders>
              <w:top w:val="single" w:sz="4" w:space="0" w:color="auto"/>
              <w:left w:val="nil"/>
              <w:bottom w:val="single" w:sz="4" w:space="0" w:color="auto"/>
              <w:right w:val="single" w:sz="4" w:space="0" w:color="auto"/>
            </w:tcBorders>
          </w:tcPr>
          <w:p w:rsidR="00DF4775" w:rsidRPr="00340F73" w:rsidRDefault="00341A66" w:rsidP="00784028">
            <w:pPr>
              <w:jc w:val="center"/>
              <w:rPr>
                <w:b/>
              </w:rPr>
            </w:pPr>
            <w:r w:rsidRPr="00340F73">
              <w:rPr>
                <w:b/>
              </w:rPr>
              <w:t>3</w:t>
            </w:r>
          </w:p>
        </w:tc>
      </w:tr>
      <w:tr w:rsidR="00341A66" w:rsidRPr="00340F73" w:rsidTr="00341A66">
        <w:trPr>
          <w:trHeight w:val="340"/>
        </w:trPr>
        <w:tc>
          <w:tcPr>
            <w:tcW w:w="2639"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DF4775" w:rsidRPr="00340F73" w:rsidRDefault="00DF4775" w:rsidP="00784028">
            <w:pPr>
              <w:jc w:val="center"/>
              <w:rPr>
                <w:b/>
                <w:bCs/>
              </w:rPr>
            </w:pPr>
            <w:r w:rsidRPr="00340F73">
              <w:rPr>
                <w:b/>
                <w:bCs/>
              </w:rPr>
              <w:t>TỔNG SỐ</w:t>
            </w:r>
          </w:p>
        </w:tc>
        <w:tc>
          <w:tcPr>
            <w:tcW w:w="434" w:type="pct"/>
            <w:tcBorders>
              <w:top w:val="single" w:sz="4" w:space="0" w:color="auto"/>
              <w:left w:val="nil"/>
              <w:bottom w:val="single" w:sz="4" w:space="0" w:color="auto"/>
              <w:right w:val="single" w:sz="4" w:space="0" w:color="auto"/>
            </w:tcBorders>
            <w:shd w:val="clear" w:color="auto" w:fill="auto"/>
            <w:noWrap/>
            <w:vAlign w:val="bottom"/>
          </w:tcPr>
          <w:p w:rsidR="00DF4775" w:rsidRPr="00340F73" w:rsidRDefault="00DF4775" w:rsidP="00784028">
            <w:pPr>
              <w:jc w:val="center"/>
              <w:rPr>
                <w:b/>
              </w:rPr>
            </w:pPr>
            <w:r w:rsidRPr="00340F73">
              <w:rPr>
                <w:b/>
              </w:rPr>
              <w:t>01</w:t>
            </w:r>
          </w:p>
        </w:tc>
        <w:tc>
          <w:tcPr>
            <w:tcW w:w="620" w:type="pct"/>
            <w:tcBorders>
              <w:top w:val="single" w:sz="4" w:space="0" w:color="auto"/>
              <w:left w:val="nil"/>
              <w:bottom w:val="single" w:sz="4" w:space="0" w:color="auto"/>
              <w:right w:val="single" w:sz="4" w:space="0" w:color="auto"/>
            </w:tcBorders>
            <w:shd w:val="clear" w:color="auto" w:fill="auto"/>
            <w:noWrap/>
            <w:vAlign w:val="bottom"/>
          </w:tcPr>
          <w:p w:rsidR="00DF4775" w:rsidRPr="00340F73" w:rsidRDefault="00DF4775" w:rsidP="00784028">
            <w:pPr>
              <w:jc w:val="center"/>
            </w:pPr>
          </w:p>
        </w:tc>
        <w:tc>
          <w:tcPr>
            <w:tcW w:w="719" w:type="pct"/>
            <w:tcBorders>
              <w:top w:val="single" w:sz="4" w:space="0" w:color="auto"/>
              <w:left w:val="nil"/>
              <w:bottom w:val="single" w:sz="4" w:space="0" w:color="auto"/>
              <w:right w:val="single" w:sz="4" w:space="0" w:color="auto"/>
            </w:tcBorders>
            <w:shd w:val="clear" w:color="auto" w:fill="auto"/>
            <w:noWrap/>
            <w:vAlign w:val="bottom"/>
          </w:tcPr>
          <w:p w:rsidR="00DF4775" w:rsidRPr="00340F73" w:rsidRDefault="00DF4775" w:rsidP="00784028">
            <w:pPr>
              <w:jc w:val="center"/>
            </w:pPr>
          </w:p>
        </w:tc>
        <w:tc>
          <w:tcPr>
            <w:tcW w:w="588" w:type="pct"/>
            <w:tcBorders>
              <w:top w:val="single" w:sz="4" w:space="0" w:color="auto"/>
              <w:left w:val="nil"/>
              <w:bottom w:val="single" w:sz="4" w:space="0" w:color="auto"/>
              <w:right w:val="single" w:sz="4" w:space="0" w:color="auto"/>
            </w:tcBorders>
          </w:tcPr>
          <w:p w:rsidR="00DF4775" w:rsidRPr="00340F73" w:rsidRDefault="00DF4775" w:rsidP="00784028">
            <w:pPr>
              <w:jc w:val="center"/>
            </w:pPr>
          </w:p>
        </w:tc>
      </w:tr>
      <w:tr w:rsidR="00341A66" w:rsidRPr="00340F73" w:rsidTr="00341A66">
        <w:tc>
          <w:tcPr>
            <w:tcW w:w="2639" w:type="pct"/>
            <w:tcBorders>
              <w:top w:val="nil"/>
              <w:left w:val="single" w:sz="4" w:space="0" w:color="auto"/>
              <w:bottom w:val="single" w:sz="4" w:space="0" w:color="auto"/>
              <w:right w:val="single" w:sz="4" w:space="0" w:color="auto"/>
            </w:tcBorders>
            <w:shd w:val="clear" w:color="auto" w:fill="auto"/>
            <w:noWrap/>
            <w:vAlign w:val="bottom"/>
          </w:tcPr>
          <w:p w:rsidR="00DF4775" w:rsidRPr="00340F73" w:rsidRDefault="00341A66" w:rsidP="00F93613">
            <w:pPr>
              <w:spacing w:line="360" w:lineRule="auto"/>
              <w:rPr>
                <w:b/>
                <w:bCs/>
                <w:i/>
                <w:iCs/>
              </w:rPr>
            </w:pPr>
            <w:r w:rsidRPr="00D701C8">
              <w:rPr>
                <w:b/>
                <w:bCs/>
                <w:iCs/>
              </w:rPr>
              <w:t>1. Chia theo tội danh</w:t>
            </w:r>
            <w:r w:rsidRPr="00D701C8">
              <w:rPr>
                <w:bCs/>
                <w:i/>
                <w:iCs/>
              </w:rPr>
              <w:t xml:space="preserve"> </w:t>
            </w:r>
            <w:r w:rsidRPr="00340F73">
              <w:rPr>
                <w:bCs/>
                <w:i/>
                <w:iCs/>
              </w:rPr>
              <w:t>(Ghi theo thứ tự các tội danh trong BLHS)</w:t>
            </w:r>
          </w:p>
        </w:tc>
        <w:tc>
          <w:tcPr>
            <w:tcW w:w="434"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rPr>
                <w:i/>
                <w:iCs/>
              </w:rPr>
            </w:pPr>
          </w:p>
        </w:tc>
        <w:tc>
          <w:tcPr>
            <w:tcW w:w="719"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rPr>
                <w:i/>
                <w:iCs/>
              </w:rPr>
            </w:pPr>
          </w:p>
        </w:tc>
        <w:tc>
          <w:tcPr>
            <w:tcW w:w="588" w:type="pct"/>
            <w:tcBorders>
              <w:top w:val="nil"/>
              <w:left w:val="nil"/>
              <w:bottom w:val="single" w:sz="4" w:space="0" w:color="auto"/>
              <w:right w:val="single" w:sz="4" w:space="0" w:color="auto"/>
            </w:tcBorders>
          </w:tcPr>
          <w:p w:rsidR="00DF4775" w:rsidRPr="00340F73" w:rsidRDefault="00DF4775" w:rsidP="00F93613">
            <w:pPr>
              <w:spacing w:line="360" w:lineRule="auto"/>
              <w:jc w:val="center"/>
              <w:rPr>
                <w:i/>
                <w:iCs/>
              </w:rPr>
            </w:pPr>
          </w:p>
        </w:tc>
      </w:tr>
      <w:tr w:rsidR="00341A66" w:rsidRPr="00340F73" w:rsidTr="00341A66">
        <w:tc>
          <w:tcPr>
            <w:tcW w:w="2639" w:type="pct"/>
            <w:tcBorders>
              <w:top w:val="single" w:sz="4" w:space="0" w:color="auto"/>
              <w:left w:val="single" w:sz="4" w:space="0" w:color="auto"/>
              <w:bottom w:val="single" w:sz="4" w:space="0" w:color="auto"/>
              <w:right w:val="single" w:sz="4" w:space="0" w:color="000000"/>
            </w:tcBorders>
            <w:shd w:val="clear" w:color="auto" w:fill="auto"/>
            <w:noWrap/>
            <w:vAlign w:val="bottom"/>
          </w:tcPr>
          <w:p w:rsidR="00DF4775" w:rsidRPr="00340F73" w:rsidRDefault="00341A66" w:rsidP="00F93613">
            <w:pPr>
              <w:spacing w:line="360" w:lineRule="auto"/>
              <w:rPr>
                <w:iCs/>
              </w:rPr>
            </w:pPr>
            <w:r w:rsidRPr="00340F73">
              <w:rPr>
                <w:iCs/>
              </w:rPr>
              <w:t>Tội giết người</w:t>
            </w:r>
          </w:p>
        </w:tc>
        <w:tc>
          <w:tcPr>
            <w:tcW w:w="434"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r w:rsidRPr="00340F73">
              <w:t>02</w:t>
            </w:r>
          </w:p>
        </w:tc>
        <w:tc>
          <w:tcPr>
            <w:tcW w:w="620" w:type="pct"/>
            <w:tcBorders>
              <w:top w:val="nil"/>
              <w:left w:val="nil"/>
              <w:bottom w:val="single" w:sz="4" w:space="0" w:color="auto"/>
              <w:right w:val="single" w:sz="4" w:space="0" w:color="auto"/>
            </w:tcBorders>
            <w:shd w:val="clear" w:color="auto" w:fill="auto"/>
            <w:noWrap/>
            <w:vAlign w:val="bottom"/>
          </w:tcPr>
          <w:p w:rsidR="00DF4775" w:rsidRPr="00340F73" w:rsidRDefault="00DF4775" w:rsidP="00341A66">
            <w:pPr>
              <w:spacing w:line="360" w:lineRule="auto"/>
              <w:ind w:firstLine="296"/>
              <w:jc w:val="center"/>
              <w:rPr>
                <w:i/>
                <w:iCs/>
              </w:rPr>
            </w:pPr>
          </w:p>
        </w:tc>
        <w:tc>
          <w:tcPr>
            <w:tcW w:w="719"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rPr>
                <w:i/>
                <w:iCs/>
              </w:rPr>
            </w:pPr>
          </w:p>
        </w:tc>
        <w:tc>
          <w:tcPr>
            <w:tcW w:w="588" w:type="pct"/>
            <w:tcBorders>
              <w:top w:val="nil"/>
              <w:left w:val="nil"/>
              <w:bottom w:val="single" w:sz="4" w:space="0" w:color="auto"/>
              <w:right w:val="single" w:sz="4" w:space="0" w:color="auto"/>
            </w:tcBorders>
          </w:tcPr>
          <w:p w:rsidR="00DF4775" w:rsidRPr="00340F73" w:rsidRDefault="00DF4775" w:rsidP="00F93613">
            <w:pPr>
              <w:spacing w:line="360" w:lineRule="auto"/>
              <w:jc w:val="center"/>
              <w:rPr>
                <w:i/>
                <w:iCs/>
              </w:rPr>
            </w:pPr>
          </w:p>
        </w:tc>
      </w:tr>
      <w:tr w:rsidR="00341A66" w:rsidRPr="00340F73" w:rsidTr="00341A66">
        <w:tc>
          <w:tcPr>
            <w:tcW w:w="2639" w:type="pct"/>
            <w:tcBorders>
              <w:top w:val="nil"/>
              <w:left w:val="single" w:sz="4" w:space="0" w:color="auto"/>
              <w:bottom w:val="single" w:sz="4" w:space="0" w:color="auto"/>
              <w:right w:val="single" w:sz="4" w:space="0" w:color="auto"/>
            </w:tcBorders>
            <w:shd w:val="clear" w:color="auto" w:fill="auto"/>
            <w:noWrap/>
            <w:vAlign w:val="bottom"/>
          </w:tcPr>
          <w:p w:rsidR="00DF4775" w:rsidRPr="00340F73" w:rsidRDefault="00DF4775" w:rsidP="00F93613">
            <w:pPr>
              <w:spacing w:line="360" w:lineRule="auto"/>
              <w:rPr>
                <w:i/>
                <w:iCs/>
              </w:rPr>
            </w:pPr>
            <w:r w:rsidRPr="00340F73">
              <w:rPr>
                <w:i/>
                <w:iCs/>
              </w:rPr>
              <w:t>.................................</w:t>
            </w:r>
          </w:p>
        </w:tc>
        <w:tc>
          <w:tcPr>
            <w:tcW w:w="434"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r w:rsidRPr="00340F73">
              <w:t>03</w:t>
            </w:r>
          </w:p>
        </w:tc>
        <w:tc>
          <w:tcPr>
            <w:tcW w:w="620"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rPr>
                <w:i/>
                <w:iCs/>
              </w:rPr>
            </w:pPr>
          </w:p>
        </w:tc>
        <w:tc>
          <w:tcPr>
            <w:tcW w:w="719"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rPr>
                <w:i/>
                <w:iCs/>
              </w:rPr>
            </w:pPr>
          </w:p>
        </w:tc>
        <w:tc>
          <w:tcPr>
            <w:tcW w:w="588" w:type="pct"/>
            <w:tcBorders>
              <w:top w:val="nil"/>
              <w:left w:val="nil"/>
              <w:bottom w:val="single" w:sz="4" w:space="0" w:color="auto"/>
              <w:right w:val="single" w:sz="4" w:space="0" w:color="auto"/>
            </w:tcBorders>
          </w:tcPr>
          <w:p w:rsidR="00DF4775" w:rsidRPr="00340F73" w:rsidRDefault="00DF4775" w:rsidP="00F93613">
            <w:pPr>
              <w:spacing w:line="360" w:lineRule="auto"/>
              <w:jc w:val="center"/>
              <w:rPr>
                <w:i/>
                <w:iCs/>
              </w:rPr>
            </w:pPr>
          </w:p>
        </w:tc>
      </w:tr>
      <w:tr w:rsidR="00341A66" w:rsidRPr="00340F73" w:rsidTr="00341A66">
        <w:tc>
          <w:tcPr>
            <w:tcW w:w="2639" w:type="pct"/>
            <w:tcBorders>
              <w:top w:val="nil"/>
              <w:left w:val="single" w:sz="4" w:space="0" w:color="auto"/>
              <w:bottom w:val="single" w:sz="4" w:space="0" w:color="auto"/>
              <w:right w:val="single" w:sz="4" w:space="0" w:color="auto"/>
            </w:tcBorders>
            <w:shd w:val="clear" w:color="auto" w:fill="auto"/>
            <w:noWrap/>
            <w:vAlign w:val="bottom"/>
          </w:tcPr>
          <w:p w:rsidR="00DF4775" w:rsidRPr="00340F73" w:rsidRDefault="00DF4775" w:rsidP="00F93613">
            <w:pPr>
              <w:spacing w:line="360" w:lineRule="auto"/>
              <w:rPr>
                <w:i/>
                <w:iCs/>
              </w:rPr>
            </w:pPr>
            <w:r w:rsidRPr="00340F73">
              <w:rPr>
                <w:i/>
                <w:iCs/>
              </w:rPr>
              <w:t>.................................</w:t>
            </w:r>
          </w:p>
        </w:tc>
        <w:tc>
          <w:tcPr>
            <w:tcW w:w="434"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rPr>
                <w:i/>
                <w:iCs/>
              </w:rPr>
            </w:pPr>
          </w:p>
        </w:tc>
        <w:tc>
          <w:tcPr>
            <w:tcW w:w="719"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rPr>
                <w:i/>
                <w:iCs/>
              </w:rPr>
            </w:pPr>
          </w:p>
        </w:tc>
        <w:tc>
          <w:tcPr>
            <w:tcW w:w="588" w:type="pct"/>
            <w:tcBorders>
              <w:top w:val="nil"/>
              <w:left w:val="nil"/>
              <w:bottom w:val="single" w:sz="4" w:space="0" w:color="auto"/>
              <w:right w:val="single" w:sz="4" w:space="0" w:color="auto"/>
            </w:tcBorders>
          </w:tcPr>
          <w:p w:rsidR="00DF4775" w:rsidRPr="00340F73" w:rsidRDefault="00DF4775" w:rsidP="00F93613">
            <w:pPr>
              <w:spacing w:line="360" w:lineRule="auto"/>
              <w:jc w:val="center"/>
              <w:rPr>
                <w:i/>
                <w:iCs/>
              </w:rPr>
            </w:pPr>
          </w:p>
        </w:tc>
      </w:tr>
      <w:tr w:rsidR="00341A66" w:rsidRPr="00340F73" w:rsidTr="00341A66">
        <w:tc>
          <w:tcPr>
            <w:tcW w:w="2639" w:type="pct"/>
            <w:tcBorders>
              <w:top w:val="nil"/>
              <w:left w:val="single" w:sz="4" w:space="0" w:color="auto"/>
              <w:bottom w:val="single" w:sz="4" w:space="0" w:color="auto"/>
              <w:right w:val="single" w:sz="4" w:space="0" w:color="auto"/>
            </w:tcBorders>
            <w:shd w:val="clear" w:color="auto" w:fill="auto"/>
            <w:noWrap/>
            <w:vAlign w:val="bottom"/>
          </w:tcPr>
          <w:p w:rsidR="00DF4775" w:rsidRPr="00D701C8" w:rsidRDefault="00341A66" w:rsidP="00F93613">
            <w:pPr>
              <w:spacing w:line="360" w:lineRule="auto"/>
              <w:rPr>
                <w:iCs/>
              </w:rPr>
            </w:pPr>
            <w:r w:rsidRPr="00D701C8">
              <w:rPr>
                <w:iCs/>
              </w:rPr>
              <w:t>Tội tuyển mộ lính đánh thuê; tội làm lính đánh thuê</w:t>
            </w:r>
          </w:p>
        </w:tc>
        <w:tc>
          <w:tcPr>
            <w:tcW w:w="434"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rPr>
                <w:i/>
                <w:iCs/>
              </w:rPr>
            </w:pPr>
          </w:p>
        </w:tc>
        <w:tc>
          <w:tcPr>
            <w:tcW w:w="719"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rPr>
                <w:i/>
                <w:iCs/>
              </w:rPr>
            </w:pPr>
          </w:p>
        </w:tc>
        <w:tc>
          <w:tcPr>
            <w:tcW w:w="588" w:type="pct"/>
            <w:tcBorders>
              <w:top w:val="nil"/>
              <w:left w:val="nil"/>
              <w:bottom w:val="single" w:sz="4" w:space="0" w:color="auto"/>
              <w:right w:val="single" w:sz="4" w:space="0" w:color="auto"/>
            </w:tcBorders>
          </w:tcPr>
          <w:p w:rsidR="00DF4775" w:rsidRPr="00340F73" w:rsidRDefault="00DF4775" w:rsidP="00F93613">
            <w:pPr>
              <w:spacing w:line="360" w:lineRule="auto"/>
              <w:jc w:val="center"/>
              <w:rPr>
                <w:i/>
                <w:iCs/>
              </w:rPr>
            </w:pPr>
          </w:p>
        </w:tc>
      </w:tr>
      <w:tr w:rsidR="00341A66" w:rsidRPr="00340F73" w:rsidTr="00341A66">
        <w:tc>
          <w:tcPr>
            <w:tcW w:w="2639" w:type="pct"/>
            <w:tcBorders>
              <w:top w:val="nil"/>
              <w:left w:val="single" w:sz="4" w:space="0" w:color="auto"/>
              <w:bottom w:val="single" w:sz="4" w:space="0" w:color="auto"/>
              <w:right w:val="single" w:sz="4" w:space="0" w:color="auto"/>
            </w:tcBorders>
            <w:shd w:val="clear" w:color="auto" w:fill="auto"/>
            <w:noWrap/>
            <w:vAlign w:val="bottom"/>
          </w:tcPr>
          <w:p w:rsidR="00DF4775" w:rsidRPr="00D701C8" w:rsidRDefault="00341A66" w:rsidP="00F93613">
            <w:pPr>
              <w:spacing w:line="360" w:lineRule="auto"/>
              <w:rPr>
                <w:b/>
                <w:bCs/>
                <w:iCs/>
              </w:rPr>
            </w:pPr>
            <w:r w:rsidRPr="00D701C8">
              <w:rPr>
                <w:b/>
                <w:bCs/>
                <w:iCs/>
              </w:rPr>
              <w:t>2</w:t>
            </w:r>
            <w:r w:rsidR="00DF4775" w:rsidRPr="00D701C8">
              <w:rPr>
                <w:b/>
                <w:bCs/>
                <w:iCs/>
              </w:rPr>
              <w:t>. Chia theo giới tính bị can</w:t>
            </w:r>
          </w:p>
        </w:tc>
        <w:tc>
          <w:tcPr>
            <w:tcW w:w="434"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p>
        </w:tc>
        <w:tc>
          <w:tcPr>
            <w:tcW w:w="719"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rPr>
                <w:i/>
                <w:iCs/>
              </w:rPr>
            </w:pPr>
          </w:p>
        </w:tc>
        <w:tc>
          <w:tcPr>
            <w:tcW w:w="588" w:type="pct"/>
            <w:tcBorders>
              <w:top w:val="nil"/>
              <w:left w:val="nil"/>
              <w:bottom w:val="single" w:sz="4" w:space="0" w:color="auto"/>
              <w:right w:val="single" w:sz="4" w:space="0" w:color="auto"/>
            </w:tcBorders>
          </w:tcPr>
          <w:p w:rsidR="00DF4775" w:rsidRPr="00340F73" w:rsidRDefault="00DF4775" w:rsidP="00F93613">
            <w:pPr>
              <w:spacing w:line="360" w:lineRule="auto"/>
              <w:jc w:val="center"/>
              <w:rPr>
                <w:i/>
                <w:iCs/>
              </w:rPr>
            </w:pPr>
          </w:p>
        </w:tc>
      </w:tr>
      <w:tr w:rsidR="00341A66" w:rsidRPr="00340F73" w:rsidTr="00F8299A">
        <w:tc>
          <w:tcPr>
            <w:tcW w:w="2639" w:type="pct"/>
            <w:tcBorders>
              <w:top w:val="nil"/>
              <w:left w:val="single" w:sz="4" w:space="0" w:color="auto"/>
              <w:bottom w:val="single" w:sz="4" w:space="0" w:color="auto"/>
              <w:right w:val="single" w:sz="4" w:space="0" w:color="auto"/>
            </w:tcBorders>
            <w:shd w:val="clear" w:color="auto" w:fill="auto"/>
            <w:noWrap/>
            <w:vAlign w:val="bottom"/>
          </w:tcPr>
          <w:p w:rsidR="00DF4775" w:rsidRPr="00340F73" w:rsidRDefault="00DF4775" w:rsidP="00F93613">
            <w:pPr>
              <w:spacing w:line="360" w:lineRule="auto"/>
              <w:ind w:firstLineChars="200" w:firstLine="480"/>
            </w:pPr>
            <w:r w:rsidRPr="00340F73">
              <w:t>Nam</w:t>
            </w:r>
          </w:p>
        </w:tc>
        <w:tc>
          <w:tcPr>
            <w:tcW w:w="434"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center"/>
          </w:tcPr>
          <w:p w:rsidR="00DF4775" w:rsidRPr="00340F73" w:rsidRDefault="00DF4775" w:rsidP="00F8299A">
            <w:pPr>
              <w:spacing w:line="360" w:lineRule="auto"/>
              <w:jc w:val="center"/>
            </w:pPr>
            <w:r w:rsidRPr="00340F73">
              <w:t>x</w:t>
            </w:r>
          </w:p>
        </w:tc>
        <w:tc>
          <w:tcPr>
            <w:tcW w:w="719" w:type="pct"/>
            <w:tcBorders>
              <w:top w:val="nil"/>
              <w:left w:val="nil"/>
              <w:bottom w:val="single" w:sz="4" w:space="0" w:color="auto"/>
              <w:right w:val="single" w:sz="4" w:space="0" w:color="auto"/>
            </w:tcBorders>
            <w:shd w:val="clear" w:color="auto" w:fill="auto"/>
            <w:noWrap/>
            <w:vAlign w:val="center"/>
          </w:tcPr>
          <w:p w:rsidR="00DF4775" w:rsidRPr="00340F73" w:rsidRDefault="00341A66" w:rsidP="00F8299A">
            <w:pPr>
              <w:spacing w:line="360" w:lineRule="auto"/>
              <w:jc w:val="center"/>
              <w:rPr>
                <w:i/>
                <w:iCs/>
              </w:rPr>
            </w:pPr>
            <w:r w:rsidRPr="00340F73">
              <w:t>x</w:t>
            </w:r>
          </w:p>
        </w:tc>
        <w:tc>
          <w:tcPr>
            <w:tcW w:w="588" w:type="pct"/>
            <w:tcBorders>
              <w:top w:val="nil"/>
              <w:left w:val="nil"/>
              <w:bottom w:val="single" w:sz="4" w:space="0" w:color="auto"/>
              <w:right w:val="single" w:sz="4" w:space="0" w:color="auto"/>
            </w:tcBorders>
          </w:tcPr>
          <w:p w:rsidR="00DF4775" w:rsidRPr="00340F73" w:rsidRDefault="00DF4775" w:rsidP="00F93613">
            <w:pPr>
              <w:spacing w:line="360" w:lineRule="auto"/>
              <w:jc w:val="center"/>
              <w:rPr>
                <w:i/>
                <w:iCs/>
              </w:rPr>
            </w:pPr>
          </w:p>
        </w:tc>
      </w:tr>
      <w:tr w:rsidR="00341A66" w:rsidRPr="00340F73" w:rsidTr="00F8299A">
        <w:tc>
          <w:tcPr>
            <w:tcW w:w="2639" w:type="pct"/>
            <w:tcBorders>
              <w:top w:val="nil"/>
              <w:left w:val="single" w:sz="4" w:space="0" w:color="auto"/>
              <w:bottom w:val="single" w:sz="4" w:space="0" w:color="auto"/>
              <w:right w:val="single" w:sz="4" w:space="0" w:color="auto"/>
            </w:tcBorders>
            <w:shd w:val="clear" w:color="auto" w:fill="auto"/>
            <w:noWrap/>
            <w:vAlign w:val="bottom"/>
          </w:tcPr>
          <w:p w:rsidR="00DF4775" w:rsidRPr="00340F73" w:rsidRDefault="00DF4775" w:rsidP="00F93613">
            <w:pPr>
              <w:spacing w:line="360" w:lineRule="auto"/>
              <w:ind w:firstLineChars="200" w:firstLine="480"/>
            </w:pPr>
            <w:r w:rsidRPr="00340F73">
              <w:t>Nữ</w:t>
            </w:r>
          </w:p>
        </w:tc>
        <w:tc>
          <w:tcPr>
            <w:tcW w:w="434"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center"/>
          </w:tcPr>
          <w:p w:rsidR="00DF4775" w:rsidRPr="00340F73" w:rsidRDefault="00DF4775" w:rsidP="00F8299A">
            <w:pPr>
              <w:spacing w:line="360" w:lineRule="auto"/>
              <w:jc w:val="center"/>
            </w:pPr>
            <w:r w:rsidRPr="00340F73">
              <w:t>x</w:t>
            </w:r>
          </w:p>
        </w:tc>
        <w:tc>
          <w:tcPr>
            <w:tcW w:w="719" w:type="pct"/>
            <w:tcBorders>
              <w:top w:val="nil"/>
              <w:left w:val="nil"/>
              <w:bottom w:val="single" w:sz="4" w:space="0" w:color="auto"/>
              <w:right w:val="single" w:sz="4" w:space="0" w:color="auto"/>
            </w:tcBorders>
            <w:shd w:val="clear" w:color="auto" w:fill="auto"/>
            <w:noWrap/>
            <w:vAlign w:val="center"/>
          </w:tcPr>
          <w:p w:rsidR="00DF4775" w:rsidRPr="00340F73" w:rsidRDefault="00341A66" w:rsidP="00F8299A">
            <w:pPr>
              <w:spacing w:line="360" w:lineRule="auto"/>
              <w:jc w:val="center"/>
              <w:rPr>
                <w:i/>
                <w:iCs/>
              </w:rPr>
            </w:pPr>
            <w:r w:rsidRPr="00340F73">
              <w:t>x</w:t>
            </w:r>
          </w:p>
        </w:tc>
        <w:tc>
          <w:tcPr>
            <w:tcW w:w="588" w:type="pct"/>
            <w:tcBorders>
              <w:top w:val="nil"/>
              <w:left w:val="nil"/>
              <w:bottom w:val="single" w:sz="4" w:space="0" w:color="auto"/>
              <w:right w:val="single" w:sz="4" w:space="0" w:color="auto"/>
            </w:tcBorders>
          </w:tcPr>
          <w:p w:rsidR="00DF4775" w:rsidRPr="00340F73" w:rsidRDefault="00DF4775" w:rsidP="00F93613">
            <w:pPr>
              <w:spacing w:line="360" w:lineRule="auto"/>
              <w:jc w:val="center"/>
              <w:rPr>
                <w:i/>
                <w:iCs/>
              </w:rPr>
            </w:pPr>
          </w:p>
        </w:tc>
      </w:tr>
      <w:tr w:rsidR="00341A66" w:rsidRPr="00340F73" w:rsidTr="00F8299A">
        <w:tc>
          <w:tcPr>
            <w:tcW w:w="2639" w:type="pct"/>
            <w:tcBorders>
              <w:top w:val="nil"/>
              <w:left w:val="single" w:sz="4" w:space="0" w:color="auto"/>
              <w:bottom w:val="single" w:sz="4" w:space="0" w:color="auto"/>
              <w:right w:val="single" w:sz="4" w:space="0" w:color="auto"/>
            </w:tcBorders>
            <w:shd w:val="clear" w:color="auto" w:fill="auto"/>
            <w:noWrap/>
            <w:vAlign w:val="bottom"/>
          </w:tcPr>
          <w:p w:rsidR="00DF4775" w:rsidRPr="00D701C8" w:rsidRDefault="00341A66" w:rsidP="00F93613">
            <w:pPr>
              <w:spacing w:line="360" w:lineRule="auto"/>
              <w:rPr>
                <w:b/>
                <w:bCs/>
                <w:iCs/>
              </w:rPr>
            </w:pPr>
            <w:r w:rsidRPr="00D701C8">
              <w:rPr>
                <w:b/>
                <w:bCs/>
                <w:iCs/>
              </w:rPr>
              <w:t>3</w:t>
            </w:r>
            <w:r w:rsidR="00DF4775" w:rsidRPr="00D701C8">
              <w:rPr>
                <w:b/>
                <w:bCs/>
                <w:iCs/>
              </w:rPr>
              <w:t>. Chia theo nhóm tuổi bị can</w:t>
            </w:r>
          </w:p>
        </w:tc>
        <w:tc>
          <w:tcPr>
            <w:tcW w:w="434"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center"/>
          </w:tcPr>
          <w:p w:rsidR="00DF4775" w:rsidRPr="00340F73" w:rsidRDefault="00DF4775" w:rsidP="00F8299A">
            <w:pPr>
              <w:spacing w:line="360" w:lineRule="auto"/>
              <w:jc w:val="center"/>
            </w:pPr>
          </w:p>
        </w:tc>
        <w:tc>
          <w:tcPr>
            <w:tcW w:w="719" w:type="pct"/>
            <w:tcBorders>
              <w:top w:val="nil"/>
              <w:left w:val="nil"/>
              <w:bottom w:val="single" w:sz="4" w:space="0" w:color="auto"/>
              <w:right w:val="single" w:sz="4" w:space="0" w:color="auto"/>
            </w:tcBorders>
            <w:shd w:val="clear" w:color="auto" w:fill="auto"/>
            <w:noWrap/>
            <w:vAlign w:val="center"/>
          </w:tcPr>
          <w:p w:rsidR="00DF4775" w:rsidRPr="00340F73" w:rsidRDefault="00DF4775" w:rsidP="00F8299A">
            <w:pPr>
              <w:spacing w:line="360" w:lineRule="auto"/>
              <w:jc w:val="center"/>
              <w:rPr>
                <w:i/>
                <w:iCs/>
              </w:rPr>
            </w:pPr>
          </w:p>
        </w:tc>
        <w:tc>
          <w:tcPr>
            <w:tcW w:w="588" w:type="pct"/>
            <w:tcBorders>
              <w:top w:val="nil"/>
              <w:left w:val="nil"/>
              <w:bottom w:val="single" w:sz="4" w:space="0" w:color="auto"/>
              <w:right w:val="single" w:sz="4" w:space="0" w:color="auto"/>
            </w:tcBorders>
          </w:tcPr>
          <w:p w:rsidR="00DF4775" w:rsidRPr="00340F73" w:rsidRDefault="00DF4775" w:rsidP="00F93613">
            <w:pPr>
              <w:spacing w:line="360" w:lineRule="auto"/>
              <w:jc w:val="center"/>
              <w:rPr>
                <w:i/>
                <w:iCs/>
              </w:rPr>
            </w:pPr>
          </w:p>
        </w:tc>
      </w:tr>
      <w:tr w:rsidR="00341A66" w:rsidRPr="00340F73" w:rsidTr="00F8299A">
        <w:tc>
          <w:tcPr>
            <w:tcW w:w="2639" w:type="pct"/>
            <w:tcBorders>
              <w:top w:val="nil"/>
              <w:left w:val="single" w:sz="4" w:space="0" w:color="auto"/>
              <w:bottom w:val="single" w:sz="4" w:space="0" w:color="auto"/>
              <w:right w:val="single" w:sz="4" w:space="0" w:color="auto"/>
            </w:tcBorders>
            <w:shd w:val="clear" w:color="auto" w:fill="auto"/>
            <w:noWrap/>
            <w:vAlign w:val="bottom"/>
          </w:tcPr>
          <w:p w:rsidR="00DF4775" w:rsidRPr="00D701C8" w:rsidRDefault="00341A66" w:rsidP="00F93613">
            <w:pPr>
              <w:spacing w:line="360" w:lineRule="auto"/>
              <w:rPr>
                <w:iCs/>
              </w:rPr>
            </w:pPr>
            <w:r w:rsidRPr="00D701C8">
              <w:rPr>
                <w:iCs/>
              </w:rPr>
              <w:t>Từ đ</w:t>
            </w:r>
            <w:r w:rsidR="00DF4775" w:rsidRPr="00D701C8">
              <w:rPr>
                <w:iCs/>
              </w:rPr>
              <w:t>ủ 14 tuổi đến dưới 16 tuổi</w:t>
            </w:r>
            <w:r w:rsidRPr="00D701C8">
              <w:rPr>
                <w:iCs/>
              </w:rPr>
              <w:t xml:space="preserve"> </w:t>
            </w:r>
          </w:p>
        </w:tc>
        <w:tc>
          <w:tcPr>
            <w:tcW w:w="434"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center"/>
          </w:tcPr>
          <w:p w:rsidR="00DF4775" w:rsidRPr="00340F73" w:rsidRDefault="00DF4775" w:rsidP="00F8299A">
            <w:pPr>
              <w:spacing w:line="360" w:lineRule="auto"/>
              <w:jc w:val="center"/>
            </w:pPr>
            <w:r w:rsidRPr="00340F73">
              <w:t>x</w:t>
            </w:r>
          </w:p>
        </w:tc>
        <w:tc>
          <w:tcPr>
            <w:tcW w:w="719" w:type="pct"/>
            <w:tcBorders>
              <w:top w:val="nil"/>
              <w:left w:val="nil"/>
              <w:bottom w:val="single" w:sz="4" w:space="0" w:color="auto"/>
              <w:right w:val="single" w:sz="4" w:space="0" w:color="auto"/>
            </w:tcBorders>
            <w:shd w:val="clear" w:color="auto" w:fill="auto"/>
            <w:noWrap/>
            <w:vAlign w:val="center"/>
          </w:tcPr>
          <w:p w:rsidR="00DF4775" w:rsidRPr="00340F73" w:rsidRDefault="00F8299A" w:rsidP="00F8299A">
            <w:pPr>
              <w:spacing w:line="360" w:lineRule="auto"/>
              <w:jc w:val="center"/>
              <w:rPr>
                <w:i/>
                <w:iCs/>
              </w:rPr>
            </w:pPr>
            <w:r w:rsidRPr="00340F73">
              <w:t>x</w:t>
            </w:r>
          </w:p>
        </w:tc>
        <w:tc>
          <w:tcPr>
            <w:tcW w:w="588" w:type="pct"/>
            <w:tcBorders>
              <w:top w:val="nil"/>
              <w:left w:val="nil"/>
              <w:bottom w:val="single" w:sz="4" w:space="0" w:color="auto"/>
              <w:right w:val="single" w:sz="4" w:space="0" w:color="auto"/>
            </w:tcBorders>
          </w:tcPr>
          <w:p w:rsidR="00DF4775" w:rsidRPr="00340F73" w:rsidRDefault="00DF4775" w:rsidP="00F93613">
            <w:pPr>
              <w:spacing w:line="360" w:lineRule="auto"/>
              <w:jc w:val="center"/>
              <w:rPr>
                <w:i/>
                <w:iCs/>
              </w:rPr>
            </w:pPr>
          </w:p>
        </w:tc>
      </w:tr>
      <w:tr w:rsidR="00341A66" w:rsidRPr="00340F73" w:rsidTr="00F8299A">
        <w:tc>
          <w:tcPr>
            <w:tcW w:w="2639" w:type="pct"/>
            <w:tcBorders>
              <w:top w:val="nil"/>
              <w:left w:val="single" w:sz="4" w:space="0" w:color="auto"/>
              <w:bottom w:val="single" w:sz="4" w:space="0" w:color="auto"/>
              <w:right w:val="single" w:sz="4" w:space="0" w:color="auto"/>
            </w:tcBorders>
            <w:shd w:val="clear" w:color="auto" w:fill="auto"/>
            <w:noWrap/>
            <w:vAlign w:val="bottom"/>
          </w:tcPr>
          <w:p w:rsidR="00DF4775" w:rsidRPr="00D701C8" w:rsidRDefault="00341A66" w:rsidP="00F93613">
            <w:pPr>
              <w:spacing w:line="360" w:lineRule="auto"/>
              <w:rPr>
                <w:iCs/>
              </w:rPr>
            </w:pPr>
            <w:r w:rsidRPr="00D701C8">
              <w:rPr>
                <w:iCs/>
              </w:rPr>
              <w:t>Từ đ</w:t>
            </w:r>
            <w:r w:rsidR="00DF4775" w:rsidRPr="00D701C8">
              <w:rPr>
                <w:iCs/>
              </w:rPr>
              <w:t xml:space="preserve">ủ 16 tuổi đến dưới </w:t>
            </w:r>
            <w:r w:rsidRPr="00D701C8">
              <w:rPr>
                <w:iCs/>
              </w:rPr>
              <w:t>18 tuổi</w:t>
            </w:r>
          </w:p>
        </w:tc>
        <w:tc>
          <w:tcPr>
            <w:tcW w:w="434"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center"/>
          </w:tcPr>
          <w:p w:rsidR="00DF4775" w:rsidRPr="00340F73" w:rsidRDefault="00DF4775" w:rsidP="00F8299A">
            <w:pPr>
              <w:spacing w:line="360" w:lineRule="auto"/>
              <w:jc w:val="center"/>
            </w:pPr>
            <w:r w:rsidRPr="00340F73">
              <w:t>x</w:t>
            </w:r>
          </w:p>
        </w:tc>
        <w:tc>
          <w:tcPr>
            <w:tcW w:w="719" w:type="pct"/>
            <w:tcBorders>
              <w:top w:val="nil"/>
              <w:left w:val="nil"/>
              <w:bottom w:val="single" w:sz="4" w:space="0" w:color="auto"/>
              <w:right w:val="single" w:sz="4" w:space="0" w:color="auto"/>
            </w:tcBorders>
            <w:shd w:val="clear" w:color="auto" w:fill="auto"/>
            <w:noWrap/>
            <w:vAlign w:val="center"/>
          </w:tcPr>
          <w:p w:rsidR="00DF4775" w:rsidRPr="00340F73" w:rsidRDefault="00F8299A" w:rsidP="00F8299A">
            <w:pPr>
              <w:spacing w:line="360" w:lineRule="auto"/>
              <w:jc w:val="center"/>
              <w:rPr>
                <w:i/>
                <w:iCs/>
              </w:rPr>
            </w:pPr>
            <w:r w:rsidRPr="00340F73">
              <w:t>x</w:t>
            </w:r>
          </w:p>
        </w:tc>
        <w:tc>
          <w:tcPr>
            <w:tcW w:w="588" w:type="pct"/>
            <w:tcBorders>
              <w:top w:val="nil"/>
              <w:left w:val="nil"/>
              <w:bottom w:val="single" w:sz="4" w:space="0" w:color="auto"/>
              <w:right w:val="single" w:sz="4" w:space="0" w:color="auto"/>
            </w:tcBorders>
          </w:tcPr>
          <w:p w:rsidR="00DF4775" w:rsidRPr="00340F73" w:rsidRDefault="00DF4775" w:rsidP="00F93613">
            <w:pPr>
              <w:spacing w:line="360" w:lineRule="auto"/>
              <w:jc w:val="center"/>
              <w:rPr>
                <w:i/>
                <w:iCs/>
              </w:rPr>
            </w:pPr>
          </w:p>
        </w:tc>
      </w:tr>
      <w:tr w:rsidR="00341A66" w:rsidRPr="00340F73" w:rsidTr="00F8299A">
        <w:tc>
          <w:tcPr>
            <w:tcW w:w="2639" w:type="pct"/>
            <w:tcBorders>
              <w:top w:val="nil"/>
              <w:left w:val="single" w:sz="4" w:space="0" w:color="auto"/>
              <w:bottom w:val="single" w:sz="4" w:space="0" w:color="auto"/>
              <w:right w:val="single" w:sz="4" w:space="0" w:color="auto"/>
            </w:tcBorders>
            <w:shd w:val="clear" w:color="auto" w:fill="auto"/>
            <w:noWrap/>
            <w:vAlign w:val="bottom"/>
          </w:tcPr>
          <w:p w:rsidR="00DF4775" w:rsidRPr="00D701C8" w:rsidRDefault="00DF4775" w:rsidP="00F93613">
            <w:pPr>
              <w:spacing w:line="360" w:lineRule="auto"/>
              <w:rPr>
                <w:iCs/>
              </w:rPr>
            </w:pPr>
            <w:r w:rsidRPr="00D701C8">
              <w:rPr>
                <w:iCs/>
              </w:rPr>
              <w:t xml:space="preserve">Từ </w:t>
            </w:r>
            <w:r w:rsidR="00341A66" w:rsidRPr="00D701C8">
              <w:rPr>
                <w:iCs/>
              </w:rPr>
              <w:t>đủ 18 tuổi đến dưới 30 tuổi</w:t>
            </w:r>
          </w:p>
        </w:tc>
        <w:tc>
          <w:tcPr>
            <w:tcW w:w="434"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center"/>
          </w:tcPr>
          <w:p w:rsidR="00DF4775" w:rsidRPr="00340F73" w:rsidRDefault="00DF4775" w:rsidP="00F8299A">
            <w:pPr>
              <w:spacing w:line="360" w:lineRule="auto"/>
              <w:jc w:val="center"/>
            </w:pPr>
            <w:r w:rsidRPr="00340F73">
              <w:t>x</w:t>
            </w:r>
          </w:p>
        </w:tc>
        <w:tc>
          <w:tcPr>
            <w:tcW w:w="719" w:type="pct"/>
            <w:tcBorders>
              <w:top w:val="nil"/>
              <w:left w:val="nil"/>
              <w:bottom w:val="single" w:sz="4" w:space="0" w:color="auto"/>
              <w:right w:val="single" w:sz="4" w:space="0" w:color="auto"/>
            </w:tcBorders>
            <w:shd w:val="clear" w:color="auto" w:fill="auto"/>
            <w:noWrap/>
            <w:vAlign w:val="center"/>
          </w:tcPr>
          <w:p w:rsidR="00DF4775" w:rsidRPr="00340F73" w:rsidRDefault="00F8299A" w:rsidP="00F8299A">
            <w:pPr>
              <w:spacing w:line="360" w:lineRule="auto"/>
              <w:jc w:val="center"/>
              <w:rPr>
                <w:i/>
                <w:iCs/>
              </w:rPr>
            </w:pPr>
            <w:r w:rsidRPr="00340F73">
              <w:t>x</w:t>
            </w:r>
          </w:p>
        </w:tc>
        <w:tc>
          <w:tcPr>
            <w:tcW w:w="588" w:type="pct"/>
            <w:tcBorders>
              <w:top w:val="nil"/>
              <w:left w:val="nil"/>
              <w:bottom w:val="single" w:sz="4" w:space="0" w:color="auto"/>
              <w:right w:val="single" w:sz="4" w:space="0" w:color="auto"/>
            </w:tcBorders>
          </w:tcPr>
          <w:p w:rsidR="00DF4775" w:rsidRPr="00340F73" w:rsidRDefault="00DF4775" w:rsidP="00F93613">
            <w:pPr>
              <w:spacing w:line="360" w:lineRule="auto"/>
              <w:jc w:val="center"/>
              <w:rPr>
                <w:i/>
                <w:iCs/>
              </w:rPr>
            </w:pPr>
          </w:p>
        </w:tc>
      </w:tr>
      <w:tr w:rsidR="00341A66" w:rsidRPr="00340F73" w:rsidTr="00F8299A">
        <w:tc>
          <w:tcPr>
            <w:tcW w:w="2639" w:type="pct"/>
            <w:tcBorders>
              <w:top w:val="nil"/>
              <w:left w:val="single" w:sz="4" w:space="0" w:color="auto"/>
              <w:bottom w:val="single" w:sz="4" w:space="0" w:color="auto"/>
              <w:right w:val="single" w:sz="4" w:space="0" w:color="auto"/>
            </w:tcBorders>
            <w:shd w:val="clear" w:color="auto" w:fill="auto"/>
            <w:noWrap/>
            <w:vAlign w:val="bottom"/>
          </w:tcPr>
          <w:p w:rsidR="00341A66" w:rsidRPr="00D701C8" w:rsidRDefault="00341A66" w:rsidP="00F93613">
            <w:pPr>
              <w:spacing w:line="360" w:lineRule="auto"/>
              <w:rPr>
                <w:iCs/>
              </w:rPr>
            </w:pPr>
            <w:r w:rsidRPr="00D701C8">
              <w:rPr>
                <w:iCs/>
              </w:rPr>
              <w:t>Từ đủ 30 đến dưới 70 tuổi</w:t>
            </w:r>
          </w:p>
        </w:tc>
        <w:tc>
          <w:tcPr>
            <w:tcW w:w="434" w:type="pct"/>
            <w:tcBorders>
              <w:top w:val="nil"/>
              <w:left w:val="nil"/>
              <w:bottom w:val="single" w:sz="4" w:space="0" w:color="auto"/>
              <w:right w:val="single" w:sz="4" w:space="0" w:color="auto"/>
            </w:tcBorders>
            <w:shd w:val="clear" w:color="auto" w:fill="auto"/>
            <w:noWrap/>
            <w:vAlign w:val="bottom"/>
          </w:tcPr>
          <w:p w:rsidR="00341A66" w:rsidRPr="00340F73" w:rsidRDefault="00341A66" w:rsidP="00F93613">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center"/>
          </w:tcPr>
          <w:p w:rsidR="00341A66" w:rsidRPr="00340F73" w:rsidRDefault="00F8299A" w:rsidP="00F8299A">
            <w:pPr>
              <w:spacing w:line="360" w:lineRule="auto"/>
              <w:jc w:val="center"/>
            </w:pPr>
            <w:r w:rsidRPr="00340F73">
              <w:t>x</w:t>
            </w:r>
          </w:p>
        </w:tc>
        <w:tc>
          <w:tcPr>
            <w:tcW w:w="719" w:type="pct"/>
            <w:tcBorders>
              <w:top w:val="nil"/>
              <w:left w:val="nil"/>
              <w:bottom w:val="single" w:sz="4" w:space="0" w:color="auto"/>
              <w:right w:val="single" w:sz="4" w:space="0" w:color="auto"/>
            </w:tcBorders>
            <w:shd w:val="clear" w:color="auto" w:fill="auto"/>
            <w:noWrap/>
            <w:vAlign w:val="center"/>
          </w:tcPr>
          <w:p w:rsidR="00341A66" w:rsidRPr="00340F73" w:rsidRDefault="00F8299A" w:rsidP="00F8299A">
            <w:pPr>
              <w:spacing w:line="360" w:lineRule="auto"/>
              <w:jc w:val="center"/>
              <w:rPr>
                <w:i/>
                <w:iCs/>
              </w:rPr>
            </w:pPr>
            <w:r w:rsidRPr="00340F73">
              <w:t>x</w:t>
            </w:r>
          </w:p>
        </w:tc>
        <w:tc>
          <w:tcPr>
            <w:tcW w:w="588" w:type="pct"/>
            <w:tcBorders>
              <w:top w:val="nil"/>
              <w:left w:val="nil"/>
              <w:bottom w:val="single" w:sz="4" w:space="0" w:color="auto"/>
              <w:right w:val="single" w:sz="4" w:space="0" w:color="auto"/>
            </w:tcBorders>
          </w:tcPr>
          <w:p w:rsidR="00341A66" w:rsidRPr="00340F73" w:rsidRDefault="00341A66" w:rsidP="00F93613">
            <w:pPr>
              <w:spacing w:line="360" w:lineRule="auto"/>
              <w:jc w:val="center"/>
              <w:rPr>
                <w:i/>
                <w:iCs/>
              </w:rPr>
            </w:pPr>
          </w:p>
        </w:tc>
      </w:tr>
      <w:tr w:rsidR="00341A66" w:rsidRPr="00340F73" w:rsidTr="00F8299A">
        <w:tc>
          <w:tcPr>
            <w:tcW w:w="2639" w:type="pct"/>
            <w:tcBorders>
              <w:top w:val="nil"/>
              <w:left w:val="single" w:sz="4" w:space="0" w:color="auto"/>
              <w:bottom w:val="single" w:sz="4" w:space="0" w:color="auto"/>
              <w:right w:val="single" w:sz="4" w:space="0" w:color="auto"/>
            </w:tcBorders>
            <w:shd w:val="clear" w:color="auto" w:fill="auto"/>
            <w:noWrap/>
            <w:vAlign w:val="bottom"/>
          </w:tcPr>
          <w:p w:rsidR="00341A66" w:rsidRPr="00D701C8" w:rsidRDefault="00341A66" w:rsidP="00F93613">
            <w:pPr>
              <w:spacing w:line="360" w:lineRule="auto"/>
              <w:rPr>
                <w:iCs/>
              </w:rPr>
            </w:pPr>
            <w:r w:rsidRPr="00D701C8">
              <w:rPr>
                <w:iCs/>
              </w:rPr>
              <w:t>Từ 70 tuổi trở lên</w:t>
            </w:r>
          </w:p>
        </w:tc>
        <w:tc>
          <w:tcPr>
            <w:tcW w:w="434" w:type="pct"/>
            <w:tcBorders>
              <w:top w:val="nil"/>
              <w:left w:val="nil"/>
              <w:bottom w:val="single" w:sz="4" w:space="0" w:color="auto"/>
              <w:right w:val="single" w:sz="4" w:space="0" w:color="auto"/>
            </w:tcBorders>
            <w:shd w:val="clear" w:color="auto" w:fill="auto"/>
            <w:noWrap/>
            <w:vAlign w:val="bottom"/>
          </w:tcPr>
          <w:p w:rsidR="00341A66" w:rsidRPr="00340F73" w:rsidRDefault="00341A66" w:rsidP="00F93613">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center"/>
          </w:tcPr>
          <w:p w:rsidR="00341A66" w:rsidRPr="00340F73" w:rsidRDefault="00F8299A" w:rsidP="00F8299A">
            <w:pPr>
              <w:spacing w:line="360" w:lineRule="auto"/>
              <w:jc w:val="center"/>
            </w:pPr>
            <w:r w:rsidRPr="00340F73">
              <w:t>x</w:t>
            </w:r>
          </w:p>
        </w:tc>
        <w:tc>
          <w:tcPr>
            <w:tcW w:w="719" w:type="pct"/>
            <w:tcBorders>
              <w:top w:val="nil"/>
              <w:left w:val="nil"/>
              <w:bottom w:val="single" w:sz="4" w:space="0" w:color="auto"/>
              <w:right w:val="single" w:sz="4" w:space="0" w:color="auto"/>
            </w:tcBorders>
            <w:shd w:val="clear" w:color="auto" w:fill="auto"/>
            <w:noWrap/>
            <w:vAlign w:val="center"/>
          </w:tcPr>
          <w:p w:rsidR="00341A66" w:rsidRPr="00340F73" w:rsidRDefault="00F8299A" w:rsidP="00F8299A">
            <w:pPr>
              <w:spacing w:line="360" w:lineRule="auto"/>
              <w:jc w:val="center"/>
              <w:rPr>
                <w:i/>
                <w:iCs/>
              </w:rPr>
            </w:pPr>
            <w:r w:rsidRPr="00340F73">
              <w:t>x</w:t>
            </w:r>
          </w:p>
        </w:tc>
        <w:tc>
          <w:tcPr>
            <w:tcW w:w="588" w:type="pct"/>
            <w:tcBorders>
              <w:top w:val="nil"/>
              <w:left w:val="nil"/>
              <w:bottom w:val="single" w:sz="4" w:space="0" w:color="auto"/>
              <w:right w:val="single" w:sz="4" w:space="0" w:color="auto"/>
            </w:tcBorders>
          </w:tcPr>
          <w:p w:rsidR="00341A66" w:rsidRPr="00340F73" w:rsidRDefault="00341A66" w:rsidP="00F93613">
            <w:pPr>
              <w:spacing w:line="360" w:lineRule="auto"/>
              <w:jc w:val="center"/>
              <w:rPr>
                <w:i/>
                <w:iCs/>
              </w:rPr>
            </w:pPr>
          </w:p>
        </w:tc>
      </w:tr>
      <w:tr w:rsidR="00341A66" w:rsidRPr="00340F73" w:rsidTr="00341A66">
        <w:tc>
          <w:tcPr>
            <w:tcW w:w="2639" w:type="pct"/>
            <w:tcBorders>
              <w:top w:val="nil"/>
              <w:left w:val="single" w:sz="4" w:space="0" w:color="auto"/>
              <w:bottom w:val="single" w:sz="4" w:space="0" w:color="auto"/>
              <w:right w:val="single" w:sz="4" w:space="0" w:color="auto"/>
            </w:tcBorders>
            <w:shd w:val="clear" w:color="auto" w:fill="auto"/>
            <w:noWrap/>
            <w:vAlign w:val="center"/>
          </w:tcPr>
          <w:p w:rsidR="00DF4775" w:rsidRPr="00D701C8" w:rsidRDefault="00341A66" w:rsidP="00F93613">
            <w:pPr>
              <w:rPr>
                <w:b/>
                <w:bCs/>
                <w:iCs/>
              </w:rPr>
            </w:pPr>
            <w:r w:rsidRPr="00D701C8">
              <w:rPr>
                <w:b/>
                <w:bCs/>
                <w:iCs/>
              </w:rPr>
              <w:t>4</w:t>
            </w:r>
            <w:r w:rsidR="00DF4775" w:rsidRPr="00D701C8">
              <w:rPr>
                <w:b/>
                <w:bCs/>
                <w:iCs/>
              </w:rPr>
              <w:t>. Chia theo quận/huyện/thị xã/thành phố thuộc tỉnh</w:t>
            </w:r>
            <w:r w:rsidR="00D701C8">
              <w:rPr>
                <w:b/>
                <w:bCs/>
                <w:iCs/>
              </w:rPr>
              <w:t>, thành phố trực thuộc Trung ương</w:t>
            </w:r>
          </w:p>
        </w:tc>
        <w:tc>
          <w:tcPr>
            <w:tcW w:w="434"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rPr>
                <w:i/>
                <w:iCs/>
              </w:rPr>
            </w:pPr>
          </w:p>
        </w:tc>
        <w:tc>
          <w:tcPr>
            <w:tcW w:w="719"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rPr>
                <w:i/>
                <w:iCs/>
              </w:rPr>
            </w:pPr>
          </w:p>
        </w:tc>
        <w:tc>
          <w:tcPr>
            <w:tcW w:w="588" w:type="pct"/>
            <w:tcBorders>
              <w:top w:val="nil"/>
              <w:left w:val="nil"/>
              <w:bottom w:val="single" w:sz="4" w:space="0" w:color="auto"/>
              <w:right w:val="single" w:sz="4" w:space="0" w:color="auto"/>
            </w:tcBorders>
          </w:tcPr>
          <w:p w:rsidR="00DF4775" w:rsidRPr="00340F73" w:rsidRDefault="00DF4775" w:rsidP="00F93613">
            <w:pPr>
              <w:spacing w:line="360" w:lineRule="auto"/>
              <w:jc w:val="center"/>
              <w:rPr>
                <w:i/>
                <w:iCs/>
              </w:rPr>
            </w:pPr>
          </w:p>
        </w:tc>
      </w:tr>
      <w:tr w:rsidR="00341A66" w:rsidRPr="00340F73" w:rsidTr="00341A66">
        <w:tc>
          <w:tcPr>
            <w:tcW w:w="2639" w:type="pct"/>
            <w:tcBorders>
              <w:top w:val="nil"/>
              <w:left w:val="single" w:sz="4" w:space="0" w:color="auto"/>
              <w:bottom w:val="single" w:sz="4" w:space="0" w:color="auto"/>
              <w:right w:val="single" w:sz="4" w:space="0" w:color="auto"/>
            </w:tcBorders>
            <w:shd w:val="clear" w:color="auto" w:fill="auto"/>
            <w:noWrap/>
            <w:vAlign w:val="center"/>
          </w:tcPr>
          <w:p w:rsidR="00DF4775" w:rsidRPr="00340F73" w:rsidRDefault="00DF4775" w:rsidP="00F93613">
            <w:pPr>
              <w:rPr>
                <w:i/>
                <w:iCs/>
              </w:rPr>
            </w:pPr>
            <w:r w:rsidRPr="00340F73">
              <w:rPr>
                <w:i/>
                <w:iCs/>
              </w:rPr>
              <w:t>(Ghi theo Danh mục các đơn vị hành chính</w:t>
            </w:r>
            <w:r w:rsidR="00D701C8">
              <w:rPr>
                <w:i/>
                <w:iCs/>
              </w:rPr>
              <w:t xml:space="preserve"> Việt Nam</w:t>
            </w:r>
            <w:r w:rsidRPr="00340F73">
              <w:rPr>
                <w:i/>
                <w:iCs/>
              </w:rPr>
              <w:t>)</w:t>
            </w:r>
          </w:p>
        </w:tc>
        <w:tc>
          <w:tcPr>
            <w:tcW w:w="434"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rPr>
                <w:i/>
                <w:iCs/>
              </w:rPr>
            </w:pPr>
          </w:p>
        </w:tc>
        <w:tc>
          <w:tcPr>
            <w:tcW w:w="719"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rPr>
                <w:i/>
                <w:iCs/>
              </w:rPr>
            </w:pPr>
          </w:p>
        </w:tc>
        <w:tc>
          <w:tcPr>
            <w:tcW w:w="588" w:type="pct"/>
            <w:tcBorders>
              <w:top w:val="nil"/>
              <w:left w:val="nil"/>
              <w:bottom w:val="single" w:sz="4" w:space="0" w:color="auto"/>
              <w:right w:val="single" w:sz="4" w:space="0" w:color="auto"/>
            </w:tcBorders>
          </w:tcPr>
          <w:p w:rsidR="00DF4775" w:rsidRPr="00340F73" w:rsidRDefault="00DF4775" w:rsidP="00F93613">
            <w:pPr>
              <w:spacing w:line="360" w:lineRule="auto"/>
              <w:jc w:val="center"/>
              <w:rPr>
                <w:i/>
                <w:iCs/>
              </w:rPr>
            </w:pPr>
          </w:p>
        </w:tc>
      </w:tr>
      <w:tr w:rsidR="00341A66" w:rsidRPr="00340F73" w:rsidTr="00341A66">
        <w:tc>
          <w:tcPr>
            <w:tcW w:w="2639" w:type="pct"/>
            <w:tcBorders>
              <w:top w:val="nil"/>
              <w:left w:val="single" w:sz="4" w:space="0" w:color="auto"/>
              <w:bottom w:val="single" w:sz="4" w:space="0" w:color="auto"/>
              <w:right w:val="single" w:sz="4" w:space="0" w:color="auto"/>
            </w:tcBorders>
            <w:shd w:val="clear" w:color="auto" w:fill="auto"/>
            <w:noWrap/>
            <w:vAlign w:val="bottom"/>
          </w:tcPr>
          <w:p w:rsidR="00DF4775" w:rsidRPr="00340F73" w:rsidRDefault="00DF4775" w:rsidP="00F93613">
            <w:pPr>
              <w:spacing w:line="360" w:lineRule="auto"/>
              <w:rPr>
                <w:b/>
                <w:bCs/>
              </w:rPr>
            </w:pPr>
          </w:p>
        </w:tc>
        <w:tc>
          <w:tcPr>
            <w:tcW w:w="434"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rPr>
                <w:i/>
                <w:iCs/>
              </w:rPr>
            </w:pPr>
          </w:p>
        </w:tc>
        <w:tc>
          <w:tcPr>
            <w:tcW w:w="719"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rPr>
                <w:i/>
                <w:iCs/>
              </w:rPr>
            </w:pPr>
          </w:p>
        </w:tc>
        <w:tc>
          <w:tcPr>
            <w:tcW w:w="588" w:type="pct"/>
            <w:tcBorders>
              <w:top w:val="nil"/>
              <w:left w:val="nil"/>
              <w:bottom w:val="single" w:sz="4" w:space="0" w:color="auto"/>
              <w:right w:val="single" w:sz="4" w:space="0" w:color="auto"/>
            </w:tcBorders>
          </w:tcPr>
          <w:p w:rsidR="00DF4775" w:rsidRPr="00340F73" w:rsidRDefault="00DF4775" w:rsidP="00F93613">
            <w:pPr>
              <w:spacing w:line="360" w:lineRule="auto"/>
              <w:jc w:val="center"/>
              <w:rPr>
                <w:i/>
                <w:iCs/>
              </w:rPr>
            </w:pPr>
          </w:p>
        </w:tc>
      </w:tr>
      <w:tr w:rsidR="00341A66" w:rsidRPr="00340F73" w:rsidTr="00341A66">
        <w:tc>
          <w:tcPr>
            <w:tcW w:w="2639" w:type="pct"/>
            <w:tcBorders>
              <w:top w:val="nil"/>
              <w:left w:val="single" w:sz="4" w:space="0" w:color="auto"/>
              <w:bottom w:val="single" w:sz="4" w:space="0" w:color="auto"/>
              <w:right w:val="single" w:sz="4" w:space="0" w:color="auto"/>
            </w:tcBorders>
            <w:shd w:val="clear" w:color="auto" w:fill="auto"/>
            <w:noWrap/>
            <w:vAlign w:val="bottom"/>
          </w:tcPr>
          <w:p w:rsidR="00DF4775" w:rsidRPr="00340F73" w:rsidRDefault="00DF4775" w:rsidP="00F93613">
            <w:pPr>
              <w:spacing w:line="360" w:lineRule="auto"/>
            </w:pPr>
          </w:p>
        </w:tc>
        <w:tc>
          <w:tcPr>
            <w:tcW w:w="434"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jc w:val="center"/>
            </w:pPr>
          </w:p>
        </w:tc>
        <w:tc>
          <w:tcPr>
            <w:tcW w:w="620"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pPr>
          </w:p>
        </w:tc>
        <w:tc>
          <w:tcPr>
            <w:tcW w:w="719" w:type="pct"/>
            <w:tcBorders>
              <w:top w:val="nil"/>
              <w:left w:val="nil"/>
              <w:bottom w:val="single" w:sz="4" w:space="0" w:color="auto"/>
              <w:right w:val="single" w:sz="4" w:space="0" w:color="auto"/>
            </w:tcBorders>
            <w:shd w:val="clear" w:color="auto" w:fill="auto"/>
            <w:noWrap/>
            <w:vAlign w:val="bottom"/>
          </w:tcPr>
          <w:p w:rsidR="00DF4775" w:rsidRPr="00340F73" w:rsidRDefault="00DF4775" w:rsidP="00F93613">
            <w:pPr>
              <w:spacing w:line="360" w:lineRule="auto"/>
            </w:pPr>
          </w:p>
        </w:tc>
        <w:tc>
          <w:tcPr>
            <w:tcW w:w="588" w:type="pct"/>
            <w:tcBorders>
              <w:top w:val="nil"/>
              <w:left w:val="nil"/>
              <w:bottom w:val="single" w:sz="4" w:space="0" w:color="auto"/>
              <w:right w:val="single" w:sz="4" w:space="0" w:color="auto"/>
            </w:tcBorders>
          </w:tcPr>
          <w:p w:rsidR="00DF4775" w:rsidRPr="00340F73" w:rsidRDefault="00DF4775" w:rsidP="00F93613">
            <w:pPr>
              <w:spacing w:line="360" w:lineRule="auto"/>
            </w:pPr>
          </w:p>
        </w:tc>
      </w:tr>
    </w:tbl>
    <w:p w:rsidR="009164AD" w:rsidRPr="00340F73" w:rsidRDefault="009164AD" w:rsidP="009164AD"/>
    <w:p w:rsidR="009164AD" w:rsidRPr="00340F73" w:rsidRDefault="009164AD" w:rsidP="009164AD"/>
    <w:tbl>
      <w:tblPr>
        <w:tblW w:w="10915" w:type="dxa"/>
        <w:tblInd w:w="-34" w:type="dxa"/>
        <w:tblLook w:val="04A0" w:firstRow="1" w:lastRow="0" w:firstColumn="1" w:lastColumn="0" w:noHBand="0" w:noVBand="1"/>
      </w:tblPr>
      <w:tblGrid>
        <w:gridCol w:w="5671"/>
        <w:gridCol w:w="5244"/>
      </w:tblGrid>
      <w:tr w:rsidR="00907933" w:rsidRPr="00340F73" w:rsidTr="00907933">
        <w:tc>
          <w:tcPr>
            <w:tcW w:w="5671" w:type="dxa"/>
          </w:tcPr>
          <w:p w:rsidR="00907933" w:rsidRPr="00340F73" w:rsidRDefault="00907933" w:rsidP="00907933">
            <w:pPr>
              <w:jc w:val="center"/>
              <w:rPr>
                <w:b/>
                <w:bCs/>
              </w:rPr>
            </w:pPr>
          </w:p>
          <w:p w:rsidR="00907933" w:rsidRPr="00340F73" w:rsidRDefault="00907933" w:rsidP="00907933">
            <w:pPr>
              <w:jc w:val="center"/>
              <w:rPr>
                <w:b/>
                <w:bCs/>
              </w:rPr>
            </w:pPr>
            <w:r w:rsidRPr="00340F73">
              <w:rPr>
                <w:b/>
                <w:bCs/>
              </w:rPr>
              <w:t>Người lập biểu</w:t>
            </w:r>
          </w:p>
          <w:p w:rsidR="00907933" w:rsidRPr="00340F73" w:rsidRDefault="00907933" w:rsidP="00907933">
            <w:pPr>
              <w:tabs>
                <w:tab w:val="left" w:pos="660"/>
              </w:tabs>
              <w:jc w:val="center"/>
              <w:rPr>
                <w:sz w:val="28"/>
                <w:szCs w:val="28"/>
              </w:rPr>
            </w:pPr>
            <w:r w:rsidRPr="00340F73">
              <w:rPr>
                <w:i/>
                <w:iCs/>
              </w:rPr>
              <w:t>(Ký, họ tên)</w:t>
            </w:r>
          </w:p>
        </w:tc>
        <w:tc>
          <w:tcPr>
            <w:tcW w:w="5244" w:type="dxa"/>
          </w:tcPr>
          <w:p w:rsidR="00907933" w:rsidRPr="00340F73" w:rsidRDefault="00907933" w:rsidP="00907933">
            <w:pPr>
              <w:jc w:val="center"/>
              <w:rPr>
                <w:i/>
                <w:iCs/>
              </w:rPr>
            </w:pPr>
            <w:r w:rsidRPr="00340F73">
              <w:rPr>
                <w:i/>
                <w:iCs/>
              </w:rPr>
              <w:t>...., Ngày... tháng...năm......</w:t>
            </w:r>
          </w:p>
          <w:p w:rsidR="00907933" w:rsidRPr="00340F73" w:rsidRDefault="00907933" w:rsidP="00907933">
            <w:pPr>
              <w:jc w:val="center"/>
              <w:rPr>
                <w:b/>
                <w:bCs/>
              </w:rPr>
            </w:pPr>
            <w:r w:rsidRPr="00340F73">
              <w:rPr>
                <w:b/>
                <w:bCs/>
              </w:rPr>
              <w:t>Thủ trưởng đơn vị</w:t>
            </w:r>
          </w:p>
          <w:p w:rsidR="00907933" w:rsidRPr="00340F73" w:rsidRDefault="00907933" w:rsidP="00907933">
            <w:pPr>
              <w:tabs>
                <w:tab w:val="left" w:pos="660"/>
              </w:tabs>
              <w:jc w:val="center"/>
              <w:rPr>
                <w:sz w:val="28"/>
                <w:szCs w:val="28"/>
              </w:rPr>
            </w:pPr>
            <w:r w:rsidRPr="00340F73">
              <w:rPr>
                <w:i/>
                <w:iCs/>
              </w:rPr>
              <w:t>(Ký, họ tên, đóng dấu)</w:t>
            </w:r>
          </w:p>
        </w:tc>
      </w:tr>
    </w:tbl>
    <w:p w:rsidR="00DF4775" w:rsidRPr="00340F73" w:rsidRDefault="00DF4775" w:rsidP="009164AD">
      <w:pPr>
        <w:rPr>
          <w:rFonts w:ascii="Arial" w:hAnsi="Arial" w:cs="Arial"/>
          <w:w w:val="85"/>
        </w:rPr>
        <w:sectPr w:rsidR="00DF4775" w:rsidRPr="00340F73" w:rsidSect="00DF4775">
          <w:pgSz w:w="11907" w:h="16840" w:code="9"/>
          <w:pgMar w:top="964" w:right="964" w:bottom="1418" w:left="964" w:header="720" w:footer="1287" w:gutter="0"/>
          <w:cols w:space="720"/>
          <w:docGrid w:linePitch="360"/>
        </w:sectPr>
      </w:pPr>
    </w:p>
    <w:p w:rsidR="009164AD" w:rsidRPr="00340F73" w:rsidRDefault="009164AD" w:rsidP="009164AD">
      <w:pPr>
        <w:rPr>
          <w:rFonts w:ascii="Arial" w:hAnsi="Arial" w:cs="Arial"/>
          <w:w w:val="85"/>
          <w:sz w:val="2"/>
          <w:szCs w:val="2"/>
        </w:rPr>
      </w:pPr>
    </w:p>
    <w:tbl>
      <w:tblPr>
        <w:tblW w:w="10740" w:type="dxa"/>
        <w:tblLook w:val="04A0" w:firstRow="1" w:lastRow="0" w:firstColumn="1" w:lastColumn="0" w:noHBand="0" w:noVBand="1"/>
      </w:tblPr>
      <w:tblGrid>
        <w:gridCol w:w="3510"/>
        <w:gridCol w:w="2694"/>
        <w:gridCol w:w="4536"/>
      </w:tblGrid>
      <w:tr w:rsidR="009164AD" w:rsidRPr="00340F73" w:rsidTr="007D107D">
        <w:trPr>
          <w:trHeight w:val="636"/>
        </w:trPr>
        <w:tc>
          <w:tcPr>
            <w:tcW w:w="3510" w:type="dxa"/>
            <w:tcBorders>
              <w:top w:val="nil"/>
              <w:left w:val="nil"/>
              <w:right w:val="nil"/>
            </w:tcBorders>
            <w:shd w:val="clear" w:color="auto" w:fill="auto"/>
            <w:noWrap/>
          </w:tcPr>
          <w:p w:rsidR="009164AD" w:rsidRPr="00340F73" w:rsidRDefault="009164AD" w:rsidP="00F93613">
            <w:pPr>
              <w:rPr>
                <w:b/>
                <w:bCs/>
              </w:rPr>
            </w:pPr>
            <w:r w:rsidRPr="00340F73">
              <w:rPr>
                <w:b/>
                <w:bCs/>
              </w:rPr>
              <w:t>Biểu số: 004</w:t>
            </w:r>
            <w:r w:rsidR="005B2BB1" w:rsidRPr="00340F73">
              <w:rPr>
                <w:b/>
                <w:bCs/>
              </w:rPr>
              <w:t>g</w:t>
            </w:r>
            <w:r w:rsidRPr="00340F73">
              <w:rPr>
                <w:b/>
                <w:bCs/>
              </w:rPr>
              <w:t>.H/BCS-XHMT</w:t>
            </w:r>
          </w:p>
          <w:p w:rsidR="009164AD" w:rsidRPr="00340F73" w:rsidRDefault="009164AD" w:rsidP="00F93613">
            <w:r w:rsidRPr="00340F73">
              <w:t xml:space="preserve">Báo cáo 6 tháng: Ngày </w:t>
            </w:r>
            <w:r w:rsidR="00E4155C" w:rsidRPr="00340F73">
              <w:t>17</w:t>
            </w:r>
            <w:r w:rsidRPr="00340F73">
              <w:t xml:space="preserve"> tháng 7</w:t>
            </w:r>
          </w:p>
          <w:p w:rsidR="009164AD" w:rsidRPr="00340F73" w:rsidRDefault="009164AD" w:rsidP="00F93613">
            <w:pPr>
              <w:rPr>
                <w:b/>
                <w:bCs/>
              </w:rPr>
            </w:pPr>
            <w:r w:rsidRPr="00340F73">
              <w:t xml:space="preserve">Báo cáo năm: Ngày </w:t>
            </w:r>
            <w:r w:rsidR="00E4155C" w:rsidRPr="00340F73">
              <w:t>28</w:t>
            </w:r>
            <w:r w:rsidRPr="00340F73">
              <w:t xml:space="preserve">/3 năm sau </w:t>
            </w:r>
          </w:p>
          <w:p w:rsidR="009164AD" w:rsidRPr="00340F73" w:rsidRDefault="009164AD" w:rsidP="00F93613">
            <w:pPr>
              <w:rPr>
                <w:b/>
                <w:bCs/>
              </w:rPr>
            </w:pPr>
          </w:p>
        </w:tc>
        <w:tc>
          <w:tcPr>
            <w:tcW w:w="2694" w:type="dxa"/>
            <w:tcBorders>
              <w:top w:val="nil"/>
              <w:left w:val="nil"/>
              <w:right w:val="nil"/>
            </w:tcBorders>
            <w:shd w:val="clear" w:color="auto" w:fill="auto"/>
            <w:noWrap/>
          </w:tcPr>
          <w:p w:rsidR="009164AD" w:rsidRPr="00907933" w:rsidRDefault="00907933" w:rsidP="00907933">
            <w:pPr>
              <w:jc w:val="center"/>
              <w:rPr>
                <w:b/>
                <w:bCs/>
              </w:rPr>
            </w:pPr>
            <w:r>
              <w:rPr>
                <w:b/>
                <w:bCs/>
              </w:rPr>
              <w:t>SỐ VỤ ÁN, SỐ BỊ CAN ĐÃ TRUY TỐ</w:t>
            </w:r>
          </w:p>
          <w:p w:rsidR="009164AD" w:rsidRPr="00340F73" w:rsidRDefault="009164AD" w:rsidP="00F93613">
            <w:pPr>
              <w:jc w:val="center"/>
            </w:pPr>
          </w:p>
          <w:p w:rsidR="009164AD" w:rsidRPr="00340F73" w:rsidRDefault="009164AD" w:rsidP="00F93613">
            <w:pPr>
              <w:jc w:val="center"/>
              <w:rPr>
                <w:b/>
                <w:bCs/>
              </w:rPr>
            </w:pPr>
            <w:r w:rsidRPr="00340F73">
              <w:rPr>
                <w:b/>
              </w:rPr>
              <w:t>6 Tháng</w:t>
            </w:r>
            <w:r w:rsidR="00E4155C" w:rsidRPr="00340F73">
              <w:rPr>
                <w:b/>
              </w:rPr>
              <w:t>/Năm (Có đến 31/12/.........</w:t>
            </w:r>
            <w:r w:rsidRPr="00340F73">
              <w:rPr>
                <w:b/>
              </w:rPr>
              <w:t>)</w:t>
            </w:r>
          </w:p>
        </w:tc>
        <w:tc>
          <w:tcPr>
            <w:tcW w:w="4536" w:type="dxa"/>
            <w:tcBorders>
              <w:top w:val="nil"/>
              <w:left w:val="nil"/>
              <w:right w:val="nil"/>
            </w:tcBorders>
            <w:shd w:val="clear" w:color="auto" w:fill="auto"/>
          </w:tcPr>
          <w:p w:rsidR="009164AD" w:rsidRPr="00340F73" w:rsidRDefault="009164AD" w:rsidP="00F93613">
            <w:r w:rsidRPr="00340F73">
              <w:t>Đơn vị gửi báo cáo:</w:t>
            </w:r>
          </w:p>
          <w:p w:rsidR="009164AD" w:rsidRPr="00340F73" w:rsidRDefault="00E4155C" w:rsidP="00F93613">
            <w:r w:rsidRPr="00340F73">
              <w:t xml:space="preserve">Viện Kiểm sát nhân dân </w:t>
            </w:r>
            <w:r w:rsidR="00D701C8">
              <w:t xml:space="preserve">cấp tỉnh </w:t>
            </w:r>
            <w:r w:rsidR="009164AD" w:rsidRPr="00340F73">
              <w:t>..........</w:t>
            </w:r>
            <w:r w:rsidR="00D701C8">
              <w:t>........</w:t>
            </w:r>
          </w:p>
          <w:p w:rsidR="009164AD" w:rsidRPr="00340F73" w:rsidRDefault="009164AD" w:rsidP="007D107D">
            <w:pPr>
              <w:ind w:right="1073"/>
            </w:pPr>
            <w:r w:rsidRPr="00340F73">
              <w:t>Đơn vị nhận báo cáo:</w:t>
            </w:r>
          </w:p>
          <w:p w:rsidR="009164AD" w:rsidRPr="00340F73" w:rsidRDefault="009164AD" w:rsidP="007D107D">
            <w:pPr>
              <w:ind w:right="-249"/>
            </w:pPr>
            <w:r w:rsidRPr="00340F73">
              <w:t>Cục Thống kê</w:t>
            </w:r>
            <w:r w:rsidR="00E4155C" w:rsidRPr="00340F73">
              <w:t xml:space="preserve"> </w:t>
            </w:r>
            <w:r w:rsidRPr="00340F73">
              <w:t>.................................</w:t>
            </w:r>
            <w:r w:rsidR="007D107D" w:rsidRPr="00340F73">
              <w:t>.............</w:t>
            </w:r>
            <w:r w:rsidR="00D701C8">
              <w:t>..</w:t>
            </w:r>
          </w:p>
        </w:tc>
      </w:tr>
    </w:tbl>
    <w:p w:rsidR="009164AD" w:rsidRPr="00340F73" w:rsidRDefault="009164AD" w:rsidP="009164AD"/>
    <w:p w:rsidR="009164AD" w:rsidRPr="00340F73" w:rsidRDefault="009164AD" w:rsidP="009164AD"/>
    <w:tbl>
      <w:tblPr>
        <w:tblW w:w="10774" w:type="dxa"/>
        <w:tblInd w:w="-86" w:type="dxa"/>
        <w:tblCellMar>
          <w:left w:w="56" w:type="dxa"/>
          <w:right w:w="56" w:type="dxa"/>
        </w:tblCellMar>
        <w:tblLook w:val="04A0" w:firstRow="1" w:lastRow="0" w:firstColumn="1" w:lastColumn="0" w:noHBand="0" w:noVBand="1"/>
      </w:tblPr>
      <w:tblGrid>
        <w:gridCol w:w="5671"/>
        <w:gridCol w:w="992"/>
        <w:gridCol w:w="1276"/>
        <w:gridCol w:w="1559"/>
        <w:gridCol w:w="1276"/>
      </w:tblGrid>
      <w:tr w:rsidR="007D107D" w:rsidRPr="00340F73" w:rsidTr="007D107D">
        <w:trPr>
          <w:trHeight w:val="420"/>
          <w:tblHeader/>
        </w:trPr>
        <w:tc>
          <w:tcPr>
            <w:tcW w:w="5671" w:type="dxa"/>
            <w:vMerge w:val="restart"/>
            <w:tcBorders>
              <w:top w:val="single" w:sz="4" w:space="0" w:color="auto"/>
              <w:left w:val="single" w:sz="4" w:space="0" w:color="auto"/>
              <w:right w:val="single" w:sz="4" w:space="0" w:color="000000"/>
            </w:tcBorders>
            <w:shd w:val="clear" w:color="auto" w:fill="auto"/>
            <w:noWrap/>
            <w:vAlign w:val="center"/>
          </w:tcPr>
          <w:p w:rsidR="007D107D" w:rsidRPr="00340F73" w:rsidRDefault="007D107D" w:rsidP="00E4155C">
            <w:pPr>
              <w:jc w:val="center"/>
              <w:rPr>
                <w:b/>
              </w:rPr>
            </w:pPr>
          </w:p>
        </w:tc>
        <w:tc>
          <w:tcPr>
            <w:tcW w:w="992" w:type="dxa"/>
            <w:vMerge w:val="restart"/>
            <w:tcBorders>
              <w:top w:val="single" w:sz="4" w:space="0" w:color="auto"/>
              <w:left w:val="nil"/>
              <w:right w:val="single" w:sz="4" w:space="0" w:color="auto"/>
            </w:tcBorders>
            <w:shd w:val="clear" w:color="auto" w:fill="auto"/>
            <w:noWrap/>
            <w:vAlign w:val="center"/>
          </w:tcPr>
          <w:p w:rsidR="007D107D" w:rsidRPr="00340F73" w:rsidRDefault="007D107D" w:rsidP="00E4155C">
            <w:pPr>
              <w:jc w:val="center"/>
              <w:rPr>
                <w:b/>
              </w:rPr>
            </w:pPr>
            <w:r w:rsidRPr="00340F73">
              <w:rPr>
                <w:b/>
              </w:rPr>
              <w:t>Mã số</w:t>
            </w:r>
          </w:p>
        </w:tc>
        <w:tc>
          <w:tcPr>
            <w:tcW w:w="1276" w:type="dxa"/>
            <w:vMerge w:val="restart"/>
            <w:tcBorders>
              <w:top w:val="single" w:sz="4" w:space="0" w:color="auto"/>
              <w:left w:val="nil"/>
              <w:right w:val="single" w:sz="4" w:space="0" w:color="auto"/>
            </w:tcBorders>
            <w:shd w:val="clear" w:color="auto" w:fill="auto"/>
            <w:noWrap/>
            <w:vAlign w:val="center"/>
          </w:tcPr>
          <w:p w:rsidR="007D107D" w:rsidRPr="00340F73" w:rsidRDefault="007D107D" w:rsidP="00E4155C">
            <w:pPr>
              <w:jc w:val="center"/>
              <w:rPr>
                <w:b/>
              </w:rPr>
            </w:pPr>
            <w:r w:rsidRPr="00340F73">
              <w:rPr>
                <w:b/>
              </w:rPr>
              <w:t>Số vụ án (Vụ)</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7D107D" w:rsidRPr="00340F73" w:rsidRDefault="007D107D" w:rsidP="007D107D">
            <w:pPr>
              <w:jc w:val="center"/>
              <w:rPr>
                <w:b/>
              </w:rPr>
            </w:pPr>
            <w:r w:rsidRPr="00340F73">
              <w:rPr>
                <w:b/>
              </w:rPr>
              <w:t>Số bị can</w:t>
            </w:r>
          </w:p>
        </w:tc>
      </w:tr>
      <w:tr w:rsidR="007D107D" w:rsidRPr="00340F73" w:rsidTr="007D107D">
        <w:trPr>
          <w:trHeight w:val="420"/>
          <w:tblHeader/>
        </w:trPr>
        <w:tc>
          <w:tcPr>
            <w:tcW w:w="5671" w:type="dxa"/>
            <w:vMerge/>
            <w:tcBorders>
              <w:left w:val="single" w:sz="4" w:space="0" w:color="auto"/>
              <w:bottom w:val="single" w:sz="4" w:space="0" w:color="auto"/>
              <w:right w:val="single" w:sz="4" w:space="0" w:color="000000"/>
            </w:tcBorders>
            <w:shd w:val="clear" w:color="auto" w:fill="auto"/>
            <w:noWrap/>
            <w:vAlign w:val="center"/>
          </w:tcPr>
          <w:p w:rsidR="007D107D" w:rsidRPr="00340F73" w:rsidRDefault="007D107D" w:rsidP="007D107D">
            <w:pPr>
              <w:jc w:val="center"/>
              <w:rPr>
                <w:b/>
              </w:rPr>
            </w:pPr>
          </w:p>
        </w:tc>
        <w:tc>
          <w:tcPr>
            <w:tcW w:w="992" w:type="dxa"/>
            <w:vMerge/>
            <w:tcBorders>
              <w:left w:val="nil"/>
              <w:bottom w:val="single" w:sz="4" w:space="0" w:color="auto"/>
              <w:right w:val="single" w:sz="4" w:space="0" w:color="auto"/>
            </w:tcBorders>
            <w:shd w:val="clear" w:color="auto" w:fill="auto"/>
            <w:noWrap/>
            <w:vAlign w:val="center"/>
          </w:tcPr>
          <w:p w:rsidR="007D107D" w:rsidRPr="00340F73" w:rsidRDefault="007D107D" w:rsidP="007D107D">
            <w:pPr>
              <w:jc w:val="center"/>
              <w:rPr>
                <w:b/>
              </w:rPr>
            </w:pPr>
          </w:p>
        </w:tc>
        <w:tc>
          <w:tcPr>
            <w:tcW w:w="1276" w:type="dxa"/>
            <w:vMerge/>
            <w:tcBorders>
              <w:left w:val="nil"/>
              <w:bottom w:val="single" w:sz="4" w:space="0" w:color="auto"/>
              <w:right w:val="single" w:sz="4" w:space="0" w:color="auto"/>
            </w:tcBorders>
            <w:shd w:val="clear" w:color="auto" w:fill="auto"/>
            <w:noWrap/>
            <w:vAlign w:val="center"/>
          </w:tcPr>
          <w:p w:rsidR="007D107D" w:rsidRPr="00340F73" w:rsidRDefault="007D107D" w:rsidP="007D107D">
            <w:pPr>
              <w:jc w:val="center"/>
              <w:rPr>
                <w:b/>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D107D" w:rsidRPr="00340F73" w:rsidRDefault="007D107D" w:rsidP="007D107D">
            <w:pPr>
              <w:jc w:val="center"/>
              <w:rPr>
                <w:b/>
              </w:rPr>
            </w:pPr>
            <w:r w:rsidRPr="00340F73">
              <w:rPr>
                <w:b/>
              </w:rPr>
              <w:t>Pháp nhân (Tổ chức)</w:t>
            </w:r>
          </w:p>
        </w:tc>
        <w:tc>
          <w:tcPr>
            <w:tcW w:w="1276" w:type="dxa"/>
            <w:tcBorders>
              <w:top w:val="single" w:sz="4" w:space="0" w:color="auto"/>
              <w:left w:val="nil"/>
              <w:bottom w:val="single" w:sz="4" w:space="0" w:color="auto"/>
              <w:right w:val="single" w:sz="4" w:space="0" w:color="auto"/>
            </w:tcBorders>
          </w:tcPr>
          <w:p w:rsidR="007D107D" w:rsidRPr="00340F73" w:rsidRDefault="007D107D" w:rsidP="007D107D">
            <w:pPr>
              <w:jc w:val="center"/>
              <w:rPr>
                <w:b/>
              </w:rPr>
            </w:pPr>
            <w:r w:rsidRPr="00340F73">
              <w:rPr>
                <w:b/>
              </w:rPr>
              <w:t>Cá nhân (Người)</w:t>
            </w:r>
          </w:p>
        </w:tc>
      </w:tr>
      <w:tr w:rsidR="007D107D" w:rsidRPr="00340F73" w:rsidTr="007D107D">
        <w:trPr>
          <w:trHeight w:val="113"/>
          <w:tblHeader/>
        </w:trPr>
        <w:tc>
          <w:tcPr>
            <w:tcW w:w="56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D107D" w:rsidRPr="00340F73" w:rsidRDefault="007D107D" w:rsidP="00E4155C">
            <w:pPr>
              <w:jc w:val="center"/>
              <w:rPr>
                <w:b/>
              </w:rPr>
            </w:pPr>
            <w:r w:rsidRPr="00340F73">
              <w:rPr>
                <w:b/>
              </w:rPr>
              <w:t>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D107D" w:rsidRPr="00340F73" w:rsidRDefault="007D107D" w:rsidP="00E4155C">
            <w:pPr>
              <w:jc w:val="center"/>
              <w:rPr>
                <w:b/>
              </w:rPr>
            </w:pPr>
            <w:r w:rsidRPr="00340F73">
              <w:rPr>
                <w:b/>
              </w:rPr>
              <w:t>B</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D107D" w:rsidRPr="00340F73" w:rsidRDefault="007D107D" w:rsidP="00E4155C">
            <w:pPr>
              <w:jc w:val="center"/>
              <w:rPr>
                <w:b/>
              </w:rPr>
            </w:pPr>
            <w:r w:rsidRPr="00340F73">
              <w:rPr>
                <w:b/>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D107D" w:rsidRPr="00340F73" w:rsidRDefault="007D107D" w:rsidP="00E4155C">
            <w:pPr>
              <w:jc w:val="center"/>
              <w:rPr>
                <w:b/>
              </w:rPr>
            </w:pPr>
            <w:r w:rsidRPr="00340F73">
              <w:rPr>
                <w:b/>
              </w:rPr>
              <w:t>2</w:t>
            </w:r>
          </w:p>
        </w:tc>
        <w:tc>
          <w:tcPr>
            <w:tcW w:w="1276" w:type="dxa"/>
            <w:tcBorders>
              <w:top w:val="single" w:sz="4" w:space="0" w:color="auto"/>
              <w:left w:val="nil"/>
              <w:bottom w:val="single" w:sz="4" w:space="0" w:color="auto"/>
              <w:right w:val="single" w:sz="4" w:space="0" w:color="auto"/>
            </w:tcBorders>
          </w:tcPr>
          <w:p w:rsidR="007D107D" w:rsidRPr="00340F73" w:rsidRDefault="007D107D" w:rsidP="00E4155C">
            <w:pPr>
              <w:jc w:val="center"/>
              <w:rPr>
                <w:b/>
              </w:rPr>
            </w:pPr>
            <w:r w:rsidRPr="00340F73">
              <w:rPr>
                <w:b/>
              </w:rPr>
              <w:t>3</w:t>
            </w:r>
          </w:p>
        </w:tc>
      </w:tr>
      <w:tr w:rsidR="007D107D" w:rsidRPr="00340F73" w:rsidTr="007D107D">
        <w:trPr>
          <w:trHeight w:val="420"/>
        </w:trPr>
        <w:tc>
          <w:tcPr>
            <w:tcW w:w="567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D107D" w:rsidRPr="00340F73" w:rsidRDefault="007D107D" w:rsidP="00F93613">
            <w:pPr>
              <w:jc w:val="center"/>
              <w:rPr>
                <w:b/>
                <w:bCs/>
              </w:rPr>
            </w:pPr>
            <w:r w:rsidRPr="00340F73">
              <w:rPr>
                <w:b/>
                <w:bCs/>
              </w:rPr>
              <w:t>TỔNG SỐ</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D107D" w:rsidRPr="00340F73" w:rsidRDefault="007D107D" w:rsidP="00F93613">
            <w:pPr>
              <w:jc w:val="center"/>
            </w:pPr>
            <w:r w:rsidRPr="00340F73">
              <w:t>01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D107D" w:rsidRPr="00340F73" w:rsidRDefault="007D107D" w:rsidP="00F93613">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D107D" w:rsidRPr="00340F73" w:rsidRDefault="007D107D" w:rsidP="00F93613">
            <w:pPr>
              <w:jc w:val="center"/>
            </w:pPr>
          </w:p>
        </w:tc>
        <w:tc>
          <w:tcPr>
            <w:tcW w:w="1276" w:type="dxa"/>
            <w:tcBorders>
              <w:top w:val="single" w:sz="4" w:space="0" w:color="auto"/>
              <w:left w:val="nil"/>
              <w:bottom w:val="single" w:sz="4" w:space="0" w:color="auto"/>
              <w:right w:val="single" w:sz="4" w:space="0" w:color="auto"/>
            </w:tcBorders>
          </w:tcPr>
          <w:p w:rsidR="007D107D" w:rsidRPr="00340F73" w:rsidRDefault="007D107D" w:rsidP="00F93613">
            <w:pPr>
              <w:jc w:val="center"/>
            </w:pPr>
          </w:p>
        </w:tc>
      </w:tr>
      <w:tr w:rsidR="007D107D" w:rsidRPr="00340F73" w:rsidTr="007D107D">
        <w:trPr>
          <w:trHeight w:val="420"/>
        </w:trPr>
        <w:tc>
          <w:tcPr>
            <w:tcW w:w="5671" w:type="dxa"/>
            <w:tcBorders>
              <w:top w:val="nil"/>
              <w:left w:val="single" w:sz="4" w:space="0" w:color="auto"/>
              <w:bottom w:val="single" w:sz="4" w:space="0" w:color="auto"/>
              <w:right w:val="single" w:sz="4" w:space="0" w:color="auto"/>
            </w:tcBorders>
            <w:shd w:val="clear" w:color="auto" w:fill="auto"/>
            <w:noWrap/>
            <w:vAlign w:val="bottom"/>
          </w:tcPr>
          <w:p w:rsidR="007D107D" w:rsidRPr="00340F73" w:rsidRDefault="007D107D" w:rsidP="00F93613">
            <w:pPr>
              <w:rPr>
                <w:b/>
                <w:bCs/>
                <w:i/>
                <w:iCs/>
              </w:rPr>
            </w:pPr>
            <w:r w:rsidRPr="00D701C8">
              <w:rPr>
                <w:b/>
                <w:bCs/>
                <w:iCs/>
              </w:rPr>
              <w:t>1. Chia theo tội danh</w:t>
            </w:r>
            <w:r w:rsidRPr="00340F73">
              <w:rPr>
                <w:b/>
                <w:bCs/>
                <w:i/>
                <w:iCs/>
              </w:rPr>
              <w:t xml:space="preserve"> </w:t>
            </w:r>
            <w:r w:rsidR="00D701C8">
              <w:rPr>
                <w:bCs/>
                <w:i/>
                <w:iCs/>
              </w:rPr>
              <w:t xml:space="preserve">(Ghi theo thứ tự các tội danh </w:t>
            </w:r>
            <w:r w:rsidRPr="00D701C8">
              <w:rPr>
                <w:bCs/>
                <w:i/>
                <w:iCs/>
              </w:rPr>
              <w:t>trong BLHS)</w:t>
            </w:r>
          </w:p>
        </w:tc>
        <w:tc>
          <w:tcPr>
            <w:tcW w:w="992"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pPr>
          </w:p>
        </w:tc>
        <w:tc>
          <w:tcPr>
            <w:tcW w:w="1276"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rPr>
                <w:i/>
                <w:iCs/>
              </w:rPr>
            </w:pPr>
          </w:p>
        </w:tc>
        <w:tc>
          <w:tcPr>
            <w:tcW w:w="1559"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rPr>
                <w:i/>
                <w:iCs/>
              </w:rPr>
            </w:pPr>
          </w:p>
        </w:tc>
        <w:tc>
          <w:tcPr>
            <w:tcW w:w="1276" w:type="dxa"/>
            <w:tcBorders>
              <w:top w:val="nil"/>
              <w:left w:val="nil"/>
              <w:bottom w:val="single" w:sz="4" w:space="0" w:color="auto"/>
              <w:right w:val="single" w:sz="4" w:space="0" w:color="auto"/>
            </w:tcBorders>
          </w:tcPr>
          <w:p w:rsidR="007D107D" w:rsidRPr="00340F73" w:rsidRDefault="007D107D" w:rsidP="00F93613">
            <w:pPr>
              <w:jc w:val="center"/>
              <w:rPr>
                <w:i/>
                <w:iCs/>
              </w:rPr>
            </w:pPr>
          </w:p>
        </w:tc>
      </w:tr>
      <w:tr w:rsidR="007D107D" w:rsidRPr="00340F73" w:rsidTr="007D107D">
        <w:trPr>
          <w:trHeight w:val="420"/>
        </w:trPr>
        <w:tc>
          <w:tcPr>
            <w:tcW w:w="567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D107D" w:rsidRPr="00340F73" w:rsidRDefault="007D107D" w:rsidP="00F93613">
            <w:pPr>
              <w:rPr>
                <w:iCs/>
              </w:rPr>
            </w:pPr>
            <w:r w:rsidRPr="00340F73">
              <w:rPr>
                <w:iCs/>
              </w:rPr>
              <w:t>Tội giết người</w:t>
            </w:r>
          </w:p>
        </w:tc>
        <w:tc>
          <w:tcPr>
            <w:tcW w:w="992"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pPr>
            <w:r w:rsidRPr="00340F73">
              <w:t>02</w:t>
            </w:r>
          </w:p>
        </w:tc>
        <w:tc>
          <w:tcPr>
            <w:tcW w:w="1276"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rPr>
                <w:i/>
                <w:iCs/>
              </w:rPr>
            </w:pPr>
          </w:p>
        </w:tc>
        <w:tc>
          <w:tcPr>
            <w:tcW w:w="1559"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rPr>
                <w:i/>
                <w:iCs/>
              </w:rPr>
            </w:pPr>
          </w:p>
        </w:tc>
        <w:tc>
          <w:tcPr>
            <w:tcW w:w="1276" w:type="dxa"/>
            <w:tcBorders>
              <w:top w:val="nil"/>
              <w:left w:val="nil"/>
              <w:bottom w:val="single" w:sz="4" w:space="0" w:color="auto"/>
              <w:right w:val="single" w:sz="4" w:space="0" w:color="auto"/>
            </w:tcBorders>
          </w:tcPr>
          <w:p w:rsidR="007D107D" w:rsidRPr="00340F73" w:rsidRDefault="007D107D" w:rsidP="00F93613">
            <w:pPr>
              <w:jc w:val="center"/>
              <w:rPr>
                <w:i/>
                <w:iCs/>
              </w:rPr>
            </w:pPr>
          </w:p>
        </w:tc>
      </w:tr>
      <w:tr w:rsidR="007D107D" w:rsidRPr="00340F73" w:rsidTr="007D107D">
        <w:trPr>
          <w:trHeight w:val="420"/>
        </w:trPr>
        <w:tc>
          <w:tcPr>
            <w:tcW w:w="5671" w:type="dxa"/>
            <w:tcBorders>
              <w:top w:val="nil"/>
              <w:left w:val="single" w:sz="4" w:space="0" w:color="auto"/>
              <w:bottom w:val="single" w:sz="4" w:space="0" w:color="auto"/>
              <w:right w:val="single" w:sz="4" w:space="0" w:color="auto"/>
            </w:tcBorders>
            <w:shd w:val="clear" w:color="auto" w:fill="auto"/>
            <w:noWrap/>
            <w:vAlign w:val="bottom"/>
          </w:tcPr>
          <w:p w:rsidR="007D107D" w:rsidRPr="00340F73" w:rsidRDefault="00D701C8" w:rsidP="00F93613">
            <w:pPr>
              <w:rPr>
                <w:i/>
                <w:iCs/>
              </w:rPr>
            </w:pPr>
            <w:r>
              <w:rPr>
                <w:i/>
                <w:iCs/>
              </w:rPr>
              <w:t>…</w:t>
            </w:r>
            <w:r w:rsidR="007D107D" w:rsidRPr="00340F73">
              <w:rPr>
                <w:i/>
                <w:iCs/>
              </w:rPr>
              <w:t>..............................</w:t>
            </w:r>
          </w:p>
        </w:tc>
        <w:tc>
          <w:tcPr>
            <w:tcW w:w="992"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pPr>
            <w:r w:rsidRPr="00340F73">
              <w:t>03</w:t>
            </w:r>
          </w:p>
        </w:tc>
        <w:tc>
          <w:tcPr>
            <w:tcW w:w="1276"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rPr>
                <w:i/>
                <w:iCs/>
              </w:rPr>
            </w:pPr>
          </w:p>
        </w:tc>
        <w:tc>
          <w:tcPr>
            <w:tcW w:w="1559"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rPr>
                <w:i/>
                <w:iCs/>
              </w:rPr>
            </w:pPr>
          </w:p>
        </w:tc>
        <w:tc>
          <w:tcPr>
            <w:tcW w:w="1276" w:type="dxa"/>
            <w:tcBorders>
              <w:top w:val="nil"/>
              <w:left w:val="nil"/>
              <w:bottom w:val="single" w:sz="4" w:space="0" w:color="auto"/>
              <w:right w:val="single" w:sz="4" w:space="0" w:color="auto"/>
            </w:tcBorders>
          </w:tcPr>
          <w:p w:rsidR="007D107D" w:rsidRPr="00340F73" w:rsidRDefault="007D107D" w:rsidP="00F93613">
            <w:pPr>
              <w:jc w:val="center"/>
              <w:rPr>
                <w:i/>
                <w:iCs/>
              </w:rPr>
            </w:pPr>
          </w:p>
        </w:tc>
      </w:tr>
      <w:tr w:rsidR="007D107D" w:rsidRPr="00340F73" w:rsidTr="007D107D">
        <w:trPr>
          <w:trHeight w:val="420"/>
        </w:trPr>
        <w:tc>
          <w:tcPr>
            <w:tcW w:w="5671" w:type="dxa"/>
            <w:tcBorders>
              <w:top w:val="nil"/>
              <w:left w:val="single" w:sz="4" w:space="0" w:color="auto"/>
              <w:bottom w:val="single" w:sz="4" w:space="0" w:color="auto"/>
              <w:right w:val="single" w:sz="4" w:space="0" w:color="auto"/>
            </w:tcBorders>
            <w:shd w:val="clear" w:color="auto" w:fill="auto"/>
            <w:noWrap/>
            <w:vAlign w:val="bottom"/>
          </w:tcPr>
          <w:p w:rsidR="007D107D" w:rsidRPr="00340F73" w:rsidRDefault="00D701C8" w:rsidP="00F93613">
            <w:pPr>
              <w:rPr>
                <w:i/>
                <w:iCs/>
              </w:rPr>
            </w:pPr>
            <w:r>
              <w:rPr>
                <w:i/>
                <w:iCs/>
              </w:rPr>
              <w:t>…</w:t>
            </w:r>
            <w:r w:rsidR="007D107D" w:rsidRPr="00340F73">
              <w:rPr>
                <w:i/>
                <w:iCs/>
              </w:rPr>
              <w:t>..............................</w:t>
            </w:r>
          </w:p>
        </w:tc>
        <w:tc>
          <w:tcPr>
            <w:tcW w:w="992"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pPr>
          </w:p>
        </w:tc>
        <w:tc>
          <w:tcPr>
            <w:tcW w:w="1276"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rPr>
                <w:i/>
                <w:iCs/>
              </w:rPr>
            </w:pPr>
          </w:p>
        </w:tc>
        <w:tc>
          <w:tcPr>
            <w:tcW w:w="1559"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rPr>
                <w:i/>
                <w:iCs/>
              </w:rPr>
            </w:pPr>
          </w:p>
        </w:tc>
        <w:tc>
          <w:tcPr>
            <w:tcW w:w="1276" w:type="dxa"/>
            <w:tcBorders>
              <w:top w:val="nil"/>
              <w:left w:val="nil"/>
              <w:bottom w:val="single" w:sz="4" w:space="0" w:color="auto"/>
              <w:right w:val="single" w:sz="4" w:space="0" w:color="auto"/>
            </w:tcBorders>
          </w:tcPr>
          <w:p w:rsidR="007D107D" w:rsidRPr="00340F73" w:rsidRDefault="007D107D" w:rsidP="00F93613">
            <w:pPr>
              <w:jc w:val="center"/>
              <w:rPr>
                <w:i/>
                <w:iCs/>
              </w:rPr>
            </w:pPr>
          </w:p>
        </w:tc>
      </w:tr>
      <w:tr w:rsidR="007D107D" w:rsidRPr="00340F73" w:rsidTr="007D107D">
        <w:trPr>
          <w:trHeight w:val="420"/>
        </w:trPr>
        <w:tc>
          <w:tcPr>
            <w:tcW w:w="5671" w:type="dxa"/>
            <w:tcBorders>
              <w:top w:val="nil"/>
              <w:left w:val="single" w:sz="4" w:space="0" w:color="auto"/>
              <w:bottom w:val="single" w:sz="4" w:space="0" w:color="auto"/>
              <w:right w:val="single" w:sz="4" w:space="0" w:color="auto"/>
            </w:tcBorders>
            <w:shd w:val="clear" w:color="auto" w:fill="auto"/>
            <w:noWrap/>
            <w:vAlign w:val="bottom"/>
          </w:tcPr>
          <w:p w:rsidR="007D107D" w:rsidRPr="00340F73" w:rsidRDefault="007D107D" w:rsidP="00F93613">
            <w:pPr>
              <w:rPr>
                <w:iCs/>
              </w:rPr>
            </w:pPr>
            <w:r w:rsidRPr="00340F73">
              <w:rPr>
                <w:iCs/>
              </w:rPr>
              <w:t>Tội tuyển mộ lính đánh thuê; tội làm lính đánh thuê</w:t>
            </w:r>
          </w:p>
        </w:tc>
        <w:tc>
          <w:tcPr>
            <w:tcW w:w="992"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pPr>
          </w:p>
        </w:tc>
        <w:tc>
          <w:tcPr>
            <w:tcW w:w="1276"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rPr>
                <w:i/>
                <w:iCs/>
              </w:rPr>
            </w:pPr>
          </w:p>
        </w:tc>
        <w:tc>
          <w:tcPr>
            <w:tcW w:w="1559"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rPr>
                <w:i/>
                <w:iCs/>
              </w:rPr>
            </w:pPr>
          </w:p>
        </w:tc>
        <w:tc>
          <w:tcPr>
            <w:tcW w:w="1276" w:type="dxa"/>
            <w:tcBorders>
              <w:top w:val="nil"/>
              <w:left w:val="nil"/>
              <w:bottom w:val="single" w:sz="4" w:space="0" w:color="auto"/>
              <w:right w:val="single" w:sz="4" w:space="0" w:color="auto"/>
            </w:tcBorders>
          </w:tcPr>
          <w:p w:rsidR="007D107D" w:rsidRPr="00340F73" w:rsidRDefault="007D107D" w:rsidP="00F93613">
            <w:pPr>
              <w:jc w:val="center"/>
              <w:rPr>
                <w:i/>
                <w:iCs/>
              </w:rPr>
            </w:pPr>
          </w:p>
        </w:tc>
      </w:tr>
      <w:tr w:rsidR="007D107D" w:rsidRPr="00340F73" w:rsidTr="007D107D">
        <w:trPr>
          <w:trHeight w:val="420"/>
        </w:trPr>
        <w:tc>
          <w:tcPr>
            <w:tcW w:w="567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D107D" w:rsidRPr="00D701C8" w:rsidRDefault="007D107D" w:rsidP="00F93613">
            <w:pPr>
              <w:rPr>
                <w:b/>
                <w:bCs/>
                <w:iCs/>
              </w:rPr>
            </w:pPr>
            <w:r w:rsidRPr="00D701C8">
              <w:rPr>
                <w:b/>
                <w:bCs/>
                <w:iCs/>
              </w:rPr>
              <w:t>2. Chia theo giới tính bị can</w:t>
            </w:r>
          </w:p>
        </w:tc>
        <w:tc>
          <w:tcPr>
            <w:tcW w:w="992"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pPr>
          </w:p>
        </w:tc>
        <w:tc>
          <w:tcPr>
            <w:tcW w:w="1276"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pPr>
          </w:p>
        </w:tc>
        <w:tc>
          <w:tcPr>
            <w:tcW w:w="1559"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rPr>
                <w:i/>
                <w:iCs/>
              </w:rPr>
            </w:pPr>
          </w:p>
        </w:tc>
        <w:tc>
          <w:tcPr>
            <w:tcW w:w="1276" w:type="dxa"/>
            <w:tcBorders>
              <w:top w:val="nil"/>
              <w:left w:val="nil"/>
              <w:bottom w:val="single" w:sz="4" w:space="0" w:color="auto"/>
              <w:right w:val="single" w:sz="4" w:space="0" w:color="auto"/>
            </w:tcBorders>
          </w:tcPr>
          <w:p w:rsidR="007D107D" w:rsidRPr="00340F73" w:rsidRDefault="007D107D" w:rsidP="00F93613">
            <w:pPr>
              <w:jc w:val="center"/>
              <w:rPr>
                <w:i/>
                <w:iCs/>
              </w:rPr>
            </w:pPr>
          </w:p>
        </w:tc>
      </w:tr>
      <w:tr w:rsidR="007D107D" w:rsidRPr="00340F73" w:rsidTr="007E380D">
        <w:trPr>
          <w:trHeight w:val="420"/>
        </w:trPr>
        <w:tc>
          <w:tcPr>
            <w:tcW w:w="5671" w:type="dxa"/>
            <w:tcBorders>
              <w:top w:val="nil"/>
              <w:left w:val="single" w:sz="4" w:space="0" w:color="auto"/>
              <w:bottom w:val="single" w:sz="4" w:space="0" w:color="auto"/>
              <w:right w:val="single" w:sz="4" w:space="0" w:color="auto"/>
            </w:tcBorders>
            <w:shd w:val="clear" w:color="auto" w:fill="auto"/>
            <w:noWrap/>
            <w:vAlign w:val="bottom"/>
          </w:tcPr>
          <w:p w:rsidR="007D107D" w:rsidRPr="00340F73" w:rsidRDefault="007D107D" w:rsidP="00F93613">
            <w:pPr>
              <w:ind w:firstLineChars="200" w:firstLine="480"/>
            </w:pPr>
            <w:r w:rsidRPr="00340F73">
              <w:t>Nam</w:t>
            </w:r>
          </w:p>
        </w:tc>
        <w:tc>
          <w:tcPr>
            <w:tcW w:w="992"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pPr>
          </w:p>
        </w:tc>
        <w:tc>
          <w:tcPr>
            <w:tcW w:w="1276" w:type="dxa"/>
            <w:tcBorders>
              <w:top w:val="nil"/>
              <w:left w:val="nil"/>
              <w:bottom w:val="single" w:sz="4" w:space="0" w:color="auto"/>
              <w:right w:val="single" w:sz="4" w:space="0" w:color="auto"/>
            </w:tcBorders>
            <w:shd w:val="clear" w:color="auto" w:fill="auto"/>
            <w:noWrap/>
            <w:vAlign w:val="center"/>
          </w:tcPr>
          <w:p w:rsidR="007D107D" w:rsidRPr="00340F73" w:rsidRDefault="007D107D" w:rsidP="007E380D">
            <w:pPr>
              <w:jc w:val="center"/>
            </w:pPr>
            <w:r w:rsidRPr="00340F73">
              <w:t>x</w:t>
            </w:r>
          </w:p>
        </w:tc>
        <w:tc>
          <w:tcPr>
            <w:tcW w:w="1559" w:type="dxa"/>
            <w:tcBorders>
              <w:top w:val="nil"/>
              <w:left w:val="nil"/>
              <w:bottom w:val="single" w:sz="4" w:space="0" w:color="auto"/>
              <w:right w:val="single" w:sz="4" w:space="0" w:color="auto"/>
            </w:tcBorders>
            <w:shd w:val="clear" w:color="auto" w:fill="auto"/>
            <w:noWrap/>
            <w:vAlign w:val="center"/>
          </w:tcPr>
          <w:p w:rsidR="007D107D" w:rsidRPr="00340F73" w:rsidRDefault="007D107D" w:rsidP="007E380D">
            <w:pPr>
              <w:jc w:val="center"/>
              <w:rPr>
                <w:i/>
                <w:iCs/>
              </w:rPr>
            </w:pPr>
            <w:r w:rsidRPr="00340F73">
              <w:t>x</w:t>
            </w:r>
          </w:p>
        </w:tc>
        <w:tc>
          <w:tcPr>
            <w:tcW w:w="1276" w:type="dxa"/>
            <w:tcBorders>
              <w:top w:val="nil"/>
              <w:left w:val="nil"/>
              <w:bottom w:val="single" w:sz="4" w:space="0" w:color="auto"/>
              <w:right w:val="single" w:sz="4" w:space="0" w:color="auto"/>
            </w:tcBorders>
          </w:tcPr>
          <w:p w:rsidR="007D107D" w:rsidRPr="00340F73" w:rsidRDefault="007D107D" w:rsidP="00F93613">
            <w:pPr>
              <w:jc w:val="center"/>
              <w:rPr>
                <w:i/>
                <w:iCs/>
              </w:rPr>
            </w:pPr>
          </w:p>
        </w:tc>
      </w:tr>
      <w:tr w:rsidR="007D107D" w:rsidRPr="00340F73" w:rsidTr="007E380D">
        <w:trPr>
          <w:trHeight w:val="420"/>
        </w:trPr>
        <w:tc>
          <w:tcPr>
            <w:tcW w:w="5671" w:type="dxa"/>
            <w:tcBorders>
              <w:top w:val="nil"/>
              <w:left w:val="single" w:sz="4" w:space="0" w:color="auto"/>
              <w:bottom w:val="single" w:sz="4" w:space="0" w:color="auto"/>
              <w:right w:val="single" w:sz="4" w:space="0" w:color="auto"/>
            </w:tcBorders>
            <w:shd w:val="clear" w:color="auto" w:fill="auto"/>
            <w:noWrap/>
            <w:vAlign w:val="bottom"/>
          </w:tcPr>
          <w:p w:rsidR="007D107D" w:rsidRPr="00340F73" w:rsidRDefault="007D107D" w:rsidP="00F93613">
            <w:pPr>
              <w:ind w:firstLineChars="200" w:firstLine="480"/>
            </w:pPr>
            <w:r w:rsidRPr="00340F73">
              <w:t>Nữ</w:t>
            </w:r>
          </w:p>
        </w:tc>
        <w:tc>
          <w:tcPr>
            <w:tcW w:w="992"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pPr>
          </w:p>
        </w:tc>
        <w:tc>
          <w:tcPr>
            <w:tcW w:w="1276" w:type="dxa"/>
            <w:tcBorders>
              <w:top w:val="nil"/>
              <w:left w:val="nil"/>
              <w:bottom w:val="single" w:sz="4" w:space="0" w:color="auto"/>
              <w:right w:val="single" w:sz="4" w:space="0" w:color="auto"/>
            </w:tcBorders>
            <w:shd w:val="clear" w:color="auto" w:fill="auto"/>
            <w:noWrap/>
            <w:vAlign w:val="center"/>
          </w:tcPr>
          <w:p w:rsidR="007D107D" w:rsidRPr="00340F73" w:rsidRDefault="007D107D" w:rsidP="007E380D">
            <w:pPr>
              <w:jc w:val="center"/>
            </w:pPr>
            <w:r w:rsidRPr="00340F73">
              <w:t>x</w:t>
            </w:r>
          </w:p>
        </w:tc>
        <w:tc>
          <w:tcPr>
            <w:tcW w:w="1559" w:type="dxa"/>
            <w:tcBorders>
              <w:top w:val="nil"/>
              <w:left w:val="nil"/>
              <w:bottom w:val="single" w:sz="4" w:space="0" w:color="auto"/>
              <w:right w:val="single" w:sz="4" w:space="0" w:color="auto"/>
            </w:tcBorders>
            <w:shd w:val="clear" w:color="auto" w:fill="auto"/>
            <w:noWrap/>
            <w:vAlign w:val="center"/>
          </w:tcPr>
          <w:p w:rsidR="007D107D" w:rsidRPr="00340F73" w:rsidRDefault="007E380D" w:rsidP="007E380D">
            <w:pPr>
              <w:jc w:val="center"/>
              <w:rPr>
                <w:i/>
                <w:iCs/>
              </w:rPr>
            </w:pPr>
            <w:r w:rsidRPr="00340F73">
              <w:t>x</w:t>
            </w:r>
          </w:p>
        </w:tc>
        <w:tc>
          <w:tcPr>
            <w:tcW w:w="1276" w:type="dxa"/>
            <w:tcBorders>
              <w:top w:val="nil"/>
              <w:left w:val="nil"/>
              <w:bottom w:val="single" w:sz="4" w:space="0" w:color="auto"/>
              <w:right w:val="single" w:sz="4" w:space="0" w:color="auto"/>
            </w:tcBorders>
          </w:tcPr>
          <w:p w:rsidR="007D107D" w:rsidRPr="00340F73" w:rsidRDefault="007D107D" w:rsidP="00F93613">
            <w:pPr>
              <w:jc w:val="center"/>
              <w:rPr>
                <w:i/>
                <w:iCs/>
              </w:rPr>
            </w:pPr>
          </w:p>
        </w:tc>
      </w:tr>
      <w:tr w:rsidR="007D107D" w:rsidRPr="00340F73" w:rsidTr="007E380D">
        <w:trPr>
          <w:trHeight w:val="420"/>
        </w:trPr>
        <w:tc>
          <w:tcPr>
            <w:tcW w:w="5671" w:type="dxa"/>
            <w:tcBorders>
              <w:top w:val="nil"/>
              <w:left w:val="single" w:sz="4" w:space="0" w:color="auto"/>
              <w:bottom w:val="single" w:sz="4" w:space="0" w:color="auto"/>
              <w:right w:val="single" w:sz="4" w:space="0" w:color="auto"/>
            </w:tcBorders>
            <w:shd w:val="clear" w:color="auto" w:fill="auto"/>
            <w:noWrap/>
            <w:vAlign w:val="bottom"/>
          </w:tcPr>
          <w:p w:rsidR="007D107D" w:rsidRPr="00D701C8" w:rsidRDefault="007D107D" w:rsidP="00F93613">
            <w:pPr>
              <w:rPr>
                <w:b/>
                <w:bCs/>
                <w:iCs/>
              </w:rPr>
            </w:pPr>
            <w:r w:rsidRPr="00D701C8">
              <w:rPr>
                <w:b/>
                <w:bCs/>
                <w:iCs/>
              </w:rPr>
              <w:t>3. Chia theo nhóm tuổi bị can</w:t>
            </w:r>
          </w:p>
        </w:tc>
        <w:tc>
          <w:tcPr>
            <w:tcW w:w="992" w:type="dxa"/>
            <w:tcBorders>
              <w:top w:val="nil"/>
              <w:left w:val="nil"/>
              <w:bottom w:val="single" w:sz="4" w:space="0" w:color="auto"/>
              <w:right w:val="single" w:sz="4" w:space="0" w:color="auto"/>
            </w:tcBorders>
            <w:shd w:val="clear" w:color="auto" w:fill="auto"/>
            <w:noWrap/>
            <w:vAlign w:val="bottom"/>
          </w:tcPr>
          <w:p w:rsidR="007D107D" w:rsidRPr="00340F73" w:rsidRDefault="007D107D" w:rsidP="00F93613">
            <w:pPr>
              <w:jc w:val="center"/>
            </w:pPr>
          </w:p>
        </w:tc>
        <w:tc>
          <w:tcPr>
            <w:tcW w:w="1276" w:type="dxa"/>
            <w:tcBorders>
              <w:top w:val="nil"/>
              <w:left w:val="nil"/>
              <w:bottom w:val="single" w:sz="4" w:space="0" w:color="auto"/>
              <w:right w:val="single" w:sz="4" w:space="0" w:color="auto"/>
            </w:tcBorders>
            <w:shd w:val="clear" w:color="auto" w:fill="auto"/>
            <w:noWrap/>
            <w:vAlign w:val="center"/>
          </w:tcPr>
          <w:p w:rsidR="007D107D" w:rsidRPr="00340F73" w:rsidRDefault="007D107D" w:rsidP="007E380D">
            <w:pPr>
              <w:jc w:val="center"/>
            </w:pPr>
          </w:p>
        </w:tc>
        <w:tc>
          <w:tcPr>
            <w:tcW w:w="1559" w:type="dxa"/>
            <w:tcBorders>
              <w:top w:val="nil"/>
              <w:left w:val="nil"/>
              <w:bottom w:val="single" w:sz="4" w:space="0" w:color="auto"/>
              <w:right w:val="single" w:sz="4" w:space="0" w:color="auto"/>
            </w:tcBorders>
            <w:shd w:val="clear" w:color="auto" w:fill="auto"/>
            <w:noWrap/>
            <w:vAlign w:val="center"/>
          </w:tcPr>
          <w:p w:rsidR="007D107D" w:rsidRPr="00340F73" w:rsidRDefault="007D107D" w:rsidP="007E380D">
            <w:pPr>
              <w:jc w:val="center"/>
              <w:rPr>
                <w:i/>
                <w:iCs/>
              </w:rPr>
            </w:pPr>
          </w:p>
        </w:tc>
        <w:tc>
          <w:tcPr>
            <w:tcW w:w="1276" w:type="dxa"/>
            <w:tcBorders>
              <w:top w:val="nil"/>
              <w:left w:val="nil"/>
              <w:bottom w:val="single" w:sz="4" w:space="0" w:color="auto"/>
              <w:right w:val="single" w:sz="4" w:space="0" w:color="auto"/>
            </w:tcBorders>
          </w:tcPr>
          <w:p w:rsidR="007D107D" w:rsidRPr="00340F73" w:rsidRDefault="007D107D" w:rsidP="00F93613">
            <w:pPr>
              <w:jc w:val="center"/>
              <w:rPr>
                <w:i/>
                <w:iCs/>
              </w:rPr>
            </w:pPr>
          </w:p>
        </w:tc>
      </w:tr>
      <w:tr w:rsidR="007E380D" w:rsidRPr="00340F73" w:rsidTr="007E380D">
        <w:trPr>
          <w:trHeight w:val="420"/>
        </w:trPr>
        <w:tc>
          <w:tcPr>
            <w:tcW w:w="5671" w:type="dxa"/>
            <w:tcBorders>
              <w:top w:val="nil"/>
              <w:left w:val="single" w:sz="4" w:space="0" w:color="auto"/>
              <w:bottom w:val="single" w:sz="4" w:space="0" w:color="auto"/>
              <w:right w:val="single" w:sz="4" w:space="0" w:color="auto"/>
            </w:tcBorders>
            <w:shd w:val="clear" w:color="auto" w:fill="auto"/>
            <w:noWrap/>
            <w:vAlign w:val="bottom"/>
          </w:tcPr>
          <w:p w:rsidR="007E380D" w:rsidRPr="00D701C8" w:rsidRDefault="007E380D" w:rsidP="007E380D">
            <w:pPr>
              <w:spacing w:line="360" w:lineRule="auto"/>
              <w:rPr>
                <w:iCs/>
              </w:rPr>
            </w:pPr>
            <w:r w:rsidRPr="00D701C8">
              <w:rPr>
                <w:iCs/>
              </w:rPr>
              <w:t xml:space="preserve">Từ đủ 14 tuổi đến dưới 16 tuổi </w:t>
            </w:r>
          </w:p>
        </w:tc>
        <w:tc>
          <w:tcPr>
            <w:tcW w:w="992" w:type="dxa"/>
            <w:tcBorders>
              <w:top w:val="nil"/>
              <w:left w:val="nil"/>
              <w:bottom w:val="single" w:sz="4" w:space="0" w:color="auto"/>
              <w:right w:val="single" w:sz="4" w:space="0" w:color="auto"/>
            </w:tcBorders>
            <w:shd w:val="clear" w:color="auto" w:fill="auto"/>
            <w:noWrap/>
            <w:vAlign w:val="bottom"/>
          </w:tcPr>
          <w:p w:rsidR="007E380D" w:rsidRPr="00340F73" w:rsidRDefault="007E380D" w:rsidP="007E380D">
            <w:pPr>
              <w:jc w:val="center"/>
            </w:pPr>
          </w:p>
        </w:tc>
        <w:tc>
          <w:tcPr>
            <w:tcW w:w="1276" w:type="dxa"/>
            <w:tcBorders>
              <w:top w:val="nil"/>
              <w:left w:val="nil"/>
              <w:bottom w:val="single" w:sz="4" w:space="0" w:color="auto"/>
              <w:right w:val="single" w:sz="4" w:space="0" w:color="auto"/>
            </w:tcBorders>
            <w:shd w:val="clear" w:color="auto" w:fill="auto"/>
            <w:noWrap/>
            <w:vAlign w:val="center"/>
          </w:tcPr>
          <w:p w:rsidR="007E380D" w:rsidRPr="00340F73" w:rsidRDefault="007E380D" w:rsidP="007E380D">
            <w:pPr>
              <w:jc w:val="center"/>
            </w:pPr>
            <w:r w:rsidRPr="00340F73">
              <w:t>x</w:t>
            </w:r>
          </w:p>
        </w:tc>
        <w:tc>
          <w:tcPr>
            <w:tcW w:w="1559" w:type="dxa"/>
            <w:tcBorders>
              <w:top w:val="nil"/>
              <w:left w:val="nil"/>
              <w:bottom w:val="single" w:sz="4" w:space="0" w:color="auto"/>
              <w:right w:val="single" w:sz="4" w:space="0" w:color="auto"/>
            </w:tcBorders>
            <w:shd w:val="clear" w:color="auto" w:fill="auto"/>
            <w:noWrap/>
            <w:vAlign w:val="center"/>
          </w:tcPr>
          <w:p w:rsidR="007E380D" w:rsidRPr="00340F73" w:rsidRDefault="007E380D" w:rsidP="007E380D">
            <w:pPr>
              <w:jc w:val="center"/>
            </w:pPr>
            <w:r w:rsidRPr="00340F73">
              <w:t>x</w:t>
            </w:r>
          </w:p>
        </w:tc>
        <w:tc>
          <w:tcPr>
            <w:tcW w:w="1276" w:type="dxa"/>
            <w:tcBorders>
              <w:top w:val="nil"/>
              <w:left w:val="nil"/>
              <w:bottom w:val="single" w:sz="4" w:space="0" w:color="auto"/>
              <w:right w:val="single" w:sz="4" w:space="0" w:color="auto"/>
            </w:tcBorders>
          </w:tcPr>
          <w:p w:rsidR="007E380D" w:rsidRPr="00340F73" w:rsidRDefault="007E380D" w:rsidP="007E380D">
            <w:pPr>
              <w:jc w:val="center"/>
              <w:rPr>
                <w:i/>
                <w:iCs/>
              </w:rPr>
            </w:pPr>
          </w:p>
        </w:tc>
      </w:tr>
      <w:tr w:rsidR="007E380D" w:rsidRPr="00340F73" w:rsidTr="007E380D">
        <w:trPr>
          <w:trHeight w:val="420"/>
        </w:trPr>
        <w:tc>
          <w:tcPr>
            <w:tcW w:w="5671" w:type="dxa"/>
            <w:tcBorders>
              <w:top w:val="nil"/>
              <w:left w:val="single" w:sz="4" w:space="0" w:color="auto"/>
              <w:bottom w:val="single" w:sz="4" w:space="0" w:color="auto"/>
              <w:right w:val="single" w:sz="4" w:space="0" w:color="auto"/>
            </w:tcBorders>
            <w:shd w:val="clear" w:color="auto" w:fill="auto"/>
            <w:noWrap/>
            <w:vAlign w:val="bottom"/>
          </w:tcPr>
          <w:p w:rsidR="007E380D" w:rsidRPr="00D701C8" w:rsidRDefault="007E380D" w:rsidP="007E380D">
            <w:pPr>
              <w:spacing w:line="360" w:lineRule="auto"/>
              <w:rPr>
                <w:iCs/>
              </w:rPr>
            </w:pPr>
            <w:r w:rsidRPr="00D701C8">
              <w:rPr>
                <w:iCs/>
              </w:rPr>
              <w:t>Từ đủ 16 tuổi đến dưới 18 tuổi</w:t>
            </w:r>
          </w:p>
        </w:tc>
        <w:tc>
          <w:tcPr>
            <w:tcW w:w="992" w:type="dxa"/>
            <w:tcBorders>
              <w:top w:val="nil"/>
              <w:left w:val="nil"/>
              <w:bottom w:val="single" w:sz="4" w:space="0" w:color="auto"/>
              <w:right w:val="single" w:sz="4" w:space="0" w:color="auto"/>
            </w:tcBorders>
            <w:shd w:val="clear" w:color="auto" w:fill="auto"/>
            <w:noWrap/>
            <w:vAlign w:val="bottom"/>
          </w:tcPr>
          <w:p w:rsidR="007E380D" w:rsidRPr="00340F73" w:rsidRDefault="007E380D" w:rsidP="007E380D">
            <w:pPr>
              <w:jc w:val="center"/>
            </w:pPr>
          </w:p>
        </w:tc>
        <w:tc>
          <w:tcPr>
            <w:tcW w:w="1276" w:type="dxa"/>
            <w:tcBorders>
              <w:top w:val="nil"/>
              <w:left w:val="nil"/>
              <w:bottom w:val="single" w:sz="4" w:space="0" w:color="auto"/>
              <w:right w:val="single" w:sz="4" w:space="0" w:color="auto"/>
            </w:tcBorders>
            <w:shd w:val="clear" w:color="auto" w:fill="auto"/>
            <w:noWrap/>
            <w:vAlign w:val="center"/>
          </w:tcPr>
          <w:p w:rsidR="007E380D" w:rsidRPr="00340F73" w:rsidRDefault="007E380D" w:rsidP="007E380D">
            <w:pPr>
              <w:jc w:val="center"/>
            </w:pPr>
            <w:r w:rsidRPr="00340F73">
              <w:t>x</w:t>
            </w:r>
          </w:p>
        </w:tc>
        <w:tc>
          <w:tcPr>
            <w:tcW w:w="1559" w:type="dxa"/>
            <w:tcBorders>
              <w:top w:val="nil"/>
              <w:left w:val="nil"/>
              <w:bottom w:val="single" w:sz="4" w:space="0" w:color="auto"/>
              <w:right w:val="single" w:sz="4" w:space="0" w:color="auto"/>
            </w:tcBorders>
            <w:shd w:val="clear" w:color="auto" w:fill="auto"/>
            <w:noWrap/>
            <w:vAlign w:val="center"/>
          </w:tcPr>
          <w:p w:rsidR="007E380D" w:rsidRPr="00340F73" w:rsidRDefault="007E380D" w:rsidP="007E380D">
            <w:pPr>
              <w:jc w:val="center"/>
            </w:pPr>
            <w:r w:rsidRPr="00340F73">
              <w:t>x</w:t>
            </w:r>
          </w:p>
        </w:tc>
        <w:tc>
          <w:tcPr>
            <w:tcW w:w="1276" w:type="dxa"/>
            <w:tcBorders>
              <w:top w:val="nil"/>
              <w:left w:val="nil"/>
              <w:bottom w:val="single" w:sz="4" w:space="0" w:color="auto"/>
              <w:right w:val="single" w:sz="4" w:space="0" w:color="auto"/>
            </w:tcBorders>
          </w:tcPr>
          <w:p w:rsidR="007E380D" w:rsidRPr="00340F73" w:rsidRDefault="007E380D" w:rsidP="007E380D">
            <w:pPr>
              <w:jc w:val="center"/>
              <w:rPr>
                <w:i/>
                <w:iCs/>
              </w:rPr>
            </w:pPr>
          </w:p>
        </w:tc>
      </w:tr>
      <w:tr w:rsidR="007E380D" w:rsidRPr="00340F73" w:rsidTr="007E380D">
        <w:trPr>
          <w:trHeight w:val="420"/>
        </w:trPr>
        <w:tc>
          <w:tcPr>
            <w:tcW w:w="5671" w:type="dxa"/>
            <w:tcBorders>
              <w:top w:val="nil"/>
              <w:left w:val="single" w:sz="4" w:space="0" w:color="auto"/>
              <w:bottom w:val="single" w:sz="4" w:space="0" w:color="auto"/>
              <w:right w:val="single" w:sz="4" w:space="0" w:color="auto"/>
            </w:tcBorders>
            <w:shd w:val="clear" w:color="auto" w:fill="auto"/>
            <w:noWrap/>
            <w:vAlign w:val="bottom"/>
          </w:tcPr>
          <w:p w:rsidR="007E380D" w:rsidRPr="00D701C8" w:rsidRDefault="007E380D" w:rsidP="007E380D">
            <w:pPr>
              <w:spacing w:line="360" w:lineRule="auto"/>
              <w:rPr>
                <w:iCs/>
              </w:rPr>
            </w:pPr>
            <w:r w:rsidRPr="00D701C8">
              <w:rPr>
                <w:iCs/>
              </w:rPr>
              <w:t>Từ đủ 18 tuổi đến dưới 30 tuổi</w:t>
            </w:r>
          </w:p>
        </w:tc>
        <w:tc>
          <w:tcPr>
            <w:tcW w:w="992" w:type="dxa"/>
            <w:tcBorders>
              <w:top w:val="nil"/>
              <w:left w:val="nil"/>
              <w:bottom w:val="single" w:sz="4" w:space="0" w:color="auto"/>
              <w:right w:val="single" w:sz="4" w:space="0" w:color="auto"/>
            </w:tcBorders>
            <w:shd w:val="clear" w:color="auto" w:fill="auto"/>
            <w:noWrap/>
            <w:vAlign w:val="bottom"/>
          </w:tcPr>
          <w:p w:rsidR="007E380D" w:rsidRPr="00340F73" w:rsidRDefault="007E380D" w:rsidP="007E380D">
            <w:pPr>
              <w:jc w:val="center"/>
            </w:pPr>
          </w:p>
        </w:tc>
        <w:tc>
          <w:tcPr>
            <w:tcW w:w="1276" w:type="dxa"/>
            <w:tcBorders>
              <w:top w:val="nil"/>
              <w:left w:val="nil"/>
              <w:bottom w:val="single" w:sz="4" w:space="0" w:color="auto"/>
              <w:right w:val="single" w:sz="4" w:space="0" w:color="auto"/>
            </w:tcBorders>
            <w:shd w:val="clear" w:color="auto" w:fill="auto"/>
            <w:noWrap/>
            <w:vAlign w:val="center"/>
          </w:tcPr>
          <w:p w:rsidR="007E380D" w:rsidRPr="00340F73" w:rsidRDefault="007E380D" w:rsidP="007E380D">
            <w:pPr>
              <w:jc w:val="center"/>
            </w:pPr>
            <w:r w:rsidRPr="00340F73">
              <w:t>x</w:t>
            </w:r>
          </w:p>
        </w:tc>
        <w:tc>
          <w:tcPr>
            <w:tcW w:w="1559" w:type="dxa"/>
            <w:tcBorders>
              <w:top w:val="nil"/>
              <w:left w:val="nil"/>
              <w:bottom w:val="single" w:sz="4" w:space="0" w:color="auto"/>
              <w:right w:val="single" w:sz="4" w:space="0" w:color="auto"/>
            </w:tcBorders>
            <w:shd w:val="clear" w:color="auto" w:fill="auto"/>
            <w:noWrap/>
            <w:vAlign w:val="center"/>
          </w:tcPr>
          <w:p w:rsidR="007E380D" w:rsidRPr="00340F73" w:rsidRDefault="007E380D" w:rsidP="007E380D">
            <w:pPr>
              <w:jc w:val="center"/>
            </w:pPr>
            <w:r w:rsidRPr="00340F73">
              <w:t>x</w:t>
            </w:r>
          </w:p>
        </w:tc>
        <w:tc>
          <w:tcPr>
            <w:tcW w:w="1276" w:type="dxa"/>
            <w:tcBorders>
              <w:top w:val="nil"/>
              <w:left w:val="nil"/>
              <w:bottom w:val="single" w:sz="4" w:space="0" w:color="auto"/>
              <w:right w:val="single" w:sz="4" w:space="0" w:color="auto"/>
            </w:tcBorders>
          </w:tcPr>
          <w:p w:rsidR="007E380D" w:rsidRPr="00340F73" w:rsidRDefault="007E380D" w:rsidP="007E380D">
            <w:pPr>
              <w:jc w:val="center"/>
              <w:rPr>
                <w:i/>
                <w:iCs/>
              </w:rPr>
            </w:pPr>
          </w:p>
        </w:tc>
      </w:tr>
      <w:tr w:rsidR="007E380D" w:rsidRPr="00340F73" w:rsidTr="007E380D">
        <w:trPr>
          <w:trHeight w:val="420"/>
        </w:trPr>
        <w:tc>
          <w:tcPr>
            <w:tcW w:w="5671" w:type="dxa"/>
            <w:tcBorders>
              <w:top w:val="nil"/>
              <w:left w:val="single" w:sz="4" w:space="0" w:color="auto"/>
              <w:bottom w:val="single" w:sz="4" w:space="0" w:color="auto"/>
              <w:right w:val="single" w:sz="4" w:space="0" w:color="auto"/>
            </w:tcBorders>
            <w:shd w:val="clear" w:color="auto" w:fill="auto"/>
            <w:noWrap/>
            <w:vAlign w:val="bottom"/>
          </w:tcPr>
          <w:p w:rsidR="007E380D" w:rsidRPr="00D701C8" w:rsidRDefault="007E380D" w:rsidP="007E380D">
            <w:pPr>
              <w:spacing w:line="360" w:lineRule="auto"/>
              <w:rPr>
                <w:iCs/>
              </w:rPr>
            </w:pPr>
            <w:r w:rsidRPr="00D701C8">
              <w:rPr>
                <w:iCs/>
              </w:rPr>
              <w:t>Từ đủ 30 đến dưới 70 tuổi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380D" w:rsidRPr="00340F73" w:rsidRDefault="007E380D" w:rsidP="007E380D">
            <w:pPr>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380D" w:rsidRPr="00340F73" w:rsidRDefault="007E380D" w:rsidP="007E380D">
            <w:pPr>
              <w:jc w:val="center"/>
            </w:pPr>
            <w:r w:rsidRPr="00340F73">
              <w:t>x</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E380D" w:rsidRPr="00340F73" w:rsidRDefault="007E380D" w:rsidP="007E380D">
            <w:pPr>
              <w:jc w:val="center"/>
            </w:pPr>
            <w:r w:rsidRPr="00340F73">
              <w:t>x</w:t>
            </w:r>
          </w:p>
        </w:tc>
        <w:tc>
          <w:tcPr>
            <w:tcW w:w="1276" w:type="dxa"/>
            <w:tcBorders>
              <w:top w:val="single" w:sz="4" w:space="0" w:color="auto"/>
              <w:left w:val="nil"/>
              <w:bottom w:val="single" w:sz="4" w:space="0" w:color="auto"/>
              <w:right w:val="single" w:sz="4" w:space="0" w:color="auto"/>
            </w:tcBorders>
          </w:tcPr>
          <w:p w:rsidR="007E380D" w:rsidRPr="00340F73" w:rsidRDefault="007E380D" w:rsidP="007E380D">
            <w:pPr>
              <w:jc w:val="center"/>
              <w:rPr>
                <w:i/>
                <w:iCs/>
              </w:rPr>
            </w:pPr>
          </w:p>
        </w:tc>
      </w:tr>
      <w:tr w:rsidR="007D107D" w:rsidRPr="00340F73" w:rsidTr="007E380D">
        <w:trPr>
          <w:trHeight w:val="420"/>
        </w:trPr>
        <w:tc>
          <w:tcPr>
            <w:tcW w:w="5671" w:type="dxa"/>
            <w:tcBorders>
              <w:top w:val="nil"/>
              <w:left w:val="single" w:sz="4" w:space="0" w:color="auto"/>
              <w:bottom w:val="single" w:sz="4" w:space="0" w:color="auto"/>
              <w:right w:val="single" w:sz="4" w:space="0" w:color="auto"/>
            </w:tcBorders>
            <w:shd w:val="clear" w:color="auto" w:fill="auto"/>
            <w:noWrap/>
            <w:vAlign w:val="bottom"/>
          </w:tcPr>
          <w:p w:rsidR="007D107D" w:rsidRPr="00D701C8" w:rsidRDefault="007D107D" w:rsidP="007D107D">
            <w:pPr>
              <w:spacing w:line="360" w:lineRule="auto"/>
              <w:rPr>
                <w:iCs/>
              </w:rPr>
            </w:pPr>
            <w:r w:rsidRPr="00D701C8">
              <w:rPr>
                <w:iCs/>
              </w:rPr>
              <w:t>Từ 70 tuổi trở lên</w:t>
            </w:r>
          </w:p>
        </w:tc>
        <w:tc>
          <w:tcPr>
            <w:tcW w:w="992" w:type="dxa"/>
            <w:tcBorders>
              <w:top w:val="nil"/>
              <w:left w:val="nil"/>
              <w:bottom w:val="single" w:sz="4" w:space="0" w:color="auto"/>
              <w:right w:val="single" w:sz="4" w:space="0" w:color="auto"/>
            </w:tcBorders>
            <w:shd w:val="clear" w:color="auto" w:fill="auto"/>
            <w:noWrap/>
            <w:vAlign w:val="bottom"/>
          </w:tcPr>
          <w:p w:rsidR="007D107D" w:rsidRPr="00340F73" w:rsidRDefault="007D107D" w:rsidP="007D107D">
            <w:pPr>
              <w:jc w:val="center"/>
            </w:pPr>
          </w:p>
        </w:tc>
        <w:tc>
          <w:tcPr>
            <w:tcW w:w="1276" w:type="dxa"/>
            <w:tcBorders>
              <w:top w:val="nil"/>
              <w:left w:val="nil"/>
              <w:bottom w:val="single" w:sz="4" w:space="0" w:color="auto"/>
              <w:right w:val="single" w:sz="4" w:space="0" w:color="auto"/>
            </w:tcBorders>
            <w:shd w:val="clear" w:color="auto" w:fill="auto"/>
            <w:noWrap/>
            <w:vAlign w:val="center"/>
          </w:tcPr>
          <w:p w:rsidR="007D107D" w:rsidRPr="00340F73" w:rsidRDefault="007E380D" w:rsidP="007E380D">
            <w:pPr>
              <w:jc w:val="center"/>
              <w:rPr>
                <w:i/>
                <w:iCs/>
              </w:rPr>
            </w:pPr>
            <w:r w:rsidRPr="00340F73">
              <w:t>x</w:t>
            </w:r>
          </w:p>
        </w:tc>
        <w:tc>
          <w:tcPr>
            <w:tcW w:w="1559" w:type="dxa"/>
            <w:tcBorders>
              <w:top w:val="nil"/>
              <w:left w:val="nil"/>
              <w:bottom w:val="single" w:sz="4" w:space="0" w:color="auto"/>
              <w:right w:val="single" w:sz="4" w:space="0" w:color="auto"/>
            </w:tcBorders>
            <w:shd w:val="clear" w:color="auto" w:fill="auto"/>
            <w:noWrap/>
            <w:vAlign w:val="center"/>
          </w:tcPr>
          <w:p w:rsidR="007D107D" w:rsidRPr="00340F73" w:rsidRDefault="007E380D" w:rsidP="007E380D">
            <w:pPr>
              <w:jc w:val="center"/>
              <w:rPr>
                <w:i/>
                <w:iCs/>
              </w:rPr>
            </w:pPr>
            <w:r w:rsidRPr="00340F73">
              <w:t>x</w:t>
            </w:r>
          </w:p>
        </w:tc>
        <w:tc>
          <w:tcPr>
            <w:tcW w:w="1276" w:type="dxa"/>
            <w:tcBorders>
              <w:top w:val="nil"/>
              <w:left w:val="nil"/>
              <w:bottom w:val="single" w:sz="4" w:space="0" w:color="auto"/>
              <w:right w:val="single" w:sz="4" w:space="0" w:color="auto"/>
            </w:tcBorders>
          </w:tcPr>
          <w:p w:rsidR="007D107D" w:rsidRPr="00340F73" w:rsidRDefault="007D107D" w:rsidP="007D107D">
            <w:pPr>
              <w:jc w:val="center"/>
              <w:rPr>
                <w:i/>
                <w:iCs/>
              </w:rPr>
            </w:pPr>
          </w:p>
        </w:tc>
      </w:tr>
      <w:tr w:rsidR="007D107D" w:rsidRPr="00340F73" w:rsidTr="007D107D">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07D" w:rsidRPr="00D701C8" w:rsidRDefault="007D107D" w:rsidP="007D107D">
            <w:pPr>
              <w:rPr>
                <w:b/>
                <w:bCs/>
                <w:iCs/>
              </w:rPr>
            </w:pPr>
            <w:r w:rsidRPr="00D701C8">
              <w:rPr>
                <w:b/>
                <w:bCs/>
                <w:iCs/>
              </w:rPr>
              <w:t>4. Chia theo quận/huyện/thị xã/thành phố</w:t>
            </w:r>
            <w:r w:rsidR="00D701C8">
              <w:rPr>
                <w:b/>
                <w:bCs/>
                <w:iCs/>
              </w:rPr>
              <w:t xml:space="preserve"> thuộc tỉnh, thành phố trực thuộc Trung ương</w:t>
            </w:r>
          </w:p>
        </w:tc>
        <w:tc>
          <w:tcPr>
            <w:tcW w:w="992" w:type="dxa"/>
            <w:tcBorders>
              <w:top w:val="nil"/>
              <w:left w:val="nil"/>
              <w:bottom w:val="single" w:sz="4" w:space="0" w:color="auto"/>
              <w:right w:val="single" w:sz="4" w:space="0" w:color="auto"/>
            </w:tcBorders>
            <w:shd w:val="clear" w:color="auto" w:fill="auto"/>
            <w:noWrap/>
            <w:vAlign w:val="bottom"/>
          </w:tcPr>
          <w:p w:rsidR="007D107D" w:rsidRPr="00340F73" w:rsidRDefault="007D107D" w:rsidP="007D107D">
            <w:pPr>
              <w:jc w:val="center"/>
            </w:pPr>
          </w:p>
        </w:tc>
        <w:tc>
          <w:tcPr>
            <w:tcW w:w="1276" w:type="dxa"/>
            <w:tcBorders>
              <w:top w:val="nil"/>
              <w:left w:val="nil"/>
              <w:bottom w:val="single" w:sz="4" w:space="0" w:color="auto"/>
              <w:right w:val="single" w:sz="4" w:space="0" w:color="auto"/>
            </w:tcBorders>
            <w:shd w:val="clear" w:color="auto" w:fill="auto"/>
            <w:noWrap/>
            <w:vAlign w:val="bottom"/>
          </w:tcPr>
          <w:p w:rsidR="007D107D" w:rsidRPr="00340F73" w:rsidRDefault="007D107D" w:rsidP="007D107D">
            <w:pPr>
              <w:jc w:val="center"/>
              <w:rPr>
                <w:i/>
                <w:iCs/>
              </w:rPr>
            </w:pPr>
          </w:p>
        </w:tc>
        <w:tc>
          <w:tcPr>
            <w:tcW w:w="1559" w:type="dxa"/>
            <w:tcBorders>
              <w:top w:val="nil"/>
              <w:left w:val="nil"/>
              <w:bottom w:val="single" w:sz="4" w:space="0" w:color="auto"/>
              <w:right w:val="single" w:sz="4" w:space="0" w:color="auto"/>
            </w:tcBorders>
            <w:shd w:val="clear" w:color="auto" w:fill="auto"/>
            <w:noWrap/>
            <w:vAlign w:val="bottom"/>
          </w:tcPr>
          <w:p w:rsidR="007D107D" w:rsidRPr="00340F73" w:rsidRDefault="007D107D" w:rsidP="007D107D">
            <w:pPr>
              <w:jc w:val="center"/>
              <w:rPr>
                <w:i/>
                <w:iCs/>
              </w:rPr>
            </w:pPr>
          </w:p>
        </w:tc>
        <w:tc>
          <w:tcPr>
            <w:tcW w:w="1276" w:type="dxa"/>
            <w:tcBorders>
              <w:top w:val="nil"/>
              <w:left w:val="nil"/>
              <w:bottom w:val="single" w:sz="4" w:space="0" w:color="auto"/>
              <w:right w:val="single" w:sz="4" w:space="0" w:color="auto"/>
            </w:tcBorders>
          </w:tcPr>
          <w:p w:rsidR="007D107D" w:rsidRPr="00340F73" w:rsidRDefault="007D107D" w:rsidP="007D107D">
            <w:pPr>
              <w:jc w:val="center"/>
              <w:rPr>
                <w:i/>
                <w:iCs/>
              </w:rPr>
            </w:pPr>
          </w:p>
        </w:tc>
      </w:tr>
      <w:tr w:rsidR="007D107D" w:rsidRPr="00340F73" w:rsidTr="007D107D">
        <w:trPr>
          <w:trHeight w:val="420"/>
        </w:trPr>
        <w:tc>
          <w:tcPr>
            <w:tcW w:w="5671" w:type="dxa"/>
            <w:tcBorders>
              <w:top w:val="nil"/>
              <w:left w:val="single" w:sz="4" w:space="0" w:color="auto"/>
              <w:bottom w:val="single" w:sz="4" w:space="0" w:color="auto"/>
              <w:right w:val="single" w:sz="4" w:space="0" w:color="auto"/>
            </w:tcBorders>
            <w:shd w:val="clear" w:color="auto" w:fill="auto"/>
            <w:noWrap/>
            <w:vAlign w:val="bottom"/>
          </w:tcPr>
          <w:p w:rsidR="007D107D" w:rsidRPr="00340F73" w:rsidRDefault="00D701C8" w:rsidP="007D107D">
            <w:pPr>
              <w:rPr>
                <w:i/>
                <w:iCs/>
              </w:rPr>
            </w:pPr>
            <w:r>
              <w:rPr>
                <w:i/>
                <w:iCs/>
              </w:rPr>
              <w:t>(Ghi theo D</w:t>
            </w:r>
            <w:r w:rsidR="007D107D" w:rsidRPr="00340F73">
              <w:rPr>
                <w:i/>
                <w:iCs/>
              </w:rPr>
              <w:t xml:space="preserve">anh mục </w:t>
            </w:r>
            <w:r>
              <w:rPr>
                <w:i/>
                <w:iCs/>
              </w:rPr>
              <w:t xml:space="preserve">các đơn vị </w:t>
            </w:r>
            <w:r w:rsidR="007D107D" w:rsidRPr="00340F73">
              <w:rPr>
                <w:i/>
                <w:iCs/>
              </w:rPr>
              <w:t>hành chính</w:t>
            </w:r>
            <w:r>
              <w:rPr>
                <w:i/>
                <w:iCs/>
              </w:rPr>
              <w:t xml:space="preserve"> Việt Nam</w:t>
            </w:r>
            <w:r w:rsidR="007D107D" w:rsidRPr="00340F73">
              <w:rPr>
                <w:i/>
                <w:iCs/>
              </w:rPr>
              <w:t>)</w:t>
            </w:r>
          </w:p>
        </w:tc>
        <w:tc>
          <w:tcPr>
            <w:tcW w:w="992" w:type="dxa"/>
            <w:tcBorders>
              <w:top w:val="nil"/>
              <w:left w:val="nil"/>
              <w:bottom w:val="single" w:sz="4" w:space="0" w:color="auto"/>
              <w:right w:val="single" w:sz="4" w:space="0" w:color="auto"/>
            </w:tcBorders>
            <w:shd w:val="clear" w:color="auto" w:fill="auto"/>
            <w:noWrap/>
            <w:vAlign w:val="bottom"/>
          </w:tcPr>
          <w:p w:rsidR="007D107D" w:rsidRPr="00340F73" w:rsidRDefault="007D107D" w:rsidP="007D107D">
            <w:pPr>
              <w:jc w:val="center"/>
            </w:pPr>
          </w:p>
        </w:tc>
        <w:tc>
          <w:tcPr>
            <w:tcW w:w="1276" w:type="dxa"/>
            <w:tcBorders>
              <w:top w:val="nil"/>
              <w:left w:val="nil"/>
              <w:bottom w:val="single" w:sz="4" w:space="0" w:color="auto"/>
              <w:right w:val="single" w:sz="4" w:space="0" w:color="auto"/>
            </w:tcBorders>
            <w:shd w:val="clear" w:color="auto" w:fill="auto"/>
            <w:noWrap/>
            <w:vAlign w:val="bottom"/>
          </w:tcPr>
          <w:p w:rsidR="007D107D" w:rsidRPr="00340F73" w:rsidRDefault="007D107D" w:rsidP="007D107D">
            <w:pPr>
              <w:jc w:val="center"/>
              <w:rPr>
                <w:i/>
                <w:iCs/>
              </w:rPr>
            </w:pPr>
          </w:p>
        </w:tc>
        <w:tc>
          <w:tcPr>
            <w:tcW w:w="1559" w:type="dxa"/>
            <w:tcBorders>
              <w:top w:val="nil"/>
              <w:left w:val="nil"/>
              <w:bottom w:val="single" w:sz="4" w:space="0" w:color="auto"/>
              <w:right w:val="single" w:sz="4" w:space="0" w:color="auto"/>
            </w:tcBorders>
            <w:shd w:val="clear" w:color="auto" w:fill="auto"/>
            <w:noWrap/>
            <w:vAlign w:val="bottom"/>
          </w:tcPr>
          <w:p w:rsidR="007D107D" w:rsidRPr="00340F73" w:rsidRDefault="007D107D" w:rsidP="007D107D">
            <w:pPr>
              <w:jc w:val="center"/>
              <w:rPr>
                <w:i/>
                <w:iCs/>
              </w:rPr>
            </w:pPr>
          </w:p>
        </w:tc>
        <w:tc>
          <w:tcPr>
            <w:tcW w:w="1276" w:type="dxa"/>
            <w:tcBorders>
              <w:top w:val="nil"/>
              <w:left w:val="nil"/>
              <w:bottom w:val="single" w:sz="4" w:space="0" w:color="auto"/>
              <w:right w:val="single" w:sz="4" w:space="0" w:color="auto"/>
            </w:tcBorders>
          </w:tcPr>
          <w:p w:rsidR="007D107D" w:rsidRPr="00340F73" w:rsidRDefault="007D107D" w:rsidP="007D107D">
            <w:pPr>
              <w:jc w:val="center"/>
              <w:rPr>
                <w:i/>
                <w:iCs/>
              </w:rPr>
            </w:pPr>
          </w:p>
        </w:tc>
      </w:tr>
      <w:tr w:rsidR="007D107D" w:rsidRPr="00340F73" w:rsidTr="007D107D">
        <w:trPr>
          <w:trHeight w:val="420"/>
        </w:trPr>
        <w:tc>
          <w:tcPr>
            <w:tcW w:w="5671" w:type="dxa"/>
            <w:tcBorders>
              <w:top w:val="nil"/>
              <w:left w:val="single" w:sz="4" w:space="0" w:color="auto"/>
              <w:bottom w:val="single" w:sz="4" w:space="0" w:color="auto"/>
              <w:right w:val="single" w:sz="4" w:space="0" w:color="auto"/>
            </w:tcBorders>
            <w:shd w:val="clear" w:color="auto" w:fill="auto"/>
            <w:noWrap/>
            <w:vAlign w:val="bottom"/>
          </w:tcPr>
          <w:p w:rsidR="007D107D" w:rsidRPr="00340F73" w:rsidRDefault="007D107D" w:rsidP="007D107D"/>
        </w:tc>
        <w:tc>
          <w:tcPr>
            <w:tcW w:w="992" w:type="dxa"/>
            <w:tcBorders>
              <w:top w:val="nil"/>
              <w:left w:val="nil"/>
              <w:bottom w:val="single" w:sz="4" w:space="0" w:color="auto"/>
              <w:right w:val="single" w:sz="4" w:space="0" w:color="auto"/>
            </w:tcBorders>
            <w:shd w:val="clear" w:color="auto" w:fill="auto"/>
            <w:noWrap/>
            <w:vAlign w:val="bottom"/>
          </w:tcPr>
          <w:p w:rsidR="007D107D" w:rsidRPr="00340F73" w:rsidRDefault="007D107D" w:rsidP="007D107D">
            <w:pPr>
              <w:jc w:val="center"/>
            </w:pPr>
          </w:p>
        </w:tc>
        <w:tc>
          <w:tcPr>
            <w:tcW w:w="1276" w:type="dxa"/>
            <w:tcBorders>
              <w:top w:val="nil"/>
              <w:left w:val="nil"/>
              <w:bottom w:val="single" w:sz="4" w:space="0" w:color="auto"/>
              <w:right w:val="single" w:sz="4" w:space="0" w:color="auto"/>
            </w:tcBorders>
            <w:shd w:val="clear" w:color="auto" w:fill="auto"/>
            <w:noWrap/>
            <w:vAlign w:val="bottom"/>
          </w:tcPr>
          <w:p w:rsidR="007D107D" w:rsidRPr="00340F73" w:rsidRDefault="007D107D" w:rsidP="007D107D"/>
        </w:tc>
        <w:tc>
          <w:tcPr>
            <w:tcW w:w="1559" w:type="dxa"/>
            <w:tcBorders>
              <w:top w:val="nil"/>
              <w:left w:val="nil"/>
              <w:bottom w:val="single" w:sz="4" w:space="0" w:color="auto"/>
              <w:right w:val="single" w:sz="4" w:space="0" w:color="auto"/>
            </w:tcBorders>
            <w:shd w:val="clear" w:color="auto" w:fill="auto"/>
            <w:noWrap/>
            <w:vAlign w:val="bottom"/>
          </w:tcPr>
          <w:p w:rsidR="007D107D" w:rsidRPr="00340F73" w:rsidRDefault="007D107D" w:rsidP="007D107D"/>
        </w:tc>
        <w:tc>
          <w:tcPr>
            <w:tcW w:w="1276" w:type="dxa"/>
            <w:tcBorders>
              <w:top w:val="nil"/>
              <w:left w:val="nil"/>
              <w:bottom w:val="single" w:sz="4" w:space="0" w:color="auto"/>
              <w:right w:val="single" w:sz="4" w:space="0" w:color="auto"/>
            </w:tcBorders>
          </w:tcPr>
          <w:p w:rsidR="007D107D" w:rsidRPr="00340F73" w:rsidRDefault="007D107D" w:rsidP="007D107D"/>
        </w:tc>
      </w:tr>
    </w:tbl>
    <w:p w:rsidR="009164AD" w:rsidRPr="00340F73" w:rsidRDefault="009164AD" w:rsidP="009164AD"/>
    <w:p w:rsidR="009164AD" w:rsidRPr="00340F73" w:rsidRDefault="009164AD" w:rsidP="009164AD"/>
    <w:tbl>
      <w:tblPr>
        <w:tblW w:w="10774" w:type="dxa"/>
        <w:tblInd w:w="-34" w:type="dxa"/>
        <w:tblLook w:val="04A0" w:firstRow="1" w:lastRow="0" w:firstColumn="1" w:lastColumn="0" w:noHBand="0" w:noVBand="1"/>
      </w:tblPr>
      <w:tblGrid>
        <w:gridCol w:w="4678"/>
        <w:gridCol w:w="6096"/>
      </w:tblGrid>
      <w:tr w:rsidR="009164AD" w:rsidRPr="00340F73" w:rsidTr="007E380D">
        <w:tc>
          <w:tcPr>
            <w:tcW w:w="4678" w:type="dxa"/>
          </w:tcPr>
          <w:p w:rsidR="009164AD" w:rsidRPr="00340F73" w:rsidRDefault="009164AD" w:rsidP="007E380D">
            <w:pPr>
              <w:jc w:val="center"/>
            </w:pPr>
          </w:p>
          <w:p w:rsidR="009164AD" w:rsidRPr="00340F73" w:rsidRDefault="009164AD" w:rsidP="007E380D">
            <w:pPr>
              <w:jc w:val="center"/>
              <w:rPr>
                <w:b/>
              </w:rPr>
            </w:pPr>
            <w:r w:rsidRPr="00340F73">
              <w:rPr>
                <w:b/>
              </w:rPr>
              <w:t>Người lập biểu</w:t>
            </w:r>
          </w:p>
          <w:p w:rsidR="009164AD" w:rsidRPr="00340F73" w:rsidRDefault="009164AD" w:rsidP="007E380D">
            <w:pPr>
              <w:jc w:val="center"/>
            </w:pPr>
            <w:r w:rsidRPr="00340F73">
              <w:rPr>
                <w:i/>
              </w:rPr>
              <w:t>(Ký, họ tên)</w:t>
            </w:r>
          </w:p>
        </w:tc>
        <w:tc>
          <w:tcPr>
            <w:tcW w:w="6096" w:type="dxa"/>
          </w:tcPr>
          <w:p w:rsidR="009164AD" w:rsidRPr="00340F73" w:rsidRDefault="009164AD" w:rsidP="007E380D">
            <w:pPr>
              <w:jc w:val="center"/>
            </w:pPr>
            <w:r w:rsidRPr="00340F73">
              <w:rPr>
                <w:i/>
              </w:rPr>
              <w:t>……., Ngày......... tháng...... năm..........</w:t>
            </w:r>
          </w:p>
          <w:p w:rsidR="009164AD" w:rsidRPr="00340F73" w:rsidRDefault="009164AD" w:rsidP="007E380D">
            <w:pPr>
              <w:jc w:val="center"/>
              <w:rPr>
                <w:b/>
              </w:rPr>
            </w:pPr>
            <w:r w:rsidRPr="00340F73">
              <w:rPr>
                <w:b/>
              </w:rPr>
              <w:t>Thủ trưởng đơn vị</w:t>
            </w:r>
          </w:p>
          <w:p w:rsidR="009164AD" w:rsidRPr="00340F73" w:rsidRDefault="009164AD" w:rsidP="007E380D">
            <w:pPr>
              <w:tabs>
                <w:tab w:val="left" w:pos="1425"/>
                <w:tab w:val="center" w:pos="3624"/>
              </w:tabs>
              <w:jc w:val="center"/>
            </w:pPr>
            <w:r w:rsidRPr="00340F73">
              <w:rPr>
                <w:i/>
              </w:rPr>
              <w:t>(Ký, họ tên, đóng dấu)</w:t>
            </w:r>
          </w:p>
        </w:tc>
      </w:tr>
    </w:tbl>
    <w:p w:rsidR="007D107D" w:rsidRPr="00340F73" w:rsidRDefault="007D107D" w:rsidP="009164AD">
      <w:pPr>
        <w:rPr>
          <w:rFonts w:ascii="Arial" w:hAnsi="Arial" w:cs="Arial"/>
          <w:w w:val="85"/>
        </w:rPr>
        <w:sectPr w:rsidR="007D107D" w:rsidRPr="00340F73" w:rsidSect="007D107D">
          <w:pgSz w:w="11907" w:h="16840" w:code="9"/>
          <w:pgMar w:top="964" w:right="964" w:bottom="1418" w:left="964" w:header="720" w:footer="1287" w:gutter="0"/>
          <w:cols w:space="720"/>
          <w:docGrid w:linePitch="360"/>
        </w:sectPr>
      </w:pPr>
    </w:p>
    <w:p w:rsidR="009164AD" w:rsidRPr="00340F73" w:rsidRDefault="009164AD" w:rsidP="009164AD">
      <w:pPr>
        <w:rPr>
          <w:rFonts w:ascii="Arial" w:hAnsi="Arial" w:cs="Arial"/>
          <w:w w:val="85"/>
          <w:sz w:val="2"/>
          <w:szCs w:val="2"/>
        </w:rPr>
      </w:pPr>
    </w:p>
    <w:tbl>
      <w:tblPr>
        <w:tblW w:w="10740" w:type="dxa"/>
        <w:tblLook w:val="04A0" w:firstRow="1" w:lastRow="0" w:firstColumn="1" w:lastColumn="0" w:noHBand="0" w:noVBand="1"/>
      </w:tblPr>
      <w:tblGrid>
        <w:gridCol w:w="3227"/>
        <w:gridCol w:w="3685"/>
        <w:gridCol w:w="3828"/>
      </w:tblGrid>
      <w:tr w:rsidR="009164AD" w:rsidRPr="00340F73" w:rsidTr="006359C9">
        <w:tc>
          <w:tcPr>
            <w:tcW w:w="3227" w:type="dxa"/>
            <w:tcBorders>
              <w:top w:val="nil"/>
              <w:left w:val="nil"/>
              <w:right w:val="nil"/>
            </w:tcBorders>
            <w:shd w:val="clear" w:color="auto" w:fill="auto"/>
            <w:noWrap/>
          </w:tcPr>
          <w:p w:rsidR="009164AD" w:rsidRPr="00340F73" w:rsidRDefault="00FE29ED" w:rsidP="00F93613">
            <w:pPr>
              <w:rPr>
                <w:b/>
                <w:bCs/>
              </w:rPr>
            </w:pPr>
            <w:r w:rsidRPr="00340F73">
              <w:rPr>
                <w:b/>
                <w:bCs/>
              </w:rPr>
              <w:t>Biểu số: 005</w:t>
            </w:r>
            <w:r w:rsidR="005B2BB1" w:rsidRPr="00340F73">
              <w:rPr>
                <w:b/>
                <w:bCs/>
              </w:rPr>
              <w:t>g</w:t>
            </w:r>
            <w:r w:rsidR="009164AD" w:rsidRPr="00340F73">
              <w:rPr>
                <w:b/>
                <w:bCs/>
              </w:rPr>
              <w:t>.N/BCS-XHMT</w:t>
            </w:r>
          </w:p>
          <w:p w:rsidR="009164AD" w:rsidRPr="00340F73" w:rsidRDefault="009164AD" w:rsidP="00F93613">
            <w:r w:rsidRPr="00340F73">
              <w:t xml:space="preserve">Ngày nhận báo cáo: </w:t>
            </w:r>
          </w:p>
          <w:p w:rsidR="009164AD" w:rsidRPr="00340F73" w:rsidRDefault="009164AD" w:rsidP="00E4155C">
            <w:pPr>
              <w:rPr>
                <w:b/>
                <w:bCs/>
              </w:rPr>
            </w:pPr>
            <w:r w:rsidRPr="00340F73">
              <w:t xml:space="preserve">Ngày </w:t>
            </w:r>
            <w:r w:rsidR="00E4155C" w:rsidRPr="00340F73">
              <w:t>28</w:t>
            </w:r>
            <w:r w:rsidRPr="00340F73">
              <w:t>/3 năm sau</w:t>
            </w:r>
          </w:p>
        </w:tc>
        <w:tc>
          <w:tcPr>
            <w:tcW w:w="3685" w:type="dxa"/>
            <w:tcBorders>
              <w:top w:val="nil"/>
              <w:left w:val="nil"/>
              <w:right w:val="nil"/>
            </w:tcBorders>
            <w:shd w:val="clear" w:color="auto" w:fill="auto"/>
          </w:tcPr>
          <w:p w:rsidR="009164AD" w:rsidRPr="00340F73" w:rsidRDefault="009164AD" w:rsidP="007B1E5F">
            <w:pPr>
              <w:jc w:val="center"/>
              <w:rPr>
                <w:b/>
                <w:bCs/>
              </w:rPr>
            </w:pPr>
            <w:r w:rsidRPr="00340F73">
              <w:rPr>
                <w:b/>
                <w:bCs/>
              </w:rPr>
              <w:t>SỐ VỤ, SỐ NGƯỜI PHẠM TỘI ĐÃ BỊ KẾT ÁN</w:t>
            </w:r>
          </w:p>
          <w:p w:rsidR="009164AD" w:rsidRPr="00340F73" w:rsidRDefault="009164AD" w:rsidP="00907933"/>
          <w:p w:rsidR="009164AD" w:rsidRPr="00340F73" w:rsidRDefault="009164AD" w:rsidP="007B1E5F">
            <w:pPr>
              <w:tabs>
                <w:tab w:val="center" w:pos="2628"/>
                <w:tab w:val="left" w:pos="3713"/>
              </w:tabs>
              <w:jc w:val="center"/>
              <w:rPr>
                <w:b/>
                <w:bCs/>
              </w:rPr>
            </w:pPr>
            <w:r w:rsidRPr="00340F73">
              <w:rPr>
                <w:b/>
              </w:rPr>
              <w:t>Năm</w:t>
            </w:r>
            <w:r w:rsidR="00E4155C" w:rsidRPr="00340F73">
              <w:rPr>
                <w:b/>
              </w:rPr>
              <w:t xml:space="preserve"> ………</w:t>
            </w:r>
          </w:p>
        </w:tc>
        <w:tc>
          <w:tcPr>
            <w:tcW w:w="3828" w:type="dxa"/>
            <w:tcBorders>
              <w:top w:val="nil"/>
              <w:left w:val="nil"/>
              <w:right w:val="nil"/>
            </w:tcBorders>
            <w:shd w:val="clear" w:color="auto" w:fill="auto"/>
          </w:tcPr>
          <w:p w:rsidR="00D701C8" w:rsidRDefault="00D701C8" w:rsidP="00F93613">
            <w:r>
              <w:t>Đơn vị gửi báo cáo:</w:t>
            </w:r>
          </w:p>
          <w:p w:rsidR="009164AD" w:rsidRPr="00340F73" w:rsidRDefault="00E4155C" w:rsidP="00F93613">
            <w:r w:rsidRPr="00340F73">
              <w:t>Tòa án nhân dân</w:t>
            </w:r>
            <w:r w:rsidR="009164AD" w:rsidRPr="00340F73">
              <w:t xml:space="preserve"> </w:t>
            </w:r>
            <w:r w:rsidR="00D701C8">
              <w:t xml:space="preserve">cấp </w:t>
            </w:r>
            <w:r w:rsidR="009164AD" w:rsidRPr="00340F73">
              <w:t>tỉnh ...........</w:t>
            </w:r>
            <w:r w:rsidR="00D701C8">
              <w:t>.......</w:t>
            </w:r>
          </w:p>
          <w:p w:rsidR="00D701C8" w:rsidRDefault="00D701C8" w:rsidP="00F93613">
            <w:r>
              <w:t>Đơn vị nhận báo cáo:</w:t>
            </w:r>
          </w:p>
          <w:p w:rsidR="009164AD" w:rsidRPr="00340F73" w:rsidRDefault="009164AD" w:rsidP="00F93613">
            <w:r w:rsidRPr="00340F73">
              <w:t>Cục Thống kê ...........................</w:t>
            </w:r>
            <w:r w:rsidR="006359C9">
              <w:t>...</w:t>
            </w:r>
            <w:r w:rsidR="00D701C8">
              <w:t>......</w:t>
            </w:r>
          </w:p>
        </w:tc>
      </w:tr>
    </w:tbl>
    <w:p w:rsidR="009164AD" w:rsidRPr="00340F73" w:rsidRDefault="009164AD" w:rsidP="009164AD"/>
    <w:p w:rsidR="009164AD" w:rsidRPr="00340F73" w:rsidRDefault="009164AD" w:rsidP="009164AD"/>
    <w:tbl>
      <w:tblPr>
        <w:tblW w:w="10740" w:type="dxa"/>
        <w:tblLook w:val="04A0" w:firstRow="1" w:lastRow="0" w:firstColumn="1" w:lastColumn="0" w:noHBand="0" w:noVBand="1"/>
      </w:tblPr>
      <w:tblGrid>
        <w:gridCol w:w="5670"/>
        <w:gridCol w:w="1384"/>
        <w:gridCol w:w="1276"/>
        <w:gridCol w:w="1134"/>
        <w:gridCol w:w="1276"/>
      </w:tblGrid>
      <w:tr w:rsidR="0078647C" w:rsidRPr="00340F73" w:rsidTr="0078647C">
        <w:trPr>
          <w:trHeight w:val="386"/>
          <w:tblHeader/>
        </w:trPr>
        <w:tc>
          <w:tcPr>
            <w:tcW w:w="5670" w:type="dxa"/>
            <w:vMerge w:val="restart"/>
            <w:tcBorders>
              <w:top w:val="single" w:sz="4" w:space="0" w:color="auto"/>
              <w:left w:val="single" w:sz="4" w:space="0" w:color="auto"/>
              <w:right w:val="single" w:sz="4" w:space="0" w:color="auto"/>
            </w:tcBorders>
            <w:shd w:val="clear" w:color="auto" w:fill="auto"/>
            <w:noWrap/>
            <w:vAlign w:val="center"/>
          </w:tcPr>
          <w:p w:rsidR="0078647C" w:rsidRPr="00340F73" w:rsidRDefault="0078647C" w:rsidP="00E4155C">
            <w:pPr>
              <w:jc w:val="center"/>
              <w:rPr>
                <w:b/>
              </w:rPr>
            </w:pPr>
          </w:p>
        </w:tc>
        <w:tc>
          <w:tcPr>
            <w:tcW w:w="1384" w:type="dxa"/>
            <w:vMerge w:val="restart"/>
            <w:tcBorders>
              <w:top w:val="single" w:sz="4" w:space="0" w:color="auto"/>
              <w:left w:val="nil"/>
              <w:right w:val="single" w:sz="4" w:space="0" w:color="auto"/>
            </w:tcBorders>
            <w:shd w:val="clear" w:color="auto" w:fill="auto"/>
            <w:noWrap/>
            <w:vAlign w:val="center"/>
          </w:tcPr>
          <w:p w:rsidR="0078647C" w:rsidRPr="00340F73" w:rsidRDefault="0078647C" w:rsidP="00E4155C">
            <w:pPr>
              <w:jc w:val="center"/>
              <w:rPr>
                <w:b/>
              </w:rPr>
            </w:pPr>
            <w:r w:rsidRPr="00340F73">
              <w:rPr>
                <w:b/>
              </w:rPr>
              <w:t>Mã số</w:t>
            </w:r>
          </w:p>
        </w:tc>
        <w:tc>
          <w:tcPr>
            <w:tcW w:w="1276" w:type="dxa"/>
            <w:vMerge w:val="restart"/>
            <w:tcBorders>
              <w:top w:val="single" w:sz="4" w:space="0" w:color="auto"/>
              <w:left w:val="nil"/>
              <w:right w:val="single" w:sz="4" w:space="0" w:color="auto"/>
            </w:tcBorders>
            <w:shd w:val="clear" w:color="auto" w:fill="auto"/>
            <w:noWrap/>
            <w:vAlign w:val="center"/>
          </w:tcPr>
          <w:p w:rsidR="0078647C" w:rsidRPr="00340F73" w:rsidRDefault="0078647C" w:rsidP="00E4155C">
            <w:pPr>
              <w:jc w:val="center"/>
              <w:rPr>
                <w:b/>
              </w:rPr>
            </w:pPr>
            <w:r w:rsidRPr="00340F73">
              <w:rPr>
                <w:b/>
              </w:rPr>
              <w:t>Số vụ đã xét xử (Vụ)</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78647C" w:rsidRPr="00340F73" w:rsidRDefault="0078647C" w:rsidP="00E4155C">
            <w:pPr>
              <w:jc w:val="center"/>
              <w:rPr>
                <w:b/>
              </w:rPr>
            </w:pPr>
            <w:r w:rsidRPr="00340F73">
              <w:rPr>
                <w:b/>
              </w:rPr>
              <w:t>Số bị cáo đã bị kết án (Người)</w:t>
            </w:r>
          </w:p>
        </w:tc>
      </w:tr>
      <w:tr w:rsidR="0078647C" w:rsidRPr="00340F73" w:rsidTr="0078647C">
        <w:trPr>
          <w:trHeight w:val="386"/>
          <w:tblHeader/>
        </w:trPr>
        <w:tc>
          <w:tcPr>
            <w:tcW w:w="5670" w:type="dxa"/>
            <w:vMerge/>
            <w:tcBorders>
              <w:left w:val="single" w:sz="4" w:space="0" w:color="auto"/>
              <w:bottom w:val="single" w:sz="4" w:space="0" w:color="auto"/>
              <w:right w:val="single" w:sz="4" w:space="0" w:color="auto"/>
            </w:tcBorders>
            <w:shd w:val="clear" w:color="auto" w:fill="auto"/>
            <w:noWrap/>
            <w:vAlign w:val="center"/>
          </w:tcPr>
          <w:p w:rsidR="0078647C" w:rsidRPr="00340F73" w:rsidRDefault="0078647C" w:rsidP="00E4155C">
            <w:pPr>
              <w:jc w:val="center"/>
              <w:rPr>
                <w:b/>
              </w:rPr>
            </w:pPr>
          </w:p>
        </w:tc>
        <w:tc>
          <w:tcPr>
            <w:tcW w:w="1384" w:type="dxa"/>
            <w:vMerge/>
            <w:tcBorders>
              <w:left w:val="nil"/>
              <w:bottom w:val="single" w:sz="4" w:space="0" w:color="auto"/>
              <w:right w:val="single" w:sz="4" w:space="0" w:color="auto"/>
            </w:tcBorders>
            <w:shd w:val="clear" w:color="auto" w:fill="auto"/>
            <w:noWrap/>
            <w:vAlign w:val="center"/>
          </w:tcPr>
          <w:p w:rsidR="0078647C" w:rsidRPr="00340F73" w:rsidRDefault="0078647C" w:rsidP="00E4155C">
            <w:pPr>
              <w:jc w:val="center"/>
              <w:rPr>
                <w:b/>
              </w:rPr>
            </w:pPr>
          </w:p>
        </w:tc>
        <w:tc>
          <w:tcPr>
            <w:tcW w:w="1276" w:type="dxa"/>
            <w:vMerge/>
            <w:tcBorders>
              <w:left w:val="nil"/>
              <w:bottom w:val="single" w:sz="4" w:space="0" w:color="auto"/>
              <w:right w:val="single" w:sz="4" w:space="0" w:color="auto"/>
            </w:tcBorders>
            <w:shd w:val="clear" w:color="auto" w:fill="auto"/>
            <w:noWrap/>
            <w:vAlign w:val="center"/>
          </w:tcPr>
          <w:p w:rsidR="0078647C" w:rsidRPr="00340F73" w:rsidRDefault="0078647C" w:rsidP="00E4155C">
            <w:pPr>
              <w:jc w:val="center"/>
              <w:rPr>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647C" w:rsidRPr="00340F73" w:rsidRDefault="0078647C" w:rsidP="00E4155C">
            <w:pPr>
              <w:jc w:val="center"/>
              <w:rPr>
                <w:b/>
              </w:rPr>
            </w:pPr>
            <w:r w:rsidRPr="00340F73">
              <w:rPr>
                <w:b/>
              </w:rPr>
              <w:t>Tổng số</w:t>
            </w:r>
          </w:p>
        </w:tc>
        <w:tc>
          <w:tcPr>
            <w:tcW w:w="1276" w:type="dxa"/>
            <w:tcBorders>
              <w:top w:val="single" w:sz="4" w:space="0" w:color="auto"/>
              <w:left w:val="nil"/>
              <w:bottom w:val="single" w:sz="4" w:space="0" w:color="auto"/>
              <w:right w:val="single" w:sz="4" w:space="0" w:color="auto"/>
            </w:tcBorders>
          </w:tcPr>
          <w:p w:rsidR="0078647C" w:rsidRPr="00340F73" w:rsidRDefault="0078647C" w:rsidP="00E4155C">
            <w:pPr>
              <w:jc w:val="center"/>
              <w:rPr>
                <w:b/>
              </w:rPr>
            </w:pPr>
            <w:r w:rsidRPr="00340F73">
              <w:rPr>
                <w:b/>
              </w:rPr>
              <w:t>Trong đó: Nữ</w:t>
            </w:r>
          </w:p>
        </w:tc>
      </w:tr>
      <w:tr w:rsidR="0078647C" w:rsidRPr="00340F73" w:rsidTr="00323AF3">
        <w:trPr>
          <w:trHeight w:val="386"/>
          <w:tblHeader/>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647C" w:rsidRPr="00340F73" w:rsidRDefault="0078647C" w:rsidP="00E4155C">
            <w:pPr>
              <w:jc w:val="center"/>
              <w:rPr>
                <w:b/>
              </w:rPr>
            </w:pPr>
            <w:r w:rsidRPr="00340F73">
              <w:rPr>
                <w:b/>
              </w:rPr>
              <w:t>A</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78647C" w:rsidRPr="00340F73" w:rsidRDefault="0078647C" w:rsidP="00E4155C">
            <w:pPr>
              <w:jc w:val="center"/>
              <w:rPr>
                <w:b/>
              </w:rPr>
            </w:pPr>
            <w:r w:rsidRPr="00340F73">
              <w:rPr>
                <w:b/>
              </w:rPr>
              <w:t>B</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8647C" w:rsidRPr="00340F73" w:rsidRDefault="0078647C" w:rsidP="00E4155C">
            <w:pPr>
              <w:jc w:val="center"/>
              <w:rPr>
                <w:b/>
              </w:rPr>
            </w:pPr>
            <w:r w:rsidRPr="00340F73">
              <w:rPr>
                <w:b/>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647C" w:rsidRPr="00340F73" w:rsidRDefault="0078647C" w:rsidP="00E4155C">
            <w:pPr>
              <w:jc w:val="center"/>
              <w:rPr>
                <w:b/>
              </w:rPr>
            </w:pPr>
            <w:r w:rsidRPr="00340F73">
              <w:rPr>
                <w:b/>
              </w:rPr>
              <w:t>2</w:t>
            </w:r>
          </w:p>
        </w:tc>
        <w:tc>
          <w:tcPr>
            <w:tcW w:w="1276" w:type="dxa"/>
            <w:tcBorders>
              <w:top w:val="single" w:sz="4" w:space="0" w:color="auto"/>
              <w:left w:val="nil"/>
              <w:bottom w:val="single" w:sz="4" w:space="0" w:color="auto"/>
              <w:right w:val="single" w:sz="4" w:space="0" w:color="auto"/>
            </w:tcBorders>
            <w:vAlign w:val="center"/>
          </w:tcPr>
          <w:p w:rsidR="0078647C" w:rsidRPr="00340F73" w:rsidRDefault="00323AF3" w:rsidP="00323AF3">
            <w:pPr>
              <w:jc w:val="center"/>
              <w:rPr>
                <w:b/>
              </w:rPr>
            </w:pPr>
            <w:r>
              <w:rPr>
                <w:b/>
              </w:rPr>
              <w:t>3</w:t>
            </w:r>
          </w:p>
        </w:tc>
      </w:tr>
      <w:tr w:rsidR="0078647C" w:rsidRPr="00340F73" w:rsidTr="0078647C">
        <w:trPr>
          <w:trHeight w:val="34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647C" w:rsidRPr="00340F73" w:rsidRDefault="0078647C" w:rsidP="00E4155C">
            <w:pPr>
              <w:jc w:val="center"/>
              <w:rPr>
                <w:b/>
                <w:bCs/>
              </w:rPr>
            </w:pPr>
            <w:r w:rsidRPr="00340F73">
              <w:rPr>
                <w:b/>
                <w:bCs/>
              </w:rPr>
              <w:t>TỔNG SỐ</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78647C" w:rsidRPr="00340F73" w:rsidRDefault="0078647C" w:rsidP="00E4155C">
            <w:pPr>
              <w:jc w:val="center"/>
            </w:pPr>
            <w:r w:rsidRPr="00340F73">
              <w:t>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8647C" w:rsidRPr="00340F73" w:rsidRDefault="0078647C" w:rsidP="00E4155C">
            <w:pPr>
              <w:jc w:val="cente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8647C" w:rsidRPr="00340F73" w:rsidRDefault="0078647C" w:rsidP="00E4155C">
            <w:pPr>
              <w:jc w:val="center"/>
            </w:pPr>
          </w:p>
        </w:tc>
        <w:tc>
          <w:tcPr>
            <w:tcW w:w="1276" w:type="dxa"/>
            <w:tcBorders>
              <w:top w:val="single" w:sz="4" w:space="0" w:color="auto"/>
              <w:left w:val="nil"/>
              <w:bottom w:val="single" w:sz="4" w:space="0" w:color="auto"/>
              <w:right w:val="single" w:sz="4" w:space="0" w:color="auto"/>
            </w:tcBorders>
          </w:tcPr>
          <w:p w:rsidR="0078647C" w:rsidRPr="00340F73" w:rsidRDefault="0078647C" w:rsidP="00E4155C">
            <w:pPr>
              <w:jc w:val="center"/>
            </w:pPr>
          </w:p>
        </w:tc>
      </w:tr>
      <w:tr w:rsidR="0078647C" w:rsidRPr="00340F73" w:rsidTr="0078647C">
        <w:tc>
          <w:tcPr>
            <w:tcW w:w="5670" w:type="dxa"/>
            <w:tcBorders>
              <w:top w:val="nil"/>
              <w:left w:val="single" w:sz="4" w:space="0" w:color="auto"/>
              <w:bottom w:val="single" w:sz="4" w:space="0" w:color="auto"/>
              <w:right w:val="single" w:sz="4" w:space="0" w:color="auto"/>
            </w:tcBorders>
            <w:shd w:val="clear" w:color="auto" w:fill="auto"/>
            <w:noWrap/>
            <w:vAlign w:val="bottom"/>
          </w:tcPr>
          <w:p w:rsidR="0078647C" w:rsidRPr="00D701C8" w:rsidRDefault="00D701C8" w:rsidP="00F93613">
            <w:pPr>
              <w:spacing w:before="80" w:after="60"/>
              <w:rPr>
                <w:b/>
                <w:bCs/>
                <w:iCs/>
              </w:rPr>
            </w:pPr>
            <w:r w:rsidRPr="00D701C8">
              <w:rPr>
                <w:b/>
                <w:bCs/>
                <w:iCs/>
              </w:rPr>
              <w:t>1. Chia theo nhóm tội</w:t>
            </w:r>
          </w:p>
        </w:tc>
        <w:tc>
          <w:tcPr>
            <w:tcW w:w="138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pPr>
            <w:r w:rsidRPr="00340F73">
              <w:t> </w:t>
            </w:r>
          </w:p>
        </w:tc>
        <w:tc>
          <w:tcPr>
            <w:tcW w:w="1276"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rPr>
                <w:i/>
                <w:iCs/>
              </w:rPr>
            </w:pPr>
            <w:r w:rsidRPr="00340F73">
              <w:rPr>
                <w:i/>
                <w:iCs/>
              </w:rPr>
              <w:t> </w:t>
            </w:r>
          </w:p>
        </w:tc>
        <w:tc>
          <w:tcPr>
            <w:tcW w:w="113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rPr>
                <w:i/>
                <w:iCs/>
              </w:rPr>
            </w:pPr>
            <w:r w:rsidRPr="00340F73">
              <w:rPr>
                <w:i/>
                <w:iCs/>
              </w:rPr>
              <w:t> </w:t>
            </w:r>
          </w:p>
        </w:tc>
        <w:tc>
          <w:tcPr>
            <w:tcW w:w="1276" w:type="dxa"/>
            <w:tcBorders>
              <w:top w:val="nil"/>
              <w:left w:val="nil"/>
              <w:bottom w:val="single" w:sz="4" w:space="0" w:color="auto"/>
              <w:right w:val="single" w:sz="4" w:space="0" w:color="auto"/>
            </w:tcBorders>
          </w:tcPr>
          <w:p w:rsidR="0078647C" w:rsidRPr="00340F73" w:rsidRDefault="0078647C" w:rsidP="00F93613">
            <w:pPr>
              <w:spacing w:before="80" w:after="60"/>
              <w:jc w:val="center"/>
              <w:rPr>
                <w:i/>
                <w:iCs/>
              </w:rPr>
            </w:pPr>
          </w:p>
        </w:tc>
      </w:tr>
      <w:tr w:rsidR="0078647C" w:rsidRPr="00340F73" w:rsidTr="0078647C">
        <w:tc>
          <w:tcPr>
            <w:tcW w:w="567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8647C" w:rsidRPr="00D701C8" w:rsidRDefault="0078647C" w:rsidP="00F93613">
            <w:pPr>
              <w:spacing w:before="80" w:after="60"/>
              <w:rPr>
                <w:iCs/>
              </w:rPr>
            </w:pPr>
            <w:r w:rsidRPr="00D701C8">
              <w:rPr>
                <w:iCs/>
              </w:rPr>
              <w:t>Các tội xâm phạm an ninh quốc gia</w:t>
            </w:r>
          </w:p>
        </w:tc>
        <w:tc>
          <w:tcPr>
            <w:tcW w:w="138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pPr>
            <w:r w:rsidRPr="00340F73">
              <w:t>02</w:t>
            </w:r>
          </w:p>
        </w:tc>
        <w:tc>
          <w:tcPr>
            <w:tcW w:w="1276"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rPr>
                <w:i/>
                <w:iCs/>
              </w:rPr>
            </w:pPr>
            <w:r w:rsidRPr="00340F73">
              <w:rPr>
                <w:i/>
                <w:iCs/>
              </w:rPr>
              <w:t> </w:t>
            </w:r>
          </w:p>
        </w:tc>
        <w:tc>
          <w:tcPr>
            <w:tcW w:w="113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rPr>
                <w:i/>
                <w:iCs/>
              </w:rPr>
            </w:pPr>
            <w:r w:rsidRPr="00340F73">
              <w:rPr>
                <w:i/>
                <w:iCs/>
              </w:rPr>
              <w:t> </w:t>
            </w:r>
          </w:p>
        </w:tc>
        <w:tc>
          <w:tcPr>
            <w:tcW w:w="1276" w:type="dxa"/>
            <w:tcBorders>
              <w:top w:val="nil"/>
              <w:left w:val="nil"/>
              <w:bottom w:val="single" w:sz="4" w:space="0" w:color="auto"/>
              <w:right w:val="single" w:sz="4" w:space="0" w:color="auto"/>
            </w:tcBorders>
          </w:tcPr>
          <w:p w:rsidR="0078647C" w:rsidRPr="00340F73" w:rsidRDefault="0078647C" w:rsidP="00F93613">
            <w:pPr>
              <w:spacing w:before="80" w:after="60"/>
              <w:jc w:val="center"/>
              <w:rPr>
                <w:i/>
                <w:iCs/>
              </w:rPr>
            </w:pPr>
          </w:p>
        </w:tc>
      </w:tr>
      <w:tr w:rsidR="0078647C" w:rsidRPr="00340F73" w:rsidTr="0078647C">
        <w:tc>
          <w:tcPr>
            <w:tcW w:w="5670" w:type="dxa"/>
            <w:tcBorders>
              <w:top w:val="nil"/>
              <w:left w:val="single" w:sz="4" w:space="0" w:color="auto"/>
              <w:bottom w:val="single" w:sz="4" w:space="0" w:color="auto"/>
              <w:right w:val="single" w:sz="4" w:space="0" w:color="auto"/>
            </w:tcBorders>
            <w:shd w:val="clear" w:color="auto" w:fill="auto"/>
            <w:noWrap/>
            <w:vAlign w:val="bottom"/>
          </w:tcPr>
          <w:p w:rsidR="0078647C" w:rsidRPr="00340F73" w:rsidRDefault="0078647C" w:rsidP="00F93613">
            <w:pPr>
              <w:spacing w:before="80" w:after="60"/>
              <w:rPr>
                <w:i/>
                <w:iCs/>
              </w:rPr>
            </w:pPr>
            <w:r w:rsidRPr="00340F73">
              <w:rPr>
                <w:i/>
                <w:iCs/>
              </w:rPr>
              <w:t>.................................</w:t>
            </w:r>
          </w:p>
        </w:tc>
        <w:tc>
          <w:tcPr>
            <w:tcW w:w="138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pPr>
            <w:r w:rsidRPr="00340F73">
              <w:t>03</w:t>
            </w:r>
          </w:p>
        </w:tc>
        <w:tc>
          <w:tcPr>
            <w:tcW w:w="1276"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rPr>
                <w:i/>
                <w:iCs/>
              </w:rPr>
            </w:pPr>
            <w:r w:rsidRPr="00340F73">
              <w:rPr>
                <w:i/>
                <w:iCs/>
              </w:rPr>
              <w:t> </w:t>
            </w:r>
          </w:p>
        </w:tc>
        <w:tc>
          <w:tcPr>
            <w:tcW w:w="113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rPr>
                <w:i/>
                <w:iCs/>
              </w:rPr>
            </w:pPr>
            <w:r w:rsidRPr="00340F73">
              <w:rPr>
                <w:i/>
                <w:iCs/>
              </w:rPr>
              <w:t> </w:t>
            </w:r>
          </w:p>
        </w:tc>
        <w:tc>
          <w:tcPr>
            <w:tcW w:w="1276" w:type="dxa"/>
            <w:tcBorders>
              <w:top w:val="nil"/>
              <w:left w:val="nil"/>
              <w:bottom w:val="single" w:sz="4" w:space="0" w:color="auto"/>
              <w:right w:val="single" w:sz="4" w:space="0" w:color="auto"/>
            </w:tcBorders>
          </w:tcPr>
          <w:p w:rsidR="0078647C" w:rsidRPr="00340F73" w:rsidRDefault="0078647C" w:rsidP="00F93613">
            <w:pPr>
              <w:spacing w:before="80" w:after="60"/>
              <w:jc w:val="center"/>
              <w:rPr>
                <w:i/>
                <w:iCs/>
              </w:rPr>
            </w:pPr>
          </w:p>
        </w:tc>
      </w:tr>
      <w:tr w:rsidR="0078647C" w:rsidRPr="00340F73" w:rsidTr="0078647C">
        <w:tc>
          <w:tcPr>
            <w:tcW w:w="5670" w:type="dxa"/>
            <w:tcBorders>
              <w:top w:val="nil"/>
              <w:left w:val="single" w:sz="4" w:space="0" w:color="auto"/>
              <w:bottom w:val="single" w:sz="4" w:space="0" w:color="auto"/>
              <w:right w:val="single" w:sz="4" w:space="0" w:color="auto"/>
            </w:tcBorders>
            <w:shd w:val="clear" w:color="auto" w:fill="auto"/>
            <w:noWrap/>
            <w:vAlign w:val="bottom"/>
          </w:tcPr>
          <w:p w:rsidR="0078647C" w:rsidRPr="00340F73" w:rsidRDefault="0078647C" w:rsidP="00F93613">
            <w:pPr>
              <w:spacing w:before="80" w:after="60"/>
              <w:rPr>
                <w:i/>
                <w:iCs/>
              </w:rPr>
            </w:pPr>
            <w:r w:rsidRPr="00340F73">
              <w:rPr>
                <w:i/>
                <w:iCs/>
              </w:rPr>
              <w:t>.................................</w:t>
            </w:r>
          </w:p>
        </w:tc>
        <w:tc>
          <w:tcPr>
            <w:tcW w:w="138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pPr>
            <w:r w:rsidRPr="00340F73">
              <w:t> </w:t>
            </w:r>
          </w:p>
        </w:tc>
        <w:tc>
          <w:tcPr>
            <w:tcW w:w="1276"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rPr>
                <w:i/>
                <w:iCs/>
              </w:rPr>
            </w:pPr>
            <w:r w:rsidRPr="00340F73">
              <w:rPr>
                <w:i/>
                <w:iCs/>
              </w:rPr>
              <w:t> </w:t>
            </w:r>
          </w:p>
        </w:tc>
        <w:tc>
          <w:tcPr>
            <w:tcW w:w="113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rPr>
                <w:i/>
                <w:iCs/>
              </w:rPr>
            </w:pPr>
            <w:r w:rsidRPr="00340F73">
              <w:rPr>
                <w:i/>
                <w:iCs/>
              </w:rPr>
              <w:t> </w:t>
            </w:r>
          </w:p>
        </w:tc>
        <w:tc>
          <w:tcPr>
            <w:tcW w:w="1276" w:type="dxa"/>
            <w:tcBorders>
              <w:top w:val="nil"/>
              <w:left w:val="nil"/>
              <w:bottom w:val="single" w:sz="4" w:space="0" w:color="auto"/>
              <w:right w:val="single" w:sz="4" w:space="0" w:color="auto"/>
            </w:tcBorders>
          </w:tcPr>
          <w:p w:rsidR="0078647C" w:rsidRPr="00340F73" w:rsidRDefault="0078647C" w:rsidP="00F93613">
            <w:pPr>
              <w:spacing w:before="80" w:after="60"/>
              <w:jc w:val="center"/>
              <w:rPr>
                <w:i/>
                <w:iCs/>
              </w:rPr>
            </w:pPr>
          </w:p>
        </w:tc>
      </w:tr>
      <w:tr w:rsidR="0078647C" w:rsidRPr="00340F73" w:rsidTr="0078647C">
        <w:tc>
          <w:tcPr>
            <w:tcW w:w="5670" w:type="dxa"/>
            <w:tcBorders>
              <w:top w:val="nil"/>
              <w:left w:val="single" w:sz="4" w:space="0" w:color="auto"/>
              <w:bottom w:val="single" w:sz="4" w:space="0" w:color="auto"/>
              <w:right w:val="single" w:sz="4" w:space="0" w:color="auto"/>
            </w:tcBorders>
            <w:shd w:val="clear" w:color="auto" w:fill="auto"/>
            <w:noWrap/>
            <w:vAlign w:val="bottom"/>
          </w:tcPr>
          <w:p w:rsidR="0078647C" w:rsidRPr="00D701C8" w:rsidRDefault="0078647C" w:rsidP="00F93613">
            <w:pPr>
              <w:spacing w:before="80" w:after="60"/>
              <w:rPr>
                <w:iCs/>
              </w:rPr>
            </w:pPr>
            <w:r w:rsidRPr="00D701C8">
              <w:rPr>
                <w:iCs/>
              </w:rPr>
              <w:t>Các tội phá hoại hòa bình,...</w:t>
            </w:r>
          </w:p>
        </w:tc>
        <w:tc>
          <w:tcPr>
            <w:tcW w:w="138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pPr>
            <w:r w:rsidRPr="00340F73">
              <w:t> </w:t>
            </w:r>
          </w:p>
        </w:tc>
        <w:tc>
          <w:tcPr>
            <w:tcW w:w="1276"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rPr>
                <w:i/>
                <w:iCs/>
              </w:rPr>
            </w:pPr>
            <w:r w:rsidRPr="00340F73">
              <w:rPr>
                <w:i/>
                <w:iCs/>
              </w:rPr>
              <w:t> </w:t>
            </w:r>
          </w:p>
        </w:tc>
        <w:tc>
          <w:tcPr>
            <w:tcW w:w="113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rPr>
                <w:i/>
                <w:iCs/>
              </w:rPr>
            </w:pPr>
            <w:r w:rsidRPr="00340F73">
              <w:rPr>
                <w:i/>
                <w:iCs/>
              </w:rPr>
              <w:t> </w:t>
            </w:r>
          </w:p>
        </w:tc>
        <w:tc>
          <w:tcPr>
            <w:tcW w:w="1276" w:type="dxa"/>
            <w:tcBorders>
              <w:top w:val="nil"/>
              <w:left w:val="nil"/>
              <w:bottom w:val="single" w:sz="4" w:space="0" w:color="auto"/>
              <w:right w:val="single" w:sz="4" w:space="0" w:color="auto"/>
            </w:tcBorders>
          </w:tcPr>
          <w:p w:rsidR="0078647C" w:rsidRPr="00340F73" w:rsidRDefault="0078647C" w:rsidP="00F93613">
            <w:pPr>
              <w:spacing w:before="80" w:after="60"/>
              <w:jc w:val="center"/>
              <w:rPr>
                <w:i/>
                <w:iCs/>
              </w:rPr>
            </w:pPr>
          </w:p>
        </w:tc>
      </w:tr>
      <w:tr w:rsidR="0078647C" w:rsidRPr="00340F73" w:rsidTr="0078647C">
        <w:tc>
          <w:tcPr>
            <w:tcW w:w="567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8647C" w:rsidRPr="00D701C8" w:rsidRDefault="00D701C8" w:rsidP="00B849F6">
            <w:pPr>
              <w:spacing w:before="80" w:after="60"/>
              <w:rPr>
                <w:i/>
                <w:iCs/>
              </w:rPr>
            </w:pPr>
            <w:r w:rsidRPr="00D701C8">
              <w:rPr>
                <w:i/>
                <w:iCs/>
              </w:rPr>
              <w:t>(</w:t>
            </w:r>
            <w:r w:rsidR="00B849F6" w:rsidRPr="00D701C8">
              <w:rPr>
                <w:i/>
                <w:iCs/>
              </w:rPr>
              <w:t xml:space="preserve">Ghi các </w:t>
            </w:r>
            <w:r w:rsidR="0078647C" w:rsidRPr="00D701C8">
              <w:rPr>
                <w:i/>
                <w:iCs/>
              </w:rPr>
              <w:t xml:space="preserve">nhóm tội phạm theo </w:t>
            </w:r>
            <w:r w:rsidR="00B849F6" w:rsidRPr="00D701C8">
              <w:rPr>
                <w:i/>
                <w:iCs/>
              </w:rPr>
              <w:t xml:space="preserve">chương của </w:t>
            </w:r>
            <w:r w:rsidR="0078647C" w:rsidRPr="00D701C8">
              <w:rPr>
                <w:i/>
                <w:iCs/>
              </w:rPr>
              <w:t>Luật Hình sự</w:t>
            </w:r>
            <w:r w:rsidRPr="00D701C8">
              <w:rPr>
                <w:i/>
                <w:iCs/>
              </w:rPr>
              <w:t>)</w:t>
            </w:r>
          </w:p>
        </w:tc>
        <w:tc>
          <w:tcPr>
            <w:tcW w:w="138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pPr>
            <w:r w:rsidRPr="00340F73">
              <w:t> </w:t>
            </w:r>
          </w:p>
        </w:tc>
        <w:tc>
          <w:tcPr>
            <w:tcW w:w="1276"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rPr>
                <w:i/>
                <w:iCs/>
              </w:rPr>
            </w:pPr>
            <w:r w:rsidRPr="00340F73">
              <w:rPr>
                <w:i/>
                <w:iCs/>
              </w:rPr>
              <w:t> </w:t>
            </w:r>
          </w:p>
        </w:tc>
        <w:tc>
          <w:tcPr>
            <w:tcW w:w="113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rPr>
                <w:i/>
                <w:iCs/>
              </w:rPr>
            </w:pPr>
            <w:r w:rsidRPr="00340F73">
              <w:rPr>
                <w:i/>
                <w:iCs/>
              </w:rPr>
              <w:t> </w:t>
            </w:r>
          </w:p>
        </w:tc>
        <w:tc>
          <w:tcPr>
            <w:tcW w:w="1276" w:type="dxa"/>
            <w:tcBorders>
              <w:top w:val="nil"/>
              <w:left w:val="nil"/>
              <w:bottom w:val="single" w:sz="4" w:space="0" w:color="auto"/>
              <w:right w:val="single" w:sz="4" w:space="0" w:color="auto"/>
            </w:tcBorders>
          </w:tcPr>
          <w:p w:rsidR="0078647C" w:rsidRPr="00340F73" w:rsidRDefault="0078647C" w:rsidP="00F93613">
            <w:pPr>
              <w:spacing w:before="80" w:after="60"/>
              <w:jc w:val="center"/>
              <w:rPr>
                <w:i/>
                <w:iCs/>
              </w:rPr>
            </w:pPr>
          </w:p>
        </w:tc>
      </w:tr>
      <w:tr w:rsidR="0078647C" w:rsidRPr="00340F73" w:rsidTr="0078647C">
        <w:tc>
          <w:tcPr>
            <w:tcW w:w="5670" w:type="dxa"/>
            <w:tcBorders>
              <w:top w:val="nil"/>
              <w:left w:val="single" w:sz="4" w:space="0" w:color="auto"/>
              <w:bottom w:val="single" w:sz="4" w:space="0" w:color="auto"/>
              <w:right w:val="single" w:sz="4" w:space="0" w:color="auto"/>
            </w:tcBorders>
            <w:shd w:val="clear" w:color="auto" w:fill="auto"/>
            <w:noWrap/>
            <w:vAlign w:val="bottom"/>
          </w:tcPr>
          <w:p w:rsidR="0078647C" w:rsidRPr="00D701C8" w:rsidRDefault="0069385E" w:rsidP="00F93613">
            <w:pPr>
              <w:spacing w:before="80" w:after="60"/>
              <w:rPr>
                <w:b/>
                <w:bCs/>
                <w:iCs/>
              </w:rPr>
            </w:pPr>
            <w:r w:rsidRPr="00D701C8">
              <w:rPr>
                <w:b/>
                <w:bCs/>
                <w:iCs/>
              </w:rPr>
              <w:t>2</w:t>
            </w:r>
            <w:r w:rsidR="0078647C" w:rsidRPr="00D701C8">
              <w:rPr>
                <w:b/>
                <w:bCs/>
                <w:iCs/>
              </w:rPr>
              <w:t>. Chia theo nhóm tuổi bị cáo</w:t>
            </w:r>
          </w:p>
        </w:tc>
        <w:tc>
          <w:tcPr>
            <w:tcW w:w="138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pPr>
            <w:r w:rsidRPr="00340F73">
              <w:t> </w:t>
            </w:r>
          </w:p>
        </w:tc>
        <w:tc>
          <w:tcPr>
            <w:tcW w:w="1276"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pPr>
          </w:p>
        </w:tc>
        <w:tc>
          <w:tcPr>
            <w:tcW w:w="113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80" w:after="60"/>
              <w:jc w:val="center"/>
              <w:rPr>
                <w:i/>
                <w:iCs/>
              </w:rPr>
            </w:pPr>
            <w:r w:rsidRPr="00340F73">
              <w:rPr>
                <w:i/>
                <w:iCs/>
              </w:rPr>
              <w:t> </w:t>
            </w:r>
          </w:p>
        </w:tc>
        <w:tc>
          <w:tcPr>
            <w:tcW w:w="1276" w:type="dxa"/>
            <w:tcBorders>
              <w:top w:val="nil"/>
              <w:left w:val="nil"/>
              <w:bottom w:val="single" w:sz="4" w:space="0" w:color="auto"/>
              <w:right w:val="single" w:sz="4" w:space="0" w:color="auto"/>
            </w:tcBorders>
          </w:tcPr>
          <w:p w:rsidR="0078647C" w:rsidRPr="00340F73" w:rsidRDefault="0078647C" w:rsidP="00F93613">
            <w:pPr>
              <w:spacing w:before="80" w:after="60"/>
              <w:jc w:val="center"/>
              <w:rPr>
                <w:i/>
                <w:iCs/>
              </w:rPr>
            </w:pPr>
          </w:p>
        </w:tc>
      </w:tr>
      <w:tr w:rsidR="0069385E" w:rsidRPr="00340F73" w:rsidTr="0069385E">
        <w:trPr>
          <w:trHeight w:val="227"/>
        </w:trPr>
        <w:tc>
          <w:tcPr>
            <w:tcW w:w="5670" w:type="dxa"/>
            <w:tcBorders>
              <w:top w:val="nil"/>
              <w:left w:val="single" w:sz="4" w:space="0" w:color="auto"/>
              <w:bottom w:val="single" w:sz="4" w:space="0" w:color="auto"/>
              <w:right w:val="single" w:sz="4" w:space="0" w:color="auto"/>
            </w:tcBorders>
            <w:shd w:val="clear" w:color="auto" w:fill="auto"/>
            <w:noWrap/>
            <w:vAlign w:val="bottom"/>
          </w:tcPr>
          <w:p w:rsidR="0069385E" w:rsidRPr="00D701C8" w:rsidRDefault="0069385E" w:rsidP="0069385E">
            <w:pPr>
              <w:spacing w:line="360" w:lineRule="auto"/>
              <w:rPr>
                <w:iCs/>
              </w:rPr>
            </w:pPr>
            <w:r w:rsidRPr="00D701C8">
              <w:rPr>
                <w:iCs/>
              </w:rPr>
              <w:t xml:space="preserve">Từ đủ 14 tuổi đến dưới 16 tuổi </w:t>
            </w:r>
          </w:p>
        </w:tc>
        <w:tc>
          <w:tcPr>
            <w:tcW w:w="1384" w:type="dxa"/>
            <w:tcBorders>
              <w:top w:val="nil"/>
              <w:left w:val="nil"/>
              <w:bottom w:val="single" w:sz="4" w:space="0" w:color="auto"/>
              <w:right w:val="single" w:sz="4" w:space="0" w:color="auto"/>
            </w:tcBorders>
            <w:shd w:val="clear" w:color="auto" w:fill="auto"/>
            <w:noWrap/>
            <w:vAlign w:val="bottom"/>
          </w:tcPr>
          <w:p w:rsidR="0069385E" w:rsidRPr="00340F73" w:rsidRDefault="0069385E" w:rsidP="0069385E">
            <w:pPr>
              <w:spacing w:before="80" w:after="60"/>
              <w:jc w:val="center"/>
            </w:pPr>
            <w:r w:rsidRPr="00340F73">
              <w:t> </w:t>
            </w:r>
          </w:p>
        </w:tc>
        <w:tc>
          <w:tcPr>
            <w:tcW w:w="1276" w:type="dxa"/>
            <w:tcBorders>
              <w:top w:val="nil"/>
              <w:left w:val="nil"/>
              <w:bottom w:val="single" w:sz="4" w:space="0" w:color="auto"/>
              <w:right w:val="single" w:sz="4" w:space="0" w:color="auto"/>
            </w:tcBorders>
            <w:shd w:val="clear" w:color="auto" w:fill="auto"/>
            <w:noWrap/>
            <w:vAlign w:val="bottom"/>
          </w:tcPr>
          <w:p w:rsidR="0069385E" w:rsidRPr="00340F73" w:rsidRDefault="0069385E" w:rsidP="0069385E">
            <w:pPr>
              <w:spacing w:before="80" w:after="60"/>
              <w:jc w:val="center"/>
            </w:pPr>
            <w:r w:rsidRPr="00340F73">
              <w:t>x</w:t>
            </w:r>
          </w:p>
        </w:tc>
        <w:tc>
          <w:tcPr>
            <w:tcW w:w="1134" w:type="dxa"/>
            <w:tcBorders>
              <w:top w:val="nil"/>
              <w:left w:val="nil"/>
              <w:bottom w:val="single" w:sz="4" w:space="0" w:color="auto"/>
              <w:right w:val="single" w:sz="4" w:space="0" w:color="auto"/>
            </w:tcBorders>
            <w:shd w:val="clear" w:color="auto" w:fill="auto"/>
            <w:noWrap/>
            <w:vAlign w:val="bottom"/>
          </w:tcPr>
          <w:p w:rsidR="0069385E" w:rsidRPr="00340F73" w:rsidRDefault="0069385E" w:rsidP="0069385E">
            <w:pPr>
              <w:spacing w:before="80" w:after="60"/>
              <w:jc w:val="center"/>
              <w:rPr>
                <w:i/>
                <w:iCs/>
              </w:rPr>
            </w:pPr>
            <w:r w:rsidRPr="00340F73">
              <w:rPr>
                <w:i/>
                <w:iCs/>
              </w:rPr>
              <w:t> </w:t>
            </w:r>
          </w:p>
        </w:tc>
        <w:tc>
          <w:tcPr>
            <w:tcW w:w="1276" w:type="dxa"/>
            <w:tcBorders>
              <w:top w:val="nil"/>
              <w:left w:val="nil"/>
              <w:bottom w:val="single" w:sz="4" w:space="0" w:color="auto"/>
              <w:right w:val="single" w:sz="4" w:space="0" w:color="auto"/>
            </w:tcBorders>
          </w:tcPr>
          <w:p w:rsidR="0069385E" w:rsidRPr="00340F73" w:rsidRDefault="0069385E" w:rsidP="0069385E">
            <w:pPr>
              <w:spacing w:before="80" w:after="60"/>
              <w:jc w:val="center"/>
              <w:rPr>
                <w:i/>
                <w:iCs/>
              </w:rPr>
            </w:pPr>
          </w:p>
        </w:tc>
      </w:tr>
      <w:tr w:rsidR="0069385E" w:rsidRPr="00340F73" w:rsidTr="0069385E">
        <w:trPr>
          <w:trHeight w:val="227"/>
        </w:trPr>
        <w:tc>
          <w:tcPr>
            <w:tcW w:w="5670" w:type="dxa"/>
            <w:tcBorders>
              <w:top w:val="nil"/>
              <w:left w:val="single" w:sz="4" w:space="0" w:color="auto"/>
              <w:bottom w:val="single" w:sz="4" w:space="0" w:color="auto"/>
              <w:right w:val="single" w:sz="4" w:space="0" w:color="auto"/>
            </w:tcBorders>
            <w:shd w:val="clear" w:color="auto" w:fill="auto"/>
            <w:noWrap/>
            <w:vAlign w:val="bottom"/>
          </w:tcPr>
          <w:p w:rsidR="0069385E" w:rsidRPr="00D701C8" w:rsidRDefault="0069385E" w:rsidP="0069385E">
            <w:pPr>
              <w:spacing w:line="360" w:lineRule="auto"/>
              <w:rPr>
                <w:iCs/>
              </w:rPr>
            </w:pPr>
            <w:r w:rsidRPr="00D701C8">
              <w:rPr>
                <w:iCs/>
              </w:rPr>
              <w:t>Từ đủ 16 tuổi đến dưới 18 tuổi</w:t>
            </w:r>
          </w:p>
        </w:tc>
        <w:tc>
          <w:tcPr>
            <w:tcW w:w="1384" w:type="dxa"/>
            <w:tcBorders>
              <w:top w:val="nil"/>
              <w:left w:val="nil"/>
              <w:bottom w:val="single" w:sz="4" w:space="0" w:color="auto"/>
              <w:right w:val="single" w:sz="4" w:space="0" w:color="auto"/>
            </w:tcBorders>
            <w:shd w:val="clear" w:color="auto" w:fill="auto"/>
            <w:noWrap/>
            <w:vAlign w:val="bottom"/>
          </w:tcPr>
          <w:p w:rsidR="0069385E" w:rsidRPr="00340F73" w:rsidRDefault="0069385E" w:rsidP="0069385E">
            <w:pPr>
              <w:spacing w:before="80" w:after="60"/>
              <w:jc w:val="center"/>
            </w:pPr>
            <w:r w:rsidRPr="00340F73">
              <w:t> </w:t>
            </w:r>
          </w:p>
        </w:tc>
        <w:tc>
          <w:tcPr>
            <w:tcW w:w="1276" w:type="dxa"/>
            <w:tcBorders>
              <w:top w:val="nil"/>
              <w:left w:val="nil"/>
              <w:bottom w:val="single" w:sz="4" w:space="0" w:color="auto"/>
              <w:right w:val="single" w:sz="4" w:space="0" w:color="auto"/>
            </w:tcBorders>
            <w:shd w:val="clear" w:color="auto" w:fill="auto"/>
            <w:noWrap/>
            <w:vAlign w:val="bottom"/>
          </w:tcPr>
          <w:p w:rsidR="0069385E" w:rsidRPr="00340F73" w:rsidRDefault="0069385E" w:rsidP="0069385E">
            <w:pPr>
              <w:spacing w:before="80" w:after="60"/>
              <w:jc w:val="center"/>
            </w:pPr>
            <w:r w:rsidRPr="00340F73">
              <w:t>x</w:t>
            </w:r>
          </w:p>
        </w:tc>
        <w:tc>
          <w:tcPr>
            <w:tcW w:w="1134" w:type="dxa"/>
            <w:tcBorders>
              <w:top w:val="nil"/>
              <w:left w:val="nil"/>
              <w:bottom w:val="single" w:sz="4" w:space="0" w:color="auto"/>
              <w:right w:val="single" w:sz="4" w:space="0" w:color="auto"/>
            </w:tcBorders>
            <w:shd w:val="clear" w:color="auto" w:fill="auto"/>
            <w:noWrap/>
            <w:vAlign w:val="bottom"/>
          </w:tcPr>
          <w:p w:rsidR="0069385E" w:rsidRPr="00340F73" w:rsidRDefault="0069385E" w:rsidP="0069385E">
            <w:pPr>
              <w:spacing w:before="80" w:after="60"/>
              <w:jc w:val="center"/>
              <w:rPr>
                <w:i/>
                <w:iCs/>
              </w:rPr>
            </w:pPr>
            <w:r w:rsidRPr="00340F73">
              <w:rPr>
                <w:i/>
                <w:iCs/>
              </w:rPr>
              <w:t> </w:t>
            </w:r>
          </w:p>
        </w:tc>
        <w:tc>
          <w:tcPr>
            <w:tcW w:w="1276" w:type="dxa"/>
            <w:tcBorders>
              <w:top w:val="nil"/>
              <w:left w:val="nil"/>
              <w:bottom w:val="single" w:sz="4" w:space="0" w:color="auto"/>
              <w:right w:val="single" w:sz="4" w:space="0" w:color="auto"/>
            </w:tcBorders>
          </w:tcPr>
          <w:p w:rsidR="0069385E" w:rsidRPr="00340F73" w:rsidRDefault="0069385E" w:rsidP="0069385E">
            <w:pPr>
              <w:spacing w:before="80" w:after="60"/>
              <w:jc w:val="center"/>
              <w:rPr>
                <w:i/>
                <w:iCs/>
              </w:rPr>
            </w:pPr>
          </w:p>
        </w:tc>
      </w:tr>
      <w:tr w:rsidR="0069385E" w:rsidRPr="00340F73" w:rsidTr="0069385E">
        <w:trPr>
          <w:trHeight w:val="227"/>
        </w:trPr>
        <w:tc>
          <w:tcPr>
            <w:tcW w:w="5670" w:type="dxa"/>
            <w:tcBorders>
              <w:top w:val="nil"/>
              <w:left w:val="single" w:sz="4" w:space="0" w:color="auto"/>
              <w:bottom w:val="single" w:sz="4" w:space="0" w:color="auto"/>
              <w:right w:val="single" w:sz="4" w:space="0" w:color="auto"/>
            </w:tcBorders>
            <w:shd w:val="clear" w:color="auto" w:fill="auto"/>
            <w:noWrap/>
            <w:vAlign w:val="bottom"/>
          </w:tcPr>
          <w:p w:rsidR="0069385E" w:rsidRPr="00D701C8" w:rsidRDefault="0069385E" w:rsidP="0069385E">
            <w:pPr>
              <w:spacing w:line="360" w:lineRule="auto"/>
              <w:rPr>
                <w:iCs/>
              </w:rPr>
            </w:pPr>
            <w:r w:rsidRPr="00D701C8">
              <w:rPr>
                <w:iCs/>
              </w:rPr>
              <w:t>Từ đủ 18 tuổi đến dưới 30 tuổi</w:t>
            </w:r>
          </w:p>
        </w:tc>
        <w:tc>
          <w:tcPr>
            <w:tcW w:w="1384" w:type="dxa"/>
            <w:tcBorders>
              <w:top w:val="nil"/>
              <w:left w:val="nil"/>
              <w:bottom w:val="single" w:sz="4" w:space="0" w:color="auto"/>
              <w:right w:val="single" w:sz="4" w:space="0" w:color="auto"/>
            </w:tcBorders>
            <w:shd w:val="clear" w:color="auto" w:fill="auto"/>
            <w:noWrap/>
            <w:vAlign w:val="bottom"/>
          </w:tcPr>
          <w:p w:rsidR="0069385E" w:rsidRPr="00340F73" w:rsidRDefault="0069385E" w:rsidP="0069385E">
            <w:pPr>
              <w:spacing w:before="60" w:after="60"/>
              <w:jc w:val="center"/>
            </w:pPr>
            <w:r w:rsidRPr="00340F73">
              <w:t> </w:t>
            </w:r>
          </w:p>
        </w:tc>
        <w:tc>
          <w:tcPr>
            <w:tcW w:w="1276" w:type="dxa"/>
            <w:tcBorders>
              <w:top w:val="nil"/>
              <w:left w:val="nil"/>
              <w:bottom w:val="single" w:sz="4" w:space="0" w:color="auto"/>
              <w:right w:val="single" w:sz="4" w:space="0" w:color="auto"/>
            </w:tcBorders>
            <w:shd w:val="clear" w:color="auto" w:fill="auto"/>
            <w:noWrap/>
            <w:vAlign w:val="bottom"/>
          </w:tcPr>
          <w:p w:rsidR="0069385E" w:rsidRPr="00340F73" w:rsidRDefault="0069385E" w:rsidP="0069385E">
            <w:pPr>
              <w:spacing w:before="60" w:after="60"/>
              <w:jc w:val="center"/>
            </w:pPr>
            <w:r w:rsidRPr="00340F73">
              <w:t>x</w:t>
            </w:r>
          </w:p>
        </w:tc>
        <w:tc>
          <w:tcPr>
            <w:tcW w:w="1134" w:type="dxa"/>
            <w:tcBorders>
              <w:top w:val="nil"/>
              <w:left w:val="nil"/>
              <w:bottom w:val="single" w:sz="4" w:space="0" w:color="auto"/>
              <w:right w:val="single" w:sz="4" w:space="0" w:color="auto"/>
            </w:tcBorders>
            <w:shd w:val="clear" w:color="auto" w:fill="auto"/>
            <w:noWrap/>
            <w:vAlign w:val="bottom"/>
          </w:tcPr>
          <w:p w:rsidR="0069385E" w:rsidRPr="00340F73" w:rsidRDefault="0069385E" w:rsidP="0069385E">
            <w:pPr>
              <w:spacing w:before="60" w:after="60"/>
              <w:jc w:val="center"/>
              <w:rPr>
                <w:i/>
                <w:iCs/>
              </w:rPr>
            </w:pPr>
            <w:r w:rsidRPr="00340F73">
              <w:rPr>
                <w:i/>
                <w:iCs/>
              </w:rPr>
              <w:t> </w:t>
            </w:r>
          </w:p>
        </w:tc>
        <w:tc>
          <w:tcPr>
            <w:tcW w:w="1276" w:type="dxa"/>
            <w:tcBorders>
              <w:top w:val="nil"/>
              <w:left w:val="nil"/>
              <w:bottom w:val="single" w:sz="4" w:space="0" w:color="auto"/>
              <w:right w:val="single" w:sz="4" w:space="0" w:color="auto"/>
            </w:tcBorders>
          </w:tcPr>
          <w:p w:rsidR="0069385E" w:rsidRPr="00340F73" w:rsidRDefault="0069385E" w:rsidP="0069385E">
            <w:pPr>
              <w:spacing w:before="60" w:after="60"/>
              <w:jc w:val="center"/>
              <w:rPr>
                <w:i/>
                <w:iCs/>
              </w:rPr>
            </w:pPr>
          </w:p>
        </w:tc>
      </w:tr>
      <w:tr w:rsidR="0069385E" w:rsidRPr="00340F73" w:rsidTr="0069385E">
        <w:trPr>
          <w:trHeight w:val="227"/>
        </w:trPr>
        <w:tc>
          <w:tcPr>
            <w:tcW w:w="5670" w:type="dxa"/>
            <w:tcBorders>
              <w:top w:val="nil"/>
              <w:left w:val="single" w:sz="4" w:space="0" w:color="auto"/>
              <w:bottom w:val="single" w:sz="4" w:space="0" w:color="auto"/>
              <w:right w:val="single" w:sz="4" w:space="0" w:color="auto"/>
            </w:tcBorders>
            <w:shd w:val="clear" w:color="auto" w:fill="auto"/>
            <w:noWrap/>
            <w:vAlign w:val="bottom"/>
          </w:tcPr>
          <w:p w:rsidR="0069385E" w:rsidRPr="00D701C8" w:rsidRDefault="0069385E" w:rsidP="0069385E">
            <w:pPr>
              <w:spacing w:line="360" w:lineRule="auto"/>
              <w:rPr>
                <w:iCs/>
              </w:rPr>
            </w:pPr>
            <w:r w:rsidRPr="00D701C8">
              <w:rPr>
                <w:iCs/>
              </w:rPr>
              <w:t>Từ đủ 30 đến dưới 70 tuổi</w:t>
            </w:r>
          </w:p>
        </w:tc>
        <w:tc>
          <w:tcPr>
            <w:tcW w:w="1384" w:type="dxa"/>
            <w:tcBorders>
              <w:top w:val="nil"/>
              <w:left w:val="nil"/>
              <w:bottom w:val="single" w:sz="4" w:space="0" w:color="auto"/>
              <w:right w:val="single" w:sz="4" w:space="0" w:color="auto"/>
            </w:tcBorders>
            <w:shd w:val="clear" w:color="auto" w:fill="auto"/>
            <w:noWrap/>
            <w:vAlign w:val="bottom"/>
          </w:tcPr>
          <w:p w:rsidR="0069385E" w:rsidRPr="00340F73" w:rsidRDefault="0069385E" w:rsidP="0069385E">
            <w:pPr>
              <w:spacing w:before="60" w:after="60"/>
              <w:jc w:val="center"/>
            </w:pPr>
          </w:p>
        </w:tc>
        <w:tc>
          <w:tcPr>
            <w:tcW w:w="1276" w:type="dxa"/>
            <w:tcBorders>
              <w:top w:val="nil"/>
              <w:left w:val="nil"/>
              <w:bottom w:val="single" w:sz="4" w:space="0" w:color="auto"/>
              <w:right w:val="single" w:sz="4" w:space="0" w:color="auto"/>
            </w:tcBorders>
            <w:shd w:val="clear" w:color="auto" w:fill="auto"/>
            <w:noWrap/>
            <w:vAlign w:val="bottom"/>
          </w:tcPr>
          <w:p w:rsidR="0069385E" w:rsidRPr="00340F73" w:rsidRDefault="0069385E" w:rsidP="0069385E">
            <w:pPr>
              <w:spacing w:before="60" w:after="60"/>
              <w:jc w:val="center"/>
            </w:pPr>
            <w:r w:rsidRPr="00340F73">
              <w:t>x</w:t>
            </w:r>
          </w:p>
        </w:tc>
        <w:tc>
          <w:tcPr>
            <w:tcW w:w="1134" w:type="dxa"/>
            <w:tcBorders>
              <w:top w:val="nil"/>
              <w:left w:val="nil"/>
              <w:bottom w:val="single" w:sz="4" w:space="0" w:color="auto"/>
              <w:right w:val="single" w:sz="4" w:space="0" w:color="auto"/>
            </w:tcBorders>
            <w:shd w:val="clear" w:color="auto" w:fill="auto"/>
            <w:noWrap/>
            <w:vAlign w:val="bottom"/>
          </w:tcPr>
          <w:p w:rsidR="0069385E" w:rsidRPr="00340F73" w:rsidRDefault="0069385E" w:rsidP="0069385E">
            <w:pPr>
              <w:spacing w:before="60" w:after="60"/>
              <w:jc w:val="center"/>
              <w:rPr>
                <w:i/>
                <w:iCs/>
              </w:rPr>
            </w:pPr>
          </w:p>
        </w:tc>
        <w:tc>
          <w:tcPr>
            <w:tcW w:w="1276" w:type="dxa"/>
            <w:tcBorders>
              <w:top w:val="nil"/>
              <w:left w:val="nil"/>
              <w:bottom w:val="single" w:sz="4" w:space="0" w:color="auto"/>
              <w:right w:val="single" w:sz="4" w:space="0" w:color="auto"/>
            </w:tcBorders>
          </w:tcPr>
          <w:p w:rsidR="0069385E" w:rsidRPr="00340F73" w:rsidRDefault="0069385E" w:rsidP="0069385E">
            <w:pPr>
              <w:spacing w:before="60" w:after="60"/>
              <w:jc w:val="center"/>
              <w:rPr>
                <w:i/>
                <w:iCs/>
              </w:rPr>
            </w:pPr>
          </w:p>
        </w:tc>
      </w:tr>
      <w:tr w:rsidR="0069385E" w:rsidRPr="00340F73" w:rsidTr="0069385E">
        <w:trPr>
          <w:trHeight w:val="227"/>
        </w:trPr>
        <w:tc>
          <w:tcPr>
            <w:tcW w:w="5670" w:type="dxa"/>
            <w:tcBorders>
              <w:top w:val="nil"/>
              <w:left w:val="single" w:sz="4" w:space="0" w:color="auto"/>
              <w:bottom w:val="single" w:sz="4" w:space="0" w:color="auto"/>
              <w:right w:val="single" w:sz="4" w:space="0" w:color="auto"/>
            </w:tcBorders>
            <w:shd w:val="clear" w:color="auto" w:fill="auto"/>
            <w:noWrap/>
            <w:vAlign w:val="bottom"/>
          </w:tcPr>
          <w:p w:rsidR="0069385E" w:rsidRPr="00D701C8" w:rsidRDefault="0069385E" w:rsidP="0069385E">
            <w:pPr>
              <w:spacing w:line="360" w:lineRule="auto"/>
              <w:rPr>
                <w:iCs/>
              </w:rPr>
            </w:pPr>
            <w:r w:rsidRPr="00D701C8">
              <w:rPr>
                <w:iCs/>
              </w:rPr>
              <w:t>Từ 70 tuổi trở lên</w:t>
            </w:r>
          </w:p>
        </w:tc>
        <w:tc>
          <w:tcPr>
            <w:tcW w:w="1384" w:type="dxa"/>
            <w:tcBorders>
              <w:top w:val="nil"/>
              <w:left w:val="nil"/>
              <w:bottom w:val="single" w:sz="4" w:space="0" w:color="auto"/>
              <w:right w:val="single" w:sz="4" w:space="0" w:color="auto"/>
            </w:tcBorders>
            <w:shd w:val="clear" w:color="auto" w:fill="auto"/>
            <w:noWrap/>
            <w:vAlign w:val="bottom"/>
          </w:tcPr>
          <w:p w:rsidR="0069385E" w:rsidRPr="00340F73" w:rsidRDefault="0069385E" w:rsidP="0069385E">
            <w:pPr>
              <w:spacing w:before="60" w:after="60"/>
              <w:jc w:val="center"/>
            </w:pPr>
          </w:p>
        </w:tc>
        <w:tc>
          <w:tcPr>
            <w:tcW w:w="1276" w:type="dxa"/>
            <w:tcBorders>
              <w:top w:val="nil"/>
              <w:left w:val="nil"/>
              <w:bottom w:val="single" w:sz="4" w:space="0" w:color="auto"/>
              <w:right w:val="single" w:sz="4" w:space="0" w:color="auto"/>
            </w:tcBorders>
            <w:shd w:val="clear" w:color="auto" w:fill="auto"/>
            <w:noWrap/>
            <w:vAlign w:val="bottom"/>
          </w:tcPr>
          <w:p w:rsidR="0069385E" w:rsidRPr="00340F73" w:rsidRDefault="0069385E" w:rsidP="0069385E">
            <w:pPr>
              <w:spacing w:before="60" w:after="60"/>
              <w:jc w:val="center"/>
            </w:pPr>
            <w:r w:rsidRPr="00340F73">
              <w:t>x</w:t>
            </w:r>
          </w:p>
        </w:tc>
        <w:tc>
          <w:tcPr>
            <w:tcW w:w="1134" w:type="dxa"/>
            <w:tcBorders>
              <w:top w:val="nil"/>
              <w:left w:val="nil"/>
              <w:bottom w:val="single" w:sz="4" w:space="0" w:color="auto"/>
              <w:right w:val="single" w:sz="4" w:space="0" w:color="auto"/>
            </w:tcBorders>
            <w:shd w:val="clear" w:color="auto" w:fill="auto"/>
            <w:noWrap/>
            <w:vAlign w:val="bottom"/>
          </w:tcPr>
          <w:p w:rsidR="0069385E" w:rsidRPr="00340F73" w:rsidRDefault="0069385E" w:rsidP="0069385E">
            <w:pPr>
              <w:spacing w:before="60" w:after="60"/>
              <w:jc w:val="center"/>
              <w:rPr>
                <w:i/>
                <w:iCs/>
              </w:rPr>
            </w:pPr>
          </w:p>
        </w:tc>
        <w:tc>
          <w:tcPr>
            <w:tcW w:w="1276" w:type="dxa"/>
            <w:tcBorders>
              <w:top w:val="nil"/>
              <w:left w:val="nil"/>
              <w:bottom w:val="single" w:sz="4" w:space="0" w:color="auto"/>
              <w:right w:val="single" w:sz="4" w:space="0" w:color="auto"/>
            </w:tcBorders>
          </w:tcPr>
          <w:p w:rsidR="0069385E" w:rsidRPr="00340F73" w:rsidRDefault="0069385E" w:rsidP="0069385E">
            <w:pPr>
              <w:spacing w:before="60" w:after="60"/>
              <w:jc w:val="center"/>
              <w:rPr>
                <w:i/>
                <w:iCs/>
              </w:rPr>
            </w:pPr>
          </w:p>
        </w:tc>
      </w:tr>
      <w:tr w:rsidR="0078647C" w:rsidRPr="00340F73" w:rsidTr="0078647C">
        <w:tc>
          <w:tcPr>
            <w:tcW w:w="567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8647C" w:rsidRPr="00340F73" w:rsidRDefault="00D701C8" w:rsidP="00F93613">
            <w:pPr>
              <w:spacing w:before="60" w:after="60"/>
              <w:rPr>
                <w:i/>
                <w:iCs/>
              </w:rPr>
            </w:pPr>
            <w:r>
              <w:rPr>
                <w:i/>
                <w:iCs/>
              </w:rPr>
              <w:t>(</w:t>
            </w:r>
            <w:r w:rsidR="0078647C" w:rsidRPr="00340F73">
              <w:rPr>
                <w:i/>
                <w:iCs/>
              </w:rPr>
              <w:t>Ghi theo nhóm tuổi theo quy định của Luật Hình sự</w:t>
            </w:r>
            <w:r>
              <w:rPr>
                <w:i/>
                <w:iCs/>
              </w:rPr>
              <w:t>)</w:t>
            </w:r>
          </w:p>
        </w:tc>
        <w:tc>
          <w:tcPr>
            <w:tcW w:w="138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60" w:after="60"/>
              <w:jc w:val="center"/>
            </w:pPr>
            <w:r w:rsidRPr="00340F73">
              <w:t> </w:t>
            </w:r>
          </w:p>
        </w:tc>
        <w:tc>
          <w:tcPr>
            <w:tcW w:w="1276"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60" w:after="60"/>
              <w:jc w:val="center"/>
              <w:rPr>
                <w:i/>
                <w:iCs/>
              </w:rPr>
            </w:pPr>
            <w:r w:rsidRPr="00340F73">
              <w:rPr>
                <w:i/>
                <w:iCs/>
              </w:rPr>
              <w:t> </w:t>
            </w:r>
          </w:p>
        </w:tc>
        <w:tc>
          <w:tcPr>
            <w:tcW w:w="113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60" w:after="60"/>
              <w:jc w:val="center"/>
              <w:rPr>
                <w:i/>
                <w:iCs/>
              </w:rPr>
            </w:pPr>
            <w:r w:rsidRPr="00340F73">
              <w:rPr>
                <w:i/>
                <w:iCs/>
              </w:rPr>
              <w:t> </w:t>
            </w:r>
          </w:p>
        </w:tc>
        <w:tc>
          <w:tcPr>
            <w:tcW w:w="1276" w:type="dxa"/>
            <w:tcBorders>
              <w:top w:val="nil"/>
              <w:left w:val="nil"/>
              <w:bottom w:val="single" w:sz="4" w:space="0" w:color="auto"/>
              <w:right w:val="single" w:sz="4" w:space="0" w:color="auto"/>
            </w:tcBorders>
          </w:tcPr>
          <w:p w:rsidR="0078647C" w:rsidRPr="00340F73" w:rsidRDefault="0078647C" w:rsidP="00F93613">
            <w:pPr>
              <w:spacing w:before="60" w:after="60"/>
              <w:jc w:val="center"/>
              <w:rPr>
                <w:i/>
                <w:iCs/>
              </w:rPr>
            </w:pPr>
          </w:p>
        </w:tc>
      </w:tr>
      <w:tr w:rsidR="0078647C" w:rsidRPr="00340F73" w:rsidTr="0078647C">
        <w:tc>
          <w:tcPr>
            <w:tcW w:w="567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8647C" w:rsidRPr="00F7360F" w:rsidRDefault="00F7360F" w:rsidP="00F93613">
            <w:pPr>
              <w:spacing w:before="60" w:after="60"/>
              <w:rPr>
                <w:b/>
                <w:bCs/>
                <w:iCs/>
              </w:rPr>
            </w:pPr>
            <w:r>
              <w:rPr>
                <w:b/>
                <w:bCs/>
                <w:iCs/>
              </w:rPr>
              <w:t>3</w:t>
            </w:r>
            <w:r w:rsidR="0078647C" w:rsidRPr="00F7360F">
              <w:rPr>
                <w:b/>
                <w:bCs/>
                <w:iCs/>
              </w:rPr>
              <w:t>. Chia theo quận/huyện/thị xã/thành phố</w:t>
            </w:r>
            <w:r w:rsidR="00D701C8" w:rsidRPr="00F7360F">
              <w:rPr>
                <w:b/>
                <w:bCs/>
                <w:iCs/>
              </w:rPr>
              <w:t xml:space="preserve"> thuộc tỉnh, thành phố trực thuộc Trung ương</w:t>
            </w:r>
          </w:p>
        </w:tc>
        <w:tc>
          <w:tcPr>
            <w:tcW w:w="138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60" w:after="60"/>
              <w:jc w:val="center"/>
            </w:pPr>
            <w:r w:rsidRPr="00340F73">
              <w:t> </w:t>
            </w:r>
          </w:p>
        </w:tc>
        <w:tc>
          <w:tcPr>
            <w:tcW w:w="1276"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60" w:after="60"/>
              <w:jc w:val="center"/>
              <w:rPr>
                <w:i/>
                <w:iCs/>
              </w:rPr>
            </w:pPr>
            <w:r w:rsidRPr="00340F73">
              <w:rPr>
                <w:i/>
                <w:iCs/>
              </w:rPr>
              <w:t> </w:t>
            </w:r>
          </w:p>
        </w:tc>
        <w:tc>
          <w:tcPr>
            <w:tcW w:w="113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60" w:after="60"/>
              <w:jc w:val="center"/>
              <w:rPr>
                <w:i/>
                <w:iCs/>
              </w:rPr>
            </w:pPr>
            <w:r w:rsidRPr="00340F73">
              <w:rPr>
                <w:i/>
                <w:iCs/>
              </w:rPr>
              <w:t> </w:t>
            </w:r>
          </w:p>
        </w:tc>
        <w:tc>
          <w:tcPr>
            <w:tcW w:w="1276" w:type="dxa"/>
            <w:tcBorders>
              <w:top w:val="nil"/>
              <w:left w:val="nil"/>
              <w:bottom w:val="single" w:sz="4" w:space="0" w:color="auto"/>
              <w:right w:val="single" w:sz="4" w:space="0" w:color="auto"/>
            </w:tcBorders>
          </w:tcPr>
          <w:p w:rsidR="0078647C" w:rsidRPr="00340F73" w:rsidRDefault="0078647C" w:rsidP="00F93613">
            <w:pPr>
              <w:spacing w:before="60" w:after="60"/>
              <w:jc w:val="center"/>
              <w:rPr>
                <w:i/>
                <w:iCs/>
              </w:rPr>
            </w:pPr>
          </w:p>
        </w:tc>
      </w:tr>
      <w:tr w:rsidR="0078647C" w:rsidRPr="00340F73" w:rsidTr="0078647C">
        <w:tc>
          <w:tcPr>
            <w:tcW w:w="5670" w:type="dxa"/>
            <w:tcBorders>
              <w:top w:val="nil"/>
              <w:left w:val="single" w:sz="4" w:space="0" w:color="auto"/>
              <w:bottom w:val="single" w:sz="4" w:space="0" w:color="auto"/>
              <w:right w:val="single" w:sz="4" w:space="0" w:color="auto"/>
            </w:tcBorders>
            <w:shd w:val="clear" w:color="auto" w:fill="auto"/>
            <w:noWrap/>
            <w:vAlign w:val="bottom"/>
          </w:tcPr>
          <w:p w:rsidR="0078647C" w:rsidRPr="00340F73" w:rsidRDefault="00D701C8" w:rsidP="00F93613">
            <w:pPr>
              <w:spacing w:before="60" w:after="60"/>
              <w:rPr>
                <w:i/>
                <w:iCs/>
              </w:rPr>
            </w:pPr>
            <w:r>
              <w:rPr>
                <w:i/>
                <w:iCs/>
              </w:rPr>
              <w:t>(Ghi theo D</w:t>
            </w:r>
            <w:r w:rsidR="0078647C" w:rsidRPr="00340F73">
              <w:rPr>
                <w:i/>
                <w:iCs/>
              </w:rPr>
              <w:t xml:space="preserve">anh mục </w:t>
            </w:r>
            <w:r>
              <w:rPr>
                <w:i/>
                <w:iCs/>
              </w:rPr>
              <w:t xml:space="preserve">các đơn vị </w:t>
            </w:r>
            <w:r w:rsidR="0078647C" w:rsidRPr="00340F73">
              <w:rPr>
                <w:i/>
                <w:iCs/>
              </w:rPr>
              <w:t>hành chính</w:t>
            </w:r>
            <w:r>
              <w:rPr>
                <w:i/>
                <w:iCs/>
              </w:rPr>
              <w:t xml:space="preserve"> Việt Nam</w:t>
            </w:r>
            <w:r w:rsidR="0078647C" w:rsidRPr="00340F73">
              <w:rPr>
                <w:i/>
                <w:iCs/>
              </w:rPr>
              <w:t>)</w:t>
            </w:r>
          </w:p>
        </w:tc>
        <w:tc>
          <w:tcPr>
            <w:tcW w:w="138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60" w:after="60"/>
              <w:jc w:val="center"/>
            </w:pPr>
            <w:r w:rsidRPr="00340F73">
              <w:t> </w:t>
            </w:r>
          </w:p>
        </w:tc>
        <w:tc>
          <w:tcPr>
            <w:tcW w:w="1276"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60" w:after="60"/>
              <w:jc w:val="center"/>
              <w:rPr>
                <w:i/>
                <w:iCs/>
              </w:rPr>
            </w:pPr>
            <w:r w:rsidRPr="00340F73">
              <w:rPr>
                <w:i/>
                <w:iCs/>
              </w:rPr>
              <w:t> </w:t>
            </w:r>
          </w:p>
        </w:tc>
        <w:tc>
          <w:tcPr>
            <w:tcW w:w="113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60" w:after="60"/>
              <w:jc w:val="center"/>
              <w:rPr>
                <w:i/>
                <w:iCs/>
              </w:rPr>
            </w:pPr>
            <w:r w:rsidRPr="00340F73">
              <w:rPr>
                <w:i/>
                <w:iCs/>
              </w:rPr>
              <w:t> </w:t>
            </w:r>
          </w:p>
        </w:tc>
        <w:tc>
          <w:tcPr>
            <w:tcW w:w="1276" w:type="dxa"/>
            <w:tcBorders>
              <w:top w:val="nil"/>
              <w:left w:val="nil"/>
              <w:bottom w:val="single" w:sz="4" w:space="0" w:color="auto"/>
              <w:right w:val="single" w:sz="4" w:space="0" w:color="auto"/>
            </w:tcBorders>
          </w:tcPr>
          <w:p w:rsidR="0078647C" w:rsidRPr="00340F73" w:rsidRDefault="0078647C" w:rsidP="00F93613">
            <w:pPr>
              <w:spacing w:before="60" w:after="60"/>
              <w:jc w:val="center"/>
              <w:rPr>
                <w:i/>
                <w:iCs/>
              </w:rPr>
            </w:pPr>
          </w:p>
        </w:tc>
      </w:tr>
      <w:tr w:rsidR="0078647C" w:rsidRPr="00340F73" w:rsidTr="0078647C">
        <w:tc>
          <w:tcPr>
            <w:tcW w:w="5670" w:type="dxa"/>
            <w:tcBorders>
              <w:top w:val="nil"/>
              <w:left w:val="single" w:sz="4" w:space="0" w:color="auto"/>
              <w:bottom w:val="single" w:sz="4" w:space="0" w:color="auto"/>
              <w:right w:val="single" w:sz="4" w:space="0" w:color="auto"/>
            </w:tcBorders>
            <w:shd w:val="clear" w:color="auto" w:fill="auto"/>
            <w:noWrap/>
            <w:vAlign w:val="bottom"/>
          </w:tcPr>
          <w:p w:rsidR="0078647C" w:rsidRPr="00340F73" w:rsidRDefault="0078647C" w:rsidP="00F93613">
            <w:pPr>
              <w:spacing w:before="60" w:after="60"/>
              <w:rPr>
                <w:b/>
                <w:bCs/>
              </w:rPr>
            </w:pPr>
            <w:r w:rsidRPr="00340F73">
              <w:rPr>
                <w:b/>
                <w:bCs/>
              </w:rPr>
              <w:t> </w:t>
            </w:r>
          </w:p>
        </w:tc>
        <w:tc>
          <w:tcPr>
            <w:tcW w:w="138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60" w:after="60"/>
              <w:jc w:val="center"/>
            </w:pPr>
            <w:r w:rsidRPr="00340F73">
              <w:t> </w:t>
            </w:r>
          </w:p>
        </w:tc>
        <w:tc>
          <w:tcPr>
            <w:tcW w:w="1276"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60" w:after="60"/>
              <w:jc w:val="center"/>
            </w:pPr>
            <w:r w:rsidRPr="00340F73">
              <w:t> </w:t>
            </w:r>
          </w:p>
        </w:tc>
        <w:tc>
          <w:tcPr>
            <w:tcW w:w="1134" w:type="dxa"/>
            <w:tcBorders>
              <w:top w:val="nil"/>
              <w:left w:val="nil"/>
              <w:bottom w:val="single" w:sz="4" w:space="0" w:color="auto"/>
              <w:right w:val="single" w:sz="4" w:space="0" w:color="auto"/>
            </w:tcBorders>
            <w:shd w:val="clear" w:color="auto" w:fill="auto"/>
            <w:noWrap/>
            <w:vAlign w:val="bottom"/>
          </w:tcPr>
          <w:p w:rsidR="0078647C" w:rsidRPr="00340F73" w:rsidRDefault="0078647C" w:rsidP="00F93613">
            <w:pPr>
              <w:spacing w:before="60" w:after="60"/>
              <w:jc w:val="center"/>
              <w:rPr>
                <w:i/>
                <w:iCs/>
              </w:rPr>
            </w:pPr>
            <w:r w:rsidRPr="00340F73">
              <w:rPr>
                <w:i/>
                <w:iCs/>
              </w:rPr>
              <w:t> </w:t>
            </w:r>
          </w:p>
        </w:tc>
        <w:tc>
          <w:tcPr>
            <w:tcW w:w="1276" w:type="dxa"/>
            <w:tcBorders>
              <w:top w:val="nil"/>
              <w:left w:val="nil"/>
              <w:bottom w:val="single" w:sz="4" w:space="0" w:color="auto"/>
              <w:right w:val="single" w:sz="4" w:space="0" w:color="auto"/>
            </w:tcBorders>
          </w:tcPr>
          <w:p w:rsidR="0078647C" w:rsidRPr="00340F73" w:rsidRDefault="0078647C" w:rsidP="00F93613">
            <w:pPr>
              <w:spacing w:before="60" w:after="60"/>
              <w:jc w:val="center"/>
              <w:rPr>
                <w:i/>
                <w:iCs/>
              </w:rPr>
            </w:pPr>
          </w:p>
        </w:tc>
      </w:tr>
    </w:tbl>
    <w:p w:rsidR="009164AD" w:rsidRPr="00340F73" w:rsidRDefault="009164AD" w:rsidP="009164AD">
      <w:pPr>
        <w:rPr>
          <w:w w:val="85"/>
        </w:rPr>
      </w:pPr>
    </w:p>
    <w:p w:rsidR="009164AD" w:rsidRPr="00340F73" w:rsidRDefault="009164AD" w:rsidP="009164AD">
      <w:pPr>
        <w:rPr>
          <w:w w:val="85"/>
        </w:rPr>
      </w:pPr>
    </w:p>
    <w:tbl>
      <w:tblPr>
        <w:tblW w:w="10774" w:type="dxa"/>
        <w:tblInd w:w="-34" w:type="dxa"/>
        <w:tblLook w:val="04A0" w:firstRow="1" w:lastRow="0" w:firstColumn="1" w:lastColumn="0" w:noHBand="0" w:noVBand="1"/>
      </w:tblPr>
      <w:tblGrid>
        <w:gridCol w:w="4678"/>
        <w:gridCol w:w="6096"/>
      </w:tblGrid>
      <w:tr w:rsidR="009164AD" w:rsidRPr="00340F73" w:rsidTr="0069385E">
        <w:tc>
          <w:tcPr>
            <w:tcW w:w="4678" w:type="dxa"/>
          </w:tcPr>
          <w:p w:rsidR="009164AD" w:rsidRPr="00340F73" w:rsidRDefault="009164AD" w:rsidP="0069385E">
            <w:pPr>
              <w:jc w:val="center"/>
            </w:pPr>
          </w:p>
          <w:p w:rsidR="009164AD" w:rsidRPr="00340F73" w:rsidRDefault="009164AD" w:rsidP="0069385E">
            <w:pPr>
              <w:jc w:val="center"/>
              <w:rPr>
                <w:b/>
              </w:rPr>
            </w:pPr>
            <w:r w:rsidRPr="00340F73">
              <w:rPr>
                <w:b/>
              </w:rPr>
              <w:t>Người lập biểu</w:t>
            </w:r>
          </w:p>
          <w:p w:rsidR="009164AD" w:rsidRPr="00340F73" w:rsidRDefault="009164AD" w:rsidP="0069385E">
            <w:pPr>
              <w:jc w:val="center"/>
            </w:pPr>
            <w:r w:rsidRPr="00340F73">
              <w:rPr>
                <w:i/>
              </w:rPr>
              <w:t>(Ký, họ tên)</w:t>
            </w:r>
          </w:p>
        </w:tc>
        <w:tc>
          <w:tcPr>
            <w:tcW w:w="6096" w:type="dxa"/>
          </w:tcPr>
          <w:p w:rsidR="009164AD" w:rsidRPr="00340F73" w:rsidRDefault="009164AD" w:rsidP="0069385E">
            <w:pPr>
              <w:jc w:val="center"/>
            </w:pPr>
            <w:r w:rsidRPr="00340F73">
              <w:rPr>
                <w:i/>
              </w:rPr>
              <w:t>……., Ngày......... tháng...... năm..........</w:t>
            </w:r>
          </w:p>
          <w:p w:rsidR="009164AD" w:rsidRPr="00340F73" w:rsidRDefault="009164AD" w:rsidP="0069385E">
            <w:pPr>
              <w:jc w:val="center"/>
              <w:rPr>
                <w:b/>
              </w:rPr>
            </w:pPr>
            <w:r w:rsidRPr="00340F73">
              <w:rPr>
                <w:b/>
              </w:rPr>
              <w:t>Thủ trưởng đơn vị</w:t>
            </w:r>
          </w:p>
          <w:p w:rsidR="009164AD" w:rsidRPr="00340F73" w:rsidRDefault="009164AD" w:rsidP="0069385E">
            <w:pPr>
              <w:jc w:val="center"/>
            </w:pPr>
            <w:r w:rsidRPr="00340F73">
              <w:rPr>
                <w:i/>
              </w:rPr>
              <w:t>(Ký, họ tên, đóng dấu)</w:t>
            </w:r>
          </w:p>
        </w:tc>
      </w:tr>
    </w:tbl>
    <w:p w:rsidR="009164AD" w:rsidRPr="00340F73" w:rsidRDefault="009164AD" w:rsidP="006059F0">
      <w:pPr>
        <w:jc w:val="center"/>
        <w:sectPr w:rsidR="009164AD" w:rsidRPr="00340F73" w:rsidSect="007B1E5F">
          <w:pgSz w:w="11907" w:h="16840" w:code="9"/>
          <w:pgMar w:top="964" w:right="964" w:bottom="1418" w:left="964" w:header="720" w:footer="1287" w:gutter="0"/>
          <w:cols w:space="720"/>
          <w:docGrid w:linePitch="360"/>
        </w:sectPr>
      </w:pPr>
    </w:p>
    <w:tbl>
      <w:tblPr>
        <w:tblW w:w="5443" w:type="pct"/>
        <w:tblInd w:w="-228" w:type="dxa"/>
        <w:tblCellMar>
          <w:left w:w="56" w:type="dxa"/>
          <w:right w:w="56" w:type="dxa"/>
        </w:tblCellMar>
        <w:tblLook w:val="04A0" w:firstRow="1" w:lastRow="0" w:firstColumn="1" w:lastColumn="0" w:noHBand="0" w:noVBand="1"/>
      </w:tblPr>
      <w:tblGrid>
        <w:gridCol w:w="3120"/>
        <w:gridCol w:w="3401"/>
        <w:gridCol w:w="3970"/>
      </w:tblGrid>
      <w:tr w:rsidR="00564DD1" w:rsidRPr="00340F73" w:rsidTr="00E50474">
        <w:tc>
          <w:tcPr>
            <w:tcW w:w="1487" w:type="pct"/>
          </w:tcPr>
          <w:p w:rsidR="00564DD1" w:rsidRPr="00340F73" w:rsidRDefault="00564DD1" w:rsidP="00F93613">
            <w:pPr>
              <w:rPr>
                <w:b/>
              </w:rPr>
            </w:pPr>
            <w:r w:rsidRPr="00340F73">
              <w:rPr>
                <w:b/>
              </w:rPr>
              <w:t>Biểu</w:t>
            </w:r>
            <w:r w:rsidR="00A161D7" w:rsidRPr="00340F73">
              <w:rPr>
                <w:b/>
              </w:rPr>
              <w:t xml:space="preserve"> số: 006</w:t>
            </w:r>
            <w:r w:rsidR="005B2BB1" w:rsidRPr="00340F73">
              <w:rPr>
                <w:b/>
              </w:rPr>
              <w:t>g</w:t>
            </w:r>
            <w:r w:rsidRPr="00340F73">
              <w:rPr>
                <w:b/>
              </w:rPr>
              <w:t>.N</w:t>
            </w:r>
            <w:r w:rsidR="006D3081" w:rsidRPr="00340F73">
              <w:rPr>
                <w:b/>
              </w:rPr>
              <w:t>/BCS-XHMT</w:t>
            </w:r>
          </w:p>
          <w:p w:rsidR="00564DD1" w:rsidRPr="00340F73" w:rsidRDefault="00564DD1" w:rsidP="00F93613">
            <w:r w:rsidRPr="00340F73">
              <w:t xml:space="preserve">Ngày nhận báo cáo: </w:t>
            </w:r>
          </w:p>
          <w:p w:rsidR="00564DD1" w:rsidRPr="00340F73" w:rsidRDefault="00E4155C" w:rsidP="00F93613">
            <w:r w:rsidRPr="00340F73">
              <w:t>Ngày 28</w:t>
            </w:r>
            <w:r w:rsidR="00564DD1" w:rsidRPr="00340F73">
              <w:t xml:space="preserve">/3 năm sau </w:t>
            </w:r>
          </w:p>
          <w:p w:rsidR="00564DD1" w:rsidRPr="00340F73" w:rsidRDefault="00564DD1" w:rsidP="00F93613">
            <w:pPr>
              <w:tabs>
                <w:tab w:val="left" w:pos="176"/>
              </w:tabs>
            </w:pPr>
          </w:p>
        </w:tc>
        <w:tc>
          <w:tcPr>
            <w:tcW w:w="1621" w:type="pct"/>
          </w:tcPr>
          <w:p w:rsidR="00564DD1" w:rsidRPr="00340F73" w:rsidRDefault="00564DD1" w:rsidP="00F93613">
            <w:pPr>
              <w:jc w:val="center"/>
              <w:rPr>
                <w:b/>
              </w:rPr>
            </w:pPr>
            <w:r w:rsidRPr="00340F73">
              <w:rPr>
                <w:b/>
              </w:rPr>
              <w:t>SỐ LƯỢT NGƯỜI ĐƯỢC TRỢ GIÚP PHÁP LÝ</w:t>
            </w:r>
          </w:p>
          <w:p w:rsidR="00564DD1" w:rsidRPr="00340F73" w:rsidRDefault="00564DD1" w:rsidP="00F93613">
            <w:pPr>
              <w:jc w:val="center"/>
              <w:rPr>
                <w:b/>
              </w:rPr>
            </w:pPr>
          </w:p>
          <w:p w:rsidR="00564DD1" w:rsidRPr="00340F73" w:rsidRDefault="00564DD1" w:rsidP="00F93613">
            <w:pPr>
              <w:jc w:val="center"/>
              <w:rPr>
                <w:b/>
              </w:rPr>
            </w:pPr>
            <w:r w:rsidRPr="00340F73">
              <w:rPr>
                <w:b/>
              </w:rPr>
              <w:t>N</w:t>
            </w:r>
            <w:r w:rsidR="00E4155C" w:rsidRPr="00340F73">
              <w:rPr>
                <w:b/>
              </w:rPr>
              <w:t>ăm .........</w:t>
            </w:r>
          </w:p>
        </w:tc>
        <w:tc>
          <w:tcPr>
            <w:tcW w:w="1892" w:type="pct"/>
          </w:tcPr>
          <w:p w:rsidR="00564DD1" w:rsidRPr="00340F73" w:rsidRDefault="00564DD1" w:rsidP="00F93613">
            <w:r w:rsidRPr="00340F73">
              <w:t xml:space="preserve">Đơn vị báo cáo: </w:t>
            </w:r>
            <w:r w:rsidRPr="00340F73">
              <w:br/>
              <w:t>Sở Tư pháp tỉnh/thànhphố</w:t>
            </w:r>
            <w:r w:rsidR="00E4155C" w:rsidRPr="00340F73">
              <w:t xml:space="preserve"> </w:t>
            </w:r>
            <w:r w:rsidRPr="00340F73">
              <w:t>..................</w:t>
            </w:r>
          </w:p>
          <w:p w:rsidR="00564DD1" w:rsidRPr="00340F73" w:rsidRDefault="00564DD1" w:rsidP="00F93613">
            <w:pPr>
              <w:rPr>
                <w:b/>
              </w:rPr>
            </w:pPr>
            <w:r w:rsidRPr="00340F73">
              <w:t xml:space="preserve">Đơn vị nhận báo cáo: </w:t>
            </w:r>
            <w:r w:rsidRPr="00340F73">
              <w:br/>
            </w:r>
            <w:r w:rsidRPr="00340F73">
              <w:rPr>
                <w:lang w:val="it-IT"/>
              </w:rPr>
              <w:t>Cục Thống kê</w:t>
            </w:r>
            <w:r w:rsidR="00E4155C" w:rsidRPr="00340F73">
              <w:rPr>
                <w:lang w:val="it-IT"/>
              </w:rPr>
              <w:t xml:space="preserve"> </w:t>
            </w:r>
            <w:r w:rsidRPr="00340F73">
              <w:rPr>
                <w:lang w:val="it-IT"/>
              </w:rPr>
              <w:t>......................................</w:t>
            </w:r>
          </w:p>
        </w:tc>
      </w:tr>
    </w:tbl>
    <w:p w:rsidR="00564DD1" w:rsidRPr="00340F73" w:rsidRDefault="00564DD1" w:rsidP="00564DD1">
      <w:pPr>
        <w:pStyle w:val="D"/>
        <w:ind w:right="-681"/>
        <w:rPr>
          <w:rFonts w:ascii="Times New Roman" w:hAnsi="Times New Roman" w:cs="Times New Roman"/>
          <w:w w:val="100"/>
          <w:sz w:val="24"/>
          <w:szCs w:val="24"/>
        </w:rPr>
      </w:pPr>
    </w:p>
    <w:p w:rsidR="00564DD1" w:rsidRPr="00340F73" w:rsidRDefault="00564DD1" w:rsidP="00564DD1">
      <w:pPr>
        <w:pStyle w:val="D"/>
        <w:ind w:right="-681"/>
        <w:rPr>
          <w:rFonts w:ascii="Times New Roman" w:hAnsi="Times New Roman" w:cs="Times New Roman"/>
          <w:b/>
          <w:w w:val="100"/>
          <w:sz w:val="24"/>
          <w:szCs w:val="24"/>
        </w:rPr>
      </w:pPr>
    </w:p>
    <w:tbl>
      <w:tblPr>
        <w:tblW w:w="5443" w:type="pct"/>
        <w:tblInd w:w="-228" w:type="dxa"/>
        <w:tblLayout w:type="fixed"/>
        <w:tblCellMar>
          <w:left w:w="56" w:type="dxa"/>
          <w:right w:w="56" w:type="dxa"/>
        </w:tblCellMar>
        <w:tblLook w:val="04A0" w:firstRow="1" w:lastRow="0" w:firstColumn="1" w:lastColumn="0" w:noHBand="0" w:noVBand="1"/>
      </w:tblPr>
      <w:tblGrid>
        <w:gridCol w:w="1032"/>
        <w:gridCol w:w="6198"/>
        <w:gridCol w:w="1276"/>
        <w:gridCol w:w="1985"/>
      </w:tblGrid>
      <w:tr w:rsidR="00564DD1" w:rsidRPr="00340F73" w:rsidTr="006B1045">
        <w:trPr>
          <w:trHeight w:val="802"/>
          <w:tblHeader/>
        </w:trPr>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64DD1" w:rsidRPr="00340F73" w:rsidRDefault="00564DD1" w:rsidP="00F93613">
            <w:pPr>
              <w:spacing w:before="60" w:after="60"/>
              <w:rPr>
                <w:b/>
              </w:rPr>
            </w:pPr>
            <w:r w:rsidRPr="00340F73">
              <w:rPr>
                <w:b/>
              </w:rPr>
              <w:t> </w:t>
            </w:r>
          </w:p>
          <w:p w:rsidR="00564DD1" w:rsidRPr="00340F73" w:rsidRDefault="00564DD1" w:rsidP="00F93613">
            <w:pPr>
              <w:spacing w:before="60" w:after="60"/>
              <w:rPr>
                <w:b/>
              </w:rPr>
            </w:pPr>
            <w:r w:rsidRPr="00340F73">
              <w:rPr>
                <w:b/>
              </w:rPr>
              <w:t> </w:t>
            </w:r>
          </w:p>
        </w:tc>
        <w:tc>
          <w:tcPr>
            <w:tcW w:w="2954" w:type="pct"/>
            <w:tcBorders>
              <w:top w:val="single" w:sz="4" w:space="0" w:color="auto"/>
              <w:left w:val="single" w:sz="4" w:space="0" w:color="auto"/>
              <w:bottom w:val="nil"/>
              <w:right w:val="single" w:sz="4" w:space="0" w:color="auto"/>
            </w:tcBorders>
            <w:shd w:val="clear" w:color="auto" w:fill="FFFFFF"/>
            <w:noWrap/>
            <w:vAlign w:val="center"/>
          </w:tcPr>
          <w:p w:rsidR="00564DD1" w:rsidRPr="00340F73" w:rsidRDefault="00564DD1" w:rsidP="00F93613">
            <w:pPr>
              <w:spacing w:before="60" w:after="60"/>
              <w:jc w:val="center"/>
              <w:rPr>
                <w:b/>
                <w:bCs/>
              </w:rPr>
            </w:pPr>
            <w:r w:rsidRPr="00340F73">
              <w:rPr>
                <w:b/>
                <w:bCs/>
              </w:rPr>
              <w:t>Chỉ tiêu</w:t>
            </w:r>
          </w:p>
        </w:tc>
        <w:tc>
          <w:tcPr>
            <w:tcW w:w="608" w:type="pct"/>
            <w:tcBorders>
              <w:top w:val="single" w:sz="4" w:space="0" w:color="auto"/>
              <w:left w:val="single" w:sz="4" w:space="0" w:color="auto"/>
              <w:bottom w:val="single" w:sz="4" w:space="0" w:color="000000"/>
              <w:right w:val="single" w:sz="4" w:space="0" w:color="auto"/>
            </w:tcBorders>
            <w:shd w:val="clear" w:color="auto" w:fill="FFFFFF"/>
            <w:vAlign w:val="center"/>
          </w:tcPr>
          <w:p w:rsidR="00564DD1" w:rsidRPr="00340F73" w:rsidRDefault="00564DD1" w:rsidP="00F93613">
            <w:pPr>
              <w:spacing w:before="60" w:after="60"/>
              <w:jc w:val="center"/>
              <w:rPr>
                <w:b/>
                <w:bCs/>
              </w:rPr>
            </w:pPr>
            <w:r w:rsidRPr="00340F73">
              <w:rPr>
                <w:b/>
                <w:bCs/>
              </w:rPr>
              <w:t>Mã số</w:t>
            </w:r>
          </w:p>
        </w:tc>
        <w:tc>
          <w:tcPr>
            <w:tcW w:w="946" w:type="pct"/>
            <w:tcBorders>
              <w:top w:val="single" w:sz="4" w:space="0" w:color="auto"/>
              <w:left w:val="single" w:sz="4" w:space="0" w:color="auto"/>
              <w:bottom w:val="single" w:sz="4" w:space="0" w:color="000000"/>
              <w:right w:val="single" w:sz="4" w:space="0" w:color="auto"/>
            </w:tcBorders>
            <w:shd w:val="clear" w:color="auto" w:fill="FFFFFF"/>
            <w:noWrap/>
            <w:vAlign w:val="center"/>
          </w:tcPr>
          <w:p w:rsidR="00564DD1" w:rsidRPr="00340F73" w:rsidRDefault="00564DD1" w:rsidP="00F93613">
            <w:pPr>
              <w:spacing w:before="60" w:after="60"/>
              <w:jc w:val="center"/>
              <w:rPr>
                <w:b/>
                <w:bCs/>
              </w:rPr>
            </w:pPr>
            <w:r w:rsidRPr="00340F73">
              <w:rPr>
                <w:b/>
                <w:bCs/>
              </w:rPr>
              <w:t>Lượt người được trợ giúp pháp lý (Lượt người)</w:t>
            </w:r>
          </w:p>
        </w:tc>
      </w:tr>
      <w:tr w:rsidR="00564DD1" w:rsidRPr="00340F73" w:rsidTr="006B1045">
        <w:trPr>
          <w:trHeight w:val="397"/>
          <w:tblHeader/>
        </w:trPr>
        <w:tc>
          <w:tcPr>
            <w:tcW w:w="4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564DD1" w:rsidRPr="00340F73" w:rsidRDefault="00564DD1" w:rsidP="00F93613">
            <w:pPr>
              <w:jc w:val="center"/>
              <w:rPr>
                <w:b/>
              </w:rPr>
            </w:pPr>
            <w:r w:rsidRPr="00340F73">
              <w:rPr>
                <w:b/>
              </w:rPr>
              <w:t>A</w:t>
            </w:r>
          </w:p>
        </w:tc>
        <w:tc>
          <w:tcPr>
            <w:tcW w:w="2954" w:type="pct"/>
            <w:tcBorders>
              <w:top w:val="single" w:sz="4" w:space="0" w:color="auto"/>
              <w:left w:val="nil"/>
              <w:bottom w:val="single" w:sz="4" w:space="0" w:color="auto"/>
              <w:right w:val="single" w:sz="4" w:space="0" w:color="auto"/>
            </w:tcBorders>
            <w:shd w:val="clear" w:color="auto" w:fill="FFFFFF"/>
            <w:noWrap/>
            <w:vAlign w:val="center"/>
          </w:tcPr>
          <w:p w:rsidR="00564DD1" w:rsidRPr="00340F73" w:rsidRDefault="00564DD1" w:rsidP="00F93613">
            <w:pPr>
              <w:jc w:val="center"/>
              <w:rPr>
                <w:b/>
              </w:rPr>
            </w:pPr>
            <w:r w:rsidRPr="00340F73">
              <w:rPr>
                <w:b/>
              </w:rPr>
              <w:t>B</w:t>
            </w:r>
          </w:p>
        </w:tc>
        <w:tc>
          <w:tcPr>
            <w:tcW w:w="608" w:type="pct"/>
            <w:tcBorders>
              <w:top w:val="nil"/>
              <w:left w:val="nil"/>
              <w:bottom w:val="single" w:sz="4" w:space="0" w:color="auto"/>
              <w:right w:val="single" w:sz="4" w:space="0" w:color="auto"/>
            </w:tcBorders>
            <w:shd w:val="clear" w:color="auto" w:fill="FFFFFF"/>
            <w:noWrap/>
            <w:vAlign w:val="center"/>
          </w:tcPr>
          <w:p w:rsidR="00564DD1" w:rsidRPr="00340F73" w:rsidRDefault="00564DD1" w:rsidP="00F93613">
            <w:pPr>
              <w:jc w:val="center"/>
              <w:rPr>
                <w:b/>
              </w:rPr>
            </w:pPr>
            <w:r w:rsidRPr="00340F73">
              <w:rPr>
                <w:b/>
              </w:rPr>
              <w:t>C</w:t>
            </w:r>
          </w:p>
        </w:tc>
        <w:tc>
          <w:tcPr>
            <w:tcW w:w="946" w:type="pct"/>
            <w:tcBorders>
              <w:top w:val="nil"/>
              <w:left w:val="nil"/>
              <w:bottom w:val="single" w:sz="4" w:space="0" w:color="auto"/>
              <w:right w:val="single" w:sz="4" w:space="0" w:color="auto"/>
            </w:tcBorders>
            <w:shd w:val="clear" w:color="auto" w:fill="FFFFFF"/>
            <w:noWrap/>
            <w:vAlign w:val="center"/>
          </w:tcPr>
          <w:p w:rsidR="00564DD1" w:rsidRPr="00340F73" w:rsidRDefault="00564DD1" w:rsidP="00F93613">
            <w:pPr>
              <w:jc w:val="center"/>
              <w:rPr>
                <w:b/>
              </w:rPr>
            </w:pPr>
            <w:r w:rsidRPr="00340F73">
              <w:rPr>
                <w:b/>
              </w:rPr>
              <w:t>1</w:t>
            </w:r>
          </w:p>
        </w:tc>
      </w:tr>
      <w:tr w:rsidR="00564DD1" w:rsidRPr="00340F73" w:rsidTr="006B1045">
        <w:tc>
          <w:tcPr>
            <w:tcW w:w="49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64DD1" w:rsidRPr="00340F73" w:rsidRDefault="00564DD1" w:rsidP="00F93613">
            <w:pPr>
              <w:spacing w:before="60" w:after="60"/>
              <w:jc w:val="center"/>
              <w:rPr>
                <w:b/>
                <w:bCs/>
              </w:rPr>
            </w:pPr>
          </w:p>
        </w:tc>
        <w:tc>
          <w:tcPr>
            <w:tcW w:w="2954" w:type="pct"/>
            <w:tcBorders>
              <w:top w:val="nil"/>
              <w:left w:val="nil"/>
              <w:bottom w:val="single" w:sz="4" w:space="0" w:color="auto"/>
              <w:right w:val="single" w:sz="4" w:space="0" w:color="auto"/>
            </w:tcBorders>
            <w:shd w:val="clear" w:color="000000" w:fill="FFFFFF"/>
            <w:vAlign w:val="bottom"/>
          </w:tcPr>
          <w:p w:rsidR="00564DD1" w:rsidRPr="00340F73" w:rsidRDefault="00564DD1" w:rsidP="00F93613">
            <w:pPr>
              <w:spacing w:before="60" w:after="60"/>
              <w:jc w:val="center"/>
              <w:rPr>
                <w:b/>
                <w:bCs/>
              </w:rPr>
            </w:pPr>
            <w:r w:rsidRPr="00340F73">
              <w:rPr>
                <w:b/>
                <w:bCs/>
              </w:rPr>
              <w:t xml:space="preserve">TỔNG SỐ </w:t>
            </w:r>
          </w:p>
        </w:tc>
        <w:tc>
          <w:tcPr>
            <w:tcW w:w="608" w:type="pct"/>
            <w:tcBorders>
              <w:top w:val="nil"/>
              <w:left w:val="nil"/>
              <w:bottom w:val="single" w:sz="4" w:space="0" w:color="auto"/>
              <w:right w:val="single" w:sz="4" w:space="0" w:color="auto"/>
            </w:tcBorders>
            <w:shd w:val="clear" w:color="auto" w:fill="auto"/>
            <w:noWrap/>
            <w:vAlign w:val="bottom"/>
          </w:tcPr>
          <w:p w:rsidR="00564DD1" w:rsidRPr="00340F73" w:rsidRDefault="00564DD1" w:rsidP="00F93613">
            <w:pPr>
              <w:spacing w:before="60" w:after="60"/>
              <w:jc w:val="center"/>
              <w:rPr>
                <w:b/>
                <w:bCs/>
              </w:rPr>
            </w:pPr>
            <w:r w:rsidRPr="00340F73">
              <w:rPr>
                <w:b/>
                <w:bCs/>
              </w:rPr>
              <w:t>01</w:t>
            </w:r>
          </w:p>
        </w:tc>
        <w:tc>
          <w:tcPr>
            <w:tcW w:w="946" w:type="pct"/>
            <w:tcBorders>
              <w:top w:val="nil"/>
              <w:left w:val="nil"/>
              <w:bottom w:val="single" w:sz="4" w:space="0" w:color="auto"/>
              <w:right w:val="single" w:sz="4" w:space="0" w:color="auto"/>
            </w:tcBorders>
            <w:shd w:val="clear" w:color="000000" w:fill="FFFFFF"/>
            <w:noWrap/>
            <w:vAlign w:val="bottom"/>
          </w:tcPr>
          <w:p w:rsidR="00564DD1" w:rsidRPr="00340F73" w:rsidRDefault="00564DD1" w:rsidP="00F93613">
            <w:pPr>
              <w:spacing w:before="60" w:after="60"/>
              <w:jc w:val="center"/>
              <w:rPr>
                <w:b/>
                <w:bCs/>
              </w:rPr>
            </w:pPr>
            <w:r w:rsidRPr="00340F73">
              <w:rPr>
                <w:b/>
                <w:bCs/>
              </w:rPr>
              <w:t> </w:t>
            </w:r>
          </w:p>
        </w:tc>
      </w:tr>
      <w:tr w:rsidR="00564DD1" w:rsidRPr="00340F73" w:rsidTr="006B1045">
        <w:tc>
          <w:tcPr>
            <w:tcW w:w="492" w:type="pct"/>
            <w:tcBorders>
              <w:top w:val="nil"/>
              <w:left w:val="single" w:sz="4" w:space="0" w:color="auto"/>
              <w:bottom w:val="single" w:sz="4" w:space="0" w:color="auto"/>
              <w:right w:val="single" w:sz="4" w:space="0" w:color="auto"/>
            </w:tcBorders>
            <w:shd w:val="clear" w:color="000000" w:fill="FFFFFF"/>
            <w:noWrap/>
            <w:vAlign w:val="bottom"/>
          </w:tcPr>
          <w:p w:rsidR="00564DD1" w:rsidRPr="00340F73" w:rsidRDefault="00564DD1" w:rsidP="00F93613">
            <w:pPr>
              <w:spacing w:before="60" w:after="60"/>
              <w:jc w:val="center"/>
              <w:rPr>
                <w:b/>
                <w:bCs/>
              </w:rPr>
            </w:pPr>
          </w:p>
        </w:tc>
        <w:tc>
          <w:tcPr>
            <w:tcW w:w="2954" w:type="pct"/>
            <w:tcBorders>
              <w:top w:val="nil"/>
              <w:left w:val="nil"/>
              <w:bottom w:val="single" w:sz="4" w:space="0" w:color="auto"/>
              <w:right w:val="single" w:sz="4" w:space="0" w:color="auto"/>
            </w:tcBorders>
            <w:shd w:val="clear" w:color="000000" w:fill="FFFFFF"/>
            <w:vAlign w:val="bottom"/>
          </w:tcPr>
          <w:p w:rsidR="00564DD1" w:rsidRPr="00340F73" w:rsidRDefault="00564DD1" w:rsidP="00D013BF">
            <w:pPr>
              <w:spacing w:before="60" w:after="60"/>
              <w:rPr>
                <w:b/>
                <w:bCs/>
              </w:rPr>
            </w:pPr>
            <w:r w:rsidRPr="00340F73">
              <w:rPr>
                <w:b/>
                <w:bCs/>
              </w:rPr>
              <w:t>Phân theo đối tượng được trợ giúp pháp lý</w:t>
            </w:r>
          </w:p>
        </w:tc>
        <w:tc>
          <w:tcPr>
            <w:tcW w:w="608" w:type="pct"/>
            <w:tcBorders>
              <w:top w:val="nil"/>
              <w:left w:val="nil"/>
              <w:bottom w:val="single" w:sz="4" w:space="0" w:color="auto"/>
              <w:right w:val="single" w:sz="4" w:space="0" w:color="auto"/>
            </w:tcBorders>
            <w:shd w:val="clear" w:color="auto" w:fill="auto"/>
            <w:noWrap/>
            <w:vAlign w:val="bottom"/>
          </w:tcPr>
          <w:p w:rsidR="00564DD1" w:rsidRPr="00340F73" w:rsidRDefault="00564DD1" w:rsidP="00F93613">
            <w:pPr>
              <w:spacing w:before="60" w:after="60"/>
              <w:jc w:val="center"/>
              <w:rPr>
                <w:b/>
                <w:bCs/>
              </w:rPr>
            </w:pPr>
          </w:p>
        </w:tc>
        <w:tc>
          <w:tcPr>
            <w:tcW w:w="946" w:type="pct"/>
            <w:tcBorders>
              <w:top w:val="nil"/>
              <w:left w:val="nil"/>
              <w:bottom w:val="single" w:sz="4" w:space="0" w:color="auto"/>
              <w:right w:val="single" w:sz="4" w:space="0" w:color="auto"/>
            </w:tcBorders>
            <w:shd w:val="clear" w:color="000000" w:fill="FFFFFF"/>
            <w:noWrap/>
            <w:vAlign w:val="bottom"/>
          </w:tcPr>
          <w:p w:rsidR="00564DD1" w:rsidRPr="00340F73" w:rsidRDefault="00564DD1" w:rsidP="00F93613">
            <w:pPr>
              <w:spacing w:before="60" w:after="60"/>
              <w:rPr>
                <w:b/>
                <w:bCs/>
              </w:rPr>
            </w:pPr>
            <w:r w:rsidRPr="00340F73">
              <w:rPr>
                <w:b/>
                <w:bCs/>
              </w:rPr>
              <w:t> </w:t>
            </w:r>
          </w:p>
        </w:tc>
      </w:tr>
      <w:tr w:rsidR="00564DD1" w:rsidRPr="00340F73" w:rsidTr="006B1045">
        <w:tc>
          <w:tcPr>
            <w:tcW w:w="492" w:type="pct"/>
            <w:tcBorders>
              <w:top w:val="nil"/>
              <w:left w:val="single" w:sz="4" w:space="0" w:color="auto"/>
              <w:bottom w:val="single" w:sz="4" w:space="0" w:color="auto"/>
              <w:right w:val="single" w:sz="4" w:space="0" w:color="auto"/>
            </w:tcBorders>
            <w:shd w:val="clear" w:color="000000" w:fill="FFFFFF"/>
            <w:noWrap/>
            <w:vAlign w:val="bottom"/>
          </w:tcPr>
          <w:p w:rsidR="00564DD1" w:rsidRPr="00340F73" w:rsidRDefault="00564DD1" w:rsidP="00F93613">
            <w:pPr>
              <w:spacing w:before="60" w:after="60"/>
              <w:jc w:val="center"/>
              <w:rPr>
                <w:bCs/>
              </w:rPr>
            </w:pPr>
            <w:r w:rsidRPr="00340F73">
              <w:rPr>
                <w:bCs/>
              </w:rPr>
              <w:t>1</w:t>
            </w:r>
          </w:p>
        </w:tc>
        <w:tc>
          <w:tcPr>
            <w:tcW w:w="2954" w:type="pct"/>
            <w:tcBorders>
              <w:top w:val="nil"/>
              <w:left w:val="nil"/>
              <w:bottom w:val="single" w:sz="4" w:space="0" w:color="auto"/>
              <w:right w:val="single" w:sz="4" w:space="0" w:color="auto"/>
            </w:tcBorders>
            <w:shd w:val="clear" w:color="000000" w:fill="FFFFFF"/>
            <w:vAlign w:val="bottom"/>
          </w:tcPr>
          <w:p w:rsidR="00564DD1" w:rsidRPr="00340F73" w:rsidRDefault="00564DD1" w:rsidP="00F93613">
            <w:pPr>
              <w:spacing w:before="60" w:after="60"/>
              <w:rPr>
                <w:bCs/>
              </w:rPr>
            </w:pPr>
            <w:r w:rsidRPr="00340F73">
              <w:rPr>
                <w:bCs/>
              </w:rPr>
              <w:t>Người nghèo</w:t>
            </w:r>
          </w:p>
        </w:tc>
        <w:tc>
          <w:tcPr>
            <w:tcW w:w="608" w:type="pct"/>
            <w:tcBorders>
              <w:top w:val="nil"/>
              <w:left w:val="nil"/>
              <w:bottom w:val="single" w:sz="4" w:space="0" w:color="auto"/>
              <w:right w:val="single" w:sz="4" w:space="0" w:color="auto"/>
            </w:tcBorders>
            <w:shd w:val="clear" w:color="auto" w:fill="auto"/>
            <w:noWrap/>
            <w:vAlign w:val="bottom"/>
          </w:tcPr>
          <w:p w:rsidR="00564DD1" w:rsidRPr="00340F73" w:rsidRDefault="00564DD1" w:rsidP="00F93613">
            <w:pPr>
              <w:spacing w:before="60" w:after="60"/>
              <w:jc w:val="center"/>
              <w:rPr>
                <w:bCs/>
              </w:rPr>
            </w:pPr>
            <w:r w:rsidRPr="00340F73">
              <w:rPr>
                <w:bCs/>
              </w:rPr>
              <w:t>02</w:t>
            </w:r>
          </w:p>
        </w:tc>
        <w:tc>
          <w:tcPr>
            <w:tcW w:w="946" w:type="pct"/>
            <w:tcBorders>
              <w:top w:val="nil"/>
              <w:left w:val="nil"/>
              <w:bottom w:val="single" w:sz="4" w:space="0" w:color="auto"/>
              <w:right w:val="single" w:sz="4" w:space="0" w:color="auto"/>
            </w:tcBorders>
            <w:shd w:val="clear" w:color="000000" w:fill="FFFFFF"/>
            <w:noWrap/>
            <w:vAlign w:val="bottom"/>
          </w:tcPr>
          <w:p w:rsidR="00564DD1" w:rsidRPr="00340F73" w:rsidRDefault="00564DD1" w:rsidP="00F93613">
            <w:pPr>
              <w:spacing w:before="60" w:after="60"/>
              <w:rPr>
                <w:bCs/>
              </w:rPr>
            </w:pPr>
            <w:r w:rsidRPr="00340F73">
              <w:rPr>
                <w:bCs/>
              </w:rPr>
              <w:t> </w:t>
            </w:r>
          </w:p>
        </w:tc>
      </w:tr>
      <w:tr w:rsidR="00564DD1" w:rsidRPr="00340F73" w:rsidTr="006B1045">
        <w:tc>
          <w:tcPr>
            <w:tcW w:w="492" w:type="pct"/>
            <w:tcBorders>
              <w:top w:val="nil"/>
              <w:left w:val="single" w:sz="4" w:space="0" w:color="auto"/>
              <w:bottom w:val="single" w:sz="4" w:space="0" w:color="auto"/>
              <w:right w:val="single" w:sz="4" w:space="0" w:color="auto"/>
            </w:tcBorders>
            <w:shd w:val="clear" w:color="auto" w:fill="auto"/>
            <w:noWrap/>
            <w:vAlign w:val="bottom"/>
          </w:tcPr>
          <w:p w:rsidR="00564DD1" w:rsidRPr="00340F73" w:rsidRDefault="00564DD1" w:rsidP="00F93613">
            <w:pPr>
              <w:spacing w:before="60" w:after="60"/>
              <w:jc w:val="center"/>
              <w:rPr>
                <w:bCs/>
              </w:rPr>
            </w:pPr>
            <w:r w:rsidRPr="00340F73">
              <w:rPr>
                <w:bCs/>
              </w:rPr>
              <w:t>2</w:t>
            </w:r>
          </w:p>
        </w:tc>
        <w:tc>
          <w:tcPr>
            <w:tcW w:w="2954" w:type="pct"/>
            <w:tcBorders>
              <w:top w:val="nil"/>
              <w:left w:val="nil"/>
              <w:bottom w:val="single" w:sz="4" w:space="0" w:color="auto"/>
              <w:right w:val="single" w:sz="4" w:space="0" w:color="auto"/>
            </w:tcBorders>
            <w:shd w:val="clear" w:color="auto" w:fill="auto"/>
            <w:noWrap/>
            <w:vAlign w:val="bottom"/>
          </w:tcPr>
          <w:p w:rsidR="00564DD1" w:rsidRPr="00340F73" w:rsidRDefault="00564DD1" w:rsidP="00F93613">
            <w:pPr>
              <w:spacing w:before="60" w:after="60"/>
              <w:rPr>
                <w:bCs/>
              </w:rPr>
            </w:pPr>
            <w:r w:rsidRPr="00340F73">
              <w:rPr>
                <w:bCs/>
              </w:rPr>
              <w:t>Người có công với cách mạng</w:t>
            </w:r>
          </w:p>
        </w:tc>
        <w:tc>
          <w:tcPr>
            <w:tcW w:w="608" w:type="pct"/>
            <w:tcBorders>
              <w:top w:val="nil"/>
              <w:left w:val="nil"/>
              <w:bottom w:val="single" w:sz="4" w:space="0" w:color="auto"/>
              <w:right w:val="single" w:sz="4" w:space="0" w:color="auto"/>
            </w:tcBorders>
            <w:shd w:val="clear" w:color="auto" w:fill="auto"/>
            <w:vAlign w:val="bottom"/>
          </w:tcPr>
          <w:p w:rsidR="00564DD1" w:rsidRPr="00340F73" w:rsidRDefault="00564DD1" w:rsidP="00F93613">
            <w:pPr>
              <w:spacing w:before="60" w:after="60"/>
              <w:jc w:val="center"/>
              <w:rPr>
                <w:bCs/>
              </w:rPr>
            </w:pPr>
            <w:r w:rsidRPr="00340F73">
              <w:rPr>
                <w:bCs/>
              </w:rPr>
              <w:t>03</w:t>
            </w:r>
          </w:p>
        </w:tc>
        <w:tc>
          <w:tcPr>
            <w:tcW w:w="946" w:type="pct"/>
            <w:tcBorders>
              <w:top w:val="nil"/>
              <w:left w:val="nil"/>
              <w:bottom w:val="single" w:sz="4" w:space="0" w:color="auto"/>
              <w:right w:val="single" w:sz="4" w:space="0" w:color="auto"/>
            </w:tcBorders>
            <w:shd w:val="clear" w:color="000000" w:fill="FFFFFF"/>
            <w:noWrap/>
            <w:vAlign w:val="bottom"/>
          </w:tcPr>
          <w:p w:rsidR="00564DD1" w:rsidRPr="00340F73" w:rsidRDefault="00564DD1" w:rsidP="00F93613">
            <w:pPr>
              <w:spacing w:before="60" w:after="60"/>
              <w:rPr>
                <w:bCs/>
              </w:rPr>
            </w:pPr>
            <w:r w:rsidRPr="00340F73">
              <w:rPr>
                <w:bCs/>
              </w:rPr>
              <w:t> </w:t>
            </w:r>
          </w:p>
        </w:tc>
      </w:tr>
      <w:tr w:rsidR="00564DD1" w:rsidRPr="00340F73" w:rsidTr="006B1045">
        <w:tc>
          <w:tcPr>
            <w:tcW w:w="492" w:type="pct"/>
            <w:tcBorders>
              <w:top w:val="nil"/>
              <w:left w:val="single" w:sz="4" w:space="0" w:color="auto"/>
              <w:bottom w:val="single" w:sz="4" w:space="0" w:color="auto"/>
              <w:right w:val="single" w:sz="4" w:space="0" w:color="auto"/>
            </w:tcBorders>
            <w:shd w:val="clear" w:color="auto" w:fill="auto"/>
            <w:noWrap/>
            <w:vAlign w:val="bottom"/>
          </w:tcPr>
          <w:p w:rsidR="00564DD1" w:rsidRPr="00340F73" w:rsidRDefault="00564DD1" w:rsidP="00F93613">
            <w:pPr>
              <w:spacing w:before="60" w:after="60"/>
              <w:jc w:val="center"/>
            </w:pPr>
            <w:r w:rsidRPr="00340F73">
              <w:t>3</w:t>
            </w:r>
          </w:p>
        </w:tc>
        <w:tc>
          <w:tcPr>
            <w:tcW w:w="2954" w:type="pct"/>
            <w:tcBorders>
              <w:top w:val="nil"/>
              <w:left w:val="nil"/>
              <w:bottom w:val="single" w:sz="4" w:space="0" w:color="auto"/>
              <w:right w:val="single" w:sz="4" w:space="0" w:color="auto"/>
            </w:tcBorders>
            <w:shd w:val="clear" w:color="auto" w:fill="auto"/>
            <w:noWrap/>
            <w:vAlign w:val="bottom"/>
          </w:tcPr>
          <w:p w:rsidR="00564DD1" w:rsidRPr="00340F73" w:rsidRDefault="00564DD1" w:rsidP="006B1045">
            <w:pPr>
              <w:spacing w:before="60" w:after="60"/>
            </w:pPr>
            <w:r w:rsidRPr="00340F73">
              <w:t>Người già</w:t>
            </w:r>
            <w:r w:rsidR="008B01CD" w:rsidRPr="00340F73">
              <w:t xml:space="preserve"> </w:t>
            </w:r>
            <w:r w:rsidR="00405597" w:rsidRPr="00340F73">
              <w:t>cô đơn không nơi n</w:t>
            </w:r>
            <w:r w:rsidR="008B01CD" w:rsidRPr="00340F73">
              <w:t>ương tựa</w:t>
            </w:r>
          </w:p>
        </w:tc>
        <w:tc>
          <w:tcPr>
            <w:tcW w:w="608" w:type="pct"/>
            <w:tcBorders>
              <w:top w:val="nil"/>
              <w:left w:val="nil"/>
              <w:bottom w:val="single" w:sz="4" w:space="0" w:color="auto"/>
              <w:right w:val="single" w:sz="4" w:space="0" w:color="auto"/>
            </w:tcBorders>
            <w:shd w:val="clear" w:color="auto" w:fill="auto"/>
            <w:vAlign w:val="bottom"/>
          </w:tcPr>
          <w:p w:rsidR="00564DD1" w:rsidRPr="00340F73" w:rsidRDefault="00564DD1" w:rsidP="00F93613">
            <w:pPr>
              <w:spacing w:before="60" w:after="60"/>
              <w:jc w:val="center"/>
            </w:pPr>
            <w:r w:rsidRPr="00340F73">
              <w:t>04</w:t>
            </w:r>
          </w:p>
        </w:tc>
        <w:tc>
          <w:tcPr>
            <w:tcW w:w="946" w:type="pct"/>
            <w:tcBorders>
              <w:top w:val="nil"/>
              <w:left w:val="nil"/>
              <w:bottom w:val="single" w:sz="4" w:space="0" w:color="auto"/>
              <w:right w:val="single" w:sz="4" w:space="0" w:color="auto"/>
            </w:tcBorders>
            <w:shd w:val="clear" w:color="000000" w:fill="FFFFFF"/>
            <w:noWrap/>
            <w:vAlign w:val="bottom"/>
          </w:tcPr>
          <w:p w:rsidR="00564DD1" w:rsidRPr="00340F73" w:rsidRDefault="00564DD1" w:rsidP="00F93613">
            <w:pPr>
              <w:spacing w:before="60" w:after="60"/>
              <w:rPr>
                <w:bCs/>
              </w:rPr>
            </w:pPr>
            <w:r w:rsidRPr="00340F73">
              <w:rPr>
                <w:bCs/>
              </w:rPr>
              <w:t> </w:t>
            </w:r>
          </w:p>
        </w:tc>
      </w:tr>
      <w:tr w:rsidR="004737BE" w:rsidRPr="00340F73" w:rsidTr="006B1045">
        <w:tc>
          <w:tcPr>
            <w:tcW w:w="492" w:type="pct"/>
            <w:tcBorders>
              <w:top w:val="nil"/>
              <w:left w:val="single" w:sz="4" w:space="0" w:color="auto"/>
              <w:bottom w:val="single" w:sz="4" w:space="0" w:color="auto"/>
              <w:right w:val="single" w:sz="4" w:space="0" w:color="auto"/>
            </w:tcBorders>
            <w:shd w:val="clear" w:color="auto" w:fill="auto"/>
            <w:noWrap/>
            <w:vAlign w:val="bottom"/>
          </w:tcPr>
          <w:p w:rsidR="004737BE" w:rsidRPr="00340F73" w:rsidRDefault="004737BE" w:rsidP="00F93613">
            <w:pPr>
              <w:spacing w:before="60" w:after="60"/>
              <w:jc w:val="center"/>
            </w:pPr>
            <w:r w:rsidRPr="00340F73">
              <w:t>4</w:t>
            </w:r>
          </w:p>
        </w:tc>
        <w:tc>
          <w:tcPr>
            <w:tcW w:w="2954" w:type="pct"/>
            <w:tcBorders>
              <w:top w:val="nil"/>
              <w:left w:val="nil"/>
              <w:bottom w:val="single" w:sz="4" w:space="0" w:color="auto"/>
              <w:right w:val="single" w:sz="4" w:space="0" w:color="auto"/>
            </w:tcBorders>
            <w:shd w:val="clear" w:color="auto" w:fill="auto"/>
            <w:noWrap/>
            <w:vAlign w:val="bottom"/>
          </w:tcPr>
          <w:p w:rsidR="004737BE" w:rsidRPr="00340F73" w:rsidRDefault="006B1045" w:rsidP="006B1045">
            <w:pPr>
              <w:spacing w:before="60" w:after="60"/>
            </w:pPr>
            <w:r w:rsidRPr="00340F73">
              <w:t>Người</w:t>
            </w:r>
            <w:r w:rsidR="008B01CD" w:rsidRPr="00340F73">
              <w:t xml:space="preserve"> </w:t>
            </w:r>
            <w:r w:rsidR="00405597" w:rsidRPr="00340F73">
              <w:t>khuyết tật không nơi n</w:t>
            </w:r>
            <w:r w:rsidR="008B01CD" w:rsidRPr="00340F73">
              <w:t>ương tựa</w:t>
            </w:r>
          </w:p>
        </w:tc>
        <w:tc>
          <w:tcPr>
            <w:tcW w:w="608" w:type="pct"/>
            <w:tcBorders>
              <w:top w:val="nil"/>
              <w:left w:val="nil"/>
              <w:bottom w:val="single" w:sz="4" w:space="0" w:color="auto"/>
              <w:right w:val="single" w:sz="4" w:space="0" w:color="auto"/>
            </w:tcBorders>
            <w:shd w:val="clear" w:color="auto" w:fill="auto"/>
            <w:noWrap/>
            <w:vAlign w:val="bottom"/>
          </w:tcPr>
          <w:p w:rsidR="004737BE" w:rsidRPr="00340F73" w:rsidRDefault="004737BE" w:rsidP="00F93613">
            <w:pPr>
              <w:spacing w:before="60" w:after="60"/>
              <w:jc w:val="center"/>
            </w:pPr>
            <w:r w:rsidRPr="00340F73">
              <w:t>05</w:t>
            </w:r>
          </w:p>
        </w:tc>
        <w:tc>
          <w:tcPr>
            <w:tcW w:w="946" w:type="pct"/>
            <w:tcBorders>
              <w:top w:val="nil"/>
              <w:left w:val="nil"/>
              <w:bottom w:val="single" w:sz="4" w:space="0" w:color="auto"/>
              <w:right w:val="single" w:sz="4" w:space="0" w:color="auto"/>
            </w:tcBorders>
            <w:shd w:val="clear" w:color="auto" w:fill="auto"/>
            <w:noWrap/>
            <w:vAlign w:val="bottom"/>
          </w:tcPr>
          <w:p w:rsidR="004737BE" w:rsidRPr="00340F73" w:rsidRDefault="004737BE" w:rsidP="00F93613">
            <w:pPr>
              <w:spacing w:before="60" w:after="60"/>
              <w:ind w:firstLineChars="100" w:firstLine="240"/>
            </w:pPr>
          </w:p>
        </w:tc>
      </w:tr>
      <w:tr w:rsidR="004737BE" w:rsidRPr="00340F73" w:rsidTr="006B1045">
        <w:tc>
          <w:tcPr>
            <w:tcW w:w="492" w:type="pct"/>
            <w:tcBorders>
              <w:top w:val="nil"/>
              <w:left w:val="single" w:sz="4" w:space="0" w:color="auto"/>
              <w:bottom w:val="single" w:sz="4" w:space="0" w:color="auto"/>
              <w:right w:val="single" w:sz="4" w:space="0" w:color="auto"/>
            </w:tcBorders>
            <w:shd w:val="clear" w:color="auto" w:fill="auto"/>
            <w:noWrap/>
            <w:vAlign w:val="bottom"/>
          </w:tcPr>
          <w:p w:rsidR="004737BE" w:rsidRPr="00340F73" w:rsidRDefault="004737BE" w:rsidP="00F93613">
            <w:pPr>
              <w:spacing w:before="60" w:after="60"/>
              <w:jc w:val="center"/>
            </w:pPr>
            <w:r w:rsidRPr="00340F73">
              <w:t>5</w:t>
            </w:r>
          </w:p>
        </w:tc>
        <w:tc>
          <w:tcPr>
            <w:tcW w:w="2954" w:type="pct"/>
            <w:tcBorders>
              <w:top w:val="nil"/>
              <w:left w:val="nil"/>
              <w:bottom w:val="single" w:sz="4" w:space="0" w:color="auto"/>
              <w:right w:val="single" w:sz="4" w:space="0" w:color="auto"/>
            </w:tcBorders>
            <w:shd w:val="clear" w:color="auto" w:fill="auto"/>
            <w:noWrap/>
            <w:vAlign w:val="bottom"/>
          </w:tcPr>
          <w:p w:rsidR="004737BE" w:rsidRPr="00340F73" w:rsidRDefault="006B1045" w:rsidP="00F93613">
            <w:pPr>
              <w:spacing w:before="60" w:after="60"/>
            </w:pPr>
            <w:r w:rsidRPr="00340F73">
              <w:t>Trẻ em không nơi</w:t>
            </w:r>
            <w:r w:rsidR="00405597" w:rsidRPr="00340F73">
              <w:t xml:space="preserve"> n</w:t>
            </w:r>
            <w:r w:rsidR="008B01CD" w:rsidRPr="00340F73">
              <w:t>ương tựa</w:t>
            </w:r>
          </w:p>
        </w:tc>
        <w:tc>
          <w:tcPr>
            <w:tcW w:w="608" w:type="pct"/>
            <w:tcBorders>
              <w:top w:val="nil"/>
              <w:left w:val="nil"/>
              <w:bottom w:val="single" w:sz="4" w:space="0" w:color="auto"/>
              <w:right w:val="single" w:sz="4" w:space="0" w:color="auto"/>
            </w:tcBorders>
            <w:shd w:val="clear" w:color="auto" w:fill="auto"/>
            <w:noWrap/>
            <w:vAlign w:val="bottom"/>
          </w:tcPr>
          <w:p w:rsidR="004737BE" w:rsidRPr="00340F73" w:rsidRDefault="004737BE" w:rsidP="00F93613">
            <w:pPr>
              <w:spacing w:before="60" w:after="60"/>
              <w:jc w:val="center"/>
            </w:pPr>
            <w:r w:rsidRPr="00340F73">
              <w:t>06</w:t>
            </w:r>
          </w:p>
        </w:tc>
        <w:tc>
          <w:tcPr>
            <w:tcW w:w="946" w:type="pct"/>
            <w:tcBorders>
              <w:top w:val="nil"/>
              <w:left w:val="nil"/>
              <w:bottom w:val="single" w:sz="4" w:space="0" w:color="auto"/>
              <w:right w:val="single" w:sz="4" w:space="0" w:color="auto"/>
            </w:tcBorders>
            <w:shd w:val="clear" w:color="auto" w:fill="auto"/>
            <w:noWrap/>
            <w:vAlign w:val="bottom"/>
          </w:tcPr>
          <w:p w:rsidR="004737BE" w:rsidRPr="00340F73" w:rsidRDefault="004737BE" w:rsidP="00F93613">
            <w:pPr>
              <w:spacing w:before="60" w:after="60"/>
              <w:ind w:firstLineChars="100" w:firstLine="240"/>
            </w:pPr>
          </w:p>
        </w:tc>
      </w:tr>
      <w:tr w:rsidR="00564DD1" w:rsidRPr="00340F73" w:rsidTr="006B1045">
        <w:tc>
          <w:tcPr>
            <w:tcW w:w="492" w:type="pct"/>
            <w:tcBorders>
              <w:top w:val="nil"/>
              <w:left w:val="single" w:sz="4" w:space="0" w:color="auto"/>
              <w:bottom w:val="single" w:sz="4" w:space="0" w:color="auto"/>
              <w:right w:val="single" w:sz="4" w:space="0" w:color="auto"/>
            </w:tcBorders>
            <w:shd w:val="clear" w:color="auto" w:fill="auto"/>
            <w:noWrap/>
            <w:vAlign w:val="bottom"/>
          </w:tcPr>
          <w:p w:rsidR="00564DD1" w:rsidRPr="00340F73" w:rsidRDefault="006B1045" w:rsidP="00F93613">
            <w:pPr>
              <w:spacing w:before="60" w:after="60"/>
              <w:jc w:val="center"/>
            </w:pPr>
            <w:r w:rsidRPr="00340F73">
              <w:t>6</w:t>
            </w:r>
          </w:p>
        </w:tc>
        <w:tc>
          <w:tcPr>
            <w:tcW w:w="2954" w:type="pct"/>
            <w:tcBorders>
              <w:top w:val="nil"/>
              <w:left w:val="nil"/>
              <w:bottom w:val="single" w:sz="4" w:space="0" w:color="auto"/>
              <w:right w:val="single" w:sz="4" w:space="0" w:color="auto"/>
            </w:tcBorders>
            <w:shd w:val="clear" w:color="auto" w:fill="auto"/>
            <w:noWrap/>
            <w:vAlign w:val="bottom"/>
          </w:tcPr>
          <w:p w:rsidR="00564DD1" w:rsidRPr="00340F73" w:rsidRDefault="00564DD1" w:rsidP="00405597">
            <w:pPr>
              <w:spacing w:before="60" w:after="60"/>
            </w:pPr>
            <w:r w:rsidRPr="00340F73">
              <w:t xml:space="preserve">Người dân tộc thiểu số </w:t>
            </w:r>
          </w:p>
        </w:tc>
        <w:tc>
          <w:tcPr>
            <w:tcW w:w="608" w:type="pct"/>
            <w:tcBorders>
              <w:top w:val="nil"/>
              <w:left w:val="nil"/>
              <w:bottom w:val="single" w:sz="4" w:space="0" w:color="auto"/>
              <w:right w:val="single" w:sz="4" w:space="0" w:color="auto"/>
            </w:tcBorders>
            <w:shd w:val="clear" w:color="auto" w:fill="auto"/>
            <w:noWrap/>
            <w:vAlign w:val="bottom"/>
          </w:tcPr>
          <w:p w:rsidR="00564DD1" w:rsidRPr="00340F73" w:rsidRDefault="004737BE" w:rsidP="00F93613">
            <w:pPr>
              <w:spacing w:before="60" w:after="60"/>
              <w:jc w:val="center"/>
            </w:pPr>
            <w:r w:rsidRPr="00340F73">
              <w:t>0</w:t>
            </w:r>
            <w:r w:rsidR="006B1045" w:rsidRPr="00340F73">
              <w:t>7</w:t>
            </w:r>
          </w:p>
        </w:tc>
        <w:tc>
          <w:tcPr>
            <w:tcW w:w="946" w:type="pct"/>
            <w:tcBorders>
              <w:top w:val="nil"/>
              <w:left w:val="nil"/>
              <w:bottom w:val="single" w:sz="4" w:space="0" w:color="auto"/>
              <w:right w:val="single" w:sz="4" w:space="0" w:color="auto"/>
            </w:tcBorders>
            <w:shd w:val="clear" w:color="auto" w:fill="auto"/>
            <w:noWrap/>
            <w:vAlign w:val="bottom"/>
          </w:tcPr>
          <w:p w:rsidR="00564DD1" w:rsidRPr="00340F73" w:rsidRDefault="00564DD1" w:rsidP="00F93613">
            <w:pPr>
              <w:spacing w:before="60" w:after="60"/>
              <w:ind w:firstLineChars="100" w:firstLine="240"/>
            </w:pPr>
            <w:r w:rsidRPr="00340F73">
              <w:t> </w:t>
            </w:r>
          </w:p>
        </w:tc>
      </w:tr>
      <w:tr w:rsidR="00405597" w:rsidRPr="00340F73" w:rsidTr="006B1045">
        <w:tc>
          <w:tcPr>
            <w:tcW w:w="492" w:type="pct"/>
            <w:tcBorders>
              <w:top w:val="nil"/>
              <w:left w:val="single" w:sz="4" w:space="0" w:color="auto"/>
              <w:bottom w:val="single" w:sz="4" w:space="0" w:color="auto"/>
              <w:right w:val="single" w:sz="4" w:space="0" w:color="auto"/>
            </w:tcBorders>
            <w:shd w:val="clear" w:color="auto" w:fill="auto"/>
            <w:noWrap/>
            <w:vAlign w:val="bottom"/>
          </w:tcPr>
          <w:p w:rsidR="00405597" w:rsidRPr="00340F73" w:rsidRDefault="00405597" w:rsidP="00F93613">
            <w:pPr>
              <w:spacing w:before="60" w:after="60"/>
              <w:jc w:val="center"/>
            </w:pPr>
            <w:r w:rsidRPr="00340F73">
              <w:t>7</w:t>
            </w:r>
          </w:p>
        </w:tc>
        <w:tc>
          <w:tcPr>
            <w:tcW w:w="2954" w:type="pct"/>
            <w:tcBorders>
              <w:top w:val="nil"/>
              <w:left w:val="nil"/>
              <w:bottom w:val="single" w:sz="4" w:space="0" w:color="auto"/>
              <w:right w:val="single" w:sz="4" w:space="0" w:color="auto"/>
            </w:tcBorders>
            <w:shd w:val="clear" w:color="auto" w:fill="auto"/>
            <w:noWrap/>
            <w:vAlign w:val="bottom"/>
          </w:tcPr>
          <w:p w:rsidR="00405597" w:rsidRPr="00340F73" w:rsidRDefault="00405597" w:rsidP="00405597">
            <w:pPr>
              <w:spacing w:before="60" w:after="60"/>
            </w:pPr>
            <w:r w:rsidRPr="00340F73">
              <w:t>Người vừa là người nghèo, vừa là người dân tộc thiểu số</w:t>
            </w:r>
          </w:p>
        </w:tc>
        <w:tc>
          <w:tcPr>
            <w:tcW w:w="608" w:type="pct"/>
            <w:tcBorders>
              <w:top w:val="nil"/>
              <w:left w:val="nil"/>
              <w:bottom w:val="single" w:sz="4" w:space="0" w:color="auto"/>
              <w:right w:val="single" w:sz="4" w:space="0" w:color="auto"/>
            </w:tcBorders>
            <w:shd w:val="clear" w:color="auto" w:fill="auto"/>
            <w:noWrap/>
            <w:vAlign w:val="bottom"/>
          </w:tcPr>
          <w:p w:rsidR="00405597" w:rsidRPr="00340F73" w:rsidRDefault="00405597" w:rsidP="00F93613">
            <w:pPr>
              <w:spacing w:before="60" w:after="60"/>
              <w:jc w:val="center"/>
            </w:pPr>
            <w:r w:rsidRPr="00340F73">
              <w:t>08</w:t>
            </w:r>
          </w:p>
        </w:tc>
        <w:tc>
          <w:tcPr>
            <w:tcW w:w="946" w:type="pct"/>
            <w:tcBorders>
              <w:top w:val="nil"/>
              <w:left w:val="nil"/>
              <w:bottom w:val="single" w:sz="4" w:space="0" w:color="auto"/>
              <w:right w:val="single" w:sz="4" w:space="0" w:color="auto"/>
            </w:tcBorders>
            <w:shd w:val="clear" w:color="auto" w:fill="auto"/>
            <w:noWrap/>
            <w:vAlign w:val="bottom"/>
          </w:tcPr>
          <w:p w:rsidR="00405597" w:rsidRPr="00340F73" w:rsidRDefault="00405597" w:rsidP="00F93613">
            <w:pPr>
              <w:spacing w:before="60" w:after="60"/>
              <w:ind w:firstLineChars="100" w:firstLine="240"/>
            </w:pPr>
          </w:p>
        </w:tc>
      </w:tr>
      <w:tr w:rsidR="00564DD1" w:rsidRPr="00340F73" w:rsidTr="00405597">
        <w:tc>
          <w:tcPr>
            <w:tcW w:w="492" w:type="pct"/>
            <w:tcBorders>
              <w:top w:val="nil"/>
              <w:left w:val="single" w:sz="4" w:space="0" w:color="auto"/>
              <w:bottom w:val="single" w:sz="4" w:space="0" w:color="auto"/>
              <w:right w:val="single" w:sz="4" w:space="0" w:color="auto"/>
            </w:tcBorders>
            <w:shd w:val="clear" w:color="auto" w:fill="auto"/>
            <w:noWrap/>
            <w:vAlign w:val="center"/>
          </w:tcPr>
          <w:p w:rsidR="00564DD1" w:rsidRPr="00340F73" w:rsidRDefault="00405597" w:rsidP="00405597">
            <w:pPr>
              <w:spacing w:before="60" w:after="60"/>
              <w:jc w:val="center"/>
            </w:pPr>
            <w:r w:rsidRPr="00340F73">
              <w:t>8</w:t>
            </w:r>
          </w:p>
        </w:tc>
        <w:tc>
          <w:tcPr>
            <w:tcW w:w="2954" w:type="pct"/>
            <w:tcBorders>
              <w:top w:val="nil"/>
              <w:left w:val="nil"/>
              <w:bottom w:val="single" w:sz="4" w:space="0" w:color="auto"/>
              <w:right w:val="single" w:sz="4" w:space="0" w:color="auto"/>
            </w:tcBorders>
            <w:shd w:val="clear" w:color="auto" w:fill="auto"/>
            <w:noWrap/>
            <w:vAlign w:val="center"/>
          </w:tcPr>
          <w:p w:rsidR="00564DD1" w:rsidRPr="00340F73" w:rsidRDefault="00564DD1" w:rsidP="00405597">
            <w:pPr>
              <w:spacing w:before="60" w:after="60"/>
            </w:pPr>
            <w:r w:rsidRPr="00340F73">
              <w:t>Nạn nhân theo quy định của pháp luật phòng, chống mua bán người</w:t>
            </w:r>
          </w:p>
        </w:tc>
        <w:tc>
          <w:tcPr>
            <w:tcW w:w="608" w:type="pct"/>
            <w:tcBorders>
              <w:top w:val="nil"/>
              <w:left w:val="nil"/>
              <w:bottom w:val="single" w:sz="4" w:space="0" w:color="auto"/>
              <w:right w:val="single" w:sz="4" w:space="0" w:color="auto"/>
            </w:tcBorders>
            <w:shd w:val="clear" w:color="auto" w:fill="auto"/>
            <w:noWrap/>
            <w:vAlign w:val="bottom"/>
          </w:tcPr>
          <w:p w:rsidR="00564DD1" w:rsidRPr="00340F73" w:rsidRDefault="004737BE" w:rsidP="00F93613">
            <w:pPr>
              <w:spacing w:before="60" w:after="60"/>
              <w:jc w:val="center"/>
            </w:pPr>
            <w:r w:rsidRPr="00340F73">
              <w:t>0</w:t>
            </w:r>
            <w:r w:rsidR="00405597" w:rsidRPr="00340F73">
              <w:t>9</w:t>
            </w:r>
          </w:p>
        </w:tc>
        <w:tc>
          <w:tcPr>
            <w:tcW w:w="946" w:type="pct"/>
            <w:tcBorders>
              <w:top w:val="nil"/>
              <w:left w:val="nil"/>
              <w:bottom w:val="single" w:sz="4" w:space="0" w:color="auto"/>
              <w:right w:val="single" w:sz="4" w:space="0" w:color="auto"/>
            </w:tcBorders>
            <w:shd w:val="clear" w:color="auto" w:fill="auto"/>
            <w:noWrap/>
            <w:vAlign w:val="bottom"/>
          </w:tcPr>
          <w:p w:rsidR="00564DD1" w:rsidRPr="00340F73" w:rsidRDefault="00564DD1" w:rsidP="00F93613">
            <w:pPr>
              <w:spacing w:before="60" w:after="60"/>
              <w:ind w:firstLineChars="100" w:firstLine="240"/>
            </w:pPr>
            <w:r w:rsidRPr="00340F73">
              <w:t> </w:t>
            </w:r>
          </w:p>
        </w:tc>
      </w:tr>
      <w:tr w:rsidR="00405597" w:rsidRPr="00340F73" w:rsidTr="00405597">
        <w:tc>
          <w:tcPr>
            <w:tcW w:w="492" w:type="pct"/>
            <w:tcBorders>
              <w:top w:val="nil"/>
              <w:left w:val="single" w:sz="4" w:space="0" w:color="auto"/>
              <w:bottom w:val="single" w:sz="4" w:space="0" w:color="auto"/>
              <w:right w:val="single" w:sz="4" w:space="0" w:color="auto"/>
            </w:tcBorders>
            <w:shd w:val="clear" w:color="auto" w:fill="auto"/>
            <w:noWrap/>
            <w:vAlign w:val="center"/>
          </w:tcPr>
          <w:p w:rsidR="00405597" w:rsidRPr="00340F73" w:rsidRDefault="00405597" w:rsidP="00405597">
            <w:pPr>
              <w:spacing w:before="60" w:after="60"/>
              <w:jc w:val="center"/>
            </w:pPr>
            <w:r w:rsidRPr="00340F73">
              <w:t>9</w:t>
            </w:r>
          </w:p>
        </w:tc>
        <w:tc>
          <w:tcPr>
            <w:tcW w:w="2954" w:type="pct"/>
            <w:tcBorders>
              <w:top w:val="nil"/>
              <w:left w:val="nil"/>
              <w:bottom w:val="single" w:sz="4" w:space="0" w:color="auto"/>
              <w:right w:val="single" w:sz="4" w:space="0" w:color="auto"/>
            </w:tcBorders>
            <w:shd w:val="clear" w:color="auto" w:fill="auto"/>
            <w:noWrap/>
            <w:vAlign w:val="center"/>
          </w:tcPr>
          <w:p w:rsidR="00405597" w:rsidRPr="00340F73" w:rsidRDefault="00405597" w:rsidP="00405597">
            <w:pPr>
              <w:spacing w:before="60" w:after="60"/>
            </w:pPr>
            <w:r w:rsidRPr="00340F73">
              <w:t>Người bị nhiễm HIV</w:t>
            </w:r>
          </w:p>
        </w:tc>
        <w:tc>
          <w:tcPr>
            <w:tcW w:w="608" w:type="pct"/>
            <w:tcBorders>
              <w:top w:val="nil"/>
              <w:left w:val="nil"/>
              <w:bottom w:val="single" w:sz="4" w:space="0" w:color="auto"/>
              <w:right w:val="single" w:sz="4" w:space="0" w:color="auto"/>
            </w:tcBorders>
            <w:shd w:val="clear" w:color="auto" w:fill="auto"/>
            <w:noWrap/>
            <w:vAlign w:val="bottom"/>
          </w:tcPr>
          <w:p w:rsidR="00405597" w:rsidRPr="00340F73" w:rsidRDefault="00405597" w:rsidP="00F93613">
            <w:pPr>
              <w:spacing w:before="60" w:after="60"/>
              <w:jc w:val="center"/>
            </w:pPr>
            <w:r w:rsidRPr="00340F73">
              <w:t>10</w:t>
            </w:r>
          </w:p>
        </w:tc>
        <w:tc>
          <w:tcPr>
            <w:tcW w:w="946" w:type="pct"/>
            <w:tcBorders>
              <w:top w:val="nil"/>
              <w:left w:val="nil"/>
              <w:bottom w:val="single" w:sz="4" w:space="0" w:color="auto"/>
              <w:right w:val="single" w:sz="4" w:space="0" w:color="auto"/>
            </w:tcBorders>
            <w:shd w:val="clear" w:color="auto" w:fill="auto"/>
            <w:noWrap/>
            <w:vAlign w:val="bottom"/>
          </w:tcPr>
          <w:p w:rsidR="00405597" w:rsidRPr="00340F73" w:rsidRDefault="00405597" w:rsidP="00F93613">
            <w:pPr>
              <w:spacing w:before="60" w:after="60"/>
              <w:ind w:firstLineChars="100" w:firstLine="240"/>
            </w:pPr>
          </w:p>
        </w:tc>
      </w:tr>
      <w:tr w:rsidR="00564DD1" w:rsidRPr="00340F73" w:rsidTr="006B1045">
        <w:tc>
          <w:tcPr>
            <w:tcW w:w="492" w:type="pct"/>
            <w:tcBorders>
              <w:top w:val="nil"/>
              <w:left w:val="single" w:sz="4" w:space="0" w:color="auto"/>
              <w:bottom w:val="single" w:sz="4" w:space="0" w:color="auto"/>
              <w:right w:val="single" w:sz="4" w:space="0" w:color="auto"/>
            </w:tcBorders>
            <w:shd w:val="clear" w:color="auto" w:fill="auto"/>
            <w:noWrap/>
            <w:vAlign w:val="bottom"/>
          </w:tcPr>
          <w:p w:rsidR="00564DD1" w:rsidRPr="00340F73" w:rsidRDefault="00405597" w:rsidP="00F93613">
            <w:pPr>
              <w:spacing w:before="60" w:after="60"/>
              <w:jc w:val="center"/>
            </w:pPr>
            <w:r w:rsidRPr="00340F73">
              <w:t>10</w:t>
            </w:r>
          </w:p>
        </w:tc>
        <w:tc>
          <w:tcPr>
            <w:tcW w:w="2954" w:type="pct"/>
            <w:tcBorders>
              <w:top w:val="nil"/>
              <w:left w:val="nil"/>
              <w:bottom w:val="single" w:sz="4" w:space="0" w:color="auto"/>
              <w:right w:val="single" w:sz="4" w:space="0" w:color="auto"/>
            </w:tcBorders>
            <w:shd w:val="clear" w:color="auto" w:fill="auto"/>
            <w:noWrap/>
            <w:vAlign w:val="bottom"/>
          </w:tcPr>
          <w:p w:rsidR="00564DD1" w:rsidRPr="00340F73" w:rsidRDefault="00564DD1" w:rsidP="008E28FA">
            <w:pPr>
              <w:spacing w:before="60" w:after="60"/>
            </w:pPr>
            <w:r w:rsidRPr="00340F73">
              <w:t>Các đối tượng khác</w:t>
            </w:r>
          </w:p>
        </w:tc>
        <w:tc>
          <w:tcPr>
            <w:tcW w:w="608" w:type="pct"/>
            <w:tcBorders>
              <w:top w:val="nil"/>
              <w:left w:val="nil"/>
              <w:bottom w:val="single" w:sz="4" w:space="0" w:color="auto"/>
              <w:right w:val="single" w:sz="4" w:space="0" w:color="auto"/>
            </w:tcBorders>
            <w:shd w:val="clear" w:color="auto" w:fill="auto"/>
            <w:noWrap/>
            <w:vAlign w:val="bottom"/>
          </w:tcPr>
          <w:p w:rsidR="00564DD1" w:rsidRPr="00340F73" w:rsidRDefault="00405597" w:rsidP="00F93613">
            <w:pPr>
              <w:spacing w:before="60" w:after="60"/>
              <w:jc w:val="center"/>
            </w:pPr>
            <w:r w:rsidRPr="00340F73">
              <w:t>11</w:t>
            </w:r>
          </w:p>
        </w:tc>
        <w:tc>
          <w:tcPr>
            <w:tcW w:w="946" w:type="pct"/>
            <w:tcBorders>
              <w:top w:val="nil"/>
              <w:left w:val="nil"/>
              <w:bottom w:val="single" w:sz="4" w:space="0" w:color="auto"/>
              <w:right w:val="single" w:sz="4" w:space="0" w:color="auto"/>
            </w:tcBorders>
            <w:shd w:val="clear" w:color="auto" w:fill="auto"/>
            <w:noWrap/>
            <w:vAlign w:val="bottom"/>
          </w:tcPr>
          <w:p w:rsidR="00564DD1" w:rsidRPr="00340F73" w:rsidRDefault="00564DD1" w:rsidP="00F93613">
            <w:pPr>
              <w:spacing w:before="60" w:after="60"/>
              <w:ind w:firstLineChars="100" w:firstLine="240"/>
            </w:pPr>
            <w:r w:rsidRPr="00340F73">
              <w:t> </w:t>
            </w:r>
          </w:p>
        </w:tc>
      </w:tr>
    </w:tbl>
    <w:p w:rsidR="00564DD1" w:rsidRPr="00340F73" w:rsidRDefault="00564DD1" w:rsidP="00564DD1"/>
    <w:p w:rsidR="00564DD1" w:rsidRPr="00340F73" w:rsidRDefault="00564DD1" w:rsidP="00564DD1"/>
    <w:tbl>
      <w:tblPr>
        <w:tblW w:w="5384" w:type="pct"/>
        <w:tblInd w:w="-176" w:type="dxa"/>
        <w:tblLayout w:type="fixed"/>
        <w:tblLook w:val="04A0" w:firstRow="1" w:lastRow="0" w:firstColumn="1" w:lastColumn="0" w:noHBand="0" w:noVBand="1"/>
      </w:tblPr>
      <w:tblGrid>
        <w:gridCol w:w="4473"/>
        <w:gridCol w:w="6016"/>
      </w:tblGrid>
      <w:tr w:rsidR="00564DD1" w:rsidRPr="00340F73" w:rsidTr="00F93613">
        <w:tc>
          <w:tcPr>
            <w:tcW w:w="4473" w:type="dxa"/>
            <w:shd w:val="clear" w:color="auto" w:fill="auto"/>
            <w:noWrap/>
            <w:vAlign w:val="bottom"/>
          </w:tcPr>
          <w:p w:rsidR="00564DD1" w:rsidRPr="00340F73" w:rsidRDefault="00564DD1" w:rsidP="00F93613">
            <w:pPr>
              <w:jc w:val="center"/>
              <w:rPr>
                <w:b/>
                <w:bCs/>
              </w:rPr>
            </w:pPr>
            <w:r w:rsidRPr="00340F73">
              <w:rPr>
                <w:b/>
                <w:bCs/>
              </w:rPr>
              <w:t>Người lập biểu</w:t>
            </w:r>
          </w:p>
          <w:p w:rsidR="00564DD1" w:rsidRPr="00340F73" w:rsidRDefault="00564DD1" w:rsidP="00F93613">
            <w:pPr>
              <w:jc w:val="center"/>
              <w:rPr>
                <w:i/>
                <w:iCs/>
              </w:rPr>
            </w:pPr>
            <w:r w:rsidRPr="00340F73">
              <w:rPr>
                <w:i/>
                <w:iCs/>
              </w:rPr>
              <w:t>(Ký, họ tên)</w:t>
            </w:r>
          </w:p>
        </w:tc>
        <w:tc>
          <w:tcPr>
            <w:tcW w:w="6016" w:type="dxa"/>
            <w:shd w:val="clear" w:color="auto" w:fill="auto"/>
            <w:noWrap/>
            <w:vAlign w:val="bottom"/>
          </w:tcPr>
          <w:p w:rsidR="00564DD1" w:rsidRPr="00340F73" w:rsidRDefault="00564DD1" w:rsidP="00F93613">
            <w:pPr>
              <w:jc w:val="center"/>
              <w:rPr>
                <w:i/>
                <w:iCs/>
              </w:rPr>
            </w:pPr>
            <w:r w:rsidRPr="00340F73">
              <w:rPr>
                <w:i/>
                <w:iCs/>
              </w:rPr>
              <w:t>...., Ngày... tháng...năm......</w:t>
            </w:r>
          </w:p>
          <w:p w:rsidR="00564DD1" w:rsidRPr="00340F73" w:rsidRDefault="00564DD1" w:rsidP="00F93613">
            <w:pPr>
              <w:jc w:val="center"/>
              <w:rPr>
                <w:b/>
                <w:bCs/>
              </w:rPr>
            </w:pPr>
            <w:r w:rsidRPr="00340F73">
              <w:rPr>
                <w:b/>
                <w:bCs/>
              </w:rPr>
              <w:t>Thủ trưởng đơn vị</w:t>
            </w:r>
          </w:p>
          <w:p w:rsidR="00564DD1" w:rsidRPr="00340F73" w:rsidRDefault="00564DD1" w:rsidP="00F93613">
            <w:pPr>
              <w:jc w:val="center"/>
              <w:rPr>
                <w:i/>
                <w:iCs/>
              </w:rPr>
            </w:pPr>
            <w:r w:rsidRPr="00340F73">
              <w:rPr>
                <w:i/>
                <w:iCs/>
              </w:rPr>
              <w:t>(Ký, họ tên, đóng dấu)</w:t>
            </w:r>
          </w:p>
        </w:tc>
      </w:tr>
    </w:tbl>
    <w:p w:rsidR="00564DD1" w:rsidRPr="00340F73" w:rsidRDefault="00564DD1" w:rsidP="006059F0">
      <w:pPr>
        <w:jc w:val="center"/>
      </w:pPr>
    </w:p>
    <w:p w:rsidR="00564DD1" w:rsidRPr="00340F73" w:rsidRDefault="00564DD1" w:rsidP="006059F0">
      <w:pPr>
        <w:jc w:val="center"/>
      </w:pPr>
    </w:p>
    <w:p w:rsidR="00564DD1" w:rsidRPr="00340F73" w:rsidRDefault="00564DD1" w:rsidP="006059F0">
      <w:pPr>
        <w:jc w:val="center"/>
      </w:pPr>
    </w:p>
    <w:p w:rsidR="00564DD1" w:rsidRPr="00340F73" w:rsidRDefault="00564DD1" w:rsidP="006059F0">
      <w:pPr>
        <w:jc w:val="center"/>
      </w:pPr>
    </w:p>
    <w:p w:rsidR="00564DD1" w:rsidRPr="00340F73" w:rsidRDefault="00564DD1" w:rsidP="006059F0">
      <w:pPr>
        <w:jc w:val="center"/>
      </w:pPr>
    </w:p>
    <w:p w:rsidR="00564DD1" w:rsidRPr="00340F73" w:rsidRDefault="00564DD1" w:rsidP="006059F0">
      <w:pPr>
        <w:jc w:val="center"/>
      </w:pPr>
    </w:p>
    <w:p w:rsidR="00564DD1" w:rsidRPr="00340F73" w:rsidRDefault="00564DD1" w:rsidP="006059F0">
      <w:pPr>
        <w:jc w:val="center"/>
      </w:pPr>
    </w:p>
    <w:p w:rsidR="00564DD1" w:rsidRPr="00340F73" w:rsidRDefault="00564DD1" w:rsidP="006059F0">
      <w:pPr>
        <w:jc w:val="center"/>
      </w:pPr>
    </w:p>
    <w:p w:rsidR="00564DD1" w:rsidRPr="00340F73" w:rsidRDefault="00564DD1" w:rsidP="006059F0">
      <w:pPr>
        <w:jc w:val="center"/>
      </w:pPr>
    </w:p>
    <w:p w:rsidR="00564DD1" w:rsidRPr="00340F73" w:rsidRDefault="00564DD1" w:rsidP="006059F0">
      <w:pPr>
        <w:jc w:val="center"/>
      </w:pPr>
    </w:p>
    <w:p w:rsidR="00564DD1" w:rsidRPr="00340F73" w:rsidRDefault="00564DD1" w:rsidP="006059F0">
      <w:pPr>
        <w:jc w:val="center"/>
      </w:pPr>
    </w:p>
    <w:p w:rsidR="00564DD1" w:rsidRPr="00340F73" w:rsidRDefault="00564DD1" w:rsidP="006059F0">
      <w:pPr>
        <w:jc w:val="center"/>
      </w:pPr>
    </w:p>
    <w:p w:rsidR="00564DD1" w:rsidRPr="00340F73" w:rsidRDefault="00564DD1" w:rsidP="006059F0">
      <w:pPr>
        <w:jc w:val="center"/>
      </w:pPr>
    </w:p>
    <w:p w:rsidR="00564DD1" w:rsidRPr="00340F73" w:rsidRDefault="00564DD1" w:rsidP="006059F0">
      <w:pPr>
        <w:jc w:val="center"/>
      </w:pPr>
    </w:p>
    <w:p w:rsidR="00564DD1" w:rsidRPr="00340F73" w:rsidRDefault="00564DD1" w:rsidP="006059F0">
      <w:pPr>
        <w:jc w:val="center"/>
      </w:pPr>
    </w:p>
    <w:p w:rsidR="00564DD1" w:rsidRPr="00340F73" w:rsidRDefault="00564DD1" w:rsidP="006059F0">
      <w:pPr>
        <w:jc w:val="center"/>
      </w:pPr>
    </w:p>
    <w:p w:rsidR="000F754C" w:rsidRPr="00340F73" w:rsidRDefault="000F754C" w:rsidP="006D3081">
      <w:pPr>
        <w:spacing w:before="120" w:line="288" w:lineRule="auto"/>
      </w:pPr>
    </w:p>
    <w:tbl>
      <w:tblPr>
        <w:tblW w:w="5562" w:type="pct"/>
        <w:tblInd w:w="-511" w:type="dxa"/>
        <w:tblCellMar>
          <w:left w:w="56" w:type="dxa"/>
          <w:right w:w="56" w:type="dxa"/>
        </w:tblCellMar>
        <w:tblLook w:val="04A0" w:firstRow="1" w:lastRow="0" w:firstColumn="1" w:lastColumn="0" w:noHBand="0" w:noVBand="1"/>
      </w:tblPr>
      <w:tblGrid>
        <w:gridCol w:w="3120"/>
        <w:gridCol w:w="3827"/>
        <w:gridCol w:w="3773"/>
      </w:tblGrid>
      <w:tr w:rsidR="00AA0597" w:rsidRPr="00340F73" w:rsidTr="00DB5CE8">
        <w:tc>
          <w:tcPr>
            <w:tcW w:w="1455" w:type="pct"/>
          </w:tcPr>
          <w:p w:rsidR="00AA0597" w:rsidRPr="00340F73" w:rsidRDefault="00AA0597" w:rsidP="002F1B73">
            <w:pPr>
              <w:rPr>
                <w:b/>
                <w:bCs/>
              </w:rPr>
            </w:pPr>
            <w:r w:rsidRPr="00340F73">
              <w:rPr>
                <w:b/>
                <w:bCs/>
              </w:rPr>
              <w:t>Biểu số: 00</w:t>
            </w:r>
            <w:r w:rsidR="00141ED6" w:rsidRPr="00340F73">
              <w:rPr>
                <w:b/>
                <w:bCs/>
              </w:rPr>
              <w:t>7g</w:t>
            </w:r>
            <w:r w:rsidRPr="00340F73">
              <w:rPr>
                <w:b/>
                <w:bCs/>
              </w:rPr>
              <w:t>.N/BCS-XHMT</w:t>
            </w:r>
          </w:p>
          <w:p w:rsidR="00AA0597" w:rsidRPr="00340F73" w:rsidRDefault="00AA0597" w:rsidP="002F1B73">
            <w:r w:rsidRPr="00340F73">
              <w:t>Ngày nhận báo cáo:</w:t>
            </w:r>
          </w:p>
          <w:p w:rsidR="00AA0597" w:rsidRPr="00340F73" w:rsidRDefault="00A67BCC" w:rsidP="002F1B73">
            <w:r w:rsidRPr="00340F73">
              <w:t>Ngày 15/3</w:t>
            </w:r>
            <w:r w:rsidR="00AA0597" w:rsidRPr="00340F73">
              <w:t xml:space="preserve"> năm sau</w:t>
            </w:r>
          </w:p>
          <w:p w:rsidR="00AA0597" w:rsidRPr="00340F73" w:rsidRDefault="00AA0597" w:rsidP="002F1B73"/>
        </w:tc>
        <w:tc>
          <w:tcPr>
            <w:tcW w:w="1785" w:type="pct"/>
          </w:tcPr>
          <w:p w:rsidR="00AA0597" w:rsidRPr="00DB5CE8" w:rsidRDefault="00AA0597" w:rsidP="002F1B73">
            <w:pPr>
              <w:jc w:val="center"/>
              <w:rPr>
                <w:rFonts w:ascii="Times New Roman Bold" w:hAnsi="Times New Roman Bold"/>
                <w:b/>
                <w:spacing w:val="-4"/>
              </w:rPr>
            </w:pPr>
            <w:r w:rsidRPr="00DB5CE8">
              <w:rPr>
                <w:rFonts w:ascii="Times New Roman Bold" w:hAnsi="Times New Roman Bold"/>
                <w:b/>
                <w:spacing w:val="-4"/>
              </w:rPr>
              <w:t xml:space="preserve">TỶ </w:t>
            </w:r>
            <w:r w:rsidR="008553BB" w:rsidRPr="00DB5CE8">
              <w:rPr>
                <w:rFonts w:ascii="Times New Roman Bold" w:hAnsi="Times New Roman Bold"/>
                <w:b/>
                <w:spacing w:val="-4"/>
              </w:rPr>
              <w:t xml:space="preserve">LỆ TRẺ EM DƯỚI NĂM TUỔI ĐÃ </w:t>
            </w:r>
            <w:r w:rsidRPr="00DB5CE8">
              <w:rPr>
                <w:rFonts w:ascii="Times New Roman Bold" w:hAnsi="Times New Roman Bold"/>
                <w:b/>
                <w:spacing w:val="-4"/>
              </w:rPr>
              <w:t>ĐĂNG KÝ KHAI SINH</w:t>
            </w:r>
          </w:p>
          <w:p w:rsidR="00AA0597" w:rsidRPr="00340F73" w:rsidRDefault="00AA0597" w:rsidP="002F1B73"/>
          <w:p w:rsidR="00AA0597" w:rsidRPr="00340F73" w:rsidRDefault="00E4155C" w:rsidP="00E4155C">
            <w:pPr>
              <w:tabs>
                <w:tab w:val="center" w:pos="1504"/>
                <w:tab w:val="right" w:pos="3008"/>
              </w:tabs>
            </w:pPr>
            <w:r w:rsidRPr="00340F73">
              <w:rPr>
                <w:b/>
                <w:bCs/>
                <w:iCs/>
              </w:rPr>
              <w:tab/>
            </w:r>
            <w:r w:rsidR="00AA0597" w:rsidRPr="00340F73">
              <w:rPr>
                <w:b/>
                <w:bCs/>
                <w:iCs/>
              </w:rPr>
              <w:t xml:space="preserve">Năm </w:t>
            </w:r>
            <w:r w:rsidRPr="00340F73">
              <w:rPr>
                <w:b/>
                <w:bCs/>
                <w:iCs/>
              </w:rPr>
              <w:t>.........</w:t>
            </w:r>
          </w:p>
        </w:tc>
        <w:tc>
          <w:tcPr>
            <w:tcW w:w="1760" w:type="pct"/>
          </w:tcPr>
          <w:p w:rsidR="00AA0597" w:rsidRPr="00340F73" w:rsidRDefault="00AA0597" w:rsidP="002F1B73">
            <w:r w:rsidRPr="00340F73">
              <w:t>Đơn vị báo cáo:</w:t>
            </w:r>
          </w:p>
          <w:p w:rsidR="00AA0597" w:rsidRPr="00340F73" w:rsidRDefault="00AA0597" w:rsidP="002F1B73">
            <w:r w:rsidRPr="00340F73">
              <w:t>Sở Tư pháp tỉnh/thành</w:t>
            </w:r>
            <w:r w:rsidR="00DB5CE8">
              <w:t xml:space="preserve"> phố…………..</w:t>
            </w:r>
          </w:p>
          <w:p w:rsidR="00AA0597" w:rsidRPr="00340F73" w:rsidRDefault="00AA0597" w:rsidP="002F1B73">
            <w:r w:rsidRPr="00340F73">
              <w:t>Đơn vị nhận báo báo:</w:t>
            </w:r>
          </w:p>
          <w:p w:rsidR="00AA0597" w:rsidRPr="00340F73" w:rsidRDefault="00AA0597" w:rsidP="002F1B73">
            <w:pPr>
              <w:rPr>
                <w:b/>
              </w:rPr>
            </w:pPr>
            <w:r w:rsidRPr="00340F73">
              <w:t>Cục Thống kê ..................................</w:t>
            </w:r>
            <w:r w:rsidR="00DB5CE8">
              <w:t>...</w:t>
            </w:r>
          </w:p>
        </w:tc>
      </w:tr>
    </w:tbl>
    <w:p w:rsidR="00AA0597" w:rsidRPr="00340F73" w:rsidRDefault="00AA0597" w:rsidP="00AA0597"/>
    <w:p w:rsidR="00AA0597" w:rsidRPr="00340F73" w:rsidRDefault="00AA0597" w:rsidP="00AA0597"/>
    <w:tbl>
      <w:tblPr>
        <w:tblW w:w="5530" w:type="pct"/>
        <w:tblInd w:w="-459" w:type="dxa"/>
        <w:tblLayout w:type="fixed"/>
        <w:tblLook w:val="04A0" w:firstRow="1" w:lastRow="0" w:firstColumn="1" w:lastColumn="0" w:noHBand="0" w:noVBand="1"/>
      </w:tblPr>
      <w:tblGrid>
        <w:gridCol w:w="851"/>
        <w:gridCol w:w="3118"/>
        <w:gridCol w:w="853"/>
        <w:gridCol w:w="1841"/>
        <w:gridCol w:w="2127"/>
        <w:gridCol w:w="1984"/>
      </w:tblGrid>
      <w:tr w:rsidR="006D46CC" w:rsidRPr="00340F73" w:rsidTr="006D46CC">
        <w:trPr>
          <w:trHeight w:val="1084"/>
        </w:trPr>
        <w:tc>
          <w:tcPr>
            <w:tcW w:w="851" w:type="dxa"/>
            <w:tcBorders>
              <w:top w:val="single" w:sz="4" w:space="0" w:color="auto"/>
              <w:left w:val="single" w:sz="4" w:space="0" w:color="auto"/>
              <w:bottom w:val="nil"/>
              <w:right w:val="single" w:sz="4" w:space="0" w:color="auto"/>
            </w:tcBorders>
            <w:hideMark/>
          </w:tcPr>
          <w:p w:rsidR="006D46CC" w:rsidRPr="00340F73" w:rsidRDefault="006D46CC" w:rsidP="00141ED6">
            <w:pPr>
              <w:jc w:val="center"/>
              <w:rPr>
                <w:b/>
              </w:rPr>
            </w:pPr>
            <w:r w:rsidRPr="00340F73">
              <w:rPr>
                <w:b/>
              </w:rPr>
              <w:t>STT</w:t>
            </w:r>
          </w:p>
        </w:tc>
        <w:tc>
          <w:tcPr>
            <w:tcW w:w="3118" w:type="dxa"/>
            <w:tcBorders>
              <w:top w:val="single" w:sz="4" w:space="0" w:color="auto"/>
              <w:left w:val="single" w:sz="4" w:space="0" w:color="auto"/>
              <w:bottom w:val="nil"/>
              <w:right w:val="single" w:sz="4" w:space="0" w:color="auto"/>
            </w:tcBorders>
            <w:hideMark/>
          </w:tcPr>
          <w:p w:rsidR="006D46CC" w:rsidRPr="00340F73" w:rsidRDefault="006D46CC" w:rsidP="00141ED6">
            <w:pPr>
              <w:jc w:val="center"/>
              <w:rPr>
                <w:b/>
                <w:bCs/>
              </w:rPr>
            </w:pPr>
          </w:p>
        </w:tc>
        <w:tc>
          <w:tcPr>
            <w:tcW w:w="853" w:type="dxa"/>
            <w:tcBorders>
              <w:top w:val="single" w:sz="4" w:space="0" w:color="auto"/>
              <w:left w:val="single" w:sz="4" w:space="0" w:color="auto"/>
              <w:bottom w:val="nil"/>
              <w:right w:val="single" w:sz="4" w:space="0" w:color="auto"/>
            </w:tcBorders>
          </w:tcPr>
          <w:p w:rsidR="006D46CC" w:rsidRPr="00340F73" w:rsidRDefault="006D46CC" w:rsidP="00141ED6">
            <w:pPr>
              <w:jc w:val="center"/>
              <w:rPr>
                <w:b/>
                <w:bCs/>
              </w:rPr>
            </w:pPr>
            <w:r w:rsidRPr="00340F73">
              <w:rPr>
                <w:b/>
                <w:bCs/>
              </w:rPr>
              <w:t>Mã số</w:t>
            </w:r>
          </w:p>
        </w:tc>
        <w:tc>
          <w:tcPr>
            <w:tcW w:w="1841" w:type="dxa"/>
            <w:tcBorders>
              <w:top w:val="single" w:sz="4" w:space="0" w:color="auto"/>
              <w:left w:val="single" w:sz="4" w:space="0" w:color="auto"/>
              <w:bottom w:val="nil"/>
              <w:right w:val="single" w:sz="4" w:space="0" w:color="auto"/>
            </w:tcBorders>
          </w:tcPr>
          <w:p w:rsidR="006D46CC" w:rsidRPr="00340F73" w:rsidRDefault="006D46CC" w:rsidP="00141ED6">
            <w:pPr>
              <w:jc w:val="center"/>
              <w:rPr>
                <w:b/>
                <w:bCs/>
              </w:rPr>
            </w:pPr>
            <w:r w:rsidRPr="00340F73">
              <w:rPr>
                <w:b/>
                <w:bCs/>
              </w:rPr>
              <w:t>Tổng số trẻ em dưới 05 tuổi tính đến 31/12 năm báo cáo (Trẻ em)</w:t>
            </w:r>
          </w:p>
        </w:tc>
        <w:tc>
          <w:tcPr>
            <w:tcW w:w="2127" w:type="dxa"/>
            <w:tcBorders>
              <w:top w:val="single" w:sz="4" w:space="0" w:color="auto"/>
              <w:left w:val="single" w:sz="4" w:space="0" w:color="auto"/>
              <w:bottom w:val="nil"/>
              <w:right w:val="single" w:sz="4" w:space="0" w:color="auto"/>
            </w:tcBorders>
            <w:hideMark/>
          </w:tcPr>
          <w:p w:rsidR="006D46CC" w:rsidRPr="00340F73" w:rsidRDefault="006D46CC" w:rsidP="00141ED6">
            <w:pPr>
              <w:jc w:val="center"/>
              <w:rPr>
                <w:b/>
                <w:bCs/>
              </w:rPr>
            </w:pPr>
            <w:r w:rsidRPr="00340F73">
              <w:rPr>
                <w:b/>
                <w:bCs/>
              </w:rPr>
              <w:t>Số trẻ em dưới 05 tuổi đã được đăng ký khai sinh</w:t>
            </w:r>
          </w:p>
          <w:p w:rsidR="006D46CC" w:rsidRPr="00340F73" w:rsidRDefault="006D46CC" w:rsidP="00141ED6">
            <w:pPr>
              <w:jc w:val="center"/>
              <w:rPr>
                <w:b/>
                <w:bCs/>
              </w:rPr>
            </w:pPr>
            <w:r w:rsidRPr="00340F73">
              <w:rPr>
                <w:b/>
                <w:bCs/>
              </w:rPr>
              <w:t>(Trẻ em)</w:t>
            </w:r>
          </w:p>
        </w:tc>
        <w:tc>
          <w:tcPr>
            <w:tcW w:w="1984" w:type="dxa"/>
            <w:tcBorders>
              <w:top w:val="single" w:sz="4" w:space="0" w:color="auto"/>
              <w:left w:val="single" w:sz="4" w:space="0" w:color="auto"/>
              <w:bottom w:val="nil"/>
              <w:right w:val="single" w:sz="4" w:space="0" w:color="auto"/>
            </w:tcBorders>
            <w:hideMark/>
          </w:tcPr>
          <w:p w:rsidR="006D46CC" w:rsidRPr="00340F73" w:rsidRDefault="006D46CC" w:rsidP="00141ED6">
            <w:pPr>
              <w:jc w:val="center"/>
              <w:rPr>
                <w:b/>
                <w:bCs/>
              </w:rPr>
            </w:pPr>
            <w:r w:rsidRPr="00340F73">
              <w:rPr>
                <w:b/>
                <w:bCs/>
              </w:rPr>
              <w:t>Tỷ lệ trẻ em dưới 05 tuổi đã được đăng ký khai sinh</w:t>
            </w:r>
          </w:p>
          <w:p w:rsidR="006D46CC" w:rsidRPr="00340F73" w:rsidRDefault="006D46CC" w:rsidP="00141ED6">
            <w:pPr>
              <w:jc w:val="center"/>
              <w:rPr>
                <w:b/>
                <w:bCs/>
              </w:rPr>
            </w:pPr>
            <w:r w:rsidRPr="00340F73">
              <w:rPr>
                <w:b/>
                <w:bCs/>
              </w:rPr>
              <w:t>(%)</w:t>
            </w:r>
          </w:p>
        </w:tc>
      </w:tr>
      <w:tr w:rsidR="006D46CC" w:rsidRPr="00340F73" w:rsidTr="006D46CC">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rsidR="006D46CC" w:rsidRPr="00340F73" w:rsidRDefault="006D46CC" w:rsidP="00E4155C">
            <w:pPr>
              <w:jc w:val="center"/>
              <w:rPr>
                <w:b/>
              </w:rPr>
            </w:pPr>
            <w:r w:rsidRPr="00340F73">
              <w:rPr>
                <w:b/>
              </w:rPr>
              <w:t>A</w:t>
            </w:r>
          </w:p>
        </w:tc>
        <w:tc>
          <w:tcPr>
            <w:tcW w:w="3118" w:type="dxa"/>
            <w:tcBorders>
              <w:top w:val="single" w:sz="4" w:space="0" w:color="auto"/>
              <w:left w:val="nil"/>
              <w:bottom w:val="single" w:sz="4" w:space="0" w:color="auto"/>
              <w:right w:val="single" w:sz="4" w:space="0" w:color="auto"/>
            </w:tcBorders>
            <w:vAlign w:val="center"/>
            <w:hideMark/>
          </w:tcPr>
          <w:p w:rsidR="006D46CC" w:rsidRPr="00340F73" w:rsidRDefault="006D46CC" w:rsidP="00E4155C">
            <w:pPr>
              <w:jc w:val="center"/>
              <w:rPr>
                <w:b/>
              </w:rPr>
            </w:pPr>
            <w:r w:rsidRPr="00340F73">
              <w:rPr>
                <w:b/>
              </w:rPr>
              <w:t>B</w:t>
            </w:r>
          </w:p>
        </w:tc>
        <w:tc>
          <w:tcPr>
            <w:tcW w:w="853"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E4155C">
            <w:pPr>
              <w:jc w:val="center"/>
              <w:rPr>
                <w:b/>
                <w:bCs/>
              </w:rPr>
            </w:pPr>
            <w:r w:rsidRPr="00340F73">
              <w:rPr>
                <w:b/>
                <w:bCs/>
              </w:rPr>
              <w:t>C</w:t>
            </w:r>
          </w:p>
        </w:tc>
        <w:tc>
          <w:tcPr>
            <w:tcW w:w="1841" w:type="dxa"/>
            <w:tcBorders>
              <w:top w:val="single" w:sz="4" w:space="0" w:color="auto"/>
              <w:left w:val="single" w:sz="4" w:space="0" w:color="auto"/>
              <w:bottom w:val="single" w:sz="4" w:space="0" w:color="auto"/>
              <w:right w:val="single" w:sz="4" w:space="0" w:color="auto"/>
            </w:tcBorders>
          </w:tcPr>
          <w:p w:rsidR="006D46CC" w:rsidRPr="00340F73" w:rsidRDefault="006D46CC" w:rsidP="00E4155C">
            <w:pPr>
              <w:jc w:val="center"/>
              <w:rPr>
                <w:b/>
                <w:bCs/>
              </w:rPr>
            </w:pPr>
            <w:r w:rsidRPr="00340F73">
              <w:rPr>
                <w:b/>
                <w:bC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46CC" w:rsidRPr="00340F73" w:rsidRDefault="006D46CC" w:rsidP="00E4155C">
            <w:pPr>
              <w:jc w:val="center"/>
              <w:rPr>
                <w:b/>
                <w:bCs/>
              </w:rPr>
            </w:pPr>
            <w:r w:rsidRPr="00340F73">
              <w:rPr>
                <w:b/>
                <w:bCs/>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46CC" w:rsidRPr="00340F73" w:rsidRDefault="006D46CC" w:rsidP="00E4155C">
            <w:pPr>
              <w:jc w:val="center"/>
              <w:rPr>
                <w:b/>
                <w:bCs/>
              </w:rPr>
            </w:pPr>
            <w:r w:rsidRPr="00340F73">
              <w:rPr>
                <w:b/>
                <w:bCs/>
              </w:rPr>
              <w:t>3</w:t>
            </w:r>
          </w:p>
        </w:tc>
      </w:tr>
      <w:tr w:rsidR="006D46CC" w:rsidRPr="00340F73" w:rsidTr="006D46CC">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6D46CC" w:rsidRPr="00340F73" w:rsidRDefault="006D46CC" w:rsidP="00E4155C">
            <w:pPr>
              <w:jc w:val="center"/>
              <w:rPr>
                <w:b/>
                <w:bCs/>
              </w:rPr>
            </w:pPr>
          </w:p>
        </w:tc>
        <w:tc>
          <w:tcPr>
            <w:tcW w:w="3118" w:type="dxa"/>
            <w:tcBorders>
              <w:top w:val="single" w:sz="4" w:space="0" w:color="auto"/>
              <w:left w:val="nil"/>
              <w:bottom w:val="single" w:sz="4" w:space="0" w:color="auto"/>
              <w:right w:val="single" w:sz="4" w:space="0" w:color="auto"/>
            </w:tcBorders>
            <w:noWrap/>
            <w:vAlign w:val="center"/>
            <w:hideMark/>
          </w:tcPr>
          <w:p w:rsidR="006D46CC" w:rsidRPr="00340F73" w:rsidRDefault="006D46CC" w:rsidP="00E4155C">
            <w:pPr>
              <w:jc w:val="center"/>
              <w:rPr>
                <w:b/>
                <w:bCs/>
              </w:rPr>
            </w:pPr>
            <w:r w:rsidRPr="00340F73">
              <w:rPr>
                <w:b/>
                <w:bCs/>
              </w:rPr>
              <w:t>Tổng số</w:t>
            </w:r>
          </w:p>
        </w:tc>
        <w:tc>
          <w:tcPr>
            <w:tcW w:w="853" w:type="dxa"/>
            <w:tcBorders>
              <w:top w:val="single" w:sz="4" w:space="0" w:color="auto"/>
              <w:left w:val="single" w:sz="4" w:space="0" w:color="auto"/>
              <w:bottom w:val="single" w:sz="4" w:space="0" w:color="auto"/>
              <w:right w:val="single" w:sz="4" w:space="0" w:color="auto"/>
            </w:tcBorders>
            <w:vAlign w:val="center"/>
          </w:tcPr>
          <w:p w:rsidR="006D46CC" w:rsidRPr="00340F73" w:rsidRDefault="00907933" w:rsidP="00E4155C">
            <w:pPr>
              <w:jc w:val="center"/>
              <w:rPr>
                <w:b/>
                <w:bCs/>
              </w:rPr>
            </w:pPr>
            <w:r>
              <w:rPr>
                <w:b/>
                <w:bCs/>
              </w:rPr>
              <w:t>01</w:t>
            </w:r>
          </w:p>
        </w:tc>
        <w:tc>
          <w:tcPr>
            <w:tcW w:w="1841" w:type="dxa"/>
            <w:tcBorders>
              <w:top w:val="single" w:sz="4" w:space="0" w:color="auto"/>
              <w:left w:val="single" w:sz="4" w:space="0" w:color="auto"/>
              <w:bottom w:val="single" w:sz="4" w:space="0" w:color="auto"/>
              <w:right w:val="single" w:sz="4" w:space="0" w:color="auto"/>
            </w:tcBorders>
          </w:tcPr>
          <w:p w:rsidR="006D46CC" w:rsidRPr="00340F73" w:rsidRDefault="006D46CC" w:rsidP="00E4155C">
            <w:pPr>
              <w:jc w:val="center"/>
              <w:rPr>
                <w:b/>
                <w:bCs/>
              </w:rPr>
            </w:pPr>
          </w:p>
        </w:tc>
        <w:tc>
          <w:tcPr>
            <w:tcW w:w="2127"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E4155C">
            <w:pPr>
              <w:jc w:val="center"/>
              <w:rPr>
                <w:b/>
                <w:bCs/>
              </w:rPr>
            </w:pPr>
          </w:p>
        </w:tc>
        <w:tc>
          <w:tcPr>
            <w:tcW w:w="1984"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E4155C">
            <w:pPr>
              <w:jc w:val="center"/>
              <w:rPr>
                <w:b/>
                <w:bCs/>
              </w:rPr>
            </w:pPr>
          </w:p>
        </w:tc>
      </w:tr>
      <w:tr w:rsidR="006D46CC" w:rsidRPr="00340F73" w:rsidTr="006D46CC">
        <w:trPr>
          <w:trHeight w:val="340"/>
        </w:trPr>
        <w:tc>
          <w:tcPr>
            <w:tcW w:w="851" w:type="dxa"/>
            <w:tcBorders>
              <w:top w:val="single" w:sz="4" w:space="0" w:color="auto"/>
              <w:left w:val="single" w:sz="4" w:space="0" w:color="auto"/>
              <w:bottom w:val="single" w:sz="4" w:space="0" w:color="auto"/>
              <w:right w:val="single" w:sz="4" w:space="0" w:color="auto"/>
            </w:tcBorders>
            <w:noWrap/>
            <w:vAlign w:val="bottom"/>
          </w:tcPr>
          <w:p w:rsidR="006D46CC" w:rsidRPr="00340F73" w:rsidRDefault="006D46CC" w:rsidP="002F1B73">
            <w:pPr>
              <w:spacing w:before="120"/>
              <w:jc w:val="center"/>
            </w:pPr>
          </w:p>
        </w:tc>
        <w:tc>
          <w:tcPr>
            <w:tcW w:w="3118" w:type="dxa"/>
            <w:tcBorders>
              <w:top w:val="single" w:sz="4" w:space="0" w:color="auto"/>
              <w:left w:val="nil"/>
              <w:bottom w:val="single" w:sz="4" w:space="0" w:color="auto"/>
              <w:right w:val="single" w:sz="4" w:space="0" w:color="auto"/>
            </w:tcBorders>
            <w:noWrap/>
            <w:vAlign w:val="bottom"/>
            <w:hideMark/>
          </w:tcPr>
          <w:p w:rsidR="006D46CC" w:rsidRPr="00D013BF" w:rsidRDefault="006D46CC" w:rsidP="002F1B73">
            <w:pPr>
              <w:spacing w:before="120"/>
              <w:rPr>
                <w:b/>
              </w:rPr>
            </w:pPr>
            <w:r w:rsidRPr="00D013BF">
              <w:rPr>
                <w:b/>
              </w:rPr>
              <w:t xml:space="preserve">Chia theo </w:t>
            </w:r>
          </w:p>
        </w:tc>
        <w:tc>
          <w:tcPr>
            <w:tcW w:w="853"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rPr>
                <w:b/>
                <w:bCs/>
              </w:rPr>
            </w:pPr>
          </w:p>
        </w:tc>
        <w:tc>
          <w:tcPr>
            <w:tcW w:w="1841"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rPr>
                <w:b/>
                <w:bCs/>
              </w:rPr>
            </w:pPr>
          </w:p>
        </w:tc>
        <w:tc>
          <w:tcPr>
            <w:tcW w:w="2127"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2F1B73">
            <w:pPr>
              <w:spacing w:before="120"/>
              <w:rPr>
                <w:b/>
                <w:bCs/>
              </w:rPr>
            </w:pPr>
          </w:p>
        </w:tc>
        <w:tc>
          <w:tcPr>
            <w:tcW w:w="1984"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rPr>
                <w:b/>
                <w:bCs/>
              </w:rPr>
            </w:pPr>
          </w:p>
        </w:tc>
      </w:tr>
      <w:tr w:rsidR="006D46CC" w:rsidRPr="00340F73" w:rsidTr="006D46CC">
        <w:trPr>
          <w:trHeight w:val="340"/>
        </w:trPr>
        <w:tc>
          <w:tcPr>
            <w:tcW w:w="851" w:type="dxa"/>
            <w:tcBorders>
              <w:top w:val="single" w:sz="4" w:space="0" w:color="auto"/>
              <w:left w:val="single" w:sz="4" w:space="0" w:color="auto"/>
              <w:bottom w:val="single" w:sz="4" w:space="0" w:color="auto"/>
              <w:right w:val="single" w:sz="4" w:space="0" w:color="auto"/>
            </w:tcBorders>
            <w:noWrap/>
            <w:vAlign w:val="bottom"/>
            <w:hideMark/>
          </w:tcPr>
          <w:p w:rsidR="006D46CC" w:rsidRPr="00340F73" w:rsidRDefault="006D46CC" w:rsidP="002F1B73">
            <w:pPr>
              <w:spacing w:before="60"/>
              <w:jc w:val="center"/>
            </w:pPr>
          </w:p>
        </w:tc>
        <w:tc>
          <w:tcPr>
            <w:tcW w:w="3118" w:type="dxa"/>
            <w:tcBorders>
              <w:top w:val="single" w:sz="4" w:space="0" w:color="auto"/>
              <w:left w:val="nil"/>
              <w:bottom w:val="single" w:sz="4" w:space="0" w:color="auto"/>
              <w:right w:val="single" w:sz="4" w:space="0" w:color="auto"/>
            </w:tcBorders>
            <w:noWrap/>
            <w:vAlign w:val="bottom"/>
            <w:hideMark/>
          </w:tcPr>
          <w:p w:rsidR="006D46CC" w:rsidRPr="00340F73" w:rsidRDefault="006D46CC" w:rsidP="002F1B73">
            <w:pPr>
              <w:spacing w:before="60"/>
            </w:pPr>
            <w:r w:rsidRPr="00340F73">
              <w:t xml:space="preserve">- Nam </w:t>
            </w:r>
          </w:p>
        </w:tc>
        <w:tc>
          <w:tcPr>
            <w:tcW w:w="853"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1841"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2127"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2F1B73">
            <w:pPr>
              <w:spacing w:before="120"/>
            </w:pPr>
          </w:p>
        </w:tc>
        <w:tc>
          <w:tcPr>
            <w:tcW w:w="1984"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r>
      <w:tr w:rsidR="006D46CC" w:rsidRPr="00340F73" w:rsidTr="006D46CC">
        <w:trPr>
          <w:trHeight w:val="340"/>
        </w:trPr>
        <w:tc>
          <w:tcPr>
            <w:tcW w:w="851" w:type="dxa"/>
            <w:tcBorders>
              <w:top w:val="single" w:sz="4" w:space="0" w:color="auto"/>
              <w:left w:val="single" w:sz="4" w:space="0" w:color="auto"/>
              <w:bottom w:val="single" w:sz="4" w:space="0" w:color="auto"/>
              <w:right w:val="single" w:sz="4" w:space="0" w:color="auto"/>
            </w:tcBorders>
            <w:noWrap/>
            <w:vAlign w:val="bottom"/>
            <w:hideMark/>
          </w:tcPr>
          <w:p w:rsidR="006D46CC" w:rsidRPr="00340F73" w:rsidRDefault="006D46CC" w:rsidP="002F1B73">
            <w:pPr>
              <w:spacing w:before="60"/>
              <w:jc w:val="center"/>
            </w:pPr>
          </w:p>
        </w:tc>
        <w:tc>
          <w:tcPr>
            <w:tcW w:w="3118" w:type="dxa"/>
            <w:tcBorders>
              <w:top w:val="single" w:sz="4" w:space="0" w:color="auto"/>
              <w:left w:val="nil"/>
              <w:bottom w:val="single" w:sz="4" w:space="0" w:color="auto"/>
              <w:right w:val="single" w:sz="4" w:space="0" w:color="auto"/>
            </w:tcBorders>
            <w:noWrap/>
            <w:vAlign w:val="bottom"/>
            <w:hideMark/>
          </w:tcPr>
          <w:p w:rsidR="006D46CC" w:rsidRPr="00340F73" w:rsidRDefault="006D46CC" w:rsidP="002F1B73">
            <w:pPr>
              <w:spacing w:before="60"/>
            </w:pPr>
            <w:r w:rsidRPr="00340F73">
              <w:t>- Nữ</w:t>
            </w:r>
          </w:p>
        </w:tc>
        <w:tc>
          <w:tcPr>
            <w:tcW w:w="853"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1841"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2127"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2F1B73">
            <w:pPr>
              <w:spacing w:before="120"/>
            </w:pPr>
          </w:p>
        </w:tc>
        <w:tc>
          <w:tcPr>
            <w:tcW w:w="1984"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r>
      <w:tr w:rsidR="006D46CC" w:rsidRPr="00340F73" w:rsidTr="006D46CC">
        <w:trPr>
          <w:trHeight w:val="340"/>
        </w:trPr>
        <w:tc>
          <w:tcPr>
            <w:tcW w:w="851" w:type="dxa"/>
            <w:tcBorders>
              <w:top w:val="single" w:sz="4" w:space="0" w:color="auto"/>
              <w:left w:val="single" w:sz="4" w:space="0" w:color="auto"/>
              <w:bottom w:val="single" w:sz="4" w:space="0" w:color="auto"/>
              <w:right w:val="single" w:sz="4" w:space="0" w:color="auto"/>
            </w:tcBorders>
            <w:noWrap/>
            <w:vAlign w:val="bottom"/>
            <w:hideMark/>
          </w:tcPr>
          <w:p w:rsidR="006D46CC" w:rsidRPr="00340F73" w:rsidRDefault="006D46CC" w:rsidP="002F1B73">
            <w:pPr>
              <w:spacing w:before="60"/>
            </w:pPr>
          </w:p>
        </w:tc>
        <w:tc>
          <w:tcPr>
            <w:tcW w:w="3118" w:type="dxa"/>
            <w:tcBorders>
              <w:top w:val="single" w:sz="4" w:space="0" w:color="auto"/>
              <w:left w:val="nil"/>
              <w:bottom w:val="single" w:sz="4" w:space="0" w:color="auto"/>
              <w:right w:val="single" w:sz="4" w:space="0" w:color="auto"/>
            </w:tcBorders>
            <w:noWrap/>
            <w:vAlign w:val="bottom"/>
            <w:hideMark/>
          </w:tcPr>
          <w:p w:rsidR="006D46CC" w:rsidRPr="00D013BF" w:rsidRDefault="006D46CC" w:rsidP="002F1B73">
            <w:pPr>
              <w:spacing w:before="60"/>
              <w:rPr>
                <w:rFonts w:ascii="Times New Roman Bold" w:hAnsi="Times New Roman Bold"/>
                <w:spacing w:val="-10"/>
              </w:rPr>
            </w:pPr>
            <w:r w:rsidRPr="00D013BF">
              <w:rPr>
                <w:rFonts w:ascii="Times New Roman Bold" w:hAnsi="Times New Roman Bold"/>
                <w:b/>
                <w:bCs/>
                <w:iCs/>
                <w:spacing w:val="-10"/>
              </w:rPr>
              <w:t>Chia theo quận/huyện/thị xã/thành phố thuộc tỉnh</w:t>
            </w:r>
            <w:r w:rsidR="00D013BF" w:rsidRPr="00D013BF">
              <w:rPr>
                <w:rFonts w:ascii="Times New Roman Bold" w:hAnsi="Times New Roman Bold"/>
                <w:b/>
                <w:bCs/>
                <w:iCs/>
                <w:spacing w:val="-10"/>
              </w:rPr>
              <w:t>, thành phố trực thuộc Trung ương</w:t>
            </w:r>
          </w:p>
        </w:tc>
        <w:tc>
          <w:tcPr>
            <w:tcW w:w="853"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1841"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2127"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2F1B73">
            <w:pPr>
              <w:spacing w:before="120"/>
            </w:pPr>
          </w:p>
        </w:tc>
        <w:tc>
          <w:tcPr>
            <w:tcW w:w="1984"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r>
      <w:tr w:rsidR="006D46CC" w:rsidRPr="00340F73" w:rsidTr="006D46CC">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6D46CC" w:rsidRPr="00340F73" w:rsidRDefault="006D46CC" w:rsidP="002F1B73">
            <w:pPr>
              <w:spacing w:before="120"/>
              <w:jc w:val="center"/>
            </w:pPr>
          </w:p>
        </w:tc>
        <w:tc>
          <w:tcPr>
            <w:tcW w:w="3118" w:type="dxa"/>
            <w:tcBorders>
              <w:top w:val="single" w:sz="4" w:space="0" w:color="auto"/>
              <w:left w:val="nil"/>
              <w:bottom w:val="single" w:sz="4" w:space="0" w:color="auto"/>
              <w:right w:val="single" w:sz="4" w:space="0" w:color="auto"/>
            </w:tcBorders>
            <w:noWrap/>
            <w:vAlign w:val="center"/>
            <w:hideMark/>
          </w:tcPr>
          <w:p w:rsidR="006D46CC" w:rsidRPr="00340F73" w:rsidRDefault="006D46CC" w:rsidP="002F1B73">
            <w:pPr>
              <w:spacing w:before="120"/>
            </w:pPr>
            <w:r w:rsidRPr="00340F73">
              <w:rPr>
                <w:i/>
                <w:iCs/>
              </w:rPr>
              <w:t>(Ghi theo Danh mục các đơn vị hành chính</w:t>
            </w:r>
            <w:r w:rsidR="00D013BF">
              <w:rPr>
                <w:i/>
                <w:iCs/>
              </w:rPr>
              <w:t xml:space="preserve"> Việt Nam</w:t>
            </w:r>
            <w:r w:rsidRPr="00340F73">
              <w:rPr>
                <w:i/>
                <w:iCs/>
              </w:rPr>
              <w:t>)</w:t>
            </w:r>
          </w:p>
        </w:tc>
        <w:tc>
          <w:tcPr>
            <w:tcW w:w="853"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1841"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2127"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2F1B73">
            <w:pPr>
              <w:spacing w:before="120"/>
            </w:pPr>
          </w:p>
        </w:tc>
        <w:tc>
          <w:tcPr>
            <w:tcW w:w="1984"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r>
      <w:tr w:rsidR="006D46CC" w:rsidRPr="00340F73" w:rsidTr="006D46CC">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6D46CC" w:rsidRPr="00340F73" w:rsidRDefault="006D46CC" w:rsidP="002F1B73">
            <w:pPr>
              <w:spacing w:before="120"/>
              <w:jc w:val="center"/>
              <w:rPr>
                <w:b/>
                <w:bCs/>
              </w:rPr>
            </w:pPr>
          </w:p>
        </w:tc>
        <w:tc>
          <w:tcPr>
            <w:tcW w:w="3118" w:type="dxa"/>
            <w:tcBorders>
              <w:top w:val="single" w:sz="4" w:space="0" w:color="auto"/>
              <w:left w:val="nil"/>
              <w:bottom w:val="single" w:sz="4" w:space="0" w:color="auto"/>
              <w:right w:val="single" w:sz="4" w:space="0" w:color="auto"/>
            </w:tcBorders>
            <w:noWrap/>
            <w:vAlign w:val="center"/>
            <w:hideMark/>
          </w:tcPr>
          <w:p w:rsidR="006D46CC" w:rsidRPr="00340F73" w:rsidRDefault="006D46CC" w:rsidP="002F1B73">
            <w:pPr>
              <w:spacing w:before="120"/>
              <w:jc w:val="center"/>
              <w:rPr>
                <w:b/>
                <w:bCs/>
              </w:rPr>
            </w:pPr>
          </w:p>
        </w:tc>
        <w:tc>
          <w:tcPr>
            <w:tcW w:w="853"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1841"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2127"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2F1B73">
            <w:pPr>
              <w:spacing w:before="120"/>
            </w:pPr>
          </w:p>
        </w:tc>
        <w:tc>
          <w:tcPr>
            <w:tcW w:w="1984"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r>
      <w:tr w:rsidR="006D46CC" w:rsidRPr="00340F73" w:rsidTr="006D46CC">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6D46CC" w:rsidRPr="00340F73" w:rsidRDefault="006D46CC" w:rsidP="002F1B73">
            <w:pPr>
              <w:spacing w:before="120"/>
              <w:jc w:val="center"/>
              <w:rPr>
                <w:bCs/>
              </w:rPr>
            </w:pPr>
          </w:p>
        </w:tc>
        <w:tc>
          <w:tcPr>
            <w:tcW w:w="3118" w:type="dxa"/>
            <w:tcBorders>
              <w:top w:val="single" w:sz="4" w:space="0" w:color="auto"/>
              <w:left w:val="nil"/>
              <w:bottom w:val="single" w:sz="4" w:space="0" w:color="auto"/>
              <w:right w:val="single" w:sz="4" w:space="0" w:color="auto"/>
            </w:tcBorders>
            <w:noWrap/>
            <w:vAlign w:val="center"/>
          </w:tcPr>
          <w:p w:rsidR="006D46CC" w:rsidRPr="00340F73" w:rsidRDefault="006D46CC" w:rsidP="002F1B73">
            <w:pPr>
              <w:spacing w:before="120"/>
            </w:pPr>
          </w:p>
        </w:tc>
        <w:tc>
          <w:tcPr>
            <w:tcW w:w="853"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1841"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2127"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2F1B73">
            <w:pPr>
              <w:spacing w:before="120"/>
            </w:pPr>
          </w:p>
        </w:tc>
        <w:tc>
          <w:tcPr>
            <w:tcW w:w="1984"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r>
      <w:tr w:rsidR="006D46CC" w:rsidRPr="00340F73" w:rsidTr="006D46CC">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6D46CC" w:rsidRPr="00340F73" w:rsidRDefault="006D46CC" w:rsidP="002F1B73">
            <w:pPr>
              <w:spacing w:before="120"/>
              <w:jc w:val="center"/>
              <w:rPr>
                <w:bCs/>
              </w:rPr>
            </w:pPr>
          </w:p>
        </w:tc>
        <w:tc>
          <w:tcPr>
            <w:tcW w:w="3118" w:type="dxa"/>
            <w:tcBorders>
              <w:top w:val="single" w:sz="4" w:space="0" w:color="auto"/>
              <w:left w:val="nil"/>
              <w:bottom w:val="single" w:sz="4" w:space="0" w:color="auto"/>
              <w:right w:val="single" w:sz="4" w:space="0" w:color="auto"/>
            </w:tcBorders>
            <w:noWrap/>
            <w:vAlign w:val="center"/>
          </w:tcPr>
          <w:p w:rsidR="006D46CC" w:rsidRPr="00340F73" w:rsidRDefault="006D46CC" w:rsidP="002F1B73">
            <w:pPr>
              <w:spacing w:before="120"/>
            </w:pPr>
          </w:p>
        </w:tc>
        <w:tc>
          <w:tcPr>
            <w:tcW w:w="853"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1841"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2127"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2F1B73">
            <w:pPr>
              <w:spacing w:before="120"/>
            </w:pPr>
          </w:p>
        </w:tc>
        <w:tc>
          <w:tcPr>
            <w:tcW w:w="1984"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r>
      <w:tr w:rsidR="006D46CC" w:rsidRPr="00340F73" w:rsidTr="006D46CC">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6D46CC" w:rsidRPr="00340F73" w:rsidRDefault="006D46CC" w:rsidP="002F1B73">
            <w:pPr>
              <w:spacing w:before="120"/>
              <w:jc w:val="center"/>
              <w:rPr>
                <w:bCs/>
              </w:rPr>
            </w:pPr>
          </w:p>
        </w:tc>
        <w:tc>
          <w:tcPr>
            <w:tcW w:w="3118" w:type="dxa"/>
            <w:tcBorders>
              <w:top w:val="single" w:sz="4" w:space="0" w:color="auto"/>
              <w:left w:val="nil"/>
              <w:bottom w:val="single" w:sz="4" w:space="0" w:color="auto"/>
              <w:right w:val="single" w:sz="4" w:space="0" w:color="auto"/>
            </w:tcBorders>
            <w:noWrap/>
            <w:vAlign w:val="center"/>
          </w:tcPr>
          <w:p w:rsidR="006D46CC" w:rsidRPr="00340F73" w:rsidRDefault="006D46CC" w:rsidP="002F1B73">
            <w:pPr>
              <w:spacing w:before="120"/>
            </w:pPr>
          </w:p>
        </w:tc>
        <w:tc>
          <w:tcPr>
            <w:tcW w:w="853"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1841"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2127"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2F1B73">
            <w:pPr>
              <w:spacing w:before="120"/>
            </w:pPr>
          </w:p>
        </w:tc>
        <w:tc>
          <w:tcPr>
            <w:tcW w:w="1984"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r>
      <w:tr w:rsidR="006D46CC" w:rsidRPr="00340F73" w:rsidTr="006D46CC">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6D46CC" w:rsidRPr="00340F73" w:rsidRDefault="006D46CC" w:rsidP="002F1B73">
            <w:pPr>
              <w:spacing w:before="120"/>
              <w:jc w:val="center"/>
              <w:rPr>
                <w:bCs/>
              </w:rPr>
            </w:pPr>
          </w:p>
        </w:tc>
        <w:tc>
          <w:tcPr>
            <w:tcW w:w="3118" w:type="dxa"/>
            <w:tcBorders>
              <w:top w:val="single" w:sz="4" w:space="0" w:color="auto"/>
              <w:left w:val="nil"/>
              <w:bottom w:val="single" w:sz="4" w:space="0" w:color="auto"/>
              <w:right w:val="single" w:sz="4" w:space="0" w:color="auto"/>
            </w:tcBorders>
            <w:noWrap/>
            <w:vAlign w:val="center"/>
          </w:tcPr>
          <w:p w:rsidR="006D46CC" w:rsidRPr="00340F73" w:rsidRDefault="006D46CC" w:rsidP="002F1B73">
            <w:pPr>
              <w:spacing w:before="120"/>
            </w:pPr>
          </w:p>
        </w:tc>
        <w:tc>
          <w:tcPr>
            <w:tcW w:w="853"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1841"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2127"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2F1B73">
            <w:pPr>
              <w:spacing w:before="120"/>
            </w:pPr>
          </w:p>
        </w:tc>
        <w:tc>
          <w:tcPr>
            <w:tcW w:w="1984"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r>
      <w:tr w:rsidR="006D46CC" w:rsidRPr="00340F73" w:rsidTr="006D46CC">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6D46CC" w:rsidRPr="00340F73" w:rsidRDefault="006D46CC" w:rsidP="002F1B73">
            <w:pPr>
              <w:spacing w:before="120"/>
              <w:jc w:val="center"/>
              <w:rPr>
                <w:bCs/>
              </w:rPr>
            </w:pPr>
          </w:p>
        </w:tc>
        <w:tc>
          <w:tcPr>
            <w:tcW w:w="3118" w:type="dxa"/>
            <w:tcBorders>
              <w:top w:val="single" w:sz="4" w:space="0" w:color="auto"/>
              <w:left w:val="nil"/>
              <w:bottom w:val="single" w:sz="4" w:space="0" w:color="auto"/>
              <w:right w:val="single" w:sz="4" w:space="0" w:color="auto"/>
            </w:tcBorders>
            <w:noWrap/>
            <w:vAlign w:val="center"/>
          </w:tcPr>
          <w:p w:rsidR="006D46CC" w:rsidRPr="00340F73" w:rsidRDefault="006D46CC" w:rsidP="002F1B73">
            <w:pPr>
              <w:spacing w:before="120"/>
            </w:pPr>
          </w:p>
        </w:tc>
        <w:tc>
          <w:tcPr>
            <w:tcW w:w="853"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1841"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2127"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2F1B73">
            <w:pPr>
              <w:spacing w:before="120"/>
            </w:pPr>
          </w:p>
        </w:tc>
        <w:tc>
          <w:tcPr>
            <w:tcW w:w="1984"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r>
      <w:tr w:rsidR="006D46CC" w:rsidRPr="00340F73" w:rsidTr="006D46CC">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6D46CC" w:rsidRPr="00340F73" w:rsidRDefault="006D46CC" w:rsidP="002F1B73">
            <w:pPr>
              <w:spacing w:before="120"/>
              <w:jc w:val="center"/>
              <w:rPr>
                <w:bCs/>
              </w:rPr>
            </w:pPr>
          </w:p>
        </w:tc>
        <w:tc>
          <w:tcPr>
            <w:tcW w:w="3118" w:type="dxa"/>
            <w:tcBorders>
              <w:top w:val="single" w:sz="4" w:space="0" w:color="auto"/>
              <w:left w:val="nil"/>
              <w:bottom w:val="single" w:sz="4" w:space="0" w:color="auto"/>
              <w:right w:val="single" w:sz="4" w:space="0" w:color="auto"/>
            </w:tcBorders>
            <w:noWrap/>
            <w:vAlign w:val="center"/>
          </w:tcPr>
          <w:p w:rsidR="006D46CC" w:rsidRPr="00340F73" w:rsidRDefault="006D46CC" w:rsidP="002F1B73">
            <w:pPr>
              <w:spacing w:before="120"/>
            </w:pPr>
          </w:p>
        </w:tc>
        <w:tc>
          <w:tcPr>
            <w:tcW w:w="853"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1841"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c>
          <w:tcPr>
            <w:tcW w:w="2127"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2F1B73">
            <w:pPr>
              <w:spacing w:before="120"/>
            </w:pPr>
          </w:p>
        </w:tc>
        <w:tc>
          <w:tcPr>
            <w:tcW w:w="1984"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pPr>
          </w:p>
        </w:tc>
      </w:tr>
      <w:tr w:rsidR="006D46CC" w:rsidRPr="00340F73" w:rsidTr="006D46CC">
        <w:trPr>
          <w:trHeight w:val="340"/>
        </w:trPr>
        <w:tc>
          <w:tcPr>
            <w:tcW w:w="851" w:type="dxa"/>
            <w:tcBorders>
              <w:top w:val="single" w:sz="4" w:space="0" w:color="auto"/>
              <w:left w:val="single" w:sz="4" w:space="0" w:color="auto"/>
              <w:bottom w:val="single" w:sz="4" w:space="0" w:color="auto"/>
              <w:right w:val="single" w:sz="4" w:space="0" w:color="auto"/>
            </w:tcBorders>
            <w:noWrap/>
            <w:vAlign w:val="center"/>
          </w:tcPr>
          <w:p w:rsidR="006D46CC" w:rsidRPr="00340F73" w:rsidRDefault="006D46CC" w:rsidP="002F1B73">
            <w:pPr>
              <w:spacing w:before="120"/>
              <w:jc w:val="center"/>
            </w:pPr>
          </w:p>
        </w:tc>
        <w:tc>
          <w:tcPr>
            <w:tcW w:w="3118" w:type="dxa"/>
            <w:tcBorders>
              <w:top w:val="single" w:sz="4" w:space="0" w:color="auto"/>
              <w:left w:val="single" w:sz="4" w:space="0" w:color="auto"/>
              <w:bottom w:val="single" w:sz="4" w:space="0" w:color="auto"/>
              <w:right w:val="single" w:sz="4" w:space="0" w:color="auto"/>
            </w:tcBorders>
            <w:noWrap/>
            <w:vAlign w:val="center"/>
          </w:tcPr>
          <w:p w:rsidR="006D46CC" w:rsidRPr="00340F73" w:rsidRDefault="006D46CC" w:rsidP="002F1B73">
            <w:pPr>
              <w:spacing w:before="120"/>
              <w:rPr>
                <w:b/>
                <w:bCs/>
              </w:rPr>
            </w:pPr>
          </w:p>
        </w:tc>
        <w:tc>
          <w:tcPr>
            <w:tcW w:w="853"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jc w:val="center"/>
            </w:pPr>
          </w:p>
        </w:tc>
        <w:tc>
          <w:tcPr>
            <w:tcW w:w="1841" w:type="dxa"/>
            <w:tcBorders>
              <w:top w:val="single" w:sz="4" w:space="0" w:color="auto"/>
              <w:left w:val="single" w:sz="4" w:space="0" w:color="auto"/>
              <w:bottom w:val="single" w:sz="4" w:space="0" w:color="auto"/>
              <w:right w:val="single" w:sz="4" w:space="0" w:color="auto"/>
            </w:tcBorders>
          </w:tcPr>
          <w:p w:rsidR="006D46CC" w:rsidRPr="00340F73" w:rsidRDefault="006D46CC" w:rsidP="002F1B73">
            <w:pPr>
              <w:spacing w:before="120"/>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2F1B73">
            <w:pPr>
              <w:spacing w:before="12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6D46CC" w:rsidRPr="00340F73" w:rsidRDefault="006D46CC" w:rsidP="002F1B73">
            <w:pPr>
              <w:spacing w:before="120"/>
              <w:jc w:val="center"/>
            </w:pPr>
          </w:p>
        </w:tc>
      </w:tr>
    </w:tbl>
    <w:p w:rsidR="00AA0597" w:rsidRPr="00340F73" w:rsidRDefault="00AA0597" w:rsidP="00AA0597">
      <w:pPr>
        <w:tabs>
          <w:tab w:val="left" w:pos="660"/>
        </w:tabs>
        <w:rPr>
          <w:sz w:val="28"/>
          <w:szCs w:val="28"/>
        </w:rPr>
      </w:pPr>
    </w:p>
    <w:p w:rsidR="00AA0597" w:rsidRPr="00340F73" w:rsidRDefault="00AA0597" w:rsidP="00AA0597">
      <w:pPr>
        <w:tabs>
          <w:tab w:val="left" w:pos="660"/>
        </w:tabs>
        <w:rPr>
          <w:sz w:val="28"/>
          <w:szCs w:val="28"/>
        </w:rPr>
      </w:pPr>
    </w:p>
    <w:tbl>
      <w:tblPr>
        <w:tblW w:w="10773" w:type="dxa"/>
        <w:tblInd w:w="-459" w:type="dxa"/>
        <w:tblLook w:val="04A0" w:firstRow="1" w:lastRow="0" w:firstColumn="1" w:lastColumn="0" w:noHBand="0" w:noVBand="1"/>
      </w:tblPr>
      <w:tblGrid>
        <w:gridCol w:w="5329"/>
        <w:gridCol w:w="5444"/>
      </w:tblGrid>
      <w:tr w:rsidR="00AA0597" w:rsidRPr="00340F73" w:rsidTr="002F1B73">
        <w:tc>
          <w:tcPr>
            <w:tcW w:w="5329" w:type="dxa"/>
          </w:tcPr>
          <w:p w:rsidR="00151AC9" w:rsidRPr="00340F73" w:rsidRDefault="00151AC9" w:rsidP="002F1B73">
            <w:pPr>
              <w:jc w:val="center"/>
              <w:rPr>
                <w:b/>
                <w:bCs/>
              </w:rPr>
            </w:pPr>
          </w:p>
          <w:p w:rsidR="00AA0597" w:rsidRPr="00340F73" w:rsidRDefault="00AA0597" w:rsidP="002F1B73">
            <w:pPr>
              <w:jc w:val="center"/>
              <w:rPr>
                <w:b/>
                <w:bCs/>
              </w:rPr>
            </w:pPr>
            <w:r w:rsidRPr="00340F73">
              <w:rPr>
                <w:b/>
                <w:bCs/>
              </w:rPr>
              <w:t>Người lập biểu</w:t>
            </w:r>
          </w:p>
          <w:p w:rsidR="00AA0597" w:rsidRPr="00340F73" w:rsidRDefault="00AA0597" w:rsidP="002F1B73">
            <w:pPr>
              <w:tabs>
                <w:tab w:val="left" w:pos="660"/>
              </w:tabs>
              <w:jc w:val="center"/>
              <w:rPr>
                <w:sz w:val="28"/>
                <w:szCs w:val="28"/>
              </w:rPr>
            </w:pPr>
            <w:r w:rsidRPr="00340F73">
              <w:rPr>
                <w:i/>
                <w:iCs/>
              </w:rPr>
              <w:t>(Ký, họ tên)</w:t>
            </w:r>
          </w:p>
        </w:tc>
        <w:tc>
          <w:tcPr>
            <w:tcW w:w="5444" w:type="dxa"/>
          </w:tcPr>
          <w:p w:rsidR="00AA0597" w:rsidRPr="00340F73" w:rsidRDefault="00AA0597" w:rsidP="002F1B73">
            <w:pPr>
              <w:jc w:val="center"/>
              <w:rPr>
                <w:i/>
                <w:iCs/>
              </w:rPr>
            </w:pPr>
            <w:r w:rsidRPr="00340F73">
              <w:rPr>
                <w:i/>
                <w:iCs/>
              </w:rPr>
              <w:t>...., Ngày... tháng...năm......</w:t>
            </w:r>
          </w:p>
          <w:p w:rsidR="00AA0597" w:rsidRPr="00340F73" w:rsidRDefault="00AA0597" w:rsidP="002F1B73">
            <w:pPr>
              <w:jc w:val="center"/>
              <w:rPr>
                <w:b/>
                <w:bCs/>
              </w:rPr>
            </w:pPr>
            <w:r w:rsidRPr="00340F73">
              <w:rPr>
                <w:b/>
                <w:bCs/>
              </w:rPr>
              <w:t>Thủ trưởng đơn vị</w:t>
            </w:r>
          </w:p>
          <w:p w:rsidR="00AA0597" w:rsidRPr="00340F73" w:rsidRDefault="00AA0597" w:rsidP="002F1B73">
            <w:pPr>
              <w:tabs>
                <w:tab w:val="left" w:pos="660"/>
              </w:tabs>
              <w:jc w:val="center"/>
              <w:rPr>
                <w:sz w:val="28"/>
                <w:szCs w:val="28"/>
              </w:rPr>
            </w:pPr>
            <w:r w:rsidRPr="00340F73">
              <w:rPr>
                <w:i/>
                <w:iCs/>
              </w:rPr>
              <w:t>(Ký, họ tên, đóng dấu)</w:t>
            </w:r>
          </w:p>
        </w:tc>
      </w:tr>
    </w:tbl>
    <w:p w:rsidR="00AA0597" w:rsidRPr="00340F73" w:rsidRDefault="00AA0597" w:rsidP="00AA0597">
      <w:pPr>
        <w:spacing w:before="120"/>
        <w:ind w:firstLine="425"/>
        <w:jc w:val="both"/>
        <w:rPr>
          <w:b/>
          <w:sz w:val="28"/>
          <w:szCs w:val="28"/>
        </w:rPr>
      </w:pPr>
    </w:p>
    <w:p w:rsidR="00AA0597" w:rsidRPr="00340F73" w:rsidRDefault="00AA0597" w:rsidP="004D25E7">
      <w:pPr>
        <w:spacing w:before="120"/>
        <w:ind w:firstLine="425"/>
        <w:rPr>
          <w:b/>
          <w:sz w:val="28"/>
          <w:szCs w:val="28"/>
        </w:rPr>
      </w:pPr>
    </w:p>
    <w:p w:rsidR="00AA0597" w:rsidRPr="00340F73" w:rsidRDefault="00AA0597" w:rsidP="004D25E7">
      <w:pPr>
        <w:spacing w:before="120"/>
        <w:ind w:firstLine="425"/>
        <w:rPr>
          <w:b/>
          <w:sz w:val="28"/>
          <w:szCs w:val="28"/>
        </w:rPr>
      </w:pPr>
    </w:p>
    <w:p w:rsidR="00AA0597" w:rsidRPr="00340F73" w:rsidRDefault="00AA0597" w:rsidP="004D25E7">
      <w:pPr>
        <w:spacing w:before="120"/>
        <w:ind w:firstLine="425"/>
        <w:rPr>
          <w:b/>
          <w:sz w:val="28"/>
          <w:szCs w:val="28"/>
        </w:rPr>
      </w:pPr>
    </w:p>
    <w:p w:rsidR="00AA0597" w:rsidRPr="00340F73" w:rsidRDefault="00AA0597" w:rsidP="004D25E7">
      <w:pPr>
        <w:spacing w:before="120"/>
        <w:ind w:firstLine="425"/>
        <w:rPr>
          <w:b/>
          <w:sz w:val="28"/>
          <w:szCs w:val="28"/>
        </w:rPr>
      </w:pPr>
    </w:p>
    <w:p w:rsidR="00141ED6" w:rsidRPr="00340F73" w:rsidRDefault="00141ED6" w:rsidP="00141ED6">
      <w:pPr>
        <w:spacing w:before="120"/>
        <w:rPr>
          <w:b/>
          <w:sz w:val="28"/>
          <w:szCs w:val="28"/>
        </w:rPr>
      </w:pPr>
    </w:p>
    <w:p w:rsidR="00141ED6" w:rsidRPr="00340F73" w:rsidRDefault="00141ED6" w:rsidP="00141ED6">
      <w:pPr>
        <w:spacing w:before="120"/>
        <w:rPr>
          <w:b/>
          <w:sz w:val="28"/>
          <w:szCs w:val="28"/>
        </w:rPr>
      </w:pPr>
    </w:p>
    <w:tbl>
      <w:tblPr>
        <w:tblW w:w="5516" w:type="pct"/>
        <w:tblInd w:w="-511" w:type="dxa"/>
        <w:tblCellMar>
          <w:left w:w="56" w:type="dxa"/>
          <w:right w:w="56" w:type="dxa"/>
        </w:tblCellMar>
        <w:tblLook w:val="04A0" w:firstRow="1" w:lastRow="0" w:firstColumn="1" w:lastColumn="0" w:noHBand="0" w:noVBand="1"/>
      </w:tblPr>
      <w:tblGrid>
        <w:gridCol w:w="3119"/>
        <w:gridCol w:w="3545"/>
        <w:gridCol w:w="3968"/>
      </w:tblGrid>
      <w:tr w:rsidR="00141ED6" w:rsidRPr="00340F73" w:rsidTr="00011E31">
        <w:trPr>
          <w:trHeight w:val="1077"/>
        </w:trPr>
        <w:tc>
          <w:tcPr>
            <w:tcW w:w="1467" w:type="pct"/>
          </w:tcPr>
          <w:p w:rsidR="00141ED6" w:rsidRPr="00340F73" w:rsidRDefault="00141ED6" w:rsidP="002F1B73">
            <w:pPr>
              <w:rPr>
                <w:b/>
                <w:bCs/>
              </w:rPr>
            </w:pPr>
            <w:r w:rsidRPr="00340F73">
              <w:rPr>
                <w:b/>
                <w:bCs/>
              </w:rPr>
              <w:t>Biểu số: 00</w:t>
            </w:r>
            <w:r w:rsidR="000F754C" w:rsidRPr="00340F73">
              <w:rPr>
                <w:b/>
                <w:bCs/>
              </w:rPr>
              <w:t>8</w:t>
            </w:r>
            <w:r w:rsidRPr="00340F73">
              <w:rPr>
                <w:b/>
                <w:bCs/>
              </w:rPr>
              <w:t>g.N/BCS-XHMT</w:t>
            </w:r>
          </w:p>
          <w:p w:rsidR="00141ED6" w:rsidRPr="00340F73" w:rsidRDefault="00141ED6" w:rsidP="002F1B73">
            <w:r w:rsidRPr="00340F73">
              <w:t>Ngày nhận báo cáo:</w:t>
            </w:r>
          </w:p>
          <w:p w:rsidR="00141ED6" w:rsidRPr="00340F73" w:rsidRDefault="00141ED6" w:rsidP="002F1B73">
            <w:r w:rsidRPr="00340F73">
              <w:t xml:space="preserve">Ngày </w:t>
            </w:r>
            <w:r w:rsidR="00A67BCC" w:rsidRPr="00340F73">
              <w:t>15/3</w:t>
            </w:r>
            <w:r w:rsidRPr="00340F73">
              <w:t xml:space="preserve"> năm sau</w:t>
            </w:r>
          </w:p>
          <w:p w:rsidR="00141ED6" w:rsidRPr="00340F73" w:rsidRDefault="00141ED6" w:rsidP="002F1B73"/>
        </w:tc>
        <w:tc>
          <w:tcPr>
            <w:tcW w:w="1667" w:type="pct"/>
          </w:tcPr>
          <w:p w:rsidR="00141ED6" w:rsidRPr="00340F73" w:rsidRDefault="00141ED6" w:rsidP="002F1B73">
            <w:pPr>
              <w:jc w:val="center"/>
              <w:rPr>
                <w:b/>
              </w:rPr>
            </w:pPr>
            <w:r w:rsidRPr="00340F73">
              <w:rPr>
                <w:b/>
              </w:rPr>
              <w:t xml:space="preserve">SỐ </w:t>
            </w:r>
            <w:r w:rsidR="007A0B0D" w:rsidRPr="00340F73">
              <w:rPr>
                <w:b/>
              </w:rPr>
              <w:t xml:space="preserve">TRƯỜNG HỢP </w:t>
            </w:r>
            <w:r w:rsidR="00DB5CE8">
              <w:rPr>
                <w:b/>
              </w:rPr>
              <w:t>TỬ VONG ĐÃ</w:t>
            </w:r>
            <w:r w:rsidRPr="00340F73">
              <w:rPr>
                <w:b/>
              </w:rPr>
              <w:t xml:space="preserve"> </w:t>
            </w:r>
            <w:r w:rsidR="007A0B0D" w:rsidRPr="00340F73">
              <w:rPr>
                <w:b/>
              </w:rPr>
              <w:t xml:space="preserve">ĐĂNG KÝ </w:t>
            </w:r>
            <w:r w:rsidRPr="00340F73">
              <w:rPr>
                <w:b/>
              </w:rPr>
              <w:t>KHAI TỬ</w:t>
            </w:r>
          </w:p>
          <w:p w:rsidR="00141ED6" w:rsidRPr="00340F73" w:rsidRDefault="00141ED6" w:rsidP="002F1B73">
            <w:pPr>
              <w:jc w:val="center"/>
              <w:rPr>
                <w:b/>
              </w:rPr>
            </w:pPr>
          </w:p>
          <w:p w:rsidR="00151AC9" w:rsidRPr="00340F73" w:rsidRDefault="00151AC9" w:rsidP="002F1B73">
            <w:pPr>
              <w:jc w:val="center"/>
              <w:rPr>
                <w:b/>
                <w:bCs/>
                <w:iCs/>
              </w:rPr>
            </w:pPr>
          </w:p>
          <w:p w:rsidR="00141ED6" w:rsidRPr="00340F73" w:rsidRDefault="00141ED6" w:rsidP="002F1B73">
            <w:pPr>
              <w:jc w:val="center"/>
            </w:pPr>
            <w:r w:rsidRPr="00340F73">
              <w:rPr>
                <w:b/>
                <w:bCs/>
                <w:iCs/>
              </w:rPr>
              <w:t>Năm ...</w:t>
            </w:r>
            <w:r w:rsidR="00151AC9" w:rsidRPr="00340F73">
              <w:rPr>
                <w:b/>
                <w:bCs/>
                <w:iCs/>
              </w:rPr>
              <w:t>......</w:t>
            </w:r>
          </w:p>
        </w:tc>
        <w:tc>
          <w:tcPr>
            <w:tcW w:w="1866" w:type="pct"/>
          </w:tcPr>
          <w:p w:rsidR="00141ED6" w:rsidRPr="00340F73" w:rsidRDefault="00141ED6" w:rsidP="002F1B73">
            <w:r w:rsidRPr="00340F73">
              <w:t>Đơn vị báo cáo:</w:t>
            </w:r>
          </w:p>
          <w:p w:rsidR="00141ED6" w:rsidRPr="00340F73" w:rsidRDefault="00141ED6" w:rsidP="002F1B73">
            <w:r w:rsidRPr="00340F73">
              <w:t>Sở Tư pháp tỉnh</w:t>
            </w:r>
            <w:r w:rsidR="00011E31" w:rsidRPr="00340F73">
              <w:t>/thànhphố .....................</w:t>
            </w:r>
          </w:p>
          <w:p w:rsidR="00141ED6" w:rsidRPr="00340F73" w:rsidRDefault="00141ED6" w:rsidP="002F1B73">
            <w:r w:rsidRPr="00340F73">
              <w:t>Đơn vị nhận báo báo:</w:t>
            </w:r>
          </w:p>
          <w:p w:rsidR="00141ED6" w:rsidRPr="00340F73" w:rsidRDefault="00141ED6" w:rsidP="002F1B73">
            <w:pPr>
              <w:rPr>
                <w:b/>
              </w:rPr>
            </w:pPr>
            <w:r w:rsidRPr="00340F73">
              <w:t>Cục Thống kê ........................................</w:t>
            </w:r>
          </w:p>
        </w:tc>
      </w:tr>
    </w:tbl>
    <w:p w:rsidR="00141ED6" w:rsidRPr="00340F73" w:rsidRDefault="00141ED6" w:rsidP="00141ED6">
      <w:pPr>
        <w:ind w:right="-540"/>
      </w:pPr>
    </w:p>
    <w:p w:rsidR="00141ED6" w:rsidRPr="00340F73" w:rsidRDefault="00141ED6" w:rsidP="00907933">
      <w:pPr>
        <w:ind w:right="-540"/>
        <w:rPr>
          <w:i/>
        </w:rPr>
      </w:pPr>
      <w:r w:rsidRPr="00340F73">
        <w:rPr>
          <w:i/>
        </w:rPr>
        <w:t xml:space="preserve">                                                                                                                               </w:t>
      </w:r>
      <w:r w:rsidR="00907933">
        <w:rPr>
          <w:i/>
        </w:rPr>
        <w:t xml:space="preserve">          </w:t>
      </w:r>
      <w:r w:rsidRPr="00340F73">
        <w:rPr>
          <w:i/>
        </w:rPr>
        <w:t>Đơn vị tính: Người</w:t>
      </w:r>
    </w:p>
    <w:tbl>
      <w:tblPr>
        <w:tblW w:w="5457" w:type="pct"/>
        <w:tblInd w:w="-459" w:type="dxa"/>
        <w:tblLayout w:type="fixed"/>
        <w:tblLook w:val="04A0" w:firstRow="1" w:lastRow="0" w:firstColumn="1" w:lastColumn="0" w:noHBand="0" w:noVBand="1"/>
      </w:tblPr>
      <w:tblGrid>
        <w:gridCol w:w="850"/>
        <w:gridCol w:w="5247"/>
        <w:gridCol w:w="850"/>
        <w:gridCol w:w="3684"/>
      </w:tblGrid>
      <w:tr w:rsidR="007A0B0D" w:rsidRPr="00340F73" w:rsidTr="00011E31">
        <w:trPr>
          <w:trHeight w:val="340"/>
        </w:trPr>
        <w:tc>
          <w:tcPr>
            <w:tcW w:w="850" w:type="dxa"/>
            <w:tcBorders>
              <w:top w:val="single" w:sz="4" w:space="0" w:color="auto"/>
              <w:left w:val="single" w:sz="4" w:space="0" w:color="auto"/>
              <w:bottom w:val="nil"/>
              <w:right w:val="single" w:sz="4" w:space="0" w:color="auto"/>
            </w:tcBorders>
            <w:vAlign w:val="center"/>
            <w:hideMark/>
          </w:tcPr>
          <w:p w:rsidR="007A0B0D" w:rsidRPr="00340F73" w:rsidRDefault="007A0B0D" w:rsidP="00151AC9">
            <w:pPr>
              <w:jc w:val="center"/>
              <w:rPr>
                <w:b/>
              </w:rPr>
            </w:pPr>
            <w:r w:rsidRPr="00340F73">
              <w:rPr>
                <w:b/>
              </w:rPr>
              <w:t>STT</w:t>
            </w:r>
          </w:p>
        </w:tc>
        <w:tc>
          <w:tcPr>
            <w:tcW w:w="5248" w:type="dxa"/>
            <w:tcBorders>
              <w:top w:val="single" w:sz="4" w:space="0" w:color="auto"/>
              <w:left w:val="single" w:sz="4" w:space="0" w:color="auto"/>
              <w:bottom w:val="nil"/>
              <w:right w:val="single" w:sz="4" w:space="0" w:color="auto"/>
            </w:tcBorders>
            <w:vAlign w:val="center"/>
            <w:hideMark/>
          </w:tcPr>
          <w:p w:rsidR="007A0B0D" w:rsidRPr="00340F73" w:rsidRDefault="007A0B0D" w:rsidP="00151AC9">
            <w:pPr>
              <w:jc w:val="center"/>
              <w:rPr>
                <w:b/>
                <w:bCs/>
              </w:rPr>
            </w:pPr>
          </w:p>
        </w:tc>
        <w:tc>
          <w:tcPr>
            <w:tcW w:w="850" w:type="dxa"/>
            <w:tcBorders>
              <w:top w:val="single" w:sz="4" w:space="0" w:color="auto"/>
              <w:left w:val="single" w:sz="4" w:space="0" w:color="auto"/>
              <w:bottom w:val="nil"/>
              <w:right w:val="single" w:sz="4" w:space="0" w:color="auto"/>
            </w:tcBorders>
            <w:vAlign w:val="center"/>
          </w:tcPr>
          <w:p w:rsidR="007A0B0D" w:rsidRPr="00340F73" w:rsidRDefault="007A0B0D" w:rsidP="00151AC9">
            <w:pPr>
              <w:jc w:val="center"/>
              <w:rPr>
                <w:b/>
                <w:bCs/>
              </w:rPr>
            </w:pPr>
            <w:r w:rsidRPr="00340F73">
              <w:rPr>
                <w:b/>
                <w:bCs/>
              </w:rPr>
              <w:t>Mã số</w:t>
            </w:r>
          </w:p>
        </w:tc>
        <w:tc>
          <w:tcPr>
            <w:tcW w:w="3684" w:type="dxa"/>
            <w:tcBorders>
              <w:top w:val="single" w:sz="4" w:space="0" w:color="auto"/>
              <w:left w:val="single" w:sz="4" w:space="0" w:color="auto"/>
              <w:bottom w:val="nil"/>
              <w:right w:val="single" w:sz="4" w:space="0" w:color="auto"/>
            </w:tcBorders>
            <w:vAlign w:val="center"/>
            <w:hideMark/>
          </w:tcPr>
          <w:p w:rsidR="007A0B0D" w:rsidRPr="00340F73" w:rsidRDefault="007A0B0D" w:rsidP="00151AC9">
            <w:pPr>
              <w:jc w:val="center"/>
              <w:rPr>
                <w:b/>
                <w:bCs/>
              </w:rPr>
            </w:pPr>
            <w:r w:rsidRPr="00340F73">
              <w:rPr>
                <w:b/>
                <w:bCs/>
              </w:rPr>
              <w:t>Số trường hợp tử vong được đăng ký khai tử</w:t>
            </w:r>
          </w:p>
        </w:tc>
      </w:tr>
      <w:tr w:rsidR="007A0B0D" w:rsidRPr="00340F73" w:rsidTr="00011E31">
        <w:trPr>
          <w:trHeight w:val="340"/>
        </w:trPr>
        <w:tc>
          <w:tcPr>
            <w:tcW w:w="850" w:type="dxa"/>
            <w:tcBorders>
              <w:top w:val="single" w:sz="4" w:space="0" w:color="auto"/>
              <w:left w:val="single" w:sz="4" w:space="0" w:color="auto"/>
              <w:bottom w:val="single" w:sz="4" w:space="0" w:color="auto"/>
              <w:right w:val="single" w:sz="4" w:space="0" w:color="auto"/>
            </w:tcBorders>
            <w:vAlign w:val="center"/>
            <w:hideMark/>
          </w:tcPr>
          <w:p w:rsidR="007A0B0D" w:rsidRPr="00340F73" w:rsidRDefault="007A0B0D" w:rsidP="00151AC9">
            <w:pPr>
              <w:jc w:val="center"/>
              <w:rPr>
                <w:b/>
              </w:rPr>
            </w:pPr>
            <w:r w:rsidRPr="00340F73">
              <w:rPr>
                <w:b/>
              </w:rPr>
              <w:t>A</w:t>
            </w:r>
          </w:p>
        </w:tc>
        <w:tc>
          <w:tcPr>
            <w:tcW w:w="5248" w:type="dxa"/>
            <w:tcBorders>
              <w:top w:val="single" w:sz="4" w:space="0" w:color="auto"/>
              <w:left w:val="nil"/>
              <w:bottom w:val="single" w:sz="4" w:space="0" w:color="auto"/>
              <w:right w:val="single" w:sz="4" w:space="0" w:color="auto"/>
            </w:tcBorders>
            <w:vAlign w:val="center"/>
            <w:hideMark/>
          </w:tcPr>
          <w:p w:rsidR="007A0B0D" w:rsidRPr="00340F73" w:rsidRDefault="007A0B0D" w:rsidP="00151AC9">
            <w:pPr>
              <w:jc w:val="center"/>
              <w:rPr>
                <w:b/>
              </w:rPr>
            </w:pPr>
            <w:r w:rsidRPr="00340F73">
              <w:rPr>
                <w:b/>
              </w:rPr>
              <w:t>B</w:t>
            </w:r>
          </w:p>
        </w:tc>
        <w:tc>
          <w:tcPr>
            <w:tcW w:w="850" w:type="dxa"/>
            <w:tcBorders>
              <w:top w:val="single" w:sz="4" w:space="0" w:color="auto"/>
              <w:left w:val="single" w:sz="4" w:space="0" w:color="auto"/>
              <w:bottom w:val="single" w:sz="4" w:space="0" w:color="auto"/>
              <w:right w:val="single" w:sz="4" w:space="0" w:color="auto"/>
            </w:tcBorders>
            <w:vAlign w:val="center"/>
          </w:tcPr>
          <w:p w:rsidR="007A0B0D" w:rsidRPr="00340F73" w:rsidRDefault="007A0B0D" w:rsidP="00151AC9">
            <w:pPr>
              <w:jc w:val="center"/>
              <w:rPr>
                <w:b/>
                <w:bCs/>
              </w:rPr>
            </w:pPr>
            <w:r w:rsidRPr="00340F73">
              <w:rPr>
                <w:b/>
                <w:bCs/>
              </w:rPr>
              <w:t>C</w:t>
            </w:r>
          </w:p>
        </w:tc>
        <w:tc>
          <w:tcPr>
            <w:tcW w:w="3684" w:type="dxa"/>
            <w:tcBorders>
              <w:top w:val="single" w:sz="4" w:space="0" w:color="auto"/>
              <w:left w:val="single" w:sz="4" w:space="0" w:color="auto"/>
              <w:bottom w:val="single" w:sz="4" w:space="0" w:color="auto"/>
              <w:right w:val="single" w:sz="4" w:space="0" w:color="auto"/>
            </w:tcBorders>
            <w:vAlign w:val="center"/>
            <w:hideMark/>
          </w:tcPr>
          <w:p w:rsidR="007A0B0D" w:rsidRPr="00340F73" w:rsidRDefault="007A0B0D" w:rsidP="00151AC9">
            <w:pPr>
              <w:jc w:val="center"/>
              <w:rPr>
                <w:b/>
                <w:bCs/>
              </w:rPr>
            </w:pPr>
            <w:r w:rsidRPr="00340F73">
              <w:rPr>
                <w:b/>
                <w:bCs/>
              </w:rPr>
              <w:t>1</w:t>
            </w:r>
          </w:p>
        </w:tc>
      </w:tr>
      <w:tr w:rsidR="007A0B0D" w:rsidRPr="00340F73" w:rsidTr="00011E31">
        <w:trPr>
          <w:trHeight w:val="340"/>
        </w:trPr>
        <w:tc>
          <w:tcPr>
            <w:tcW w:w="850" w:type="dxa"/>
            <w:tcBorders>
              <w:top w:val="single" w:sz="4" w:space="0" w:color="auto"/>
              <w:left w:val="single" w:sz="4" w:space="0" w:color="auto"/>
              <w:bottom w:val="single" w:sz="4" w:space="0" w:color="auto"/>
              <w:right w:val="single" w:sz="4" w:space="0" w:color="auto"/>
            </w:tcBorders>
            <w:noWrap/>
            <w:vAlign w:val="center"/>
          </w:tcPr>
          <w:p w:rsidR="007A0B0D" w:rsidRPr="00340F73" w:rsidRDefault="007A0B0D" w:rsidP="00151AC9">
            <w:pPr>
              <w:jc w:val="center"/>
              <w:rPr>
                <w:b/>
                <w:bCs/>
              </w:rPr>
            </w:pPr>
          </w:p>
        </w:tc>
        <w:tc>
          <w:tcPr>
            <w:tcW w:w="5248" w:type="dxa"/>
            <w:tcBorders>
              <w:top w:val="single" w:sz="4" w:space="0" w:color="auto"/>
              <w:left w:val="nil"/>
              <w:bottom w:val="single" w:sz="4" w:space="0" w:color="auto"/>
              <w:right w:val="single" w:sz="4" w:space="0" w:color="auto"/>
            </w:tcBorders>
            <w:noWrap/>
            <w:vAlign w:val="center"/>
            <w:hideMark/>
          </w:tcPr>
          <w:p w:rsidR="007A0B0D" w:rsidRPr="00340F73" w:rsidRDefault="007A0B0D" w:rsidP="00151AC9">
            <w:pPr>
              <w:jc w:val="center"/>
              <w:rPr>
                <w:b/>
                <w:bCs/>
              </w:rPr>
            </w:pPr>
            <w:r w:rsidRPr="00340F73">
              <w:rPr>
                <w:b/>
                <w:bCs/>
              </w:rPr>
              <w:t>Tổng số</w:t>
            </w:r>
          </w:p>
        </w:tc>
        <w:tc>
          <w:tcPr>
            <w:tcW w:w="850" w:type="dxa"/>
            <w:tcBorders>
              <w:top w:val="single" w:sz="4" w:space="0" w:color="auto"/>
              <w:left w:val="single" w:sz="4" w:space="0" w:color="auto"/>
              <w:bottom w:val="single" w:sz="4" w:space="0" w:color="auto"/>
              <w:right w:val="single" w:sz="4" w:space="0" w:color="auto"/>
            </w:tcBorders>
            <w:vAlign w:val="center"/>
          </w:tcPr>
          <w:p w:rsidR="007A0B0D" w:rsidRPr="00340F73" w:rsidRDefault="00907933" w:rsidP="00151AC9">
            <w:pPr>
              <w:jc w:val="center"/>
              <w:rPr>
                <w:b/>
                <w:bCs/>
              </w:rPr>
            </w:pPr>
            <w:r>
              <w:rPr>
                <w:b/>
                <w:bCs/>
              </w:rPr>
              <w:t>01</w:t>
            </w:r>
          </w:p>
        </w:tc>
        <w:tc>
          <w:tcPr>
            <w:tcW w:w="3684" w:type="dxa"/>
            <w:tcBorders>
              <w:top w:val="single" w:sz="4" w:space="0" w:color="auto"/>
              <w:left w:val="single" w:sz="4" w:space="0" w:color="auto"/>
              <w:bottom w:val="single" w:sz="4" w:space="0" w:color="auto"/>
              <w:right w:val="single" w:sz="4" w:space="0" w:color="auto"/>
            </w:tcBorders>
            <w:vAlign w:val="center"/>
          </w:tcPr>
          <w:p w:rsidR="007A0B0D" w:rsidRPr="00340F73" w:rsidRDefault="007A0B0D" w:rsidP="00151AC9">
            <w:pPr>
              <w:jc w:val="center"/>
              <w:rPr>
                <w:b/>
                <w:bCs/>
              </w:rPr>
            </w:pPr>
          </w:p>
        </w:tc>
      </w:tr>
      <w:tr w:rsidR="007A0B0D" w:rsidRPr="00340F73" w:rsidTr="00011E31">
        <w:trPr>
          <w:trHeight w:val="340"/>
        </w:trPr>
        <w:tc>
          <w:tcPr>
            <w:tcW w:w="850" w:type="dxa"/>
            <w:tcBorders>
              <w:top w:val="single" w:sz="4" w:space="0" w:color="auto"/>
              <w:left w:val="single" w:sz="4" w:space="0" w:color="auto"/>
              <w:bottom w:val="single" w:sz="4" w:space="0" w:color="auto"/>
              <w:right w:val="single" w:sz="4" w:space="0" w:color="auto"/>
            </w:tcBorders>
            <w:noWrap/>
            <w:vAlign w:val="bottom"/>
          </w:tcPr>
          <w:p w:rsidR="007A0B0D" w:rsidRPr="00340F73" w:rsidRDefault="007A0B0D" w:rsidP="002F1B73">
            <w:pPr>
              <w:spacing w:before="120"/>
              <w:jc w:val="center"/>
            </w:pPr>
          </w:p>
        </w:tc>
        <w:tc>
          <w:tcPr>
            <w:tcW w:w="5248" w:type="dxa"/>
            <w:tcBorders>
              <w:top w:val="single" w:sz="4" w:space="0" w:color="auto"/>
              <w:left w:val="nil"/>
              <w:bottom w:val="single" w:sz="4" w:space="0" w:color="auto"/>
              <w:right w:val="single" w:sz="4" w:space="0" w:color="auto"/>
            </w:tcBorders>
            <w:noWrap/>
            <w:vAlign w:val="bottom"/>
            <w:hideMark/>
          </w:tcPr>
          <w:p w:rsidR="007A0B0D" w:rsidRPr="00D013BF" w:rsidRDefault="007A0B0D" w:rsidP="002F1B73">
            <w:pPr>
              <w:spacing w:before="120"/>
              <w:rPr>
                <w:b/>
              </w:rPr>
            </w:pPr>
            <w:r w:rsidRPr="00D013BF">
              <w:rPr>
                <w:b/>
              </w:rPr>
              <w:t xml:space="preserve">Chia theo </w:t>
            </w:r>
          </w:p>
        </w:tc>
        <w:tc>
          <w:tcPr>
            <w:tcW w:w="850" w:type="dxa"/>
            <w:tcBorders>
              <w:top w:val="single" w:sz="4" w:space="0" w:color="auto"/>
              <w:left w:val="single" w:sz="4" w:space="0" w:color="auto"/>
              <w:bottom w:val="single" w:sz="4" w:space="0" w:color="auto"/>
              <w:right w:val="single" w:sz="4" w:space="0" w:color="auto"/>
            </w:tcBorders>
          </w:tcPr>
          <w:p w:rsidR="007A0B0D" w:rsidRPr="00340F73" w:rsidRDefault="007A0B0D" w:rsidP="002F1B73">
            <w:pPr>
              <w:spacing w:before="120"/>
              <w:rPr>
                <w:b/>
                <w:bCs/>
              </w:rPr>
            </w:pPr>
          </w:p>
        </w:tc>
        <w:tc>
          <w:tcPr>
            <w:tcW w:w="3684" w:type="dxa"/>
            <w:tcBorders>
              <w:top w:val="single" w:sz="4" w:space="0" w:color="auto"/>
              <w:left w:val="single" w:sz="4" w:space="0" w:color="auto"/>
              <w:bottom w:val="single" w:sz="4" w:space="0" w:color="auto"/>
              <w:right w:val="single" w:sz="4" w:space="0" w:color="auto"/>
            </w:tcBorders>
            <w:vAlign w:val="center"/>
          </w:tcPr>
          <w:p w:rsidR="007A0B0D" w:rsidRPr="00340F73" w:rsidRDefault="007A0B0D" w:rsidP="002F1B73">
            <w:pPr>
              <w:spacing w:before="120"/>
              <w:rPr>
                <w:b/>
                <w:bCs/>
              </w:rPr>
            </w:pPr>
          </w:p>
        </w:tc>
      </w:tr>
      <w:tr w:rsidR="007A0B0D" w:rsidRPr="00340F73" w:rsidTr="00011E31">
        <w:trPr>
          <w:trHeight w:val="340"/>
        </w:trPr>
        <w:tc>
          <w:tcPr>
            <w:tcW w:w="850" w:type="dxa"/>
            <w:tcBorders>
              <w:top w:val="single" w:sz="4" w:space="0" w:color="auto"/>
              <w:left w:val="single" w:sz="4" w:space="0" w:color="auto"/>
              <w:bottom w:val="single" w:sz="4" w:space="0" w:color="auto"/>
              <w:right w:val="single" w:sz="4" w:space="0" w:color="auto"/>
            </w:tcBorders>
            <w:noWrap/>
            <w:vAlign w:val="bottom"/>
            <w:hideMark/>
          </w:tcPr>
          <w:p w:rsidR="007A0B0D" w:rsidRPr="00340F73" w:rsidRDefault="007A0B0D" w:rsidP="002F1B73">
            <w:pPr>
              <w:spacing w:before="60"/>
              <w:jc w:val="center"/>
            </w:pPr>
          </w:p>
        </w:tc>
        <w:tc>
          <w:tcPr>
            <w:tcW w:w="5248" w:type="dxa"/>
            <w:tcBorders>
              <w:top w:val="single" w:sz="4" w:space="0" w:color="auto"/>
              <w:left w:val="nil"/>
              <w:bottom w:val="single" w:sz="4" w:space="0" w:color="auto"/>
              <w:right w:val="single" w:sz="4" w:space="0" w:color="auto"/>
            </w:tcBorders>
            <w:noWrap/>
            <w:vAlign w:val="bottom"/>
            <w:hideMark/>
          </w:tcPr>
          <w:p w:rsidR="007A0B0D" w:rsidRPr="00340F73" w:rsidRDefault="007A0B0D" w:rsidP="002F1B73">
            <w:pPr>
              <w:spacing w:before="60"/>
            </w:pPr>
            <w:r w:rsidRPr="00340F73">
              <w:t xml:space="preserve">- Nam </w:t>
            </w:r>
          </w:p>
        </w:tc>
        <w:tc>
          <w:tcPr>
            <w:tcW w:w="850" w:type="dxa"/>
            <w:tcBorders>
              <w:top w:val="single" w:sz="4" w:space="0" w:color="auto"/>
              <w:left w:val="single" w:sz="4" w:space="0" w:color="auto"/>
              <w:bottom w:val="single" w:sz="4" w:space="0" w:color="auto"/>
              <w:right w:val="single" w:sz="4" w:space="0" w:color="auto"/>
            </w:tcBorders>
          </w:tcPr>
          <w:p w:rsidR="007A0B0D" w:rsidRPr="00340F73" w:rsidRDefault="007A0B0D" w:rsidP="002F1B73">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7A0B0D" w:rsidRPr="00340F73" w:rsidRDefault="007A0B0D" w:rsidP="002F1B73">
            <w:pPr>
              <w:spacing w:before="120"/>
            </w:pPr>
          </w:p>
        </w:tc>
      </w:tr>
      <w:tr w:rsidR="007A0B0D" w:rsidRPr="00340F73" w:rsidTr="00011E31">
        <w:trPr>
          <w:trHeight w:val="340"/>
        </w:trPr>
        <w:tc>
          <w:tcPr>
            <w:tcW w:w="850" w:type="dxa"/>
            <w:tcBorders>
              <w:top w:val="single" w:sz="4" w:space="0" w:color="auto"/>
              <w:left w:val="single" w:sz="4" w:space="0" w:color="auto"/>
              <w:bottom w:val="single" w:sz="4" w:space="0" w:color="auto"/>
              <w:right w:val="single" w:sz="4" w:space="0" w:color="auto"/>
            </w:tcBorders>
            <w:noWrap/>
            <w:vAlign w:val="bottom"/>
            <w:hideMark/>
          </w:tcPr>
          <w:p w:rsidR="007A0B0D" w:rsidRPr="00340F73" w:rsidRDefault="007A0B0D" w:rsidP="002F1B73">
            <w:pPr>
              <w:spacing w:before="60"/>
              <w:jc w:val="center"/>
            </w:pPr>
          </w:p>
        </w:tc>
        <w:tc>
          <w:tcPr>
            <w:tcW w:w="5248" w:type="dxa"/>
            <w:tcBorders>
              <w:top w:val="single" w:sz="4" w:space="0" w:color="auto"/>
              <w:left w:val="nil"/>
              <w:bottom w:val="single" w:sz="4" w:space="0" w:color="auto"/>
              <w:right w:val="single" w:sz="4" w:space="0" w:color="auto"/>
            </w:tcBorders>
            <w:noWrap/>
            <w:vAlign w:val="bottom"/>
            <w:hideMark/>
          </w:tcPr>
          <w:p w:rsidR="007A0B0D" w:rsidRPr="00340F73" w:rsidRDefault="007A0B0D" w:rsidP="002F1B73">
            <w:pPr>
              <w:spacing w:before="60"/>
            </w:pPr>
            <w:r w:rsidRPr="00340F73">
              <w:t>- Nữ</w:t>
            </w:r>
          </w:p>
        </w:tc>
        <w:tc>
          <w:tcPr>
            <w:tcW w:w="850" w:type="dxa"/>
            <w:tcBorders>
              <w:top w:val="single" w:sz="4" w:space="0" w:color="auto"/>
              <w:left w:val="single" w:sz="4" w:space="0" w:color="auto"/>
              <w:bottom w:val="single" w:sz="4" w:space="0" w:color="auto"/>
              <w:right w:val="single" w:sz="4" w:space="0" w:color="auto"/>
            </w:tcBorders>
          </w:tcPr>
          <w:p w:rsidR="007A0B0D" w:rsidRPr="00340F73" w:rsidRDefault="007A0B0D" w:rsidP="002F1B73">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7A0B0D" w:rsidRPr="00340F73" w:rsidRDefault="007A0B0D" w:rsidP="002F1B73">
            <w:pPr>
              <w:spacing w:before="120"/>
            </w:pPr>
          </w:p>
        </w:tc>
      </w:tr>
      <w:tr w:rsidR="007A0B0D" w:rsidRPr="00340F73" w:rsidTr="00011E31">
        <w:trPr>
          <w:trHeight w:val="340"/>
        </w:trPr>
        <w:tc>
          <w:tcPr>
            <w:tcW w:w="850" w:type="dxa"/>
            <w:tcBorders>
              <w:top w:val="single" w:sz="4" w:space="0" w:color="auto"/>
              <w:left w:val="single" w:sz="4" w:space="0" w:color="auto"/>
              <w:bottom w:val="single" w:sz="4" w:space="0" w:color="auto"/>
              <w:right w:val="single" w:sz="4" w:space="0" w:color="auto"/>
            </w:tcBorders>
            <w:noWrap/>
            <w:vAlign w:val="bottom"/>
            <w:hideMark/>
          </w:tcPr>
          <w:p w:rsidR="007A0B0D" w:rsidRPr="00340F73" w:rsidRDefault="007A0B0D" w:rsidP="002F1B73">
            <w:pPr>
              <w:spacing w:before="60"/>
            </w:pPr>
          </w:p>
        </w:tc>
        <w:tc>
          <w:tcPr>
            <w:tcW w:w="5248" w:type="dxa"/>
            <w:tcBorders>
              <w:top w:val="single" w:sz="4" w:space="0" w:color="auto"/>
              <w:left w:val="nil"/>
              <w:bottom w:val="single" w:sz="4" w:space="0" w:color="auto"/>
              <w:right w:val="single" w:sz="4" w:space="0" w:color="auto"/>
            </w:tcBorders>
            <w:noWrap/>
            <w:vAlign w:val="bottom"/>
            <w:hideMark/>
          </w:tcPr>
          <w:p w:rsidR="007A0B0D" w:rsidRPr="00D013BF" w:rsidRDefault="007A0B0D" w:rsidP="002F1B73">
            <w:pPr>
              <w:spacing w:before="60"/>
            </w:pPr>
            <w:r w:rsidRPr="00D013BF">
              <w:rPr>
                <w:b/>
                <w:bCs/>
                <w:iCs/>
              </w:rPr>
              <w:t>Chia theo quận/huyện/thị xã/thành phố thuộc tỉnh</w:t>
            </w:r>
            <w:r w:rsidR="00D013BF">
              <w:rPr>
                <w:b/>
                <w:bCs/>
                <w:iCs/>
              </w:rPr>
              <w:t>, thành phố trực thuộc Trung ương</w:t>
            </w:r>
          </w:p>
        </w:tc>
        <w:tc>
          <w:tcPr>
            <w:tcW w:w="850" w:type="dxa"/>
            <w:tcBorders>
              <w:top w:val="single" w:sz="4" w:space="0" w:color="auto"/>
              <w:left w:val="single" w:sz="4" w:space="0" w:color="auto"/>
              <w:bottom w:val="single" w:sz="4" w:space="0" w:color="auto"/>
              <w:right w:val="single" w:sz="4" w:space="0" w:color="auto"/>
            </w:tcBorders>
          </w:tcPr>
          <w:p w:rsidR="007A0B0D" w:rsidRPr="00340F73" w:rsidRDefault="007A0B0D" w:rsidP="002F1B73">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7A0B0D" w:rsidRPr="00340F73" w:rsidRDefault="007A0B0D" w:rsidP="002F1B73">
            <w:pPr>
              <w:spacing w:before="120"/>
            </w:pPr>
          </w:p>
        </w:tc>
      </w:tr>
      <w:tr w:rsidR="007A0B0D" w:rsidRPr="00340F73" w:rsidTr="00011E31">
        <w:trPr>
          <w:trHeight w:val="340"/>
        </w:trPr>
        <w:tc>
          <w:tcPr>
            <w:tcW w:w="850" w:type="dxa"/>
            <w:tcBorders>
              <w:top w:val="single" w:sz="4" w:space="0" w:color="auto"/>
              <w:left w:val="single" w:sz="4" w:space="0" w:color="auto"/>
              <w:bottom w:val="single" w:sz="4" w:space="0" w:color="auto"/>
              <w:right w:val="single" w:sz="4" w:space="0" w:color="auto"/>
            </w:tcBorders>
            <w:noWrap/>
            <w:vAlign w:val="center"/>
          </w:tcPr>
          <w:p w:rsidR="007A0B0D" w:rsidRPr="00340F73" w:rsidRDefault="007A0B0D" w:rsidP="002F1B73">
            <w:pPr>
              <w:spacing w:before="120"/>
              <w:jc w:val="center"/>
            </w:pPr>
          </w:p>
        </w:tc>
        <w:tc>
          <w:tcPr>
            <w:tcW w:w="5248" w:type="dxa"/>
            <w:tcBorders>
              <w:top w:val="single" w:sz="4" w:space="0" w:color="auto"/>
              <w:left w:val="nil"/>
              <w:bottom w:val="single" w:sz="4" w:space="0" w:color="auto"/>
              <w:right w:val="single" w:sz="4" w:space="0" w:color="auto"/>
            </w:tcBorders>
            <w:noWrap/>
            <w:vAlign w:val="center"/>
            <w:hideMark/>
          </w:tcPr>
          <w:p w:rsidR="007A0B0D" w:rsidRPr="00D013BF" w:rsidRDefault="007A0B0D" w:rsidP="002F1B73">
            <w:pPr>
              <w:spacing w:before="120"/>
              <w:rPr>
                <w:spacing w:val="-4"/>
              </w:rPr>
            </w:pPr>
            <w:r w:rsidRPr="00D013BF">
              <w:rPr>
                <w:i/>
                <w:iCs/>
                <w:spacing w:val="-4"/>
              </w:rPr>
              <w:t>(Ghi theo Danh mục các đơn vị hành chính</w:t>
            </w:r>
            <w:r w:rsidR="00D013BF" w:rsidRPr="00D013BF">
              <w:rPr>
                <w:i/>
                <w:iCs/>
                <w:spacing w:val="-4"/>
              </w:rPr>
              <w:t xml:space="preserve"> Việt Nam</w:t>
            </w:r>
            <w:r w:rsidRPr="00D013BF">
              <w:rPr>
                <w:i/>
                <w:iCs/>
                <w:spacing w:val="-4"/>
              </w:rPr>
              <w:t>)</w:t>
            </w:r>
          </w:p>
        </w:tc>
        <w:tc>
          <w:tcPr>
            <w:tcW w:w="850" w:type="dxa"/>
            <w:tcBorders>
              <w:top w:val="single" w:sz="4" w:space="0" w:color="auto"/>
              <w:left w:val="single" w:sz="4" w:space="0" w:color="auto"/>
              <w:bottom w:val="single" w:sz="4" w:space="0" w:color="auto"/>
              <w:right w:val="single" w:sz="4" w:space="0" w:color="auto"/>
            </w:tcBorders>
          </w:tcPr>
          <w:p w:rsidR="007A0B0D" w:rsidRPr="00340F73" w:rsidRDefault="007A0B0D" w:rsidP="002F1B73">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7A0B0D" w:rsidRPr="00340F73" w:rsidRDefault="007A0B0D" w:rsidP="002F1B73">
            <w:pPr>
              <w:spacing w:before="120"/>
            </w:pPr>
          </w:p>
        </w:tc>
      </w:tr>
      <w:tr w:rsidR="007A0B0D" w:rsidRPr="00340F73" w:rsidTr="00011E31">
        <w:trPr>
          <w:trHeight w:val="340"/>
        </w:trPr>
        <w:tc>
          <w:tcPr>
            <w:tcW w:w="850" w:type="dxa"/>
            <w:tcBorders>
              <w:top w:val="single" w:sz="4" w:space="0" w:color="auto"/>
              <w:left w:val="single" w:sz="4" w:space="0" w:color="auto"/>
              <w:bottom w:val="single" w:sz="4" w:space="0" w:color="auto"/>
              <w:right w:val="single" w:sz="4" w:space="0" w:color="auto"/>
            </w:tcBorders>
            <w:noWrap/>
            <w:vAlign w:val="center"/>
          </w:tcPr>
          <w:p w:rsidR="007A0B0D" w:rsidRPr="00340F73" w:rsidRDefault="007A0B0D" w:rsidP="002F1B73">
            <w:pPr>
              <w:spacing w:before="120"/>
              <w:jc w:val="center"/>
              <w:rPr>
                <w:b/>
                <w:bCs/>
              </w:rPr>
            </w:pPr>
          </w:p>
        </w:tc>
        <w:tc>
          <w:tcPr>
            <w:tcW w:w="5248" w:type="dxa"/>
            <w:tcBorders>
              <w:top w:val="single" w:sz="4" w:space="0" w:color="auto"/>
              <w:left w:val="nil"/>
              <w:bottom w:val="single" w:sz="4" w:space="0" w:color="auto"/>
              <w:right w:val="single" w:sz="4" w:space="0" w:color="auto"/>
            </w:tcBorders>
            <w:noWrap/>
            <w:vAlign w:val="center"/>
            <w:hideMark/>
          </w:tcPr>
          <w:p w:rsidR="007A0B0D" w:rsidRPr="00340F73" w:rsidRDefault="007A0B0D" w:rsidP="002F1B73">
            <w:pPr>
              <w:spacing w:before="120"/>
              <w:jc w:val="center"/>
              <w:rPr>
                <w:b/>
                <w:bCs/>
              </w:rPr>
            </w:pPr>
          </w:p>
        </w:tc>
        <w:tc>
          <w:tcPr>
            <w:tcW w:w="850" w:type="dxa"/>
            <w:tcBorders>
              <w:top w:val="single" w:sz="4" w:space="0" w:color="auto"/>
              <w:left w:val="single" w:sz="4" w:space="0" w:color="auto"/>
              <w:bottom w:val="single" w:sz="4" w:space="0" w:color="auto"/>
              <w:right w:val="single" w:sz="4" w:space="0" w:color="auto"/>
            </w:tcBorders>
          </w:tcPr>
          <w:p w:rsidR="007A0B0D" w:rsidRPr="00340F73" w:rsidRDefault="007A0B0D" w:rsidP="002F1B73">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7A0B0D" w:rsidRPr="00340F73" w:rsidRDefault="007A0B0D" w:rsidP="002F1B73">
            <w:pPr>
              <w:spacing w:before="120"/>
            </w:pPr>
          </w:p>
        </w:tc>
      </w:tr>
      <w:tr w:rsidR="007A0B0D" w:rsidRPr="00340F73" w:rsidTr="00011E31">
        <w:trPr>
          <w:trHeight w:val="340"/>
        </w:trPr>
        <w:tc>
          <w:tcPr>
            <w:tcW w:w="850" w:type="dxa"/>
            <w:tcBorders>
              <w:top w:val="single" w:sz="4" w:space="0" w:color="auto"/>
              <w:left w:val="single" w:sz="4" w:space="0" w:color="auto"/>
              <w:bottom w:val="single" w:sz="4" w:space="0" w:color="auto"/>
              <w:right w:val="single" w:sz="4" w:space="0" w:color="auto"/>
            </w:tcBorders>
            <w:noWrap/>
            <w:vAlign w:val="center"/>
          </w:tcPr>
          <w:p w:rsidR="007A0B0D" w:rsidRPr="00340F73" w:rsidRDefault="007A0B0D" w:rsidP="002F1B73">
            <w:pPr>
              <w:spacing w:before="120"/>
              <w:jc w:val="center"/>
              <w:rPr>
                <w:bCs/>
              </w:rPr>
            </w:pPr>
          </w:p>
        </w:tc>
        <w:tc>
          <w:tcPr>
            <w:tcW w:w="5248" w:type="dxa"/>
            <w:tcBorders>
              <w:top w:val="single" w:sz="4" w:space="0" w:color="auto"/>
              <w:left w:val="nil"/>
              <w:bottom w:val="single" w:sz="4" w:space="0" w:color="auto"/>
              <w:right w:val="single" w:sz="4" w:space="0" w:color="auto"/>
            </w:tcBorders>
            <w:noWrap/>
            <w:vAlign w:val="center"/>
          </w:tcPr>
          <w:p w:rsidR="007A0B0D" w:rsidRPr="00340F73" w:rsidRDefault="007A0B0D" w:rsidP="002F1B73">
            <w:pPr>
              <w:spacing w:before="120"/>
            </w:pPr>
          </w:p>
        </w:tc>
        <w:tc>
          <w:tcPr>
            <w:tcW w:w="850" w:type="dxa"/>
            <w:tcBorders>
              <w:top w:val="single" w:sz="4" w:space="0" w:color="auto"/>
              <w:left w:val="single" w:sz="4" w:space="0" w:color="auto"/>
              <w:bottom w:val="single" w:sz="4" w:space="0" w:color="auto"/>
              <w:right w:val="single" w:sz="4" w:space="0" w:color="auto"/>
            </w:tcBorders>
          </w:tcPr>
          <w:p w:rsidR="007A0B0D" w:rsidRPr="00340F73" w:rsidRDefault="007A0B0D" w:rsidP="002F1B73">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7A0B0D" w:rsidRPr="00340F73" w:rsidRDefault="007A0B0D" w:rsidP="002F1B73">
            <w:pPr>
              <w:spacing w:before="120"/>
            </w:pPr>
          </w:p>
        </w:tc>
      </w:tr>
      <w:tr w:rsidR="007A0B0D" w:rsidRPr="00340F73" w:rsidTr="00011E31">
        <w:trPr>
          <w:trHeight w:val="340"/>
        </w:trPr>
        <w:tc>
          <w:tcPr>
            <w:tcW w:w="850" w:type="dxa"/>
            <w:tcBorders>
              <w:top w:val="single" w:sz="4" w:space="0" w:color="auto"/>
              <w:left w:val="single" w:sz="4" w:space="0" w:color="auto"/>
              <w:bottom w:val="single" w:sz="4" w:space="0" w:color="auto"/>
              <w:right w:val="single" w:sz="4" w:space="0" w:color="auto"/>
            </w:tcBorders>
            <w:noWrap/>
            <w:vAlign w:val="center"/>
          </w:tcPr>
          <w:p w:rsidR="007A0B0D" w:rsidRPr="00340F73" w:rsidRDefault="007A0B0D" w:rsidP="002F1B73">
            <w:pPr>
              <w:spacing w:before="120"/>
              <w:jc w:val="center"/>
              <w:rPr>
                <w:bCs/>
              </w:rPr>
            </w:pPr>
          </w:p>
        </w:tc>
        <w:tc>
          <w:tcPr>
            <w:tcW w:w="5248" w:type="dxa"/>
            <w:tcBorders>
              <w:top w:val="single" w:sz="4" w:space="0" w:color="auto"/>
              <w:left w:val="nil"/>
              <w:bottom w:val="single" w:sz="4" w:space="0" w:color="auto"/>
              <w:right w:val="single" w:sz="4" w:space="0" w:color="auto"/>
            </w:tcBorders>
            <w:noWrap/>
            <w:vAlign w:val="center"/>
          </w:tcPr>
          <w:p w:rsidR="007A0B0D" w:rsidRPr="00340F73" w:rsidRDefault="007A0B0D" w:rsidP="002F1B73">
            <w:pPr>
              <w:spacing w:before="120"/>
            </w:pPr>
          </w:p>
        </w:tc>
        <w:tc>
          <w:tcPr>
            <w:tcW w:w="850" w:type="dxa"/>
            <w:tcBorders>
              <w:top w:val="single" w:sz="4" w:space="0" w:color="auto"/>
              <w:left w:val="single" w:sz="4" w:space="0" w:color="auto"/>
              <w:bottom w:val="single" w:sz="4" w:space="0" w:color="auto"/>
              <w:right w:val="single" w:sz="4" w:space="0" w:color="auto"/>
            </w:tcBorders>
          </w:tcPr>
          <w:p w:rsidR="007A0B0D" w:rsidRPr="00340F73" w:rsidRDefault="007A0B0D" w:rsidP="002F1B73">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7A0B0D" w:rsidRPr="00340F73" w:rsidRDefault="007A0B0D" w:rsidP="002F1B73">
            <w:pPr>
              <w:spacing w:before="120"/>
            </w:pPr>
          </w:p>
        </w:tc>
      </w:tr>
      <w:tr w:rsidR="007A0B0D" w:rsidRPr="00340F73" w:rsidTr="00011E31">
        <w:trPr>
          <w:trHeight w:val="340"/>
        </w:trPr>
        <w:tc>
          <w:tcPr>
            <w:tcW w:w="850" w:type="dxa"/>
            <w:tcBorders>
              <w:top w:val="single" w:sz="4" w:space="0" w:color="auto"/>
              <w:left w:val="single" w:sz="4" w:space="0" w:color="auto"/>
              <w:bottom w:val="single" w:sz="4" w:space="0" w:color="auto"/>
              <w:right w:val="single" w:sz="4" w:space="0" w:color="auto"/>
            </w:tcBorders>
            <w:noWrap/>
            <w:vAlign w:val="center"/>
          </w:tcPr>
          <w:p w:rsidR="007A0B0D" w:rsidRPr="00340F73" w:rsidRDefault="007A0B0D" w:rsidP="002F1B73">
            <w:pPr>
              <w:spacing w:before="120"/>
              <w:jc w:val="center"/>
              <w:rPr>
                <w:bCs/>
              </w:rPr>
            </w:pPr>
          </w:p>
        </w:tc>
        <w:tc>
          <w:tcPr>
            <w:tcW w:w="5248" w:type="dxa"/>
            <w:tcBorders>
              <w:top w:val="single" w:sz="4" w:space="0" w:color="auto"/>
              <w:left w:val="nil"/>
              <w:bottom w:val="single" w:sz="4" w:space="0" w:color="auto"/>
              <w:right w:val="single" w:sz="4" w:space="0" w:color="auto"/>
            </w:tcBorders>
            <w:noWrap/>
            <w:vAlign w:val="center"/>
          </w:tcPr>
          <w:p w:rsidR="007A0B0D" w:rsidRPr="00340F73" w:rsidRDefault="007A0B0D" w:rsidP="002F1B73">
            <w:pPr>
              <w:spacing w:before="120"/>
            </w:pPr>
          </w:p>
        </w:tc>
        <w:tc>
          <w:tcPr>
            <w:tcW w:w="850" w:type="dxa"/>
            <w:tcBorders>
              <w:top w:val="single" w:sz="4" w:space="0" w:color="auto"/>
              <w:left w:val="single" w:sz="4" w:space="0" w:color="auto"/>
              <w:bottom w:val="single" w:sz="4" w:space="0" w:color="auto"/>
              <w:right w:val="single" w:sz="4" w:space="0" w:color="auto"/>
            </w:tcBorders>
          </w:tcPr>
          <w:p w:rsidR="007A0B0D" w:rsidRPr="00340F73" w:rsidRDefault="007A0B0D" w:rsidP="002F1B73">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7A0B0D" w:rsidRPr="00340F73" w:rsidRDefault="007A0B0D" w:rsidP="002F1B73">
            <w:pPr>
              <w:spacing w:before="120"/>
            </w:pPr>
          </w:p>
        </w:tc>
      </w:tr>
      <w:tr w:rsidR="007A0B0D" w:rsidRPr="00340F73" w:rsidTr="00011E31">
        <w:trPr>
          <w:trHeight w:val="340"/>
        </w:trPr>
        <w:tc>
          <w:tcPr>
            <w:tcW w:w="850" w:type="dxa"/>
            <w:tcBorders>
              <w:top w:val="single" w:sz="4" w:space="0" w:color="auto"/>
              <w:left w:val="single" w:sz="4" w:space="0" w:color="auto"/>
              <w:bottom w:val="single" w:sz="4" w:space="0" w:color="auto"/>
              <w:right w:val="single" w:sz="4" w:space="0" w:color="auto"/>
            </w:tcBorders>
            <w:noWrap/>
            <w:vAlign w:val="center"/>
          </w:tcPr>
          <w:p w:rsidR="007A0B0D" w:rsidRPr="00340F73" w:rsidRDefault="007A0B0D" w:rsidP="002F1B73">
            <w:pPr>
              <w:spacing w:before="120"/>
              <w:jc w:val="center"/>
              <w:rPr>
                <w:bCs/>
              </w:rPr>
            </w:pPr>
          </w:p>
        </w:tc>
        <w:tc>
          <w:tcPr>
            <w:tcW w:w="5248" w:type="dxa"/>
            <w:tcBorders>
              <w:top w:val="single" w:sz="4" w:space="0" w:color="auto"/>
              <w:left w:val="nil"/>
              <w:bottom w:val="single" w:sz="4" w:space="0" w:color="auto"/>
              <w:right w:val="single" w:sz="4" w:space="0" w:color="auto"/>
            </w:tcBorders>
            <w:noWrap/>
            <w:vAlign w:val="center"/>
          </w:tcPr>
          <w:p w:rsidR="007A0B0D" w:rsidRPr="00340F73" w:rsidRDefault="007A0B0D" w:rsidP="002F1B73">
            <w:pPr>
              <w:spacing w:before="120"/>
            </w:pPr>
          </w:p>
        </w:tc>
        <w:tc>
          <w:tcPr>
            <w:tcW w:w="850" w:type="dxa"/>
            <w:tcBorders>
              <w:top w:val="single" w:sz="4" w:space="0" w:color="auto"/>
              <w:left w:val="single" w:sz="4" w:space="0" w:color="auto"/>
              <w:bottom w:val="single" w:sz="4" w:space="0" w:color="auto"/>
              <w:right w:val="single" w:sz="4" w:space="0" w:color="auto"/>
            </w:tcBorders>
          </w:tcPr>
          <w:p w:rsidR="007A0B0D" w:rsidRPr="00340F73" w:rsidRDefault="007A0B0D" w:rsidP="002F1B73">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7A0B0D" w:rsidRPr="00340F73" w:rsidRDefault="007A0B0D" w:rsidP="002F1B73">
            <w:pPr>
              <w:spacing w:before="120"/>
            </w:pPr>
          </w:p>
        </w:tc>
      </w:tr>
      <w:tr w:rsidR="007A0B0D" w:rsidRPr="00340F73" w:rsidTr="00011E31">
        <w:trPr>
          <w:trHeight w:val="340"/>
        </w:trPr>
        <w:tc>
          <w:tcPr>
            <w:tcW w:w="850" w:type="dxa"/>
            <w:tcBorders>
              <w:top w:val="single" w:sz="4" w:space="0" w:color="auto"/>
              <w:left w:val="single" w:sz="4" w:space="0" w:color="auto"/>
              <w:bottom w:val="single" w:sz="4" w:space="0" w:color="auto"/>
              <w:right w:val="single" w:sz="4" w:space="0" w:color="auto"/>
            </w:tcBorders>
            <w:noWrap/>
            <w:vAlign w:val="center"/>
          </w:tcPr>
          <w:p w:rsidR="007A0B0D" w:rsidRPr="00340F73" w:rsidRDefault="007A0B0D" w:rsidP="002F1B73">
            <w:pPr>
              <w:spacing w:before="120"/>
              <w:jc w:val="center"/>
              <w:rPr>
                <w:bCs/>
              </w:rPr>
            </w:pPr>
          </w:p>
        </w:tc>
        <w:tc>
          <w:tcPr>
            <w:tcW w:w="5248" w:type="dxa"/>
            <w:tcBorders>
              <w:top w:val="single" w:sz="4" w:space="0" w:color="auto"/>
              <w:left w:val="nil"/>
              <w:bottom w:val="single" w:sz="4" w:space="0" w:color="auto"/>
              <w:right w:val="single" w:sz="4" w:space="0" w:color="auto"/>
            </w:tcBorders>
            <w:noWrap/>
            <w:vAlign w:val="center"/>
          </w:tcPr>
          <w:p w:rsidR="007A0B0D" w:rsidRPr="00340F73" w:rsidRDefault="007A0B0D" w:rsidP="002F1B73">
            <w:pPr>
              <w:spacing w:before="120"/>
            </w:pPr>
          </w:p>
        </w:tc>
        <w:tc>
          <w:tcPr>
            <w:tcW w:w="850" w:type="dxa"/>
            <w:tcBorders>
              <w:top w:val="single" w:sz="4" w:space="0" w:color="auto"/>
              <w:left w:val="single" w:sz="4" w:space="0" w:color="auto"/>
              <w:bottom w:val="single" w:sz="4" w:space="0" w:color="auto"/>
              <w:right w:val="single" w:sz="4" w:space="0" w:color="auto"/>
            </w:tcBorders>
          </w:tcPr>
          <w:p w:rsidR="007A0B0D" w:rsidRPr="00340F73" w:rsidRDefault="007A0B0D" w:rsidP="002F1B73">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7A0B0D" w:rsidRPr="00340F73" w:rsidRDefault="007A0B0D" w:rsidP="002F1B73">
            <w:pPr>
              <w:spacing w:before="120"/>
            </w:pPr>
          </w:p>
        </w:tc>
      </w:tr>
      <w:tr w:rsidR="007A0B0D" w:rsidRPr="00340F73" w:rsidTr="00011E31">
        <w:trPr>
          <w:trHeight w:val="340"/>
        </w:trPr>
        <w:tc>
          <w:tcPr>
            <w:tcW w:w="850" w:type="dxa"/>
            <w:tcBorders>
              <w:top w:val="single" w:sz="4" w:space="0" w:color="auto"/>
              <w:left w:val="single" w:sz="4" w:space="0" w:color="auto"/>
              <w:bottom w:val="single" w:sz="4" w:space="0" w:color="auto"/>
              <w:right w:val="single" w:sz="4" w:space="0" w:color="auto"/>
            </w:tcBorders>
            <w:noWrap/>
            <w:vAlign w:val="center"/>
          </w:tcPr>
          <w:p w:rsidR="007A0B0D" w:rsidRPr="00340F73" w:rsidRDefault="007A0B0D" w:rsidP="002F1B73">
            <w:pPr>
              <w:spacing w:before="120"/>
              <w:jc w:val="center"/>
              <w:rPr>
                <w:bCs/>
              </w:rPr>
            </w:pPr>
          </w:p>
        </w:tc>
        <w:tc>
          <w:tcPr>
            <w:tcW w:w="5248" w:type="dxa"/>
            <w:tcBorders>
              <w:top w:val="single" w:sz="4" w:space="0" w:color="auto"/>
              <w:left w:val="nil"/>
              <w:bottom w:val="single" w:sz="4" w:space="0" w:color="auto"/>
              <w:right w:val="single" w:sz="4" w:space="0" w:color="auto"/>
            </w:tcBorders>
            <w:noWrap/>
            <w:vAlign w:val="center"/>
          </w:tcPr>
          <w:p w:rsidR="007A0B0D" w:rsidRPr="00340F73" w:rsidRDefault="007A0B0D" w:rsidP="002F1B73">
            <w:pPr>
              <w:spacing w:before="120"/>
            </w:pPr>
          </w:p>
        </w:tc>
        <w:tc>
          <w:tcPr>
            <w:tcW w:w="850" w:type="dxa"/>
            <w:tcBorders>
              <w:top w:val="single" w:sz="4" w:space="0" w:color="auto"/>
              <w:left w:val="single" w:sz="4" w:space="0" w:color="auto"/>
              <w:bottom w:val="single" w:sz="4" w:space="0" w:color="auto"/>
              <w:right w:val="single" w:sz="4" w:space="0" w:color="auto"/>
            </w:tcBorders>
          </w:tcPr>
          <w:p w:rsidR="007A0B0D" w:rsidRPr="00340F73" w:rsidRDefault="007A0B0D" w:rsidP="002F1B73">
            <w:pPr>
              <w:spacing w:before="120"/>
            </w:pPr>
          </w:p>
        </w:tc>
        <w:tc>
          <w:tcPr>
            <w:tcW w:w="3684" w:type="dxa"/>
            <w:tcBorders>
              <w:top w:val="single" w:sz="4" w:space="0" w:color="auto"/>
              <w:left w:val="single" w:sz="4" w:space="0" w:color="auto"/>
              <w:bottom w:val="single" w:sz="4" w:space="0" w:color="auto"/>
              <w:right w:val="single" w:sz="4" w:space="0" w:color="auto"/>
            </w:tcBorders>
            <w:vAlign w:val="center"/>
          </w:tcPr>
          <w:p w:rsidR="007A0B0D" w:rsidRPr="00340F73" w:rsidRDefault="007A0B0D" w:rsidP="002F1B73">
            <w:pPr>
              <w:spacing w:before="120"/>
            </w:pPr>
          </w:p>
        </w:tc>
      </w:tr>
      <w:tr w:rsidR="007A0B0D" w:rsidRPr="00340F73" w:rsidTr="00011E31">
        <w:trPr>
          <w:trHeight w:val="340"/>
        </w:trPr>
        <w:tc>
          <w:tcPr>
            <w:tcW w:w="850" w:type="dxa"/>
            <w:tcBorders>
              <w:top w:val="single" w:sz="4" w:space="0" w:color="auto"/>
              <w:left w:val="single" w:sz="4" w:space="0" w:color="auto"/>
              <w:bottom w:val="single" w:sz="4" w:space="0" w:color="auto"/>
              <w:right w:val="single" w:sz="4" w:space="0" w:color="auto"/>
            </w:tcBorders>
            <w:noWrap/>
            <w:vAlign w:val="center"/>
          </w:tcPr>
          <w:p w:rsidR="007A0B0D" w:rsidRPr="00340F73" w:rsidRDefault="007A0B0D" w:rsidP="002F1B73">
            <w:pPr>
              <w:spacing w:before="120"/>
              <w:jc w:val="center"/>
            </w:pPr>
          </w:p>
        </w:tc>
        <w:tc>
          <w:tcPr>
            <w:tcW w:w="5248" w:type="dxa"/>
            <w:tcBorders>
              <w:top w:val="single" w:sz="4" w:space="0" w:color="auto"/>
              <w:left w:val="single" w:sz="4" w:space="0" w:color="auto"/>
              <w:bottom w:val="single" w:sz="4" w:space="0" w:color="auto"/>
              <w:right w:val="single" w:sz="4" w:space="0" w:color="auto"/>
            </w:tcBorders>
            <w:noWrap/>
            <w:vAlign w:val="center"/>
          </w:tcPr>
          <w:p w:rsidR="007A0B0D" w:rsidRPr="00340F73" w:rsidRDefault="007A0B0D" w:rsidP="002F1B73">
            <w:pPr>
              <w:spacing w:before="120"/>
              <w:rPr>
                <w:b/>
                <w:bCs/>
              </w:rPr>
            </w:pPr>
          </w:p>
        </w:tc>
        <w:tc>
          <w:tcPr>
            <w:tcW w:w="850" w:type="dxa"/>
            <w:tcBorders>
              <w:top w:val="single" w:sz="4" w:space="0" w:color="auto"/>
              <w:left w:val="single" w:sz="4" w:space="0" w:color="auto"/>
              <w:bottom w:val="single" w:sz="4" w:space="0" w:color="auto"/>
              <w:right w:val="single" w:sz="4" w:space="0" w:color="auto"/>
            </w:tcBorders>
          </w:tcPr>
          <w:p w:rsidR="007A0B0D" w:rsidRPr="00340F73" w:rsidRDefault="007A0B0D" w:rsidP="002F1B73">
            <w:pPr>
              <w:spacing w:before="120"/>
              <w:jc w:val="center"/>
            </w:pPr>
          </w:p>
        </w:tc>
        <w:tc>
          <w:tcPr>
            <w:tcW w:w="3684" w:type="dxa"/>
            <w:tcBorders>
              <w:top w:val="single" w:sz="4" w:space="0" w:color="auto"/>
              <w:left w:val="single" w:sz="4" w:space="0" w:color="auto"/>
              <w:bottom w:val="single" w:sz="4" w:space="0" w:color="auto"/>
              <w:right w:val="single" w:sz="4" w:space="0" w:color="auto"/>
            </w:tcBorders>
            <w:vAlign w:val="center"/>
          </w:tcPr>
          <w:p w:rsidR="007A0B0D" w:rsidRPr="00340F73" w:rsidRDefault="007A0B0D" w:rsidP="002F1B73">
            <w:pPr>
              <w:spacing w:before="120"/>
              <w:jc w:val="center"/>
            </w:pPr>
          </w:p>
        </w:tc>
      </w:tr>
    </w:tbl>
    <w:p w:rsidR="00141ED6" w:rsidRPr="00340F73" w:rsidRDefault="00141ED6" w:rsidP="00141ED6">
      <w:pPr>
        <w:tabs>
          <w:tab w:val="left" w:pos="660"/>
        </w:tabs>
        <w:rPr>
          <w:sz w:val="28"/>
          <w:szCs w:val="28"/>
        </w:rPr>
      </w:pPr>
    </w:p>
    <w:p w:rsidR="00141ED6" w:rsidRPr="00340F73" w:rsidRDefault="00141ED6" w:rsidP="00141ED6">
      <w:pPr>
        <w:tabs>
          <w:tab w:val="left" w:pos="660"/>
        </w:tabs>
        <w:rPr>
          <w:sz w:val="28"/>
          <w:szCs w:val="28"/>
        </w:rPr>
      </w:pPr>
    </w:p>
    <w:tbl>
      <w:tblPr>
        <w:tblW w:w="10632" w:type="dxa"/>
        <w:tblInd w:w="-459" w:type="dxa"/>
        <w:tblLook w:val="04A0" w:firstRow="1" w:lastRow="0" w:firstColumn="1" w:lastColumn="0" w:noHBand="0" w:noVBand="1"/>
      </w:tblPr>
      <w:tblGrid>
        <w:gridCol w:w="5329"/>
        <w:gridCol w:w="5303"/>
      </w:tblGrid>
      <w:tr w:rsidR="00141ED6" w:rsidRPr="00340F73" w:rsidTr="00907933">
        <w:tc>
          <w:tcPr>
            <w:tcW w:w="5329" w:type="dxa"/>
          </w:tcPr>
          <w:p w:rsidR="00151AC9" w:rsidRPr="00340F73" w:rsidRDefault="00151AC9" w:rsidP="00151AC9">
            <w:pPr>
              <w:tabs>
                <w:tab w:val="left" w:pos="1751"/>
                <w:tab w:val="center" w:pos="2556"/>
              </w:tabs>
              <w:rPr>
                <w:b/>
                <w:bCs/>
              </w:rPr>
            </w:pPr>
            <w:r w:rsidRPr="00340F73">
              <w:rPr>
                <w:b/>
                <w:bCs/>
              </w:rPr>
              <w:tab/>
            </w:r>
          </w:p>
          <w:p w:rsidR="00141ED6" w:rsidRPr="00340F73" w:rsidRDefault="00151AC9" w:rsidP="00151AC9">
            <w:pPr>
              <w:tabs>
                <w:tab w:val="left" w:pos="1751"/>
                <w:tab w:val="center" w:pos="2556"/>
              </w:tabs>
              <w:rPr>
                <w:b/>
                <w:bCs/>
              </w:rPr>
            </w:pPr>
            <w:r w:rsidRPr="00340F73">
              <w:rPr>
                <w:b/>
                <w:bCs/>
              </w:rPr>
              <w:tab/>
            </w:r>
            <w:r w:rsidR="00141ED6" w:rsidRPr="00340F73">
              <w:rPr>
                <w:b/>
                <w:bCs/>
              </w:rPr>
              <w:t>Người lập biểu</w:t>
            </w:r>
          </w:p>
          <w:p w:rsidR="00141ED6" w:rsidRPr="00340F73" w:rsidRDefault="00141ED6" w:rsidP="002F1B73">
            <w:pPr>
              <w:tabs>
                <w:tab w:val="left" w:pos="660"/>
              </w:tabs>
              <w:jc w:val="center"/>
              <w:rPr>
                <w:sz w:val="28"/>
                <w:szCs w:val="28"/>
              </w:rPr>
            </w:pPr>
            <w:r w:rsidRPr="00340F73">
              <w:rPr>
                <w:i/>
                <w:iCs/>
              </w:rPr>
              <w:t>(Ký, họ tên)</w:t>
            </w:r>
          </w:p>
        </w:tc>
        <w:tc>
          <w:tcPr>
            <w:tcW w:w="5303" w:type="dxa"/>
          </w:tcPr>
          <w:p w:rsidR="00141ED6" w:rsidRPr="00340F73" w:rsidRDefault="00141ED6" w:rsidP="002F1B73">
            <w:pPr>
              <w:jc w:val="center"/>
              <w:rPr>
                <w:i/>
                <w:iCs/>
              </w:rPr>
            </w:pPr>
            <w:r w:rsidRPr="00340F73">
              <w:rPr>
                <w:i/>
                <w:iCs/>
              </w:rPr>
              <w:t>...., Ngày... tháng...năm......</w:t>
            </w:r>
          </w:p>
          <w:p w:rsidR="00141ED6" w:rsidRPr="00340F73" w:rsidRDefault="00141ED6" w:rsidP="002F1B73">
            <w:pPr>
              <w:jc w:val="center"/>
              <w:rPr>
                <w:b/>
                <w:bCs/>
              </w:rPr>
            </w:pPr>
            <w:r w:rsidRPr="00340F73">
              <w:rPr>
                <w:b/>
                <w:bCs/>
              </w:rPr>
              <w:t>Thủ trưởng đơn vị</w:t>
            </w:r>
          </w:p>
          <w:p w:rsidR="00141ED6" w:rsidRPr="00340F73" w:rsidRDefault="00141ED6" w:rsidP="002F1B73">
            <w:pPr>
              <w:tabs>
                <w:tab w:val="left" w:pos="660"/>
              </w:tabs>
              <w:jc w:val="center"/>
              <w:rPr>
                <w:sz w:val="28"/>
                <w:szCs w:val="28"/>
              </w:rPr>
            </w:pPr>
            <w:r w:rsidRPr="00340F73">
              <w:rPr>
                <w:i/>
                <w:iCs/>
              </w:rPr>
              <w:t>(Ký, họ tên, đóng dấu)</w:t>
            </w:r>
          </w:p>
        </w:tc>
      </w:tr>
    </w:tbl>
    <w:p w:rsidR="00AA0597" w:rsidRPr="00340F73" w:rsidRDefault="00AA0597" w:rsidP="004D25E7">
      <w:pPr>
        <w:spacing w:before="120"/>
        <w:ind w:firstLine="425"/>
        <w:rPr>
          <w:b/>
          <w:sz w:val="28"/>
          <w:szCs w:val="28"/>
        </w:rPr>
      </w:pPr>
    </w:p>
    <w:p w:rsidR="00AA0597" w:rsidRPr="00340F73" w:rsidRDefault="00AA0597" w:rsidP="004D25E7">
      <w:pPr>
        <w:spacing w:before="120"/>
        <w:ind w:firstLine="425"/>
        <w:rPr>
          <w:b/>
          <w:sz w:val="28"/>
          <w:szCs w:val="28"/>
        </w:rPr>
      </w:pPr>
    </w:p>
    <w:p w:rsidR="00AA0597" w:rsidRPr="00340F73" w:rsidRDefault="00AA0597" w:rsidP="004D25E7">
      <w:pPr>
        <w:spacing w:before="120"/>
        <w:ind w:firstLine="425"/>
        <w:rPr>
          <w:b/>
          <w:sz w:val="28"/>
          <w:szCs w:val="28"/>
        </w:rPr>
      </w:pPr>
    </w:p>
    <w:p w:rsidR="00AA0597" w:rsidRPr="00340F73" w:rsidRDefault="00AA0597" w:rsidP="004D25E7">
      <w:pPr>
        <w:spacing w:before="120"/>
        <w:ind w:firstLine="425"/>
        <w:rPr>
          <w:b/>
          <w:sz w:val="28"/>
          <w:szCs w:val="28"/>
        </w:rPr>
      </w:pPr>
    </w:p>
    <w:p w:rsidR="00AA0597" w:rsidRPr="00340F73" w:rsidRDefault="00AA0597" w:rsidP="00141ED6">
      <w:pPr>
        <w:spacing w:before="120"/>
        <w:rPr>
          <w:b/>
          <w:sz w:val="28"/>
          <w:szCs w:val="28"/>
        </w:rPr>
      </w:pPr>
    </w:p>
    <w:p w:rsidR="000F754C" w:rsidRPr="00340F73" w:rsidRDefault="000F754C" w:rsidP="00141ED6">
      <w:pPr>
        <w:spacing w:before="120"/>
        <w:rPr>
          <w:b/>
          <w:sz w:val="28"/>
          <w:szCs w:val="28"/>
        </w:rPr>
      </w:pPr>
    </w:p>
    <w:p w:rsidR="004B03A1" w:rsidRPr="00340F73" w:rsidRDefault="004B03A1" w:rsidP="00141ED6">
      <w:pPr>
        <w:spacing w:before="120"/>
        <w:rPr>
          <w:b/>
          <w:sz w:val="28"/>
          <w:szCs w:val="28"/>
        </w:rPr>
      </w:pPr>
    </w:p>
    <w:p w:rsidR="000F754C" w:rsidRPr="00340F73" w:rsidRDefault="000F754C" w:rsidP="00141ED6">
      <w:pPr>
        <w:spacing w:before="120"/>
        <w:rPr>
          <w:b/>
          <w:sz w:val="28"/>
          <w:szCs w:val="28"/>
        </w:rPr>
      </w:pPr>
    </w:p>
    <w:p w:rsidR="000F754C" w:rsidRPr="00340F73" w:rsidRDefault="000F754C" w:rsidP="00141ED6">
      <w:pPr>
        <w:spacing w:before="120"/>
        <w:rPr>
          <w:b/>
          <w:sz w:val="28"/>
          <w:szCs w:val="28"/>
        </w:rPr>
      </w:pPr>
    </w:p>
    <w:p w:rsidR="000F754C" w:rsidRPr="00340F73" w:rsidRDefault="000F754C" w:rsidP="00D40298"/>
    <w:tbl>
      <w:tblPr>
        <w:tblW w:w="5589" w:type="pct"/>
        <w:tblInd w:w="-511" w:type="dxa"/>
        <w:tblCellMar>
          <w:left w:w="56" w:type="dxa"/>
          <w:right w:w="56" w:type="dxa"/>
        </w:tblCellMar>
        <w:tblLook w:val="04A0" w:firstRow="1" w:lastRow="0" w:firstColumn="1" w:lastColumn="0" w:noHBand="0" w:noVBand="1"/>
      </w:tblPr>
      <w:tblGrid>
        <w:gridCol w:w="3119"/>
        <w:gridCol w:w="4111"/>
        <w:gridCol w:w="3542"/>
      </w:tblGrid>
      <w:tr w:rsidR="00642B19" w:rsidRPr="00340F73" w:rsidTr="00642B19">
        <w:trPr>
          <w:trHeight w:val="1077"/>
        </w:trPr>
        <w:tc>
          <w:tcPr>
            <w:tcW w:w="1448" w:type="pct"/>
          </w:tcPr>
          <w:p w:rsidR="00642B19" w:rsidRPr="00340F73" w:rsidRDefault="00642B19" w:rsidP="00F90A0C">
            <w:pPr>
              <w:rPr>
                <w:b/>
                <w:bCs/>
              </w:rPr>
            </w:pPr>
            <w:r w:rsidRPr="00340F73">
              <w:rPr>
                <w:b/>
                <w:bCs/>
              </w:rPr>
              <w:t>Biểu số: 00</w:t>
            </w:r>
            <w:r w:rsidR="00D40298" w:rsidRPr="00340F73">
              <w:rPr>
                <w:b/>
                <w:bCs/>
              </w:rPr>
              <w:t>9</w:t>
            </w:r>
            <w:r w:rsidRPr="00340F73">
              <w:rPr>
                <w:b/>
                <w:bCs/>
              </w:rPr>
              <w:t>g.N/BCS-XHMT</w:t>
            </w:r>
          </w:p>
          <w:p w:rsidR="00642B19" w:rsidRPr="00340F73" w:rsidRDefault="00642B19" w:rsidP="00F90A0C">
            <w:r w:rsidRPr="00340F73">
              <w:t>Ngày nhận báo cáo:</w:t>
            </w:r>
          </w:p>
          <w:p w:rsidR="00642B19" w:rsidRPr="00340F73" w:rsidRDefault="00A67BCC" w:rsidP="00F90A0C">
            <w:r w:rsidRPr="00340F73">
              <w:t>Ngày 15/3</w:t>
            </w:r>
            <w:r w:rsidR="00642B19" w:rsidRPr="00340F73">
              <w:t xml:space="preserve"> năm sau</w:t>
            </w:r>
          </w:p>
          <w:p w:rsidR="00642B19" w:rsidRPr="00340F73" w:rsidRDefault="00642B19" w:rsidP="00F90A0C"/>
        </w:tc>
        <w:tc>
          <w:tcPr>
            <w:tcW w:w="1908" w:type="pct"/>
          </w:tcPr>
          <w:p w:rsidR="00642B19" w:rsidRPr="00340F73" w:rsidRDefault="00642B19" w:rsidP="00F90A0C">
            <w:pPr>
              <w:jc w:val="center"/>
              <w:rPr>
                <w:b/>
              </w:rPr>
            </w:pPr>
            <w:r w:rsidRPr="00340F73">
              <w:rPr>
                <w:b/>
              </w:rPr>
              <w:t>SỐ CUỘC KẾT HÔN VÀ TUỔI KẾT HÔN TRUNG BÌNH LẦN ĐẦU</w:t>
            </w:r>
          </w:p>
          <w:p w:rsidR="00642B19" w:rsidRPr="00340F73" w:rsidRDefault="00642B19" w:rsidP="00D40298">
            <w:pPr>
              <w:rPr>
                <w:b/>
              </w:rPr>
            </w:pPr>
          </w:p>
          <w:p w:rsidR="00642B19" w:rsidRPr="00340F73" w:rsidRDefault="00642B19" w:rsidP="00F90A0C">
            <w:pPr>
              <w:jc w:val="center"/>
            </w:pPr>
            <w:r w:rsidRPr="00340F73">
              <w:rPr>
                <w:b/>
                <w:bCs/>
                <w:iCs/>
              </w:rPr>
              <w:t xml:space="preserve">Năm </w:t>
            </w:r>
            <w:r w:rsidR="00151AC9" w:rsidRPr="00340F73">
              <w:rPr>
                <w:b/>
                <w:bCs/>
                <w:iCs/>
              </w:rPr>
              <w:t>………</w:t>
            </w:r>
          </w:p>
        </w:tc>
        <w:tc>
          <w:tcPr>
            <w:tcW w:w="1644" w:type="pct"/>
          </w:tcPr>
          <w:p w:rsidR="00642B19" w:rsidRPr="00340F73" w:rsidRDefault="00642B19" w:rsidP="00F90A0C">
            <w:r w:rsidRPr="00340F73">
              <w:t>Đơn vị báo cáo:</w:t>
            </w:r>
          </w:p>
          <w:p w:rsidR="00642B19" w:rsidRPr="00340F73" w:rsidRDefault="00642B19" w:rsidP="00F90A0C">
            <w:r w:rsidRPr="00340F73">
              <w:t>Sở Tư pháp tỉnh/thànhphố ..............</w:t>
            </w:r>
          </w:p>
          <w:p w:rsidR="00642B19" w:rsidRPr="00340F73" w:rsidRDefault="00642B19" w:rsidP="00F90A0C">
            <w:r w:rsidRPr="00340F73">
              <w:t>Đơn vị nhận báo báo:</w:t>
            </w:r>
          </w:p>
          <w:p w:rsidR="00642B19" w:rsidRPr="00340F73" w:rsidRDefault="00642B19" w:rsidP="00F90A0C">
            <w:pPr>
              <w:rPr>
                <w:b/>
              </w:rPr>
            </w:pPr>
            <w:r w:rsidRPr="00340F73">
              <w:t>Cục Thống kê .................................</w:t>
            </w:r>
          </w:p>
        </w:tc>
      </w:tr>
    </w:tbl>
    <w:p w:rsidR="00D80FB9" w:rsidRPr="00340F73" w:rsidRDefault="00D80FB9" w:rsidP="006059F0">
      <w:pPr>
        <w:jc w:val="center"/>
      </w:pPr>
    </w:p>
    <w:p w:rsidR="00642B19" w:rsidRPr="00340F73" w:rsidRDefault="00642B19" w:rsidP="006059F0">
      <w:pPr>
        <w:jc w:val="cente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852"/>
        <w:gridCol w:w="992"/>
        <w:gridCol w:w="1275"/>
        <w:gridCol w:w="768"/>
        <w:gridCol w:w="2350"/>
      </w:tblGrid>
      <w:tr w:rsidR="00642B19" w:rsidRPr="00340F73" w:rsidTr="00D013BF">
        <w:trPr>
          <w:trHeight w:val="284"/>
        </w:trPr>
        <w:tc>
          <w:tcPr>
            <w:tcW w:w="4536" w:type="dxa"/>
            <w:vMerge w:val="restart"/>
            <w:tcBorders>
              <w:top w:val="single" w:sz="4" w:space="0" w:color="auto"/>
              <w:left w:val="single" w:sz="4" w:space="0" w:color="auto"/>
              <w:bottom w:val="single" w:sz="4" w:space="0" w:color="auto"/>
              <w:right w:val="single" w:sz="4" w:space="0" w:color="auto"/>
            </w:tcBorders>
            <w:vAlign w:val="center"/>
          </w:tcPr>
          <w:p w:rsidR="00642B19" w:rsidRPr="00340F73" w:rsidRDefault="00642B19">
            <w:pPr>
              <w:jc w:val="center"/>
              <w:rPr>
                <w:iCs/>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pPr>
              <w:jc w:val="center"/>
              <w:rPr>
                <w:iCs/>
              </w:rPr>
            </w:pPr>
            <w:r w:rsidRPr="00340F73">
              <w:rPr>
                <w:iCs/>
              </w:rPr>
              <w:t>Số cuộc kết hôn (Cặp)</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pPr>
              <w:jc w:val="center"/>
              <w:rPr>
                <w:iCs/>
              </w:rPr>
            </w:pPr>
            <w:r w:rsidRPr="00340F73">
              <w:rPr>
                <w:iCs/>
              </w:rPr>
              <w:t>Tuổi kết hôn trung bình lần đầu (Tuổi)</w:t>
            </w:r>
          </w:p>
        </w:tc>
      </w:tr>
      <w:tr w:rsidR="00642B19" w:rsidRPr="00340F73" w:rsidTr="00D013BF">
        <w:trPr>
          <w:trHeight w:val="284"/>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pPr>
              <w:rPr>
                <w:iCs/>
              </w:rPr>
            </w:pP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pPr>
              <w:jc w:val="center"/>
              <w:rPr>
                <w:iCs/>
              </w:rPr>
            </w:pPr>
            <w:r w:rsidRPr="00340F73">
              <w:rPr>
                <w:iCs/>
              </w:rPr>
              <w:t>Tổng số</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pPr>
              <w:jc w:val="center"/>
              <w:rPr>
                <w:iCs/>
              </w:rPr>
            </w:pPr>
            <w:r w:rsidRPr="00340F73">
              <w:rPr>
                <w:iCs/>
              </w:rPr>
              <w:t>Chia ra</w:t>
            </w:r>
          </w:p>
        </w:tc>
        <w:tc>
          <w:tcPr>
            <w:tcW w:w="768" w:type="dxa"/>
            <w:vMerge w:val="restart"/>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pPr>
              <w:jc w:val="center"/>
              <w:rPr>
                <w:iCs/>
              </w:rPr>
            </w:pPr>
            <w:r w:rsidRPr="00340F73">
              <w:rPr>
                <w:iCs/>
              </w:rPr>
              <w:t>Nam</w:t>
            </w:r>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pPr>
              <w:jc w:val="center"/>
              <w:rPr>
                <w:iCs/>
              </w:rPr>
            </w:pPr>
            <w:r w:rsidRPr="00340F73">
              <w:rPr>
                <w:iCs/>
              </w:rPr>
              <w:t>Nữ</w:t>
            </w:r>
          </w:p>
        </w:tc>
      </w:tr>
      <w:tr w:rsidR="00642B19" w:rsidRPr="00340F73" w:rsidTr="00D013BF">
        <w:trPr>
          <w:trHeight w:val="284"/>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pPr>
              <w:rPr>
                <w:iCs/>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pPr>
              <w:rPr>
                <w:iC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pPr>
              <w:jc w:val="center"/>
              <w:rPr>
                <w:iCs/>
              </w:rPr>
            </w:pPr>
            <w:r w:rsidRPr="00340F73">
              <w:rPr>
                <w:iCs/>
              </w:rPr>
              <w:t>Kết hôn lần đầu</w:t>
            </w:r>
          </w:p>
        </w:tc>
        <w:tc>
          <w:tcPr>
            <w:tcW w:w="1275" w:type="dxa"/>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pPr>
              <w:jc w:val="center"/>
              <w:rPr>
                <w:rFonts w:eastAsia="Calibri"/>
                <w:iCs/>
              </w:rPr>
            </w:pPr>
            <w:r w:rsidRPr="00340F73">
              <w:rPr>
                <w:iCs/>
              </w:rPr>
              <w:t xml:space="preserve">Kết hôn </w:t>
            </w:r>
          </w:p>
          <w:p w:rsidR="00642B19" w:rsidRPr="00340F73" w:rsidRDefault="00642B19">
            <w:pPr>
              <w:jc w:val="center"/>
              <w:rPr>
                <w:iCs/>
              </w:rPr>
            </w:pPr>
            <w:r w:rsidRPr="00340F73">
              <w:rPr>
                <w:iCs/>
              </w:rPr>
              <w:t xml:space="preserve">lần thứ hai </w:t>
            </w:r>
          </w:p>
          <w:p w:rsidR="00642B19" w:rsidRPr="00340F73" w:rsidRDefault="00642B19">
            <w:pPr>
              <w:jc w:val="center"/>
              <w:rPr>
                <w:iCs/>
              </w:rPr>
            </w:pPr>
            <w:r w:rsidRPr="00340F73">
              <w:rPr>
                <w:iCs/>
              </w:rPr>
              <w:t>trở lên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pPr>
              <w:rPr>
                <w:iC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pPr>
              <w:rPr>
                <w:iCs/>
              </w:rPr>
            </w:pPr>
          </w:p>
        </w:tc>
      </w:tr>
      <w:tr w:rsidR="00642B19" w:rsidRPr="00340F73" w:rsidTr="00D013BF">
        <w:trPr>
          <w:trHeight w:val="340"/>
        </w:trPr>
        <w:tc>
          <w:tcPr>
            <w:tcW w:w="4536" w:type="dxa"/>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rsidP="00151AC9">
            <w:pPr>
              <w:jc w:val="center"/>
              <w:rPr>
                <w:b/>
                <w:iCs/>
              </w:rPr>
            </w:pPr>
            <w:r w:rsidRPr="00340F73">
              <w:rPr>
                <w:b/>
                <w:iCs/>
              </w:rPr>
              <w:t>A</w:t>
            </w:r>
          </w:p>
        </w:tc>
        <w:tc>
          <w:tcPr>
            <w:tcW w:w="852" w:type="dxa"/>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rsidP="00151AC9">
            <w:pPr>
              <w:jc w:val="center"/>
              <w:rPr>
                <w:b/>
                <w:iCs/>
              </w:rPr>
            </w:pPr>
            <w:r w:rsidRPr="00340F73">
              <w:rPr>
                <w:b/>
                <w:iCs/>
              </w:rPr>
              <w:t>1=2+3</w:t>
            </w:r>
          </w:p>
        </w:tc>
        <w:tc>
          <w:tcPr>
            <w:tcW w:w="992" w:type="dxa"/>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rsidP="00151AC9">
            <w:pPr>
              <w:jc w:val="center"/>
              <w:rPr>
                <w:b/>
                <w:iCs/>
              </w:rPr>
            </w:pPr>
            <w:r w:rsidRPr="00340F73">
              <w:rPr>
                <w:b/>
                <w:iC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rsidP="00151AC9">
            <w:pPr>
              <w:jc w:val="center"/>
              <w:rPr>
                <w:b/>
                <w:iCs/>
              </w:rPr>
            </w:pPr>
            <w:r w:rsidRPr="00340F73">
              <w:rPr>
                <w:b/>
                <w:iCs/>
              </w:rPr>
              <w:t>3</w:t>
            </w:r>
          </w:p>
        </w:tc>
        <w:tc>
          <w:tcPr>
            <w:tcW w:w="768" w:type="dxa"/>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rsidP="00151AC9">
            <w:pPr>
              <w:jc w:val="center"/>
              <w:rPr>
                <w:b/>
                <w:iCs/>
              </w:rPr>
            </w:pPr>
            <w:r w:rsidRPr="00340F73">
              <w:rPr>
                <w:b/>
                <w:iCs/>
              </w:rPr>
              <w:t>4</w:t>
            </w:r>
          </w:p>
        </w:tc>
        <w:tc>
          <w:tcPr>
            <w:tcW w:w="2350" w:type="dxa"/>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rsidP="00151AC9">
            <w:pPr>
              <w:jc w:val="center"/>
              <w:rPr>
                <w:b/>
                <w:iCs/>
              </w:rPr>
            </w:pPr>
            <w:r w:rsidRPr="00340F73">
              <w:rPr>
                <w:b/>
                <w:iCs/>
              </w:rPr>
              <w:t>5</w:t>
            </w:r>
          </w:p>
        </w:tc>
      </w:tr>
      <w:tr w:rsidR="00642B19" w:rsidRPr="00340F73" w:rsidTr="00D013BF">
        <w:trPr>
          <w:trHeight w:val="340"/>
        </w:trPr>
        <w:tc>
          <w:tcPr>
            <w:tcW w:w="4536" w:type="dxa"/>
            <w:tcBorders>
              <w:top w:val="single" w:sz="4" w:space="0" w:color="auto"/>
              <w:left w:val="single" w:sz="4" w:space="0" w:color="auto"/>
              <w:bottom w:val="single" w:sz="4" w:space="0" w:color="auto"/>
              <w:right w:val="single" w:sz="4" w:space="0" w:color="auto"/>
            </w:tcBorders>
            <w:vAlign w:val="center"/>
            <w:hideMark/>
          </w:tcPr>
          <w:p w:rsidR="00642B19" w:rsidRPr="00340F73" w:rsidRDefault="00642B19" w:rsidP="00642B19">
            <w:pPr>
              <w:jc w:val="center"/>
              <w:rPr>
                <w:b/>
                <w:bCs/>
              </w:rPr>
            </w:pPr>
            <w:r w:rsidRPr="00340F73">
              <w:rPr>
                <w:b/>
                <w:bCs/>
              </w:rPr>
              <w:t>Tổng số</w:t>
            </w:r>
          </w:p>
        </w:tc>
        <w:tc>
          <w:tcPr>
            <w:tcW w:w="852" w:type="dxa"/>
            <w:tcBorders>
              <w:top w:val="single" w:sz="4" w:space="0" w:color="auto"/>
              <w:left w:val="single" w:sz="4" w:space="0" w:color="auto"/>
              <w:bottom w:val="single" w:sz="4" w:space="0" w:color="auto"/>
              <w:right w:val="single" w:sz="4" w:space="0" w:color="auto"/>
            </w:tcBorders>
            <w:vAlign w:val="center"/>
          </w:tcPr>
          <w:p w:rsidR="00642B19" w:rsidRPr="00340F73" w:rsidRDefault="00642B19"/>
        </w:tc>
        <w:tc>
          <w:tcPr>
            <w:tcW w:w="992" w:type="dxa"/>
            <w:tcBorders>
              <w:top w:val="single" w:sz="4" w:space="0" w:color="auto"/>
              <w:left w:val="single" w:sz="4" w:space="0" w:color="auto"/>
              <w:bottom w:val="single" w:sz="4" w:space="0" w:color="auto"/>
              <w:right w:val="single" w:sz="4" w:space="0" w:color="auto"/>
            </w:tcBorders>
          </w:tcPr>
          <w:p w:rsidR="00642B19" w:rsidRPr="00340F73" w:rsidRDefault="00642B19"/>
        </w:tc>
        <w:tc>
          <w:tcPr>
            <w:tcW w:w="1275" w:type="dxa"/>
            <w:tcBorders>
              <w:top w:val="single" w:sz="4" w:space="0" w:color="auto"/>
              <w:left w:val="single" w:sz="4" w:space="0" w:color="auto"/>
              <w:bottom w:val="single" w:sz="4" w:space="0" w:color="auto"/>
              <w:right w:val="single" w:sz="4" w:space="0" w:color="auto"/>
            </w:tcBorders>
          </w:tcPr>
          <w:p w:rsidR="00642B19" w:rsidRPr="00340F73" w:rsidRDefault="00642B19"/>
        </w:tc>
        <w:tc>
          <w:tcPr>
            <w:tcW w:w="768" w:type="dxa"/>
            <w:tcBorders>
              <w:top w:val="single" w:sz="4" w:space="0" w:color="auto"/>
              <w:left w:val="single" w:sz="4" w:space="0" w:color="auto"/>
              <w:bottom w:val="single" w:sz="4" w:space="0" w:color="auto"/>
              <w:right w:val="single" w:sz="4" w:space="0" w:color="auto"/>
            </w:tcBorders>
          </w:tcPr>
          <w:p w:rsidR="00642B19" w:rsidRPr="00340F73" w:rsidRDefault="00642B19"/>
        </w:tc>
        <w:tc>
          <w:tcPr>
            <w:tcW w:w="2350" w:type="dxa"/>
            <w:tcBorders>
              <w:top w:val="single" w:sz="4" w:space="0" w:color="auto"/>
              <w:left w:val="single" w:sz="4" w:space="0" w:color="auto"/>
              <w:bottom w:val="single" w:sz="4" w:space="0" w:color="auto"/>
              <w:right w:val="single" w:sz="4" w:space="0" w:color="auto"/>
            </w:tcBorders>
          </w:tcPr>
          <w:p w:rsidR="00642B19" w:rsidRPr="00340F73" w:rsidRDefault="00642B19"/>
        </w:tc>
      </w:tr>
      <w:tr w:rsidR="00D40298" w:rsidRPr="00340F73" w:rsidTr="00D013BF">
        <w:trPr>
          <w:trHeight w:val="340"/>
        </w:trPr>
        <w:tc>
          <w:tcPr>
            <w:tcW w:w="4536" w:type="dxa"/>
            <w:tcBorders>
              <w:top w:val="single" w:sz="4" w:space="0" w:color="auto"/>
              <w:left w:val="single" w:sz="4" w:space="0" w:color="auto"/>
              <w:bottom w:val="single" w:sz="4" w:space="0" w:color="auto"/>
              <w:right w:val="single" w:sz="4" w:space="0" w:color="auto"/>
            </w:tcBorders>
            <w:vAlign w:val="bottom"/>
            <w:hideMark/>
          </w:tcPr>
          <w:p w:rsidR="00D40298" w:rsidRPr="00D013BF" w:rsidRDefault="00D40298" w:rsidP="00F90A0C">
            <w:pPr>
              <w:spacing w:before="60"/>
              <w:rPr>
                <w:rFonts w:ascii="Times New Roman Bold" w:hAnsi="Times New Roman Bold"/>
                <w:spacing w:val="-8"/>
              </w:rPr>
            </w:pPr>
            <w:r w:rsidRPr="00D013BF">
              <w:rPr>
                <w:rFonts w:ascii="Times New Roman Bold" w:hAnsi="Times New Roman Bold"/>
                <w:b/>
                <w:bCs/>
                <w:iCs/>
                <w:spacing w:val="-8"/>
              </w:rPr>
              <w:t>Chia theo quận/huyện/thị xã/thành phố thuộc tỉnh</w:t>
            </w:r>
            <w:r w:rsidR="00D013BF" w:rsidRPr="00D013BF">
              <w:rPr>
                <w:rFonts w:ascii="Times New Roman Bold" w:hAnsi="Times New Roman Bold"/>
                <w:b/>
                <w:bCs/>
                <w:iCs/>
                <w:spacing w:val="-8"/>
              </w:rPr>
              <w:t>, thành phố trực thuộc Trung ương</w:t>
            </w:r>
          </w:p>
        </w:tc>
        <w:tc>
          <w:tcPr>
            <w:tcW w:w="852" w:type="dxa"/>
            <w:tcBorders>
              <w:top w:val="single" w:sz="4" w:space="0" w:color="auto"/>
              <w:left w:val="single" w:sz="4" w:space="0" w:color="auto"/>
              <w:bottom w:val="single" w:sz="4" w:space="0" w:color="auto"/>
              <w:right w:val="single" w:sz="4" w:space="0" w:color="auto"/>
            </w:tcBorders>
            <w:vAlign w:val="center"/>
          </w:tcPr>
          <w:p w:rsidR="00D40298" w:rsidRPr="00340F73" w:rsidRDefault="00D40298"/>
        </w:tc>
        <w:tc>
          <w:tcPr>
            <w:tcW w:w="992"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1275"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768"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2350" w:type="dxa"/>
            <w:tcBorders>
              <w:top w:val="single" w:sz="4" w:space="0" w:color="auto"/>
              <w:left w:val="single" w:sz="4" w:space="0" w:color="auto"/>
              <w:bottom w:val="single" w:sz="4" w:space="0" w:color="auto"/>
              <w:right w:val="single" w:sz="4" w:space="0" w:color="auto"/>
            </w:tcBorders>
          </w:tcPr>
          <w:p w:rsidR="00D40298" w:rsidRPr="00340F73" w:rsidRDefault="00D40298"/>
        </w:tc>
      </w:tr>
      <w:tr w:rsidR="00D40298" w:rsidRPr="00340F73" w:rsidTr="00D013BF">
        <w:trPr>
          <w:trHeight w:val="340"/>
        </w:trPr>
        <w:tc>
          <w:tcPr>
            <w:tcW w:w="4536" w:type="dxa"/>
            <w:tcBorders>
              <w:top w:val="single" w:sz="4" w:space="0" w:color="auto"/>
              <w:left w:val="single" w:sz="4" w:space="0" w:color="auto"/>
              <w:bottom w:val="single" w:sz="4" w:space="0" w:color="auto"/>
              <w:right w:val="single" w:sz="4" w:space="0" w:color="auto"/>
            </w:tcBorders>
            <w:vAlign w:val="center"/>
            <w:hideMark/>
          </w:tcPr>
          <w:p w:rsidR="00D40298" w:rsidRPr="00D013BF" w:rsidRDefault="00D40298" w:rsidP="00F90A0C">
            <w:pPr>
              <w:spacing w:before="120"/>
            </w:pPr>
            <w:r w:rsidRPr="00D013BF">
              <w:rPr>
                <w:i/>
                <w:iCs/>
              </w:rPr>
              <w:t>(Ghi theo Danh mục các đơn vị hành chính</w:t>
            </w:r>
            <w:r w:rsidR="00D013BF" w:rsidRPr="00D013BF">
              <w:rPr>
                <w:i/>
                <w:iCs/>
              </w:rPr>
              <w:t xml:space="preserve"> Việt Nam</w:t>
            </w:r>
            <w:r w:rsidRPr="00D013BF">
              <w:rPr>
                <w:i/>
                <w:iCs/>
              </w:rPr>
              <w:t>)</w:t>
            </w:r>
          </w:p>
        </w:tc>
        <w:tc>
          <w:tcPr>
            <w:tcW w:w="852" w:type="dxa"/>
            <w:tcBorders>
              <w:top w:val="single" w:sz="4" w:space="0" w:color="auto"/>
              <w:left w:val="single" w:sz="4" w:space="0" w:color="auto"/>
              <w:bottom w:val="single" w:sz="4" w:space="0" w:color="auto"/>
              <w:right w:val="single" w:sz="4" w:space="0" w:color="auto"/>
            </w:tcBorders>
            <w:vAlign w:val="center"/>
          </w:tcPr>
          <w:p w:rsidR="00D40298" w:rsidRPr="00340F73" w:rsidRDefault="00D40298"/>
        </w:tc>
        <w:tc>
          <w:tcPr>
            <w:tcW w:w="992"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1275"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768"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2350" w:type="dxa"/>
            <w:tcBorders>
              <w:top w:val="single" w:sz="4" w:space="0" w:color="auto"/>
              <w:left w:val="single" w:sz="4" w:space="0" w:color="auto"/>
              <w:bottom w:val="single" w:sz="4" w:space="0" w:color="auto"/>
              <w:right w:val="single" w:sz="4" w:space="0" w:color="auto"/>
            </w:tcBorders>
          </w:tcPr>
          <w:p w:rsidR="00D40298" w:rsidRPr="00340F73" w:rsidRDefault="00D40298"/>
        </w:tc>
      </w:tr>
      <w:tr w:rsidR="00D40298" w:rsidRPr="00340F73" w:rsidTr="00D013BF">
        <w:trPr>
          <w:trHeight w:val="340"/>
        </w:trPr>
        <w:tc>
          <w:tcPr>
            <w:tcW w:w="4536" w:type="dxa"/>
            <w:tcBorders>
              <w:top w:val="single" w:sz="4" w:space="0" w:color="auto"/>
              <w:left w:val="single" w:sz="4" w:space="0" w:color="auto"/>
              <w:bottom w:val="single" w:sz="4" w:space="0" w:color="auto"/>
              <w:right w:val="single" w:sz="4" w:space="0" w:color="auto"/>
            </w:tcBorders>
            <w:vAlign w:val="center"/>
            <w:hideMark/>
          </w:tcPr>
          <w:p w:rsidR="00D40298" w:rsidRPr="00340F73" w:rsidRDefault="00D40298"/>
        </w:tc>
        <w:tc>
          <w:tcPr>
            <w:tcW w:w="852" w:type="dxa"/>
            <w:tcBorders>
              <w:top w:val="single" w:sz="4" w:space="0" w:color="auto"/>
              <w:left w:val="single" w:sz="4" w:space="0" w:color="auto"/>
              <w:bottom w:val="single" w:sz="4" w:space="0" w:color="auto"/>
              <w:right w:val="single" w:sz="4" w:space="0" w:color="auto"/>
            </w:tcBorders>
            <w:vAlign w:val="center"/>
          </w:tcPr>
          <w:p w:rsidR="00D40298" w:rsidRPr="00340F73" w:rsidRDefault="00D40298"/>
        </w:tc>
        <w:tc>
          <w:tcPr>
            <w:tcW w:w="992"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1275"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768"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2350" w:type="dxa"/>
            <w:tcBorders>
              <w:top w:val="single" w:sz="4" w:space="0" w:color="auto"/>
              <w:left w:val="single" w:sz="4" w:space="0" w:color="auto"/>
              <w:bottom w:val="single" w:sz="4" w:space="0" w:color="auto"/>
              <w:right w:val="single" w:sz="4" w:space="0" w:color="auto"/>
            </w:tcBorders>
          </w:tcPr>
          <w:p w:rsidR="00D40298" w:rsidRPr="00340F73" w:rsidRDefault="00D40298"/>
        </w:tc>
      </w:tr>
      <w:tr w:rsidR="00D40298" w:rsidRPr="00340F73" w:rsidTr="00D013BF">
        <w:trPr>
          <w:trHeight w:val="340"/>
        </w:trPr>
        <w:tc>
          <w:tcPr>
            <w:tcW w:w="4536" w:type="dxa"/>
            <w:tcBorders>
              <w:top w:val="single" w:sz="4" w:space="0" w:color="auto"/>
              <w:left w:val="single" w:sz="4" w:space="0" w:color="auto"/>
              <w:bottom w:val="single" w:sz="4" w:space="0" w:color="auto"/>
              <w:right w:val="single" w:sz="4" w:space="0" w:color="auto"/>
            </w:tcBorders>
            <w:vAlign w:val="center"/>
            <w:hideMark/>
          </w:tcPr>
          <w:p w:rsidR="00D40298" w:rsidRPr="00340F73" w:rsidRDefault="00D40298"/>
        </w:tc>
        <w:tc>
          <w:tcPr>
            <w:tcW w:w="852" w:type="dxa"/>
            <w:tcBorders>
              <w:top w:val="single" w:sz="4" w:space="0" w:color="auto"/>
              <w:left w:val="single" w:sz="4" w:space="0" w:color="auto"/>
              <w:bottom w:val="single" w:sz="4" w:space="0" w:color="auto"/>
              <w:right w:val="single" w:sz="4" w:space="0" w:color="auto"/>
            </w:tcBorders>
            <w:vAlign w:val="center"/>
          </w:tcPr>
          <w:p w:rsidR="00D40298" w:rsidRPr="00340F73" w:rsidRDefault="00D40298"/>
        </w:tc>
        <w:tc>
          <w:tcPr>
            <w:tcW w:w="992"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1275"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768"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2350" w:type="dxa"/>
            <w:tcBorders>
              <w:top w:val="single" w:sz="4" w:space="0" w:color="auto"/>
              <w:left w:val="single" w:sz="4" w:space="0" w:color="auto"/>
              <w:bottom w:val="single" w:sz="4" w:space="0" w:color="auto"/>
              <w:right w:val="single" w:sz="4" w:space="0" w:color="auto"/>
            </w:tcBorders>
          </w:tcPr>
          <w:p w:rsidR="00D40298" w:rsidRPr="00340F73" w:rsidRDefault="00D40298"/>
        </w:tc>
      </w:tr>
      <w:tr w:rsidR="00D40298" w:rsidRPr="00340F73" w:rsidTr="00D013BF">
        <w:trPr>
          <w:trHeight w:val="340"/>
        </w:trPr>
        <w:tc>
          <w:tcPr>
            <w:tcW w:w="4536" w:type="dxa"/>
            <w:tcBorders>
              <w:top w:val="single" w:sz="4" w:space="0" w:color="auto"/>
              <w:left w:val="single" w:sz="4" w:space="0" w:color="auto"/>
              <w:bottom w:val="single" w:sz="4" w:space="0" w:color="auto"/>
              <w:right w:val="single" w:sz="4" w:space="0" w:color="auto"/>
            </w:tcBorders>
            <w:vAlign w:val="bottom"/>
            <w:hideMark/>
          </w:tcPr>
          <w:p w:rsidR="00D40298" w:rsidRPr="00340F73" w:rsidRDefault="00D40298" w:rsidP="00F90A0C">
            <w:pPr>
              <w:spacing w:before="60"/>
            </w:pPr>
          </w:p>
        </w:tc>
        <w:tc>
          <w:tcPr>
            <w:tcW w:w="852" w:type="dxa"/>
            <w:tcBorders>
              <w:top w:val="single" w:sz="4" w:space="0" w:color="auto"/>
              <w:left w:val="single" w:sz="4" w:space="0" w:color="auto"/>
              <w:bottom w:val="single" w:sz="4" w:space="0" w:color="auto"/>
              <w:right w:val="single" w:sz="4" w:space="0" w:color="auto"/>
            </w:tcBorders>
            <w:vAlign w:val="center"/>
          </w:tcPr>
          <w:p w:rsidR="00D40298" w:rsidRPr="00340F73" w:rsidRDefault="00D40298"/>
        </w:tc>
        <w:tc>
          <w:tcPr>
            <w:tcW w:w="992"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1275"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768"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2350" w:type="dxa"/>
            <w:tcBorders>
              <w:top w:val="single" w:sz="4" w:space="0" w:color="auto"/>
              <w:left w:val="single" w:sz="4" w:space="0" w:color="auto"/>
              <w:bottom w:val="single" w:sz="4" w:space="0" w:color="auto"/>
              <w:right w:val="single" w:sz="4" w:space="0" w:color="auto"/>
            </w:tcBorders>
          </w:tcPr>
          <w:p w:rsidR="00D40298" w:rsidRPr="00340F73" w:rsidRDefault="00D40298"/>
        </w:tc>
      </w:tr>
      <w:tr w:rsidR="00D40298" w:rsidRPr="00340F73" w:rsidTr="00D013BF">
        <w:trPr>
          <w:trHeight w:val="340"/>
        </w:trPr>
        <w:tc>
          <w:tcPr>
            <w:tcW w:w="4536" w:type="dxa"/>
            <w:tcBorders>
              <w:top w:val="single" w:sz="4" w:space="0" w:color="auto"/>
              <w:left w:val="single" w:sz="4" w:space="0" w:color="auto"/>
              <w:bottom w:val="single" w:sz="4" w:space="0" w:color="auto"/>
              <w:right w:val="single" w:sz="4" w:space="0" w:color="auto"/>
            </w:tcBorders>
            <w:vAlign w:val="center"/>
            <w:hideMark/>
          </w:tcPr>
          <w:p w:rsidR="00D40298" w:rsidRPr="00340F73" w:rsidRDefault="00D40298" w:rsidP="00F90A0C">
            <w:pPr>
              <w:spacing w:before="120"/>
            </w:pPr>
          </w:p>
        </w:tc>
        <w:tc>
          <w:tcPr>
            <w:tcW w:w="852" w:type="dxa"/>
            <w:tcBorders>
              <w:top w:val="single" w:sz="4" w:space="0" w:color="auto"/>
              <w:left w:val="single" w:sz="4" w:space="0" w:color="auto"/>
              <w:bottom w:val="single" w:sz="4" w:space="0" w:color="auto"/>
              <w:right w:val="single" w:sz="4" w:space="0" w:color="auto"/>
            </w:tcBorders>
            <w:vAlign w:val="center"/>
          </w:tcPr>
          <w:p w:rsidR="00D40298" w:rsidRPr="00340F73" w:rsidRDefault="00D40298"/>
        </w:tc>
        <w:tc>
          <w:tcPr>
            <w:tcW w:w="992"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1275"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768"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2350" w:type="dxa"/>
            <w:tcBorders>
              <w:top w:val="single" w:sz="4" w:space="0" w:color="auto"/>
              <w:left w:val="single" w:sz="4" w:space="0" w:color="auto"/>
              <w:bottom w:val="single" w:sz="4" w:space="0" w:color="auto"/>
              <w:right w:val="single" w:sz="4" w:space="0" w:color="auto"/>
            </w:tcBorders>
          </w:tcPr>
          <w:p w:rsidR="00D40298" w:rsidRPr="00340F73" w:rsidRDefault="00D40298"/>
        </w:tc>
      </w:tr>
      <w:tr w:rsidR="00D40298" w:rsidRPr="00340F73" w:rsidTr="00D013BF">
        <w:trPr>
          <w:trHeight w:val="340"/>
        </w:trPr>
        <w:tc>
          <w:tcPr>
            <w:tcW w:w="4536" w:type="dxa"/>
            <w:tcBorders>
              <w:top w:val="single" w:sz="4" w:space="0" w:color="auto"/>
              <w:left w:val="single" w:sz="4" w:space="0" w:color="auto"/>
              <w:bottom w:val="single" w:sz="4" w:space="0" w:color="auto"/>
              <w:right w:val="single" w:sz="4" w:space="0" w:color="auto"/>
            </w:tcBorders>
            <w:vAlign w:val="center"/>
            <w:hideMark/>
          </w:tcPr>
          <w:p w:rsidR="00D40298" w:rsidRPr="00340F73" w:rsidRDefault="00D40298"/>
        </w:tc>
        <w:tc>
          <w:tcPr>
            <w:tcW w:w="852" w:type="dxa"/>
            <w:tcBorders>
              <w:top w:val="single" w:sz="4" w:space="0" w:color="auto"/>
              <w:left w:val="single" w:sz="4" w:space="0" w:color="auto"/>
              <w:bottom w:val="single" w:sz="4" w:space="0" w:color="auto"/>
              <w:right w:val="single" w:sz="4" w:space="0" w:color="auto"/>
            </w:tcBorders>
            <w:vAlign w:val="center"/>
          </w:tcPr>
          <w:p w:rsidR="00D40298" w:rsidRPr="00340F73" w:rsidRDefault="00D40298"/>
        </w:tc>
        <w:tc>
          <w:tcPr>
            <w:tcW w:w="992"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1275"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768"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2350" w:type="dxa"/>
            <w:tcBorders>
              <w:top w:val="single" w:sz="4" w:space="0" w:color="auto"/>
              <w:left w:val="single" w:sz="4" w:space="0" w:color="auto"/>
              <w:bottom w:val="single" w:sz="4" w:space="0" w:color="auto"/>
              <w:right w:val="single" w:sz="4" w:space="0" w:color="auto"/>
            </w:tcBorders>
          </w:tcPr>
          <w:p w:rsidR="00D40298" w:rsidRPr="00340F73" w:rsidRDefault="00D40298"/>
        </w:tc>
      </w:tr>
      <w:tr w:rsidR="00D40298" w:rsidRPr="00340F73" w:rsidTr="00D013BF">
        <w:trPr>
          <w:trHeight w:val="340"/>
        </w:trPr>
        <w:tc>
          <w:tcPr>
            <w:tcW w:w="4536" w:type="dxa"/>
            <w:tcBorders>
              <w:top w:val="single" w:sz="4" w:space="0" w:color="auto"/>
              <w:left w:val="single" w:sz="4" w:space="0" w:color="auto"/>
              <w:bottom w:val="single" w:sz="4" w:space="0" w:color="auto"/>
              <w:right w:val="single" w:sz="4" w:space="0" w:color="auto"/>
            </w:tcBorders>
            <w:vAlign w:val="center"/>
            <w:hideMark/>
          </w:tcPr>
          <w:p w:rsidR="00D40298" w:rsidRPr="00340F73" w:rsidRDefault="00D40298"/>
        </w:tc>
        <w:tc>
          <w:tcPr>
            <w:tcW w:w="852" w:type="dxa"/>
            <w:tcBorders>
              <w:top w:val="single" w:sz="4" w:space="0" w:color="auto"/>
              <w:left w:val="single" w:sz="4" w:space="0" w:color="auto"/>
              <w:bottom w:val="single" w:sz="4" w:space="0" w:color="auto"/>
              <w:right w:val="single" w:sz="4" w:space="0" w:color="auto"/>
            </w:tcBorders>
            <w:vAlign w:val="center"/>
          </w:tcPr>
          <w:p w:rsidR="00D40298" w:rsidRPr="00340F73" w:rsidRDefault="00D40298"/>
        </w:tc>
        <w:tc>
          <w:tcPr>
            <w:tcW w:w="992"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1275"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768"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2350" w:type="dxa"/>
            <w:tcBorders>
              <w:top w:val="single" w:sz="4" w:space="0" w:color="auto"/>
              <w:left w:val="single" w:sz="4" w:space="0" w:color="auto"/>
              <w:bottom w:val="single" w:sz="4" w:space="0" w:color="auto"/>
              <w:right w:val="single" w:sz="4" w:space="0" w:color="auto"/>
            </w:tcBorders>
          </w:tcPr>
          <w:p w:rsidR="00D40298" w:rsidRPr="00340F73" w:rsidRDefault="00D40298"/>
        </w:tc>
      </w:tr>
      <w:tr w:rsidR="00D40298" w:rsidRPr="00340F73" w:rsidTr="00D013BF">
        <w:trPr>
          <w:trHeight w:val="340"/>
        </w:trPr>
        <w:tc>
          <w:tcPr>
            <w:tcW w:w="4536" w:type="dxa"/>
            <w:tcBorders>
              <w:top w:val="single" w:sz="4" w:space="0" w:color="auto"/>
              <w:left w:val="single" w:sz="4" w:space="0" w:color="auto"/>
              <w:bottom w:val="single" w:sz="4" w:space="0" w:color="auto"/>
              <w:right w:val="single" w:sz="4" w:space="0" w:color="auto"/>
            </w:tcBorders>
            <w:vAlign w:val="center"/>
            <w:hideMark/>
          </w:tcPr>
          <w:p w:rsidR="00D40298" w:rsidRPr="00340F73" w:rsidRDefault="00D40298"/>
        </w:tc>
        <w:tc>
          <w:tcPr>
            <w:tcW w:w="852" w:type="dxa"/>
            <w:tcBorders>
              <w:top w:val="single" w:sz="4" w:space="0" w:color="auto"/>
              <w:left w:val="single" w:sz="4" w:space="0" w:color="auto"/>
              <w:bottom w:val="single" w:sz="4" w:space="0" w:color="auto"/>
              <w:right w:val="single" w:sz="4" w:space="0" w:color="auto"/>
            </w:tcBorders>
            <w:vAlign w:val="center"/>
          </w:tcPr>
          <w:p w:rsidR="00D40298" w:rsidRPr="00340F73" w:rsidRDefault="00D40298"/>
        </w:tc>
        <w:tc>
          <w:tcPr>
            <w:tcW w:w="992"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1275"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768"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2350" w:type="dxa"/>
            <w:tcBorders>
              <w:top w:val="single" w:sz="4" w:space="0" w:color="auto"/>
              <w:left w:val="single" w:sz="4" w:space="0" w:color="auto"/>
              <w:bottom w:val="single" w:sz="4" w:space="0" w:color="auto"/>
              <w:right w:val="single" w:sz="4" w:space="0" w:color="auto"/>
            </w:tcBorders>
          </w:tcPr>
          <w:p w:rsidR="00D40298" w:rsidRPr="00340F73" w:rsidRDefault="00D40298"/>
        </w:tc>
      </w:tr>
      <w:tr w:rsidR="00D40298" w:rsidRPr="00340F73" w:rsidTr="00D013BF">
        <w:trPr>
          <w:trHeight w:val="340"/>
        </w:trPr>
        <w:tc>
          <w:tcPr>
            <w:tcW w:w="4536" w:type="dxa"/>
            <w:tcBorders>
              <w:top w:val="single" w:sz="4" w:space="0" w:color="auto"/>
              <w:left w:val="single" w:sz="4" w:space="0" w:color="auto"/>
              <w:bottom w:val="single" w:sz="4" w:space="0" w:color="auto"/>
              <w:right w:val="single" w:sz="4" w:space="0" w:color="auto"/>
            </w:tcBorders>
            <w:vAlign w:val="center"/>
            <w:hideMark/>
          </w:tcPr>
          <w:p w:rsidR="00D40298" w:rsidRPr="00340F73" w:rsidRDefault="00D40298"/>
        </w:tc>
        <w:tc>
          <w:tcPr>
            <w:tcW w:w="852" w:type="dxa"/>
            <w:tcBorders>
              <w:top w:val="single" w:sz="4" w:space="0" w:color="auto"/>
              <w:left w:val="single" w:sz="4" w:space="0" w:color="auto"/>
              <w:bottom w:val="single" w:sz="4" w:space="0" w:color="auto"/>
              <w:right w:val="single" w:sz="4" w:space="0" w:color="auto"/>
            </w:tcBorders>
            <w:vAlign w:val="center"/>
          </w:tcPr>
          <w:p w:rsidR="00D40298" w:rsidRPr="00340F73" w:rsidRDefault="00D40298"/>
        </w:tc>
        <w:tc>
          <w:tcPr>
            <w:tcW w:w="992"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1275"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768"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2350" w:type="dxa"/>
            <w:tcBorders>
              <w:top w:val="single" w:sz="4" w:space="0" w:color="auto"/>
              <w:left w:val="single" w:sz="4" w:space="0" w:color="auto"/>
              <w:bottom w:val="single" w:sz="4" w:space="0" w:color="auto"/>
              <w:right w:val="single" w:sz="4" w:space="0" w:color="auto"/>
            </w:tcBorders>
          </w:tcPr>
          <w:p w:rsidR="00D40298" w:rsidRPr="00340F73" w:rsidRDefault="00D40298"/>
        </w:tc>
      </w:tr>
      <w:tr w:rsidR="00D40298" w:rsidRPr="00340F73" w:rsidTr="00D013BF">
        <w:trPr>
          <w:trHeight w:val="340"/>
        </w:trPr>
        <w:tc>
          <w:tcPr>
            <w:tcW w:w="4536" w:type="dxa"/>
            <w:tcBorders>
              <w:top w:val="single" w:sz="4" w:space="0" w:color="auto"/>
              <w:left w:val="single" w:sz="4" w:space="0" w:color="auto"/>
              <w:bottom w:val="single" w:sz="4" w:space="0" w:color="auto"/>
              <w:right w:val="single" w:sz="4" w:space="0" w:color="auto"/>
            </w:tcBorders>
            <w:vAlign w:val="center"/>
            <w:hideMark/>
          </w:tcPr>
          <w:p w:rsidR="00D40298" w:rsidRPr="00340F73" w:rsidRDefault="00D40298"/>
        </w:tc>
        <w:tc>
          <w:tcPr>
            <w:tcW w:w="852" w:type="dxa"/>
            <w:tcBorders>
              <w:top w:val="single" w:sz="4" w:space="0" w:color="auto"/>
              <w:left w:val="single" w:sz="4" w:space="0" w:color="auto"/>
              <w:bottom w:val="single" w:sz="4" w:space="0" w:color="auto"/>
              <w:right w:val="single" w:sz="4" w:space="0" w:color="auto"/>
            </w:tcBorders>
            <w:vAlign w:val="center"/>
          </w:tcPr>
          <w:p w:rsidR="00D40298" w:rsidRPr="00340F73" w:rsidRDefault="00D40298"/>
        </w:tc>
        <w:tc>
          <w:tcPr>
            <w:tcW w:w="992"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1275"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768" w:type="dxa"/>
            <w:tcBorders>
              <w:top w:val="single" w:sz="4" w:space="0" w:color="auto"/>
              <w:left w:val="single" w:sz="4" w:space="0" w:color="auto"/>
              <w:bottom w:val="single" w:sz="4" w:space="0" w:color="auto"/>
              <w:right w:val="single" w:sz="4" w:space="0" w:color="auto"/>
            </w:tcBorders>
          </w:tcPr>
          <w:p w:rsidR="00D40298" w:rsidRPr="00340F73" w:rsidRDefault="00D40298"/>
        </w:tc>
        <w:tc>
          <w:tcPr>
            <w:tcW w:w="2350" w:type="dxa"/>
            <w:tcBorders>
              <w:top w:val="single" w:sz="4" w:space="0" w:color="auto"/>
              <w:left w:val="single" w:sz="4" w:space="0" w:color="auto"/>
              <w:bottom w:val="single" w:sz="4" w:space="0" w:color="auto"/>
              <w:right w:val="single" w:sz="4" w:space="0" w:color="auto"/>
            </w:tcBorders>
          </w:tcPr>
          <w:p w:rsidR="00D40298" w:rsidRPr="00340F73" w:rsidRDefault="00D40298"/>
        </w:tc>
      </w:tr>
    </w:tbl>
    <w:p w:rsidR="00D80FB9" w:rsidRPr="00340F73" w:rsidRDefault="00D80FB9" w:rsidP="006059F0">
      <w:pPr>
        <w:jc w:val="center"/>
      </w:pPr>
    </w:p>
    <w:p w:rsidR="00D80FB9" w:rsidRPr="00340F73" w:rsidRDefault="00D80FB9" w:rsidP="00907933"/>
    <w:tbl>
      <w:tblPr>
        <w:tblW w:w="10773" w:type="dxa"/>
        <w:tblInd w:w="-459" w:type="dxa"/>
        <w:tblLook w:val="04A0" w:firstRow="1" w:lastRow="0" w:firstColumn="1" w:lastColumn="0" w:noHBand="0" w:noVBand="1"/>
      </w:tblPr>
      <w:tblGrid>
        <w:gridCol w:w="5329"/>
        <w:gridCol w:w="5444"/>
      </w:tblGrid>
      <w:tr w:rsidR="00D40298" w:rsidRPr="00340F73" w:rsidTr="00F90A0C">
        <w:tc>
          <w:tcPr>
            <w:tcW w:w="5329" w:type="dxa"/>
          </w:tcPr>
          <w:p w:rsidR="00151AC9" w:rsidRPr="00340F73" w:rsidRDefault="00151AC9" w:rsidP="00F90A0C">
            <w:pPr>
              <w:jc w:val="center"/>
              <w:rPr>
                <w:b/>
                <w:bCs/>
              </w:rPr>
            </w:pPr>
          </w:p>
          <w:p w:rsidR="00D40298" w:rsidRPr="00340F73" w:rsidRDefault="00D40298" w:rsidP="00F90A0C">
            <w:pPr>
              <w:jc w:val="center"/>
              <w:rPr>
                <w:b/>
                <w:bCs/>
              </w:rPr>
            </w:pPr>
            <w:r w:rsidRPr="00340F73">
              <w:rPr>
                <w:b/>
                <w:bCs/>
              </w:rPr>
              <w:t>Người lập biểu</w:t>
            </w:r>
          </w:p>
          <w:p w:rsidR="00D40298" w:rsidRPr="00340F73" w:rsidRDefault="00D40298" w:rsidP="00F90A0C">
            <w:pPr>
              <w:tabs>
                <w:tab w:val="left" w:pos="660"/>
              </w:tabs>
              <w:jc w:val="center"/>
              <w:rPr>
                <w:sz w:val="28"/>
                <w:szCs w:val="28"/>
              </w:rPr>
            </w:pPr>
            <w:r w:rsidRPr="00340F73">
              <w:rPr>
                <w:i/>
                <w:iCs/>
              </w:rPr>
              <w:t>(Ký, họ tên)</w:t>
            </w:r>
          </w:p>
        </w:tc>
        <w:tc>
          <w:tcPr>
            <w:tcW w:w="5444" w:type="dxa"/>
          </w:tcPr>
          <w:p w:rsidR="00D40298" w:rsidRPr="00340F73" w:rsidRDefault="00D40298" w:rsidP="00F90A0C">
            <w:pPr>
              <w:jc w:val="center"/>
              <w:rPr>
                <w:i/>
                <w:iCs/>
              </w:rPr>
            </w:pPr>
            <w:r w:rsidRPr="00340F73">
              <w:rPr>
                <w:i/>
                <w:iCs/>
              </w:rPr>
              <w:t>...., Ngày... tháng...năm......</w:t>
            </w:r>
          </w:p>
          <w:p w:rsidR="00D40298" w:rsidRPr="00340F73" w:rsidRDefault="00D40298" w:rsidP="00F90A0C">
            <w:pPr>
              <w:jc w:val="center"/>
              <w:rPr>
                <w:b/>
                <w:bCs/>
              </w:rPr>
            </w:pPr>
            <w:r w:rsidRPr="00340F73">
              <w:rPr>
                <w:b/>
                <w:bCs/>
              </w:rPr>
              <w:t>Thủ trưởng đơn vị</w:t>
            </w:r>
          </w:p>
          <w:p w:rsidR="00D40298" w:rsidRPr="00340F73" w:rsidRDefault="00D40298" w:rsidP="00F90A0C">
            <w:pPr>
              <w:tabs>
                <w:tab w:val="left" w:pos="660"/>
              </w:tabs>
              <w:jc w:val="center"/>
              <w:rPr>
                <w:sz w:val="28"/>
                <w:szCs w:val="28"/>
              </w:rPr>
            </w:pPr>
            <w:r w:rsidRPr="00340F73">
              <w:rPr>
                <w:i/>
                <w:iCs/>
              </w:rPr>
              <w:t>(Ký, họ tên, đóng dấu)</w:t>
            </w:r>
          </w:p>
        </w:tc>
      </w:tr>
    </w:tbl>
    <w:p w:rsidR="00D80FB9" w:rsidRPr="00340F73" w:rsidRDefault="00D80FB9" w:rsidP="006059F0">
      <w:pPr>
        <w:jc w:val="center"/>
      </w:pPr>
    </w:p>
    <w:p w:rsidR="00D80FB9" w:rsidRPr="00340F73" w:rsidRDefault="00D80FB9" w:rsidP="006059F0">
      <w:pPr>
        <w:jc w:val="center"/>
      </w:pPr>
    </w:p>
    <w:p w:rsidR="00D80FB9" w:rsidRPr="00340F73" w:rsidRDefault="00D80FB9" w:rsidP="006059F0">
      <w:pPr>
        <w:jc w:val="center"/>
      </w:pPr>
    </w:p>
    <w:p w:rsidR="00D80FB9" w:rsidRPr="00340F73" w:rsidRDefault="00D80FB9" w:rsidP="006059F0">
      <w:pPr>
        <w:jc w:val="center"/>
      </w:pPr>
    </w:p>
    <w:p w:rsidR="00D80FB9" w:rsidRPr="00340F73" w:rsidRDefault="00D80FB9" w:rsidP="006059F0">
      <w:pPr>
        <w:jc w:val="center"/>
      </w:pPr>
    </w:p>
    <w:p w:rsidR="00D80FB9" w:rsidRPr="00340F73" w:rsidRDefault="00D80FB9" w:rsidP="006059F0">
      <w:pPr>
        <w:jc w:val="center"/>
      </w:pPr>
    </w:p>
    <w:p w:rsidR="00D80FB9" w:rsidRPr="00340F73" w:rsidRDefault="00D80FB9" w:rsidP="006059F0">
      <w:pPr>
        <w:jc w:val="center"/>
      </w:pPr>
    </w:p>
    <w:p w:rsidR="00D80FB9" w:rsidRPr="00340F73" w:rsidRDefault="00D80FB9" w:rsidP="006059F0">
      <w:pPr>
        <w:jc w:val="center"/>
      </w:pPr>
    </w:p>
    <w:p w:rsidR="00D80FB9" w:rsidRPr="00340F73" w:rsidRDefault="00D80FB9" w:rsidP="006059F0">
      <w:pPr>
        <w:jc w:val="center"/>
      </w:pPr>
    </w:p>
    <w:p w:rsidR="00D80FB9" w:rsidRPr="00340F73" w:rsidRDefault="00D80FB9" w:rsidP="006059F0">
      <w:pPr>
        <w:jc w:val="center"/>
      </w:pPr>
    </w:p>
    <w:p w:rsidR="00D80FB9" w:rsidRPr="00340F73" w:rsidRDefault="00D80FB9" w:rsidP="006059F0">
      <w:pPr>
        <w:jc w:val="center"/>
      </w:pPr>
    </w:p>
    <w:p w:rsidR="00D80FB9" w:rsidRPr="00340F73" w:rsidRDefault="00D80FB9" w:rsidP="006059F0">
      <w:pPr>
        <w:jc w:val="center"/>
      </w:pPr>
    </w:p>
    <w:p w:rsidR="00D80FB9" w:rsidRPr="00340F73" w:rsidRDefault="00D80FB9" w:rsidP="006059F0">
      <w:pPr>
        <w:jc w:val="center"/>
      </w:pPr>
    </w:p>
    <w:p w:rsidR="00D80FB9" w:rsidRPr="00340F73" w:rsidRDefault="00D80FB9" w:rsidP="006059F0">
      <w:pPr>
        <w:jc w:val="center"/>
      </w:pPr>
    </w:p>
    <w:p w:rsidR="00D80FB9" w:rsidRPr="00340F73" w:rsidRDefault="00D80FB9" w:rsidP="00CE0A6B"/>
    <w:p w:rsidR="00D80FB9" w:rsidRPr="00340F73" w:rsidRDefault="00D80FB9" w:rsidP="00D80FB9">
      <w:pPr>
        <w:sectPr w:rsidR="00D80FB9" w:rsidRPr="00340F73" w:rsidSect="005235F4">
          <w:pgSz w:w="11907" w:h="16840" w:code="9"/>
          <w:pgMar w:top="964" w:right="964" w:bottom="964" w:left="1418" w:header="567" w:footer="567" w:gutter="0"/>
          <w:cols w:space="720"/>
          <w:docGrid w:linePitch="360"/>
        </w:sectPr>
      </w:pPr>
    </w:p>
    <w:p w:rsidR="00D80FB9" w:rsidRPr="00340F73" w:rsidRDefault="00471E21" w:rsidP="00CE0A6B">
      <w:pPr>
        <w:rPr>
          <w:b/>
          <w:sz w:val="28"/>
          <w:szCs w:val="28"/>
        </w:rPr>
      </w:pPr>
      <w:r w:rsidRPr="00340F73">
        <w:rPr>
          <w:b/>
          <w:sz w:val="28"/>
          <w:szCs w:val="28"/>
        </w:rPr>
        <w:t>V</w:t>
      </w:r>
      <w:r w:rsidR="005B2BB1" w:rsidRPr="00340F73">
        <w:rPr>
          <w:b/>
          <w:sz w:val="28"/>
          <w:szCs w:val="28"/>
        </w:rPr>
        <w:t>.8</w:t>
      </w:r>
      <w:r w:rsidR="00D80FB9" w:rsidRPr="00340F73">
        <w:rPr>
          <w:b/>
          <w:sz w:val="28"/>
          <w:szCs w:val="28"/>
        </w:rPr>
        <w:t>. MÔI TRƯỜNG</w:t>
      </w:r>
    </w:p>
    <w:p w:rsidR="00D80FB9" w:rsidRPr="00340F73" w:rsidRDefault="00D80FB9" w:rsidP="00CE0A6B">
      <w:pPr>
        <w:spacing w:before="120" w:after="120"/>
        <w:rPr>
          <w:b/>
        </w:rPr>
      </w:pPr>
      <w:r w:rsidRPr="00340F73">
        <w:rPr>
          <w:b/>
        </w:rPr>
        <w:t xml:space="preserve"> A. BIỂU MẪU</w:t>
      </w:r>
    </w:p>
    <w:tbl>
      <w:tblPr>
        <w:tblW w:w="5120" w:type="pct"/>
        <w:tblInd w:w="-34" w:type="dxa"/>
        <w:tblLayout w:type="fixed"/>
        <w:tblLook w:val="01E0" w:firstRow="1" w:lastRow="1" w:firstColumn="1" w:lastColumn="1" w:noHBand="0" w:noVBand="0"/>
      </w:tblPr>
      <w:tblGrid>
        <w:gridCol w:w="4252"/>
        <w:gridCol w:w="5247"/>
        <w:gridCol w:w="5527"/>
      </w:tblGrid>
      <w:tr w:rsidR="00D80FB9" w:rsidRPr="00340F73" w:rsidTr="00FC5BDA">
        <w:trPr>
          <w:trHeight w:val="794"/>
        </w:trPr>
        <w:tc>
          <w:tcPr>
            <w:tcW w:w="1415" w:type="pct"/>
          </w:tcPr>
          <w:p w:rsidR="00D80FB9" w:rsidRPr="00340F73" w:rsidRDefault="00D80FB9" w:rsidP="00FC5BDA">
            <w:pPr>
              <w:rPr>
                <w:b/>
                <w:bCs/>
              </w:rPr>
            </w:pPr>
            <w:r w:rsidRPr="00340F73">
              <w:br w:type="page"/>
            </w:r>
            <w:r w:rsidRPr="00340F73">
              <w:rPr>
                <w:b/>
                <w:bCs/>
              </w:rPr>
              <w:t>Biểu số: 001</w:t>
            </w:r>
            <w:r w:rsidR="005B2BB1" w:rsidRPr="00340F73">
              <w:rPr>
                <w:b/>
                <w:bCs/>
              </w:rPr>
              <w:t>h</w:t>
            </w:r>
            <w:r w:rsidRPr="00340F73">
              <w:rPr>
                <w:b/>
                <w:bCs/>
              </w:rPr>
              <w:t>.H/BCS-XHMT</w:t>
            </w:r>
          </w:p>
          <w:p w:rsidR="00D80FB9" w:rsidRPr="00340F73" w:rsidRDefault="00D80FB9" w:rsidP="00FC5BDA">
            <w:r w:rsidRPr="00340F73">
              <w:t>Ngày nhận báo cáo:</w:t>
            </w:r>
          </w:p>
          <w:p w:rsidR="00D80FB9" w:rsidRPr="00340F73" w:rsidRDefault="00D80FB9" w:rsidP="00FC5BDA">
            <w:r w:rsidRPr="00340F73">
              <w:t xml:space="preserve">Báo cáo tháng: </w:t>
            </w:r>
            <w:r w:rsidR="00151AC9" w:rsidRPr="00340F73">
              <w:t>Ngày 15</w:t>
            </w:r>
            <w:r w:rsidRPr="00340F73">
              <w:t xml:space="preserve"> hàng tháng</w:t>
            </w:r>
          </w:p>
          <w:p w:rsidR="00D80FB9" w:rsidRPr="00340F73" w:rsidRDefault="00D80FB9" w:rsidP="00FC5BDA">
            <w:pPr>
              <w:rPr>
                <w:rFonts w:eastAsia="Calibri"/>
              </w:rPr>
            </w:pPr>
            <w:r w:rsidRPr="00340F73">
              <w:t>Báo cáo năm:</w:t>
            </w:r>
            <w:r w:rsidRPr="00340F73">
              <w:rPr>
                <w:b/>
              </w:rPr>
              <w:t xml:space="preserve"> </w:t>
            </w:r>
            <w:r w:rsidRPr="00340F73">
              <w:t xml:space="preserve">Ngày </w:t>
            </w:r>
            <w:r w:rsidR="00151AC9" w:rsidRPr="00340F73">
              <w:t>25</w:t>
            </w:r>
            <w:r w:rsidRPr="00340F73">
              <w:t xml:space="preserve"> tháng 02 năm sau</w:t>
            </w:r>
          </w:p>
        </w:tc>
        <w:tc>
          <w:tcPr>
            <w:tcW w:w="1746" w:type="pct"/>
          </w:tcPr>
          <w:p w:rsidR="00D80FB9" w:rsidRPr="00340F73" w:rsidRDefault="00D80FB9" w:rsidP="00FC5BDA">
            <w:pPr>
              <w:jc w:val="center"/>
              <w:rPr>
                <w:b/>
              </w:rPr>
            </w:pPr>
            <w:r w:rsidRPr="00340F73">
              <w:rPr>
                <w:b/>
              </w:rPr>
              <w:t xml:space="preserve">SỐ VỤ THIÊN TAI VÀ MỨC ĐỘ THIỆT HẠI VỀ NGƯỜI </w:t>
            </w:r>
            <w:r w:rsidR="00C94D45" w:rsidRPr="00340F73">
              <w:rPr>
                <w:b/>
              </w:rPr>
              <w:t xml:space="preserve">DO THIÊN TAI </w:t>
            </w:r>
            <w:r w:rsidRPr="00340F73">
              <w:rPr>
                <w:b/>
              </w:rPr>
              <w:t>GÂY RA THEO LOẠI THIÊN TAI</w:t>
            </w:r>
          </w:p>
          <w:p w:rsidR="00D80FB9" w:rsidRPr="00340F73" w:rsidRDefault="00D80FB9" w:rsidP="00FC5BDA">
            <w:pPr>
              <w:rPr>
                <w:b/>
                <w:i/>
              </w:rPr>
            </w:pPr>
          </w:p>
          <w:p w:rsidR="00D80FB9" w:rsidRPr="00340F73" w:rsidRDefault="00151AC9" w:rsidP="00FC5BDA">
            <w:pPr>
              <w:jc w:val="center"/>
              <w:rPr>
                <w:rFonts w:eastAsia="Calibri"/>
                <w:b/>
              </w:rPr>
            </w:pPr>
            <w:r w:rsidRPr="00340F73">
              <w:rPr>
                <w:b/>
              </w:rPr>
              <w:t>Tháng ……..</w:t>
            </w:r>
            <w:r w:rsidR="00756782">
              <w:rPr>
                <w:b/>
              </w:rPr>
              <w:t>/N</w:t>
            </w:r>
            <w:r w:rsidR="00D80FB9" w:rsidRPr="00340F73">
              <w:rPr>
                <w:b/>
              </w:rPr>
              <w:t>ăm ...</w:t>
            </w:r>
            <w:r w:rsidRPr="00340F73">
              <w:rPr>
                <w:b/>
              </w:rPr>
              <w:t>......</w:t>
            </w:r>
            <w:r w:rsidR="00D80FB9" w:rsidRPr="00340F73">
              <w:rPr>
                <w:b/>
                <w:i/>
              </w:rPr>
              <w:t xml:space="preserve"> </w:t>
            </w:r>
          </w:p>
        </w:tc>
        <w:tc>
          <w:tcPr>
            <w:tcW w:w="1839" w:type="pct"/>
          </w:tcPr>
          <w:p w:rsidR="00D80FB9" w:rsidRPr="00340F73" w:rsidRDefault="00D80FB9" w:rsidP="00FC5BDA">
            <w:pPr>
              <w:spacing w:line="240" w:lineRule="exact"/>
            </w:pPr>
            <w:r w:rsidRPr="00340F73">
              <w:t>Đơn vị báo cáo:</w:t>
            </w:r>
          </w:p>
          <w:p w:rsidR="00D80FB9" w:rsidRPr="00340F73" w:rsidRDefault="00D80FB9" w:rsidP="00FC5BDA">
            <w:pPr>
              <w:spacing w:line="240" w:lineRule="exact"/>
            </w:pPr>
            <w:r w:rsidRPr="00340F73">
              <w:t>Sở Nông nghiệp và Phát triển nông thôn ......................</w:t>
            </w:r>
          </w:p>
          <w:p w:rsidR="00D80FB9" w:rsidRPr="00340F73" w:rsidRDefault="00D80FB9" w:rsidP="00FC5BDA">
            <w:pPr>
              <w:spacing w:line="240" w:lineRule="exact"/>
            </w:pPr>
            <w:r w:rsidRPr="00340F73">
              <w:t>Đơn vị nhận báo cáo:</w:t>
            </w:r>
          </w:p>
          <w:p w:rsidR="00D80FB9" w:rsidRPr="00340F73" w:rsidRDefault="00D80FB9" w:rsidP="00FC5BDA">
            <w:pPr>
              <w:spacing w:line="240" w:lineRule="exact"/>
            </w:pPr>
            <w:r w:rsidRPr="00340F73">
              <w:t>Cục Thống kê.......................</w:t>
            </w:r>
          </w:p>
        </w:tc>
      </w:tr>
    </w:tbl>
    <w:p w:rsidR="00D80FB9" w:rsidRPr="00340F73" w:rsidRDefault="00CE0A6B" w:rsidP="00D80FB9">
      <w:pPr>
        <w:rPr>
          <w:b/>
        </w:rPr>
      </w:pPr>
      <w:r w:rsidRPr="00340F73">
        <w:rPr>
          <w:b/>
        </w:rPr>
        <w:tab/>
      </w:r>
      <w:r w:rsidRPr="00340F73">
        <w:rPr>
          <w:b/>
        </w:rPr>
        <w:tab/>
      </w:r>
      <w:r w:rsidRPr="00340F73">
        <w:rPr>
          <w:b/>
        </w:rPr>
        <w:tab/>
      </w:r>
      <w:r w:rsidRPr="00340F73">
        <w:rPr>
          <w:b/>
        </w:rPr>
        <w:tab/>
      </w:r>
      <w:r w:rsidRPr="00340F73">
        <w:rPr>
          <w:b/>
        </w:rPr>
        <w:tab/>
      </w:r>
      <w:r w:rsidRPr="00340F73">
        <w:rPr>
          <w:b/>
        </w:rPr>
        <w:tab/>
      </w:r>
      <w:r w:rsidRPr="00340F73">
        <w:rPr>
          <w:b/>
        </w:rPr>
        <w:tab/>
      </w:r>
      <w:r w:rsidRPr="00340F73">
        <w:rPr>
          <w:b/>
        </w:rPr>
        <w:tab/>
      </w:r>
    </w:p>
    <w:p w:rsidR="005631E9" w:rsidRPr="00340F73" w:rsidRDefault="005631E9" w:rsidP="00D80FB9">
      <w:pPr>
        <w:rPr>
          <w:b/>
        </w:rPr>
      </w:pPr>
    </w:p>
    <w:p w:rsidR="005631E9" w:rsidRPr="00340F73" w:rsidRDefault="005631E9" w:rsidP="00D80FB9">
      <w:pPr>
        <w:rPr>
          <w:b/>
        </w:rPr>
      </w:pPr>
    </w:p>
    <w:tbl>
      <w:tblPr>
        <w:tblW w:w="5156"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261"/>
        <w:gridCol w:w="710"/>
        <w:gridCol w:w="860"/>
        <w:gridCol w:w="566"/>
        <w:gridCol w:w="844"/>
        <w:gridCol w:w="715"/>
        <w:gridCol w:w="622"/>
        <w:gridCol w:w="658"/>
        <w:gridCol w:w="709"/>
        <w:gridCol w:w="712"/>
        <w:gridCol w:w="709"/>
        <w:gridCol w:w="853"/>
        <w:gridCol w:w="712"/>
        <w:gridCol w:w="709"/>
        <w:gridCol w:w="709"/>
        <w:gridCol w:w="850"/>
        <w:gridCol w:w="826"/>
      </w:tblGrid>
      <w:tr w:rsidR="00D80FB9" w:rsidRPr="00340F73" w:rsidTr="00FC5BDA">
        <w:tc>
          <w:tcPr>
            <w:tcW w:w="1085" w:type="pct"/>
            <w:vMerge w:val="restart"/>
            <w:shd w:val="clear" w:color="auto" w:fill="auto"/>
            <w:vAlign w:val="center"/>
          </w:tcPr>
          <w:p w:rsidR="00D80FB9" w:rsidRPr="00340F73" w:rsidRDefault="00D80FB9" w:rsidP="00FC5BDA">
            <w:pPr>
              <w:spacing w:before="60" w:after="60"/>
              <w:jc w:val="center"/>
              <w:rPr>
                <w:b/>
              </w:rPr>
            </w:pPr>
          </w:p>
        </w:tc>
        <w:tc>
          <w:tcPr>
            <w:tcW w:w="236" w:type="pct"/>
            <w:vMerge w:val="restart"/>
          </w:tcPr>
          <w:p w:rsidR="00D80FB9" w:rsidRPr="00340F73" w:rsidRDefault="00D80FB9" w:rsidP="00FC5BDA">
            <w:pPr>
              <w:spacing w:before="60" w:after="60"/>
              <w:jc w:val="center"/>
              <w:rPr>
                <w:b/>
              </w:rPr>
            </w:pPr>
          </w:p>
          <w:p w:rsidR="00D80FB9" w:rsidRPr="00340F73" w:rsidRDefault="00D80FB9" w:rsidP="00FC5BDA">
            <w:pPr>
              <w:spacing w:before="60" w:after="60"/>
              <w:jc w:val="center"/>
              <w:rPr>
                <w:b/>
              </w:rPr>
            </w:pPr>
            <w:r w:rsidRPr="00340F73">
              <w:rPr>
                <w:b/>
              </w:rPr>
              <w:t>Mã số</w:t>
            </w:r>
          </w:p>
        </w:tc>
        <w:tc>
          <w:tcPr>
            <w:tcW w:w="286" w:type="pct"/>
            <w:vMerge w:val="restart"/>
          </w:tcPr>
          <w:p w:rsidR="00D80FB9" w:rsidRPr="00340F73" w:rsidRDefault="00D80FB9" w:rsidP="00FC5BDA">
            <w:pPr>
              <w:spacing w:before="60" w:after="60"/>
              <w:jc w:val="center"/>
              <w:rPr>
                <w:b/>
              </w:rPr>
            </w:pPr>
          </w:p>
          <w:p w:rsidR="00D80FB9" w:rsidRPr="00340F73" w:rsidRDefault="00D80FB9" w:rsidP="00FC5BDA">
            <w:pPr>
              <w:spacing w:before="60" w:after="60"/>
              <w:jc w:val="center"/>
              <w:rPr>
                <w:b/>
              </w:rPr>
            </w:pPr>
            <w:r w:rsidRPr="00340F73">
              <w:rPr>
                <w:b/>
              </w:rPr>
              <w:t>Tổng số</w:t>
            </w:r>
          </w:p>
        </w:tc>
        <w:tc>
          <w:tcPr>
            <w:tcW w:w="3392" w:type="pct"/>
            <w:gridSpan w:val="14"/>
            <w:shd w:val="clear" w:color="auto" w:fill="auto"/>
          </w:tcPr>
          <w:p w:rsidR="00D80FB9" w:rsidRPr="00340F73" w:rsidRDefault="00D80FB9" w:rsidP="00FC5BDA">
            <w:pPr>
              <w:spacing w:before="60" w:after="60"/>
              <w:jc w:val="center"/>
              <w:rPr>
                <w:b/>
              </w:rPr>
            </w:pPr>
            <w:r w:rsidRPr="00340F73">
              <w:rPr>
                <w:b/>
              </w:rPr>
              <w:t> Chia ra theo loại thiên tai</w:t>
            </w:r>
          </w:p>
        </w:tc>
      </w:tr>
      <w:tr w:rsidR="00D80FB9" w:rsidRPr="00340F73" w:rsidTr="00FC5BDA">
        <w:tc>
          <w:tcPr>
            <w:tcW w:w="1085" w:type="pct"/>
            <w:vMerge/>
            <w:vAlign w:val="center"/>
          </w:tcPr>
          <w:p w:rsidR="00D80FB9" w:rsidRPr="00340F73" w:rsidRDefault="00D80FB9" w:rsidP="00FC5BDA">
            <w:pPr>
              <w:spacing w:before="60" w:after="60"/>
              <w:rPr>
                <w:b/>
              </w:rPr>
            </w:pPr>
          </w:p>
        </w:tc>
        <w:tc>
          <w:tcPr>
            <w:tcW w:w="236" w:type="pct"/>
            <w:vMerge/>
          </w:tcPr>
          <w:p w:rsidR="00D80FB9" w:rsidRPr="00340F73" w:rsidRDefault="00D80FB9" w:rsidP="00FC5BDA">
            <w:pPr>
              <w:spacing w:before="60" w:after="60"/>
              <w:jc w:val="center"/>
              <w:rPr>
                <w:b/>
              </w:rPr>
            </w:pPr>
          </w:p>
        </w:tc>
        <w:tc>
          <w:tcPr>
            <w:tcW w:w="286" w:type="pct"/>
            <w:vMerge/>
          </w:tcPr>
          <w:p w:rsidR="00D80FB9" w:rsidRPr="00340F73" w:rsidRDefault="00D80FB9" w:rsidP="00FC5BDA">
            <w:pPr>
              <w:spacing w:before="60" w:after="60"/>
              <w:jc w:val="center"/>
              <w:rPr>
                <w:b/>
              </w:rPr>
            </w:pPr>
          </w:p>
        </w:tc>
        <w:tc>
          <w:tcPr>
            <w:tcW w:w="188" w:type="pct"/>
            <w:shd w:val="clear" w:color="auto" w:fill="auto"/>
            <w:vAlign w:val="center"/>
          </w:tcPr>
          <w:p w:rsidR="00D80FB9" w:rsidRPr="00340F73" w:rsidRDefault="00D80FB9" w:rsidP="00FC5BDA">
            <w:pPr>
              <w:spacing w:before="60" w:after="60"/>
              <w:jc w:val="center"/>
              <w:rPr>
                <w:b/>
              </w:rPr>
            </w:pPr>
            <w:r w:rsidRPr="00340F73">
              <w:rPr>
                <w:b/>
              </w:rPr>
              <w:t>Bão</w:t>
            </w:r>
          </w:p>
        </w:tc>
        <w:tc>
          <w:tcPr>
            <w:tcW w:w="281" w:type="pct"/>
            <w:shd w:val="clear" w:color="auto" w:fill="auto"/>
            <w:vAlign w:val="center"/>
          </w:tcPr>
          <w:p w:rsidR="00D80FB9" w:rsidRPr="00340F73" w:rsidRDefault="00D80FB9" w:rsidP="00FC5BDA">
            <w:pPr>
              <w:spacing w:before="60" w:after="60"/>
              <w:jc w:val="center"/>
              <w:rPr>
                <w:b/>
              </w:rPr>
            </w:pPr>
            <w:r w:rsidRPr="00340F73">
              <w:rPr>
                <w:b/>
              </w:rPr>
              <w:t>Áp thấp nhiệt đới</w:t>
            </w:r>
          </w:p>
        </w:tc>
        <w:tc>
          <w:tcPr>
            <w:tcW w:w="238" w:type="pct"/>
            <w:shd w:val="clear" w:color="auto" w:fill="auto"/>
            <w:vAlign w:val="center"/>
          </w:tcPr>
          <w:p w:rsidR="00D80FB9" w:rsidRPr="00340F73" w:rsidRDefault="00D80FB9" w:rsidP="00FC5BDA">
            <w:pPr>
              <w:spacing w:before="60" w:after="60"/>
              <w:jc w:val="center"/>
              <w:rPr>
                <w:b/>
              </w:rPr>
            </w:pPr>
            <w:r w:rsidRPr="00340F73">
              <w:rPr>
                <w:b/>
              </w:rPr>
              <w:t>Động đất</w:t>
            </w:r>
          </w:p>
        </w:tc>
        <w:tc>
          <w:tcPr>
            <w:tcW w:w="207" w:type="pct"/>
            <w:shd w:val="clear" w:color="auto" w:fill="auto"/>
            <w:vAlign w:val="center"/>
          </w:tcPr>
          <w:p w:rsidR="00D80FB9" w:rsidRPr="00340F73" w:rsidRDefault="00D80FB9" w:rsidP="00FC5BDA">
            <w:pPr>
              <w:spacing w:before="60" w:after="60"/>
              <w:jc w:val="center"/>
              <w:rPr>
                <w:b/>
              </w:rPr>
            </w:pPr>
            <w:r w:rsidRPr="00340F73">
              <w:rPr>
                <w:b/>
              </w:rPr>
              <w:t>Lũ, lũ quét</w:t>
            </w:r>
          </w:p>
        </w:tc>
        <w:tc>
          <w:tcPr>
            <w:tcW w:w="219" w:type="pct"/>
            <w:shd w:val="clear" w:color="auto" w:fill="auto"/>
            <w:vAlign w:val="center"/>
          </w:tcPr>
          <w:p w:rsidR="00D80FB9" w:rsidRPr="00340F73" w:rsidRDefault="00D80FB9" w:rsidP="00FC5BDA">
            <w:pPr>
              <w:spacing w:before="60" w:after="60"/>
              <w:jc w:val="center"/>
              <w:rPr>
                <w:b/>
              </w:rPr>
            </w:pPr>
            <w:r w:rsidRPr="00340F73">
              <w:rPr>
                <w:b/>
              </w:rPr>
              <w:t>Lốc</w:t>
            </w:r>
          </w:p>
        </w:tc>
        <w:tc>
          <w:tcPr>
            <w:tcW w:w="236" w:type="pct"/>
            <w:shd w:val="clear" w:color="auto" w:fill="auto"/>
            <w:vAlign w:val="center"/>
          </w:tcPr>
          <w:p w:rsidR="00D80FB9" w:rsidRPr="00340F73" w:rsidRDefault="00D80FB9" w:rsidP="00FC5BDA">
            <w:pPr>
              <w:spacing w:before="60" w:after="60"/>
              <w:jc w:val="center"/>
              <w:rPr>
                <w:b/>
              </w:rPr>
            </w:pPr>
            <w:r w:rsidRPr="00340F73">
              <w:rPr>
                <w:b/>
              </w:rPr>
              <w:t>Mưa lớn, mưa đá</w:t>
            </w:r>
          </w:p>
        </w:tc>
        <w:tc>
          <w:tcPr>
            <w:tcW w:w="237" w:type="pct"/>
            <w:shd w:val="clear" w:color="auto" w:fill="auto"/>
            <w:vAlign w:val="center"/>
          </w:tcPr>
          <w:p w:rsidR="00D80FB9" w:rsidRPr="00340F73" w:rsidRDefault="00D80FB9" w:rsidP="00FC5BDA">
            <w:pPr>
              <w:spacing w:before="60" w:after="60"/>
              <w:jc w:val="center"/>
              <w:rPr>
                <w:b/>
              </w:rPr>
            </w:pPr>
            <w:r w:rsidRPr="00340F73">
              <w:rPr>
                <w:b/>
              </w:rPr>
              <w:t>Ngập lụt</w:t>
            </w:r>
          </w:p>
        </w:tc>
        <w:tc>
          <w:tcPr>
            <w:tcW w:w="236" w:type="pct"/>
            <w:vAlign w:val="center"/>
          </w:tcPr>
          <w:p w:rsidR="00D80FB9" w:rsidRPr="00340F73" w:rsidRDefault="00D80FB9" w:rsidP="00FC5BDA">
            <w:pPr>
              <w:spacing w:before="60" w:after="60"/>
              <w:jc w:val="center"/>
              <w:rPr>
                <w:b/>
              </w:rPr>
            </w:pPr>
            <w:r w:rsidRPr="00340F73">
              <w:rPr>
                <w:b/>
              </w:rPr>
              <w:t>Núi lửa</w:t>
            </w:r>
          </w:p>
        </w:tc>
        <w:tc>
          <w:tcPr>
            <w:tcW w:w="284" w:type="pct"/>
            <w:shd w:val="clear" w:color="auto" w:fill="auto"/>
            <w:vAlign w:val="center"/>
          </w:tcPr>
          <w:p w:rsidR="00D80FB9" w:rsidRPr="00340F73" w:rsidRDefault="00D80FB9" w:rsidP="00FC5BDA">
            <w:pPr>
              <w:spacing w:before="60" w:after="60"/>
              <w:jc w:val="center"/>
              <w:rPr>
                <w:b/>
              </w:rPr>
            </w:pPr>
            <w:r w:rsidRPr="00340F73">
              <w:rPr>
                <w:b/>
              </w:rPr>
              <w:t>Rét đậm, rét hại</w:t>
            </w:r>
          </w:p>
        </w:tc>
        <w:tc>
          <w:tcPr>
            <w:tcW w:w="237" w:type="pct"/>
            <w:shd w:val="clear" w:color="auto" w:fill="auto"/>
            <w:vAlign w:val="center"/>
          </w:tcPr>
          <w:p w:rsidR="00D80FB9" w:rsidRPr="00340F73" w:rsidRDefault="00D80FB9" w:rsidP="00FC5BDA">
            <w:pPr>
              <w:spacing w:before="60" w:after="60"/>
              <w:jc w:val="center"/>
              <w:rPr>
                <w:b/>
              </w:rPr>
            </w:pPr>
            <w:r w:rsidRPr="00340F73">
              <w:rPr>
                <w:b/>
              </w:rPr>
              <w:t>Sạt lở đất</w:t>
            </w:r>
          </w:p>
        </w:tc>
        <w:tc>
          <w:tcPr>
            <w:tcW w:w="236" w:type="pct"/>
            <w:shd w:val="clear" w:color="auto" w:fill="auto"/>
            <w:vAlign w:val="center"/>
          </w:tcPr>
          <w:p w:rsidR="00D80FB9" w:rsidRPr="00340F73" w:rsidRDefault="00D80FB9" w:rsidP="00FC5BDA">
            <w:pPr>
              <w:spacing w:before="60" w:after="60"/>
              <w:jc w:val="center"/>
              <w:rPr>
                <w:b/>
              </w:rPr>
            </w:pPr>
            <w:r w:rsidRPr="00340F73">
              <w:rPr>
                <w:b/>
              </w:rPr>
              <w:t>Sét đánh</w:t>
            </w:r>
          </w:p>
        </w:tc>
        <w:tc>
          <w:tcPr>
            <w:tcW w:w="236" w:type="pct"/>
            <w:shd w:val="clear" w:color="auto" w:fill="auto"/>
            <w:vAlign w:val="center"/>
          </w:tcPr>
          <w:p w:rsidR="00D80FB9" w:rsidRPr="00340F73" w:rsidRDefault="00D80FB9" w:rsidP="00FC5BDA">
            <w:pPr>
              <w:spacing w:before="60" w:after="60"/>
              <w:jc w:val="center"/>
              <w:rPr>
                <w:b/>
              </w:rPr>
            </w:pPr>
            <w:r w:rsidRPr="00340F73">
              <w:rPr>
                <w:b/>
              </w:rPr>
              <w:t>Sóng thần</w:t>
            </w:r>
          </w:p>
        </w:tc>
        <w:tc>
          <w:tcPr>
            <w:tcW w:w="283" w:type="pct"/>
            <w:shd w:val="clear" w:color="auto" w:fill="auto"/>
            <w:noWrap/>
            <w:vAlign w:val="center"/>
          </w:tcPr>
          <w:p w:rsidR="00D80FB9" w:rsidRPr="00340F73" w:rsidRDefault="00D80FB9" w:rsidP="00FC5BDA">
            <w:pPr>
              <w:spacing w:before="60" w:after="60"/>
              <w:jc w:val="center"/>
              <w:rPr>
                <w:b/>
              </w:rPr>
            </w:pPr>
            <w:r w:rsidRPr="00340F73">
              <w:rPr>
                <w:b/>
              </w:rPr>
              <w:t>Triều</w:t>
            </w:r>
            <w:r w:rsidRPr="00340F73">
              <w:rPr>
                <w:b/>
              </w:rPr>
              <w:br/>
              <w:t>cường</w:t>
            </w:r>
          </w:p>
        </w:tc>
        <w:tc>
          <w:tcPr>
            <w:tcW w:w="275" w:type="pct"/>
            <w:shd w:val="clear" w:color="auto" w:fill="auto"/>
            <w:noWrap/>
            <w:vAlign w:val="center"/>
          </w:tcPr>
          <w:p w:rsidR="00D80FB9" w:rsidRPr="00340F73" w:rsidRDefault="00D80FB9" w:rsidP="00FC5BDA">
            <w:pPr>
              <w:spacing w:before="60" w:after="60"/>
              <w:jc w:val="center"/>
              <w:rPr>
                <w:b/>
              </w:rPr>
            </w:pPr>
            <w:r w:rsidRPr="00340F73">
              <w:rPr>
                <w:b/>
              </w:rPr>
              <w:t>Khác</w:t>
            </w:r>
          </w:p>
        </w:tc>
      </w:tr>
      <w:tr w:rsidR="00340F73" w:rsidRPr="00340F73" w:rsidTr="005631E9">
        <w:trPr>
          <w:trHeight w:val="340"/>
        </w:trPr>
        <w:tc>
          <w:tcPr>
            <w:tcW w:w="1085" w:type="pct"/>
            <w:shd w:val="clear" w:color="auto" w:fill="auto"/>
            <w:vAlign w:val="center"/>
          </w:tcPr>
          <w:p w:rsidR="00D80FB9" w:rsidRPr="00340F73" w:rsidRDefault="00D80FB9" w:rsidP="005631E9">
            <w:pPr>
              <w:spacing w:before="120" w:after="60"/>
              <w:jc w:val="center"/>
              <w:rPr>
                <w:b/>
              </w:rPr>
            </w:pPr>
            <w:r w:rsidRPr="00340F73">
              <w:rPr>
                <w:b/>
                <w:bCs/>
              </w:rPr>
              <w:t>A</w:t>
            </w:r>
          </w:p>
        </w:tc>
        <w:tc>
          <w:tcPr>
            <w:tcW w:w="236" w:type="pct"/>
            <w:vAlign w:val="center"/>
          </w:tcPr>
          <w:p w:rsidR="00D80FB9" w:rsidRPr="00340F73" w:rsidRDefault="00D80FB9" w:rsidP="005631E9">
            <w:pPr>
              <w:spacing w:before="120" w:after="60"/>
              <w:jc w:val="center"/>
              <w:rPr>
                <w:b/>
              </w:rPr>
            </w:pPr>
            <w:r w:rsidRPr="00340F73">
              <w:rPr>
                <w:b/>
              </w:rPr>
              <w:t>B</w:t>
            </w:r>
          </w:p>
        </w:tc>
        <w:tc>
          <w:tcPr>
            <w:tcW w:w="286" w:type="pct"/>
            <w:vAlign w:val="center"/>
          </w:tcPr>
          <w:p w:rsidR="00D80FB9" w:rsidRPr="00340F73" w:rsidRDefault="00D80FB9" w:rsidP="005631E9">
            <w:pPr>
              <w:spacing w:before="120" w:after="60"/>
              <w:jc w:val="center"/>
              <w:rPr>
                <w:b/>
              </w:rPr>
            </w:pPr>
            <w:r w:rsidRPr="00340F73">
              <w:rPr>
                <w:b/>
              </w:rPr>
              <w:t>1</w:t>
            </w:r>
          </w:p>
        </w:tc>
        <w:tc>
          <w:tcPr>
            <w:tcW w:w="188" w:type="pct"/>
            <w:shd w:val="clear" w:color="auto" w:fill="auto"/>
            <w:noWrap/>
            <w:vAlign w:val="center"/>
          </w:tcPr>
          <w:p w:rsidR="00D80FB9" w:rsidRPr="00340F73" w:rsidRDefault="00D80FB9" w:rsidP="005631E9">
            <w:pPr>
              <w:spacing w:before="120" w:after="60"/>
              <w:jc w:val="center"/>
              <w:rPr>
                <w:b/>
              </w:rPr>
            </w:pPr>
            <w:r w:rsidRPr="00340F73">
              <w:rPr>
                <w:b/>
              </w:rPr>
              <w:t>2</w:t>
            </w:r>
          </w:p>
        </w:tc>
        <w:tc>
          <w:tcPr>
            <w:tcW w:w="281" w:type="pct"/>
            <w:shd w:val="clear" w:color="auto" w:fill="auto"/>
            <w:vAlign w:val="center"/>
          </w:tcPr>
          <w:p w:rsidR="00D80FB9" w:rsidRPr="00340F73" w:rsidRDefault="00D80FB9" w:rsidP="005631E9">
            <w:pPr>
              <w:spacing w:before="120" w:after="60"/>
              <w:jc w:val="center"/>
              <w:rPr>
                <w:b/>
              </w:rPr>
            </w:pPr>
            <w:r w:rsidRPr="00340F73">
              <w:rPr>
                <w:b/>
              </w:rPr>
              <w:t>3</w:t>
            </w:r>
          </w:p>
        </w:tc>
        <w:tc>
          <w:tcPr>
            <w:tcW w:w="238" w:type="pct"/>
            <w:shd w:val="clear" w:color="auto" w:fill="auto"/>
            <w:noWrap/>
            <w:vAlign w:val="center"/>
          </w:tcPr>
          <w:p w:rsidR="00D80FB9" w:rsidRPr="00340F73" w:rsidRDefault="00D80FB9" w:rsidP="005631E9">
            <w:pPr>
              <w:spacing w:before="120" w:after="60"/>
              <w:jc w:val="center"/>
              <w:rPr>
                <w:b/>
              </w:rPr>
            </w:pPr>
            <w:r w:rsidRPr="00340F73">
              <w:rPr>
                <w:b/>
              </w:rPr>
              <w:t>4</w:t>
            </w:r>
          </w:p>
        </w:tc>
        <w:tc>
          <w:tcPr>
            <w:tcW w:w="207" w:type="pct"/>
            <w:shd w:val="clear" w:color="auto" w:fill="auto"/>
            <w:noWrap/>
            <w:vAlign w:val="center"/>
          </w:tcPr>
          <w:p w:rsidR="00D80FB9" w:rsidRPr="00340F73" w:rsidRDefault="00D80FB9" w:rsidP="005631E9">
            <w:pPr>
              <w:spacing w:before="120" w:after="60"/>
              <w:jc w:val="center"/>
              <w:rPr>
                <w:b/>
              </w:rPr>
            </w:pPr>
            <w:r w:rsidRPr="00340F73">
              <w:rPr>
                <w:b/>
              </w:rPr>
              <w:t>5</w:t>
            </w:r>
          </w:p>
        </w:tc>
        <w:tc>
          <w:tcPr>
            <w:tcW w:w="219" w:type="pct"/>
            <w:shd w:val="clear" w:color="auto" w:fill="auto"/>
            <w:noWrap/>
            <w:vAlign w:val="center"/>
          </w:tcPr>
          <w:p w:rsidR="00D80FB9" w:rsidRPr="00340F73" w:rsidRDefault="00D80FB9" w:rsidP="005631E9">
            <w:pPr>
              <w:spacing w:before="120" w:after="60"/>
              <w:jc w:val="center"/>
              <w:rPr>
                <w:b/>
              </w:rPr>
            </w:pPr>
            <w:r w:rsidRPr="00340F73">
              <w:rPr>
                <w:b/>
              </w:rPr>
              <w:t>6</w:t>
            </w:r>
          </w:p>
        </w:tc>
        <w:tc>
          <w:tcPr>
            <w:tcW w:w="236" w:type="pct"/>
            <w:shd w:val="clear" w:color="auto" w:fill="auto"/>
            <w:noWrap/>
            <w:vAlign w:val="center"/>
          </w:tcPr>
          <w:p w:rsidR="00D80FB9" w:rsidRPr="00340F73" w:rsidRDefault="00D80FB9" w:rsidP="005631E9">
            <w:pPr>
              <w:spacing w:before="120" w:after="60"/>
              <w:jc w:val="center"/>
              <w:rPr>
                <w:b/>
              </w:rPr>
            </w:pPr>
            <w:r w:rsidRPr="00340F73">
              <w:rPr>
                <w:b/>
              </w:rPr>
              <w:t>7</w:t>
            </w:r>
          </w:p>
        </w:tc>
        <w:tc>
          <w:tcPr>
            <w:tcW w:w="237" w:type="pct"/>
            <w:shd w:val="clear" w:color="auto" w:fill="auto"/>
            <w:noWrap/>
            <w:vAlign w:val="center"/>
          </w:tcPr>
          <w:p w:rsidR="00D80FB9" w:rsidRPr="00340F73" w:rsidRDefault="00D80FB9" w:rsidP="005631E9">
            <w:pPr>
              <w:spacing w:before="120" w:after="60"/>
              <w:jc w:val="center"/>
              <w:rPr>
                <w:b/>
              </w:rPr>
            </w:pPr>
            <w:r w:rsidRPr="00340F73">
              <w:rPr>
                <w:b/>
              </w:rPr>
              <w:t>8</w:t>
            </w:r>
          </w:p>
        </w:tc>
        <w:tc>
          <w:tcPr>
            <w:tcW w:w="236" w:type="pct"/>
            <w:vAlign w:val="center"/>
          </w:tcPr>
          <w:p w:rsidR="00D80FB9" w:rsidRPr="00340F73" w:rsidRDefault="00D80FB9" w:rsidP="005631E9">
            <w:pPr>
              <w:spacing w:before="120" w:after="60"/>
              <w:jc w:val="center"/>
              <w:rPr>
                <w:b/>
              </w:rPr>
            </w:pPr>
            <w:r w:rsidRPr="00340F73">
              <w:rPr>
                <w:b/>
              </w:rPr>
              <w:t>9</w:t>
            </w:r>
          </w:p>
        </w:tc>
        <w:tc>
          <w:tcPr>
            <w:tcW w:w="284" w:type="pct"/>
            <w:shd w:val="clear" w:color="auto" w:fill="auto"/>
            <w:noWrap/>
            <w:vAlign w:val="center"/>
          </w:tcPr>
          <w:p w:rsidR="00D80FB9" w:rsidRPr="00340F73" w:rsidRDefault="00D80FB9" w:rsidP="005631E9">
            <w:pPr>
              <w:spacing w:before="120" w:after="60"/>
              <w:jc w:val="center"/>
              <w:rPr>
                <w:b/>
              </w:rPr>
            </w:pPr>
            <w:r w:rsidRPr="00340F73">
              <w:rPr>
                <w:b/>
              </w:rPr>
              <w:t>10</w:t>
            </w:r>
          </w:p>
        </w:tc>
        <w:tc>
          <w:tcPr>
            <w:tcW w:w="237" w:type="pct"/>
            <w:shd w:val="clear" w:color="auto" w:fill="auto"/>
            <w:vAlign w:val="center"/>
          </w:tcPr>
          <w:p w:rsidR="00D80FB9" w:rsidRPr="00340F73" w:rsidRDefault="00D80FB9" w:rsidP="005631E9">
            <w:pPr>
              <w:spacing w:before="120" w:after="60"/>
              <w:jc w:val="center"/>
              <w:rPr>
                <w:b/>
              </w:rPr>
            </w:pPr>
            <w:r w:rsidRPr="00340F73">
              <w:rPr>
                <w:b/>
              </w:rPr>
              <w:t>11</w:t>
            </w:r>
          </w:p>
        </w:tc>
        <w:tc>
          <w:tcPr>
            <w:tcW w:w="236" w:type="pct"/>
            <w:shd w:val="clear" w:color="auto" w:fill="auto"/>
            <w:noWrap/>
            <w:vAlign w:val="center"/>
          </w:tcPr>
          <w:p w:rsidR="00D80FB9" w:rsidRPr="00340F73" w:rsidRDefault="00D80FB9" w:rsidP="005631E9">
            <w:pPr>
              <w:spacing w:before="120" w:after="60"/>
              <w:jc w:val="center"/>
              <w:rPr>
                <w:b/>
              </w:rPr>
            </w:pPr>
            <w:r w:rsidRPr="00340F73">
              <w:rPr>
                <w:b/>
              </w:rPr>
              <w:t>12</w:t>
            </w:r>
          </w:p>
        </w:tc>
        <w:tc>
          <w:tcPr>
            <w:tcW w:w="236" w:type="pct"/>
            <w:shd w:val="clear" w:color="auto" w:fill="auto"/>
            <w:noWrap/>
            <w:vAlign w:val="center"/>
          </w:tcPr>
          <w:p w:rsidR="00D80FB9" w:rsidRPr="00340F73" w:rsidRDefault="00D80FB9" w:rsidP="005631E9">
            <w:pPr>
              <w:spacing w:before="120" w:after="60"/>
              <w:jc w:val="center"/>
              <w:rPr>
                <w:b/>
              </w:rPr>
            </w:pPr>
            <w:r w:rsidRPr="00340F73">
              <w:rPr>
                <w:b/>
              </w:rPr>
              <w:t>13</w:t>
            </w:r>
          </w:p>
        </w:tc>
        <w:tc>
          <w:tcPr>
            <w:tcW w:w="283" w:type="pct"/>
            <w:shd w:val="clear" w:color="auto" w:fill="auto"/>
            <w:noWrap/>
            <w:vAlign w:val="center"/>
          </w:tcPr>
          <w:p w:rsidR="00D80FB9" w:rsidRPr="00340F73" w:rsidRDefault="00D80FB9" w:rsidP="005631E9">
            <w:pPr>
              <w:spacing w:before="120" w:after="60"/>
              <w:jc w:val="center"/>
              <w:rPr>
                <w:b/>
              </w:rPr>
            </w:pPr>
            <w:r w:rsidRPr="00340F73">
              <w:rPr>
                <w:b/>
              </w:rPr>
              <w:t>14</w:t>
            </w:r>
          </w:p>
        </w:tc>
        <w:tc>
          <w:tcPr>
            <w:tcW w:w="275" w:type="pct"/>
            <w:shd w:val="clear" w:color="auto" w:fill="auto"/>
            <w:noWrap/>
            <w:vAlign w:val="center"/>
          </w:tcPr>
          <w:p w:rsidR="00D80FB9" w:rsidRPr="00340F73" w:rsidRDefault="00D80FB9" w:rsidP="005631E9">
            <w:pPr>
              <w:spacing w:before="120" w:after="60"/>
              <w:jc w:val="center"/>
              <w:rPr>
                <w:b/>
              </w:rPr>
            </w:pPr>
            <w:r w:rsidRPr="00340F73">
              <w:rPr>
                <w:b/>
              </w:rPr>
              <w:t>15</w:t>
            </w:r>
          </w:p>
        </w:tc>
      </w:tr>
      <w:tr w:rsidR="00340F73" w:rsidRPr="00340F73" w:rsidTr="005631E9">
        <w:trPr>
          <w:trHeight w:val="567"/>
        </w:trPr>
        <w:tc>
          <w:tcPr>
            <w:tcW w:w="1085" w:type="pct"/>
            <w:shd w:val="clear" w:color="auto" w:fill="auto"/>
            <w:noWrap/>
          </w:tcPr>
          <w:p w:rsidR="00D80FB9" w:rsidRPr="00340F73" w:rsidRDefault="00D80FB9" w:rsidP="00FC5BDA">
            <w:pPr>
              <w:spacing w:before="60" w:after="60"/>
              <w:jc w:val="center"/>
              <w:rPr>
                <w:b/>
                <w:bCs/>
              </w:rPr>
            </w:pPr>
            <w:r w:rsidRPr="00340F73">
              <w:rPr>
                <w:b/>
                <w:bCs/>
              </w:rPr>
              <w:t>Số vụ thiên tai (Vụ)</w:t>
            </w:r>
          </w:p>
        </w:tc>
        <w:tc>
          <w:tcPr>
            <w:tcW w:w="236" w:type="pct"/>
          </w:tcPr>
          <w:p w:rsidR="00D80FB9" w:rsidRPr="00340F73" w:rsidRDefault="00D80FB9" w:rsidP="00FC5BDA">
            <w:pPr>
              <w:spacing w:before="60" w:after="60"/>
            </w:pPr>
          </w:p>
        </w:tc>
        <w:tc>
          <w:tcPr>
            <w:tcW w:w="286" w:type="pct"/>
          </w:tcPr>
          <w:p w:rsidR="00D80FB9" w:rsidRPr="00340F73" w:rsidRDefault="00D80FB9" w:rsidP="00FC5BDA">
            <w:pPr>
              <w:spacing w:before="60" w:after="60"/>
            </w:pPr>
          </w:p>
        </w:tc>
        <w:tc>
          <w:tcPr>
            <w:tcW w:w="188" w:type="pct"/>
            <w:shd w:val="clear" w:color="auto" w:fill="auto"/>
            <w:noWrap/>
            <w:vAlign w:val="bottom"/>
          </w:tcPr>
          <w:p w:rsidR="00D80FB9" w:rsidRPr="00340F73" w:rsidRDefault="00D80FB9" w:rsidP="00FC5BDA">
            <w:pPr>
              <w:spacing w:before="60" w:after="60"/>
            </w:pPr>
            <w:r w:rsidRPr="00340F73">
              <w:t> </w:t>
            </w:r>
          </w:p>
        </w:tc>
        <w:tc>
          <w:tcPr>
            <w:tcW w:w="281" w:type="pct"/>
            <w:shd w:val="clear" w:color="auto" w:fill="auto"/>
          </w:tcPr>
          <w:p w:rsidR="00D80FB9" w:rsidRPr="00340F73" w:rsidRDefault="00D80FB9" w:rsidP="00FC5BDA">
            <w:pPr>
              <w:spacing w:before="60" w:after="60"/>
            </w:pPr>
            <w:r w:rsidRPr="00340F73">
              <w:t> </w:t>
            </w:r>
          </w:p>
        </w:tc>
        <w:tc>
          <w:tcPr>
            <w:tcW w:w="238" w:type="pct"/>
            <w:shd w:val="clear" w:color="auto" w:fill="auto"/>
            <w:noWrap/>
            <w:vAlign w:val="bottom"/>
          </w:tcPr>
          <w:p w:rsidR="00D80FB9" w:rsidRPr="00340F73" w:rsidRDefault="00D80FB9" w:rsidP="00FC5BDA">
            <w:pPr>
              <w:spacing w:before="60" w:after="60"/>
            </w:pPr>
            <w:r w:rsidRPr="00340F73">
              <w:t> </w:t>
            </w:r>
          </w:p>
        </w:tc>
        <w:tc>
          <w:tcPr>
            <w:tcW w:w="207" w:type="pct"/>
            <w:shd w:val="clear" w:color="auto" w:fill="auto"/>
            <w:noWrap/>
            <w:vAlign w:val="bottom"/>
          </w:tcPr>
          <w:p w:rsidR="00D80FB9" w:rsidRPr="00340F73" w:rsidRDefault="00D80FB9" w:rsidP="00FC5BDA">
            <w:pPr>
              <w:spacing w:before="60" w:after="60"/>
            </w:pPr>
            <w:r w:rsidRPr="00340F73">
              <w:t> </w:t>
            </w:r>
          </w:p>
        </w:tc>
        <w:tc>
          <w:tcPr>
            <w:tcW w:w="219" w:type="pct"/>
            <w:shd w:val="clear" w:color="auto" w:fill="auto"/>
            <w:noWrap/>
            <w:vAlign w:val="bottom"/>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37" w:type="pct"/>
            <w:shd w:val="clear" w:color="auto" w:fill="auto"/>
            <w:noWrap/>
            <w:vAlign w:val="bottom"/>
          </w:tcPr>
          <w:p w:rsidR="00D80FB9" w:rsidRPr="00340F73" w:rsidRDefault="00D80FB9" w:rsidP="00FC5BDA">
            <w:pPr>
              <w:spacing w:before="60" w:after="60"/>
            </w:pPr>
            <w:r w:rsidRPr="00340F73">
              <w:t> </w:t>
            </w:r>
          </w:p>
        </w:tc>
        <w:tc>
          <w:tcPr>
            <w:tcW w:w="236" w:type="pct"/>
          </w:tcPr>
          <w:p w:rsidR="00D80FB9" w:rsidRPr="00340F73" w:rsidRDefault="00D80FB9" w:rsidP="00FC5BDA">
            <w:pPr>
              <w:spacing w:before="60" w:after="60"/>
            </w:pPr>
          </w:p>
        </w:tc>
        <w:tc>
          <w:tcPr>
            <w:tcW w:w="284" w:type="pct"/>
            <w:shd w:val="clear" w:color="auto" w:fill="auto"/>
            <w:noWrap/>
            <w:vAlign w:val="bottom"/>
          </w:tcPr>
          <w:p w:rsidR="00D80FB9" w:rsidRPr="00340F73" w:rsidRDefault="00D80FB9" w:rsidP="00FC5BDA">
            <w:pPr>
              <w:spacing w:before="60" w:after="60"/>
            </w:pPr>
            <w:r w:rsidRPr="00340F73">
              <w:t> </w:t>
            </w:r>
          </w:p>
        </w:tc>
        <w:tc>
          <w:tcPr>
            <w:tcW w:w="237" w:type="pct"/>
            <w:shd w:val="clear" w:color="auto" w:fill="auto"/>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83" w:type="pct"/>
            <w:shd w:val="clear" w:color="auto" w:fill="auto"/>
            <w:noWrap/>
            <w:vAlign w:val="bottom"/>
          </w:tcPr>
          <w:p w:rsidR="00D80FB9" w:rsidRPr="00340F73" w:rsidRDefault="00D80FB9" w:rsidP="00FC5BDA">
            <w:pPr>
              <w:spacing w:before="60" w:after="60"/>
            </w:pPr>
            <w:r w:rsidRPr="00340F73">
              <w:t> </w:t>
            </w:r>
          </w:p>
        </w:tc>
        <w:tc>
          <w:tcPr>
            <w:tcW w:w="275" w:type="pct"/>
            <w:shd w:val="clear" w:color="auto" w:fill="auto"/>
            <w:noWrap/>
            <w:vAlign w:val="bottom"/>
          </w:tcPr>
          <w:p w:rsidR="00D80FB9" w:rsidRPr="00340F73" w:rsidRDefault="00D80FB9" w:rsidP="00FC5BDA">
            <w:pPr>
              <w:spacing w:before="60" w:after="60"/>
            </w:pPr>
            <w:r w:rsidRPr="00340F73">
              <w:t> </w:t>
            </w:r>
          </w:p>
        </w:tc>
      </w:tr>
      <w:tr w:rsidR="00340F73" w:rsidRPr="00340F73" w:rsidTr="005631E9">
        <w:trPr>
          <w:trHeight w:val="567"/>
        </w:trPr>
        <w:tc>
          <w:tcPr>
            <w:tcW w:w="1085" w:type="pct"/>
            <w:shd w:val="clear" w:color="auto" w:fill="auto"/>
            <w:noWrap/>
          </w:tcPr>
          <w:p w:rsidR="00D80FB9" w:rsidRPr="00340F73" w:rsidRDefault="00D80FB9" w:rsidP="00FC5BDA">
            <w:pPr>
              <w:spacing w:before="60" w:after="60"/>
              <w:jc w:val="center"/>
              <w:rPr>
                <w:b/>
              </w:rPr>
            </w:pPr>
            <w:r w:rsidRPr="00340F73">
              <w:rPr>
                <w:b/>
              </w:rPr>
              <w:t>Thiệt hại về người</w:t>
            </w:r>
          </w:p>
        </w:tc>
        <w:tc>
          <w:tcPr>
            <w:tcW w:w="236" w:type="pct"/>
          </w:tcPr>
          <w:p w:rsidR="00D80FB9" w:rsidRPr="00340F73" w:rsidRDefault="00D80FB9" w:rsidP="00FC5BDA">
            <w:pPr>
              <w:spacing w:before="60" w:after="60"/>
            </w:pPr>
          </w:p>
        </w:tc>
        <w:tc>
          <w:tcPr>
            <w:tcW w:w="286" w:type="pct"/>
          </w:tcPr>
          <w:p w:rsidR="00D80FB9" w:rsidRPr="00340F73" w:rsidRDefault="00D80FB9" w:rsidP="00FC5BDA">
            <w:pPr>
              <w:spacing w:before="60" w:after="60"/>
            </w:pPr>
          </w:p>
        </w:tc>
        <w:tc>
          <w:tcPr>
            <w:tcW w:w="188" w:type="pct"/>
            <w:shd w:val="clear" w:color="auto" w:fill="auto"/>
            <w:noWrap/>
            <w:vAlign w:val="bottom"/>
          </w:tcPr>
          <w:p w:rsidR="00D80FB9" w:rsidRPr="00340F73" w:rsidRDefault="00D80FB9" w:rsidP="00FC5BDA">
            <w:pPr>
              <w:spacing w:before="60" w:after="60"/>
            </w:pPr>
          </w:p>
        </w:tc>
        <w:tc>
          <w:tcPr>
            <w:tcW w:w="281" w:type="pct"/>
            <w:shd w:val="clear" w:color="auto" w:fill="auto"/>
          </w:tcPr>
          <w:p w:rsidR="00D80FB9" w:rsidRPr="00340F73" w:rsidRDefault="00D80FB9" w:rsidP="00FC5BDA">
            <w:pPr>
              <w:spacing w:before="60" w:after="60"/>
            </w:pPr>
          </w:p>
        </w:tc>
        <w:tc>
          <w:tcPr>
            <w:tcW w:w="238" w:type="pct"/>
            <w:shd w:val="clear" w:color="auto" w:fill="auto"/>
            <w:noWrap/>
            <w:vAlign w:val="bottom"/>
          </w:tcPr>
          <w:p w:rsidR="00D80FB9" w:rsidRPr="00340F73" w:rsidRDefault="00D80FB9" w:rsidP="00FC5BDA">
            <w:pPr>
              <w:spacing w:before="60" w:after="60"/>
            </w:pPr>
          </w:p>
        </w:tc>
        <w:tc>
          <w:tcPr>
            <w:tcW w:w="207" w:type="pct"/>
            <w:shd w:val="clear" w:color="auto" w:fill="auto"/>
            <w:noWrap/>
            <w:vAlign w:val="bottom"/>
          </w:tcPr>
          <w:p w:rsidR="00D80FB9" w:rsidRPr="00340F73" w:rsidRDefault="00D80FB9" w:rsidP="00FC5BDA">
            <w:pPr>
              <w:spacing w:before="60" w:after="60"/>
            </w:pPr>
          </w:p>
        </w:tc>
        <w:tc>
          <w:tcPr>
            <w:tcW w:w="219" w:type="pct"/>
            <w:shd w:val="clear" w:color="auto" w:fill="auto"/>
            <w:noWrap/>
            <w:vAlign w:val="bottom"/>
          </w:tcPr>
          <w:p w:rsidR="00D80FB9" w:rsidRPr="00340F73" w:rsidRDefault="00D80FB9" w:rsidP="00FC5BDA">
            <w:pPr>
              <w:spacing w:before="60" w:after="60"/>
            </w:pPr>
          </w:p>
        </w:tc>
        <w:tc>
          <w:tcPr>
            <w:tcW w:w="236" w:type="pct"/>
            <w:shd w:val="clear" w:color="auto" w:fill="auto"/>
            <w:noWrap/>
            <w:vAlign w:val="bottom"/>
          </w:tcPr>
          <w:p w:rsidR="00D80FB9" w:rsidRPr="00340F73" w:rsidRDefault="00D80FB9" w:rsidP="00FC5BDA">
            <w:pPr>
              <w:spacing w:before="60" w:after="60"/>
            </w:pPr>
          </w:p>
        </w:tc>
        <w:tc>
          <w:tcPr>
            <w:tcW w:w="237" w:type="pct"/>
            <w:shd w:val="clear" w:color="auto" w:fill="auto"/>
            <w:noWrap/>
            <w:vAlign w:val="bottom"/>
          </w:tcPr>
          <w:p w:rsidR="00D80FB9" w:rsidRPr="00340F73" w:rsidRDefault="00D80FB9" w:rsidP="00FC5BDA">
            <w:pPr>
              <w:spacing w:before="60" w:after="60"/>
            </w:pPr>
          </w:p>
        </w:tc>
        <w:tc>
          <w:tcPr>
            <w:tcW w:w="236" w:type="pct"/>
          </w:tcPr>
          <w:p w:rsidR="00D80FB9" w:rsidRPr="00340F73" w:rsidRDefault="00D80FB9" w:rsidP="00FC5BDA">
            <w:pPr>
              <w:spacing w:before="60" w:after="60"/>
            </w:pPr>
          </w:p>
        </w:tc>
        <w:tc>
          <w:tcPr>
            <w:tcW w:w="284" w:type="pct"/>
            <w:shd w:val="clear" w:color="auto" w:fill="auto"/>
            <w:noWrap/>
            <w:vAlign w:val="bottom"/>
          </w:tcPr>
          <w:p w:rsidR="00D80FB9" w:rsidRPr="00340F73" w:rsidRDefault="00D80FB9" w:rsidP="00FC5BDA">
            <w:pPr>
              <w:spacing w:before="60" w:after="60"/>
            </w:pPr>
          </w:p>
        </w:tc>
        <w:tc>
          <w:tcPr>
            <w:tcW w:w="237" w:type="pct"/>
            <w:shd w:val="clear" w:color="auto" w:fill="auto"/>
          </w:tcPr>
          <w:p w:rsidR="00D80FB9" w:rsidRPr="00340F73" w:rsidRDefault="00D80FB9" w:rsidP="00FC5BDA">
            <w:pPr>
              <w:spacing w:before="60" w:after="60"/>
            </w:pPr>
          </w:p>
        </w:tc>
        <w:tc>
          <w:tcPr>
            <w:tcW w:w="236" w:type="pct"/>
            <w:shd w:val="clear" w:color="auto" w:fill="auto"/>
            <w:noWrap/>
            <w:vAlign w:val="bottom"/>
          </w:tcPr>
          <w:p w:rsidR="00D80FB9" w:rsidRPr="00340F73" w:rsidRDefault="00D80FB9" w:rsidP="00FC5BDA">
            <w:pPr>
              <w:spacing w:before="60" w:after="60"/>
            </w:pPr>
          </w:p>
        </w:tc>
        <w:tc>
          <w:tcPr>
            <w:tcW w:w="236" w:type="pct"/>
            <w:shd w:val="clear" w:color="auto" w:fill="auto"/>
            <w:noWrap/>
            <w:vAlign w:val="bottom"/>
          </w:tcPr>
          <w:p w:rsidR="00D80FB9" w:rsidRPr="00340F73" w:rsidRDefault="00D80FB9" w:rsidP="00FC5BDA">
            <w:pPr>
              <w:spacing w:before="60" w:after="60"/>
            </w:pPr>
          </w:p>
        </w:tc>
        <w:tc>
          <w:tcPr>
            <w:tcW w:w="283" w:type="pct"/>
            <w:shd w:val="clear" w:color="auto" w:fill="auto"/>
            <w:noWrap/>
            <w:vAlign w:val="bottom"/>
          </w:tcPr>
          <w:p w:rsidR="00D80FB9" w:rsidRPr="00340F73" w:rsidRDefault="00D80FB9" w:rsidP="00FC5BDA">
            <w:pPr>
              <w:spacing w:before="60" w:after="60"/>
            </w:pPr>
          </w:p>
        </w:tc>
        <w:tc>
          <w:tcPr>
            <w:tcW w:w="275" w:type="pct"/>
            <w:shd w:val="clear" w:color="auto" w:fill="auto"/>
            <w:noWrap/>
            <w:vAlign w:val="bottom"/>
          </w:tcPr>
          <w:p w:rsidR="00D80FB9" w:rsidRPr="00340F73" w:rsidRDefault="00D80FB9" w:rsidP="00FC5BDA">
            <w:pPr>
              <w:spacing w:before="60" w:after="60"/>
            </w:pPr>
          </w:p>
        </w:tc>
      </w:tr>
      <w:tr w:rsidR="00340F73" w:rsidRPr="00340F73" w:rsidTr="005631E9">
        <w:trPr>
          <w:trHeight w:val="567"/>
        </w:trPr>
        <w:tc>
          <w:tcPr>
            <w:tcW w:w="1085" w:type="pct"/>
            <w:shd w:val="clear" w:color="auto" w:fill="auto"/>
            <w:noWrap/>
          </w:tcPr>
          <w:p w:rsidR="00D80FB9" w:rsidRPr="00340F73" w:rsidRDefault="00D80FB9" w:rsidP="00FC5BDA">
            <w:pPr>
              <w:spacing w:before="60" w:after="60"/>
              <w:rPr>
                <w:b/>
                <w:bCs/>
                <w:i/>
                <w:iCs/>
              </w:rPr>
            </w:pPr>
            <w:r w:rsidRPr="00340F73">
              <w:t>Số người chết (Người)</w:t>
            </w:r>
          </w:p>
        </w:tc>
        <w:tc>
          <w:tcPr>
            <w:tcW w:w="236" w:type="pct"/>
          </w:tcPr>
          <w:p w:rsidR="00D80FB9" w:rsidRPr="00340F73" w:rsidRDefault="00D80FB9" w:rsidP="00FC5BDA">
            <w:pPr>
              <w:spacing w:before="60" w:after="60"/>
            </w:pPr>
          </w:p>
        </w:tc>
        <w:tc>
          <w:tcPr>
            <w:tcW w:w="286" w:type="pct"/>
          </w:tcPr>
          <w:p w:rsidR="00D80FB9" w:rsidRPr="00340F73" w:rsidRDefault="00D80FB9" w:rsidP="00FC5BDA">
            <w:pPr>
              <w:spacing w:before="60" w:after="60"/>
            </w:pPr>
          </w:p>
        </w:tc>
        <w:tc>
          <w:tcPr>
            <w:tcW w:w="188" w:type="pct"/>
            <w:shd w:val="clear" w:color="auto" w:fill="auto"/>
            <w:noWrap/>
            <w:vAlign w:val="bottom"/>
          </w:tcPr>
          <w:p w:rsidR="00D80FB9" w:rsidRPr="00340F73" w:rsidRDefault="00D80FB9" w:rsidP="00FC5BDA">
            <w:pPr>
              <w:spacing w:before="60" w:after="60"/>
            </w:pPr>
            <w:r w:rsidRPr="00340F73">
              <w:t> </w:t>
            </w:r>
          </w:p>
        </w:tc>
        <w:tc>
          <w:tcPr>
            <w:tcW w:w="281" w:type="pct"/>
            <w:shd w:val="clear" w:color="auto" w:fill="auto"/>
          </w:tcPr>
          <w:p w:rsidR="00D80FB9" w:rsidRPr="00340F73" w:rsidRDefault="00D80FB9" w:rsidP="00FC5BDA">
            <w:pPr>
              <w:spacing w:before="60" w:after="60"/>
            </w:pPr>
            <w:r w:rsidRPr="00340F73">
              <w:t> </w:t>
            </w:r>
          </w:p>
        </w:tc>
        <w:tc>
          <w:tcPr>
            <w:tcW w:w="238" w:type="pct"/>
            <w:shd w:val="clear" w:color="auto" w:fill="auto"/>
            <w:noWrap/>
            <w:vAlign w:val="bottom"/>
          </w:tcPr>
          <w:p w:rsidR="00D80FB9" w:rsidRPr="00340F73" w:rsidRDefault="00D80FB9" w:rsidP="00FC5BDA">
            <w:pPr>
              <w:spacing w:before="60" w:after="60"/>
            </w:pPr>
            <w:r w:rsidRPr="00340F73">
              <w:t> </w:t>
            </w:r>
          </w:p>
        </w:tc>
        <w:tc>
          <w:tcPr>
            <w:tcW w:w="207" w:type="pct"/>
            <w:shd w:val="clear" w:color="auto" w:fill="auto"/>
            <w:noWrap/>
            <w:vAlign w:val="bottom"/>
          </w:tcPr>
          <w:p w:rsidR="00D80FB9" w:rsidRPr="00340F73" w:rsidRDefault="00D80FB9" w:rsidP="00FC5BDA">
            <w:pPr>
              <w:spacing w:before="60" w:after="60"/>
            </w:pPr>
            <w:r w:rsidRPr="00340F73">
              <w:t> </w:t>
            </w:r>
          </w:p>
        </w:tc>
        <w:tc>
          <w:tcPr>
            <w:tcW w:w="219" w:type="pct"/>
            <w:shd w:val="clear" w:color="auto" w:fill="auto"/>
            <w:noWrap/>
            <w:vAlign w:val="bottom"/>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37" w:type="pct"/>
            <w:shd w:val="clear" w:color="auto" w:fill="auto"/>
            <w:noWrap/>
            <w:vAlign w:val="bottom"/>
          </w:tcPr>
          <w:p w:rsidR="00D80FB9" w:rsidRPr="00340F73" w:rsidRDefault="00D80FB9" w:rsidP="00FC5BDA">
            <w:pPr>
              <w:spacing w:before="60" w:after="60"/>
            </w:pPr>
            <w:r w:rsidRPr="00340F73">
              <w:t> </w:t>
            </w:r>
          </w:p>
        </w:tc>
        <w:tc>
          <w:tcPr>
            <w:tcW w:w="236" w:type="pct"/>
          </w:tcPr>
          <w:p w:rsidR="00D80FB9" w:rsidRPr="00340F73" w:rsidRDefault="00D80FB9" w:rsidP="00FC5BDA">
            <w:pPr>
              <w:spacing w:before="60" w:after="60"/>
            </w:pPr>
          </w:p>
        </w:tc>
        <w:tc>
          <w:tcPr>
            <w:tcW w:w="284" w:type="pct"/>
            <w:shd w:val="clear" w:color="auto" w:fill="auto"/>
            <w:noWrap/>
            <w:vAlign w:val="bottom"/>
          </w:tcPr>
          <w:p w:rsidR="00D80FB9" w:rsidRPr="00340F73" w:rsidRDefault="00D80FB9" w:rsidP="00FC5BDA">
            <w:pPr>
              <w:spacing w:before="60" w:after="60"/>
            </w:pPr>
            <w:r w:rsidRPr="00340F73">
              <w:t> </w:t>
            </w:r>
          </w:p>
        </w:tc>
        <w:tc>
          <w:tcPr>
            <w:tcW w:w="237" w:type="pct"/>
            <w:shd w:val="clear" w:color="auto" w:fill="auto"/>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83" w:type="pct"/>
            <w:shd w:val="clear" w:color="auto" w:fill="auto"/>
            <w:noWrap/>
            <w:vAlign w:val="bottom"/>
          </w:tcPr>
          <w:p w:rsidR="00D80FB9" w:rsidRPr="00340F73" w:rsidRDefault="00D80FB9" w:rsidP="00FC5BDA">
            <w:pPr>
              <w:spacing w:before="60" w:after="60"/>
            </w:pPr>
            <w:r w:rsidRPr="00340F73">
              <w:t> </w:t>
            </w:r>
          </w:p>
        </w:tc>
        <w:tc>
          <w:tcPr>
            <w:tcW w:w="275" w:type="pct"/>
            <w:shd w:val="clear" w:color="auto" w:fill="auto"/>
            <w:noWrap/>
            <w:vAlign w:val="bottom"/>
          </w:tcPr>
          <w:p w:rsidR="00D80FB9" w:rsidRPr="00340F73" w:rsidRDefault="00D80FB9" w:rsidP="00FC5BDA">
            <w:pPr>
              <w:spacing w:before="60" w:after="60"/>
            </w:pPr>
            <w:r w:rsidRPr="00340F73">
              <w:t> </w:t>
            </w:r>
          </w:p>
        </w:tc>
      </w:tr>
      <w:tr w:rsidR="00340F73" w:rsidRPr="00340F73" w:rsidTr="005631E9">
        <w:trPr>
          <w:trHeight w:val="567"/>
        </w:trPr>
        <w:tc>
          <w:tcPr>
            <w:tcW w:w="1085" w:type="pct"/>
            <w:shd w:val="clear" w:color="auto" w:fill="auto"/>
            <w:noWrap/>
            <w:vAlign w:val="bottom"/>
          </w:tcPr>
          <w:p w:rsidR="00D80FB9" w:rsidRPr="00D70456" w:rsidRDefault="00D013BF" w:rsidP="00E57D33">
            <w:pPr>
              <w:pStyle w:val="ListParagraph"/>
              <w:numPr>
                <w:ilvl w:val="0"/>
                <w:numId w:val="5"/>
              </w:numPr>
              <w:spacing w:before="60" w:after="60"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 </w:t>
            </w:r>
            <w:r w:rsidR="00D80FB9" w:rsidRPr="00D70456">
              <w:rPr>
                <w:rFonts w:ascii="Times New Roman" w:hAnsi="Times New Roman"/>
                <w:sz w:val="24"/>
                <w:szCs w:val="24"/>
                <w:lang w:val="en-US" w:eastAsia="en-US"/>
              </w:rPr>
              <w:t>Phụ nữ </w:t>
            </w:r>
          </w:p>
        </w:tc>
        <w:tc>
          <w:tcPr>
            <w:tcW w:w="236" w:type="pct"/>
          </w:tcPr>
          <w:p w:rsidR="00D80FB9" w:rsidRPr="00340F73" w:rsidRDefault="00D80FB9" w:rsidP="00FC5BDA">
            <w:pPr>
              <w:spacing w:before="60" w:after="60"/>
            </w:pPr>
          </w:p>
        </w:tc>
        <w:tc>
          <w:tcPr>
            <w:tcW w:w="286" w:type="pct"/>
          </w:tcPr>
          <w:p w:rsidR="00D80FB9" w:rsidRPr="00340F73" w:rsidRDefault="00D80FB9" w:rsidP="00FC5BDA">
            <w:pPr>
              <w:spacing w:before="60" w:after="60"/>
            </w:pPr>
          </w:p>
        </w:tc>
        <w:tc>
          <w:tcPr>
            <w:tcW w:w="188" w:type="pct"/>
            <w:shd w:val="clear" w:color="auto" w:fill="auto"/>
            <w:noWrap/>
            <w:vAlign w:val="bottom"/>
          </w:tcPr>
          <w:p w:rsidR="00D80FB9" w:rsidRPr="00340F73" w:rsidRDefault="00D80FB9" w:rsidP="00FC5BDA">
            <w:pPr>
              <w:spacing w:before="60" w:after="60"/>
            </w:pPr>
            <w:r w:rsidRPr="00340F73">
              <w:t> </w:t>
            </w:r>
          </w:p>
        </w:tc>
        <w:tc>
          <w:tcPr>
            <w:tcW w:w="281" w:type="pct"/>
            <w:shd w:val="clear" w:color="auto" w:fill="auto"/>
          </w:tcPr>
          <w:p w:rsidR="00D80FB9" w:rsidRPr="00340F73" w:rsidRDefault="00D80FB9" w:rsidP="00FC5BDA">
            <w:pPr>
              <w:spacing w:before="60" w:after="60"/>
            </w:pPr>
            <w:r w:rsidRPr="00340F73">
              <w:t> </w:t>
            </w:r>
          </w:p>
        </w:tc>
        <w:tc>
          <w:tcPr>
            <w:tcW w:w="238" w:type="pct"/>
            <w:shd w:val="clear" w:color="auto" w:fill="auto"/>
            <w:noWrap/>
            <w:vAlign w:val="bottom"/>
          </w:tcPr>
          <w:p w:rsidR="00D80FB9" w:rsidRPr="00340F73" w:rsidRDefault="00D80FB9" w:rsidP="00FC5BDA">
            <w:pPr>
              <w:spacing w:before="60" w:after="60"/>
            </w:pPr>
            <w:r w:rsidRPr="00340F73">
              <w:t> </w:t>
            </w:r>
          </w:p>
        </w:tc>
        <w:tc>
          <w:tcPr>
            <w:tcW w:w="207" w:type="pct"/>
            <w:shd w:val="clear" w:color="auto" w:fill="auto"/>
            <w:noWrap/>
            <w:vAlign w:val="bottom"/>
          </w:tcPr>
          <w:p w:rsidR="00D80FB9" w:rsidRPr="00340F73" w:rsidRDefault="00D80FB9" w:rsidP="00FC5BDA">
            <w:pPr>
              <w:spacing w:before="60" w:after="60"/>
            </w:pPr>
            <w:r w:rsidRPr="00340F73">
              <w:t> </w:t>
            </w:r>
          </w:p>
        </w:tc>
        <w:tc>
          <w:tcPr>
            <w:tcW w:w="219" w:type="pct"/>
            <w:shd w:val="clear" w:color="auto" w:fill="auto"/>
            <w:noWrap/>
            <w:vAlign w:val="bottom"/>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37" w:type="pct"/>
            <w:shd w:val="clear" w:color="auto" w:fill="auto"/>
            <w:noWrap/>
            <w:vAlign w:val="bottom"/>
          </w:tcPr>
          <w:p w:rsidR="00D80FB9" w:rsidRPr="00340F73" w:rsidRDefault="00D80FB9" w:rsidP="00FC5BDA">
            <w:pPr>
              <w:spacing w:before="60" w:after="60"/>
            </w:pPr>
            <w:r w:rsidRPr="00340F73">
              <w:t> </w:t>
            </w:r>
          </w:p>
        </w:tc>
        <w:tc>
          <w:tcPr>
            <w:tcW w:w="236" w:type="pct"/>
          </w:tcPr>
          <w:p w:rsidR="00D80FB9" w:rsidRPr="00340F73" w:rsidRDefault="00D80FB9" w:rsidP="00FC5BDA">
            <w:pPr>
              <w:spacing w:before="60" w:after="60"/>
            </w:pPr>
          </w:p>
        </w:tc>
        <w:tc>
          <w:tcPr>
            <w:tcW w:w="284" w:type="pct"/>
            <w:shd w:val="clear" w:color="auto" w:fill="auto"/>
            <w:noWrap/>
            <w:vAlign w:val="bottom"/>
          </w:tcPr>
          <w:p w:rsidR="00D80FB9" w:rsidRPr="00340F73" w:rsidRDefault="00D80FB9" w:rsidP="00FC5BDA">
            <w:pPr>
              <w:spacing w:before="60" w:after="60"/>
            </w:pPr>
            <w:r w:rsidRPr="00340F73">
              <w:t> </w:t>
            </w:r>
          </w:p>
        </w:tc>
        <w:tc>
          <w:tcPr>
            <w:tcW w:w="237" w:type="pct"/>
            <w:shd w:val="clear" w:color="auto" w:fill="auto"/>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83" w:type="pct"/>
            <w:shd w:val="clear" w:color="auto" w:fill="auto"/>
            <w:noWrap/>
            <w:vAlign w:val="bottom"/>
          </w:tcPr>
          <w:p w:rsidR="00D80FB9" w:rsidRPr="00340F73" w:rsidRDefault="00D80FB9" w:rsidP="00FC5BDA">
            <w:pPr>
              <w:spacing w:before="60" w:after="60"/>
            </w:pPr>
            <w:r w:rsidRPr="00340F73">
              <w:t> </w:t>
            </w:r>
          </w:p>
        </w:tc>
        <w:tc>
          <w:tcPr>
            <w:tcW w:w="275" w:type="pct"/>
            <w:shd w:val="clear" w:color="auto" w:fill="auto"/>
            <w:noWrap/>
            <w:vAlign w:val="bottom"/>
          </w:tcPr>
          <w:p w:rsidR="00D80FB9" w:rsidRPr="00340F73" w:rsidRDefault="00D80FB9" w:rsidP="00FC5BDA">
            <w:pPr>
              <w:spacing w:before="60" w:after="60"/>
            </w:pPr>
            <w:r w:rsidRPr="00340F73">
              <w:t> </w:t>
            </w:r>
          </w:p>
        </w:tc>
      </w:tr>
      <w:tr w:rsidR="00340F73" w:rsidRPr="00340F73" w:rsidTr="005631E9">
        <w:trPr>
          <w:trHeight w:val="567"/>
        </w:trPr>
        <w:tc>
          <w:tcPr>
            <w:tcW w:w="1085" w:type="pct"/>
            <w:shd w:val="clear" w:color="auto" w:fill="auto"/>
            <w:noWrap/>
            <w:vAlign w:val="bottom"/>
          </w:tcPr>
          <w:p w:rsidR="00D80FB9" w:rsidRPr="00D70456" w:rsidRDefault="00D013BF" w:rsidP="00E57D33">
            <w:pPr>
              <w:pStyle w:val="ListParagraph"/>
              <w:numPr>
                <w:ilvl w:val="0"/>
                <w:numId w:val="4"/>
              </w:numPr>
              <w:spacing w:before="60" w:after="60"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 </w:t>
            </w:r>
            <w:r w:rsidR="00D80FB9" w:rsidRPr="00D70456">
              <w:rPr>
                <w:rFonts w:ascii="Times New Roman" w:hAnsi="Times New Roman"/>
                <w:sz w:val="24"/>
                <w:szCs w:val="24"/>
                <w:lang w:val="en-US" w:eastAsia="en-US"/>
              </w:rPr>
              <w:t>Trẻ em</w:t>
            </w:r>
          </w:p>
        </w:tc>
        <w:tc>
          <w:tcPr>
            <w:tcW w:w="236" w:type="pct"/>
          </w:tcPr>
          <w:p w:rsidR="00D80FB9" w:rsidRPr="00340F73" w:rsidRDefault="00D80FB9" w:rsidP="00FC5BDA">
            <w:pPr>
              <w:spacing w:before="60" w:after="60"/>
            </w:pPr>
          </w:p>
        </w:tc>
        <w:tc>
          <w:tcPr>
            <w:tcW w:w="286" w:type="pct"/>
          </w:tcPr>
          <w:p w:rsidR="00D80FB9" w:rsidRPr="00340F73" w:rsidRDefault="00D80FB9" w:rsidP="00FC5BDA">
            <w:pPr>
              <w:spacing w:before="60" w:after="60"/>
            </w:pPr>
          </w:p>
        </w:tc>
        <w:tc>
          <w:tcPr>
            <w:tcW w:w="188" w:type="pct"/>
            <w:shd w:val="clear" w:color="auto" w:fill="auto"/>
            <w:noWrap/>
            <w:vAlign w:val="bottom"/>
          </w:tcPr>
          <w:p w:rsidR="00D80FB9" w:rsidRPr="00340F73" w:rsidRDefault="00D80FB9" w:rsidP="00FC5BDA">
            <w:pPr>
              <w:spacing w:before="60" w:after="60"/>
            </w:pPr>
            <w:r w:rsidRPr="00340F73">
              <w:t> </w:t>
            </w:r>
          </w:p>
        </w:tc>
        <w:tc>
          <w:tcPr>
            <w:tcW w:w="281" w:type="pct"/>
            <w:shd w:val="clear" w:color="auto" w:fill="auto"/>
          </w:tcPr>
          <w:p w:rsidR="00D80FB9" w:rsidRPr="00340F73" w:rsidRDefault="00D80FB9" w:rsidP="00FC5BDA">
            <w:pPr>
              <w:spacing w:before="60" w:after="60"/>
            </w:pPr>
            <w:r w:rsidRPr="00340F73">
              <w:t> </w:t>
            </w:r>
          </w:p>
        </w:tc>
        <w:tc>
          <w:tcPr>
            <w:tcW w:w="238" w:type="pct"/>
            <w:shd w:val="clear" w:color="auto" w:fill="auto"/>
            <w:noWrap/>
            <w:vAlign w:val="bottom"/>
          </w:tcPr>
          <w:p w:rsidR="00D80FB9" w:rsidRPr="00340F73" w:rsidRDefault="00D80FB9" w:rsidP="00FC5BDA">
            <w:pPr>
              <w:spacing w:before="60" w:after="60"/>
            </w:pPr>
            <w:r w:rsidRPr="00340F73">
              <w:t> </w:t>
            </w:r>
          </w:p>
        </w:tc>
        <w:tc>
          <w:tcPr>
            <w:tcW w:w="207" w:type="pct"/>
            <w:shd w:val="clear" w:color="auto" w:fill="auto"/>
            <w:noWrap/>
            <w:vAlign w:val="bottom"/>
          </w:tcPr>
          <w:p w:rsidR="00D80FB9" w:rsidRPr="00340F73" w:rsidRDefault="00D80FB9" w:rsidP="00FC5BDA">
            <w:pPr>
              <w:spacing w:before="60" w:after="60"/>
            </w:pPr>
            <w:r w:rsidRPr="00340F73">
              <w:t> </w:t>
            </w:r>
          </w:p>
        </w:tc>
        <w:tc>
          <w:tcPr>
            <w:tcW w:w="219" w:type="pct"/>
            <w:shd w:val="clear" w:color="auto" w:fill="auto"/>
            <w:noWrap/>
            <w:vAlign w:val="bottom"/>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37" w:type="pct"/>
            <w:shd w:val="clear" w:color="auto" w:fill="auto"/>
            <w:noWrap/>
            <w:vAlign w:val="bottom"/>
          </w:tcPr>
          <w:p w:rsidR="00D80FB9" w:rsidRPr="00340F73" w:rsidRDefault="00D80FB9" w:rsidP="00FC5BDA">
            <w:pPr>
              <w:spacing w:before="60" w:after="60"/>
            </w:pPr>
            <w:r w:rsidRPr="00340F73">
              <w:t> </w:t>
            </w:r>
          </w:p>
        </w:tc>
        <w:tc>
          <w:tcPr>
            <w:tcW w:w="236" w:type="pct"/>
          </w:tcPr>
          <w:p w:rsidR="00D80FB9" w:rsidRPr="00340F73" w:rsidRDefault="00D80FB9" w:rsidP="00FC5BDA">
            <w:pPr>
              <w:spacing w:before="60" w:after="60"/>
            </w:pPr>
          </w:p>
        </w:tc>
        <w:tc>
          <w:tcPr>
            <w:tcW w:w="284" w:type="pct"/>
            <w:shd w:val="clear" w:color="auto" w:fill="auto"/>
            <w:noWrap/>
            <w:vAlign w:val="bottom"/>
          </w:tcPr>
          <w:p w:rsidR="00D80FB9" w:rsidRPr="00340F73" w:rsidRDefault="00D80FB9" w:rsidP="00FC5BDA">
            <w:pPr>
              <w:spacing w:before="60" w:after="60"/>
            </w:pPr>
            <w:r w:rsidRPr="00340F73">
              <w:t> </w:t>
            </w:r>
          </w:p>
        </w:tc>
        <w:tc>
          <w:tcPr>
            <w:tcW w:w="237" w:type="pct"/>
            <w:shd w:val="clear" w:color="auto" w:fill="auto"/>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83" w:type="pct"/>
            <w:shd w:val="clear" w:color="auto" w:fill="auto"/>
            <w:noWrap/>
            <w:vAlign w:val="bottom"/>
          </w:tcPr>
          <w:p w:rsidR="00D80FB9" w:rsidRPr="00340F73" w:rsidRDefault="00D80FB9" w:rsidP="00FC5BDA">
            <w:pPr>
              <w:spacing w:before="60" w:after="60"/>
            </w:pPr>
            <w:r w:rsidRPr="00340F73">
              <w:t> </w:t>
            </w:r>
          </w:p>
        </w:tc>
        <w:tc>
          <w:tcPr>
            <w:tcW w:w="275" w:type="pct"/>
            <w:shd w:val="clear" w:color="auto" w:fill="auto"/>
            <w:noWrap/>
            <w:vAlign w:val="bottom"/>
          </w:tcPr>
          <w:p w:rsidR="00D80FB9" w:rsidRPr="00340F73" w:rsidRDefault="00D80FB9" w:rsidP="00FC5BDA">
            <w:pPr>
              <w:spacing w:before="60" w:after="60"/>
            </w:pPr>
            <w:r w:rsidRPr="00340F73">
              <w:t> </w:t>
            </w:r>
          </w:p>
        </w:tc>
      </w:tr>
      <w:tr w:rsidR="00340F73" w:rsidRPr="00340F73" w:rsidTr="005631E9">
        <w:trPr>
          <w:trHeight w:val="567"/>
        </w:trPr>
        <w:tc>
          <w:tcPr>
            <w:tcW w:w="1085" w:type="pct"/>
            <w:shd w:val="clear" w:color="auto" w:fill="auto"/>
            <w:noWrap/>
          </w:tcPr>
          <w:p w:rsidR="00D80FB9" w:rsidRPr="00340F73" w:rsidRDefault="00D80FB9" w:rsidP="00FC5BDA">
            <w:pPr>
              <w:spacing w:before="60" w:after="60"/>
              <w:rPr>
                <w:b/>
                <w:bCs/>
                <w:i/>
                <w:iCs/>
              </w:rPr>
            </w:pPr>
            <w:r w:rsidRPr="00340F73">
              <w:t>Số người mất tích (Người)</w:t>
            </w:r>
          </w:p>
        </w:tc>
        <w:tc>
          <w:tcPr>
            <w:tcW w:w="236" w:type="pct"/>
          </w:tcPr>
          <w:p w:rsidR="00D80FB9" w:rsidRPr="00340F73" w:rsidRDefault="00D80FB9" w:rsidP="00FC5BDA">
            <w:pPr>
              <w:spacing w:before="60" w:after="60"/>
            </w:pPr>
          </w:p>
        </w:tc>
        <w:tc>
          <w:tcPr>
            <w:tcW w:w="286" w:type="pct"/>
          </w:tcPr>
          <w:p w:rsidR="00D80FB9" w:rsidRPr="00340F73" w:rsidRDefault="00D80FB9" w:rsidP="00FC5BDA">
            <w:pPr>
              <w:spacing w:before="60" w:after="60"/>
            </w:pPr>
          </w:p>
        </w:tc>
        <w:tc>
          <w:tcPr>
            <w:tcW w:w="188" w:type="pct"/>
            <w:shd w:val="clear" w:color="auto" w:fill="auto"/>
            <w:noWrap/>
            <w:vAlign w:val="bottom"/>
          </w:tcPr>
          <w:p w:rsidR="00D80FB9" w:rsidRPr="00340F73" w:rsidRDefault="00D80FB9" w:rsidP="00FC5BDA">
            <w:pPr>
              <w:spacing w:before="60" w:after="60"/>
            </w:pPr>
            <w:r w:rsidRPr="00340F73">
              <w:t> </w:t>
            </w:r>
          </w:p>
        </w:tc>
        <w:tc>
          <w:tcPr>
            <w:tcW w:w="281" w:type="pct"/>
            <w:shd w:val="clear" w:color="auto" w:fill="auto"/>
          </w:tcPr>
          <w:p w:rsidR="00D80FB9" w:rsidRPr="00340F73" w:rsidRDefault="00D80FB9" w:rsidP="00FC5BDA">
            <w:pPr>
              <w:spacing w:before="60" w:after="60"/>
            </w:pPr>
            <w:r w:rsidRPr="00340F73">
              <w:t> </w:t>
            </w:r>
          </w:p>
        </w:tc>
        <w:tc>
          <w:tcPr>
            <w:tcW w:w="238" w:type="pct"/>
            <w:shd w:val="clear" w:color="auto" w:fill="auto"/>
            <w:noWrap/>
            <w:vAlign w:val="bottom"/>
          </w:tcPr>
          <w:p w:rsidR="00D80FB9" w:rsidRPr="00340F73" w:rsidRDefault="00D80FB9" w:rsidP="00FC5BDA">
            <w:pPr>
              <w:spacing w:before="60" w:after="60"/>
            </w:pPr>
            <w:r w:rsidRPr="00340F73">
              <w:t> </w:t>
            </w:r>
          </w:p>
        </w:tc>
        <w:tc>
          <w:tcPr>
            <w:tcW w:w="207" w:type="pct"/>
            <w:shd w:val="clear" w:color="auto" w:fill="auto"/>
            <w:noWrap/>
            <w:vAlign w:val="bottom"/>
          </w:tcPr>
          <w:p w:rsidR="00D80FB9" w:rsidRPr="00340F73" w:rsidRDefault="00D80FB9" w:rsidP="00FC5BDA">
            <w:pPr>
              <w:spacing w:before="60" w:after="60"/>
            </w:pPr>
            <w:r w:rsidRPr="00340F73">
              <w:t> </w:t>
            </w:r>
          </w:p>
        </w:tc>
        <w:tc>
          <w:tcPr>
            <w:tcW w:w="219" w:type="pct"/>
            <w:shd w:val="clear" w:color="auto" w:fill="auto"/>
            <w:noWrap/>
            <w:vAlign w:val="bottom"/>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37" w:type="pct"/>
            <w:shd w:val="clear" w:color="auto" w:fill="auto"/>
            <w:noWrap/>
            <w:vAlign w:val="bottom"/>
          </w:tcPr>
          <w:p w:rsidR="00D80FB9" w:rsidRPr="00340F73" w:rsidRDefault="00D80FB9" w:rsidP="00FC5BDA">
            <w:pPr>
              <w:spacing w:before="60" w:after="60"/>
            </w:pPr>
            <w:r w:rsidRPr="00340F73">
              <w:t> </w:t>
            </w:r>
          </w:p>
        </w:tc>
        <w:tc>
          <w:tcPr>
            <w:tcW w:w="236" w:type="pct"/>
          </w:tcPr>
          <w:p w:rsidR="00D80FB9" w:rsidRPr="00340F73" w:rsidRDefault="00D80FB9" w:rsidP="00FC5BDA">
            <w:pPr>
              <w:spacing w:before="60" w:after="60"/>
            </w:pPr>
          </w:p>
        </w:tc>
        <w:tc>
          <w:tcPr>
            <w:tcW w:w="284" w:type="pct"/>
            <w:shd w:val="clear" w:color="auto" w:fill="auto"/>
            <w:noWrap/>
            <w:vAlign w:val="bottom"/>
          </w:tcPr>
          <w:p w:rsidR="00D80FB9" w:rsidRPr="00340F73" w:rsidRDefault="00D80FB9" w:rsidP="00FC5BDA">
            <w:pPr>
              <w:spacing w:before="60" w:after="60"/>
            </w:pPr>
            <w:r w:rsidRPr="00340F73">
              <w:t> </w:t>
            </w:r>
          </w:p>
        </w:tc>
        <w:tc>
          <w:tcPr>
            <w:tcW w:w="237" w:type="pct"/>
            <w:shd w:val="clear" w:color="auto" w:fill="auto"/>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83" w:type="pct"/>
            <w:shd w:val="clear" w:color="auto" w:fill="auto"/>
            <w:noWrap/>
            <w:vAlign w:val="bottom"/>
          </w:tcPr>
          <w:p w:rsidR="00D80FB9" w:rsidRPr="00340F73" w:rsidRDefault="00D80FB9" w:rsidP="00FC5BDA">
            <w:pPr>
              <w:spacing w:before="60" w:after="60"/>
            </w:pPr>
            <w:r w:rsidRPr="00340F73">
              <w:t> </w:t>
            </w:r>
          </w:p>
        </w:tc>
        <w:tc>
          <w:tcPr>
            <w:tcW w:w="275" w:type="pct"/>
            <w:shd w:val="clear" w:color="auto" w:fill="auto"/>
            <w:noWrap/>
            <w:vAlign w:val="bottom"/>
          </w:tcPr>
          <w:p w:rsidR="00D80FB9" w:rsidRPr="00340F73" w:rsidRDefault="00D80FB9" w:rsidP="00FC5BDA">
            <w:pPr>
              <w:spacing w:before="60" w:after="60"/>
            </w:pPr>
            <w:r w:rsidRPr="00340F73">
              <w:t> </w:t>
            </w:r>
          </w:p>
        </w:tc>
      </w:tr>
      <w:tr w:rsidR="00340F73" w:rsidRPr="00340F73" w:rsidTr="005631E9">
        <w:trPr>
          <w:trHeight w:val="567"/>
        </w:trPr>
        <w:tc>
          <w:tcPr>
            <w:tcW w:w="1085" w:type="pct"/>
            <w:shd w:val="clear" w:color="auto" w:fill="auto"/>
            <w:noWrap/>
            <w:vAlign w:val="bottom"/>
          </w:tcPr>
          <w:p w:rsidR="00D80FB9" w:rsidRPr="00D70456" w:rsidRDefault="00D013BF" w:rsidP="00E57D33">
            <w:pPr>
              <w:pStyle w:val="ListParagraph"/>
              <w:numPr>
                <w:ilvl w:val="0"/>
                <w:numId w:val="5"/>
              </w:numPr>
              <w:spacing w:before="60" w:after="60"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 </w:t>
            </w:r>
            <w:r w:rsidR="00D80FB9" w:rsidRPr="00D70456">
              <w:rPr>
                <w:rFonts w:ascii="Times New Roman" w:hAnsi="Times New Roman"/>
                <w:sz w:val="24"/>
                <w:szCs w:val="24"/>
                <w:lang w:val="en-US" w:eastAsia="en-US"/>
              </w:rPr>
              <w:t>Phụ nữ </w:t>
            </w:r>
          </w:p>
        </w:tc>
        <w:tc>
          <w:tcPr>
            <w:tcW w:w="236" w:type="pct"/>
          </w:tcPr>
          <w:p w:rsidR="00D80FB9" w:rsidRPr="00340F73" w:rsidRDefault="00D80FB9" w:rsidP="00FC5BDA">
            <w:pPr>
              <w:spacing w:before="60" w:after="60"/>
            </w:pPr>
          </w:p>
        </w:tc>
        <w:tc>
          <w:tcPr>
            <w:tcW w:w="286" w:type="pct"/>
          </w:tcPr>
          <w:p w:rsidR="00D80FB9" w:rsidRPr="00340F73" w:rsidRDefault="00D80FB9" w:rsidP="00FC5BDA">
            <w:pPr>
              <w:spacing w:before="60" w:after="60"/>
            </w:pPr>
          </w:p>
        </w:tc>
        <w:tc>
          <w:tcPr>
            <w:tcW w:w="188" w:type="pct"/>
            <w:shd w:val="clear" w:color="auto" w:fill="auto"/>
            <w:noWrap/>
            <w:vAlign w:val="bottom"/>
          </w:tcPr>
          <w:p w:rsidR="00D80FB9" w:rsidRPr="00340F73" w:rsidRDefault="00D80FB9" w:rsidP="00FC5BDA">
            <w:pPr>
              <w:spacing w:before="60" w:after="60"/>
            </w:pPr>
            <w:r w:rsidRPr="00340F73">
              <w:t> </w:t>
            </w:r>
          </w:p>
        </w:tc>
        <w:tc>
          <w:tcPr>
            <w:tcW w:w="281" w:type="pct"/>
            <w:shd w:val="clear" w:color="auto" w:fill="auto"/>
          </w:tcPr>
          <w:p w:rsidR="00D80FB9" w:rsidRPr="00340F73" w:rsidRDefault="00D80FB9" w:rsidP="00FC5BDA">
            <w:pPr>
              <w:spacing w:before="60" w:after="60"/>
            </w:pPr>
            <w:r w:rsidRPr="00340F73">
              <w:t> </w:t>
            </w:r>
          </w:p>
        </w:tc>
        <w:tc>
          <w:tcPr>
            <w:tcW w:w="238" w:type="pct"/>
            <w:shd w:val="clear" w:color="auto" w:fill="auto"/>
            <w:noWrap/>
            <w:vAlign w:val="bottom"/>
          </w:tcPr>
          <w:p w:rsidR="00D80FB9" w:rsidRPr="00340F73" w:rsidRDefault="00D80FB9" w:rsidP="00FC5BDA">
            <w:pPr>
              <w:spacing w:before="60" w:after="60"/>
            </w:pPr>
            <w:r w:rsidRPr="00340F73">
              <w:t> </w:t>
            </w:r>
          </w:p>
        </w:tc>
        <w:tc>
          <w:tcPr>
            <w:tcW w:w="207" w:type="pct"/>
            <w:shd w:val="clear" w:color="auto" w:fill="auto"/>
            <w:noWrap/>
            <w:vAlign w:val="bottom"/>
          </w:tcPr>
          <w:p w:rsidR="00D80FB9" w:rsidRPr="00340F73" w:rsidRDefault="00D80FB9" w:rsidP="00FC5BDA">
            <w:pPr>
              <w:spacing w:before="60" w:after="60"/>
            </w:pPr>
            <w:r w:rsidRPr="00340F73">
              <w:t> </w:t>
            </w:r>
          </w:p>
        </w:tc>
        <w:tc>
          <w:tcPr>
            <w:tcW w:w="219" w:type="pct"/>
            <w:shd w:val="clear" w:color="auto" w:fill="auto"/>
            <w:noWrap/>
            <w:vAlign w:val="bottom"/>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37" w:type="pct"/>
            <w:shd w:val="clear" w:color="auto" w:fill="auto"/>
            <w:noWrap/>
            <w:vAlign w:val="bottom"/>
          </w:tcPr>
          <w:p w:rsidR="00D80FB9" w:rsidRPr="00340F73" w:rsidRDefault="00D80FB9" w:rsidP="00FC5BDA">
            <w:pPr>
              <w:spacing w:before="60" w:after="60"/>
            </w:pPr>
            <w:r w:rsidRPr="00340F73">
              <w:t> </w:t>
            </w:r>
          </w:p>
        </w:tc>
        <w:tc>
          <w:tcPr>
            <w:tcW w:w="236" w:type="pct"/>
          </w:tcPr>
          <w:p w:rsidR="00D80FB9" w:rsidRPr="00340F73" w:rsidRDefault="00D80FB9" w:rsidP="00FC5BDA">
            <w:pPr>
              <w:spacing w:before="60" w:after="60"/>
            </w:pPr>
          </w:p>
        </w:tc>
        <w:tc>
          <w:tcPr>
            <w:tcW w:w="284" w:type="pct"/>
            <w:shd w:val="clear" w:color="auto" w:fill="auto"/>
            <w:noWrap/>
            <w:vAlign w:val="bottom"/>
          </w:tcPr>
          <w:p w:rsidR="00D80FB9" w:rsidRPr="00340F73" w:rsidRDefault="00D80FB9" w:rsidP="00FC5BDA">
            <w:pPr>
              <w:spacing w:before="60" w:after="60"/>
            </w:pPr>
            <w:r w:rsidRPr="00340F73">
              <w:t> </w:t>
            </w:r>
          </w:p>
        </w:tc>
        <w:tc>
          <w:tcPr>
            <w:tcW w:w="237" w:type="pct"/>
            <w:shd w:val="clear" w:color="auto" w:fill="auto"/>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83" w:type="pct"/>
            <w:shd w:val="clear" w:color="auto" w:fill="auto"/>
            <w:noWrap/>
            <w:vAlign w:val="bottom"/>
          </w:tcPr>
          <w:p w:rsidR="00D80FB9" w:rsidRPr="00340F73" w:rsidRDefault="00D80FB9" w:rsidP="00FC5BDA">
            <w:pPr>
              <w:spacing w:before="60" w:after="60"/>
            </w:pPr>
            <w:r w:rsidRPr="00340F73">
              <w:t> </w:t>
            </w:r>
          </w:p>
        </w:tc>
        <w:tc>
          <w:tcPr>
            <w:tcW w:w="275" w:type="pct"/>
            <w:shd w:val="clear" w:color="auto" w:fill="auto"/>
            <w:noWrap/>
            <w:vAlign w:val="bottom"/>
          </w:tcPr>
          <w:p w:rsidR="00D80FB9" w:rsidRPr="00340F73" w:rsidRDefault="00D80FB9" w:rsidP="00FC5BDA">
            <w:pPr>
              <w:spacing w:before="60" w:after="60"/>
            </w:pPr>
            <w:r w:rsidRPr="00340F73">
              <w:t> </w:t>
            </w:r>
          </w:p>
        </w:tc>
      </w:tr>
      <w:tr w:rsidR="00340F73" w:rsidRPr="00340F73" w:rsidTr="005631E9">
        <w:trPr>
          <w:trHeight w:val="567"/>
        </w:trPr>
        <w:tc>
          <w:tcPr>
            <w:tcW w:w="1085" w:type="pct"/>
            <w:shd w:val="clear" w:color="auto" w:fill="auto"/>
            <w:noWrap/>
            <w:vAlign w:val="bottom"/>
          </w:tcPr>
          <w:p w:rsidR="005631E9" w:rsidRPr="00D70456" w:rsidRDefault="00D013BF" w:rsidP="00E57D33">
            <w:pPr>
              <w:pStyle w:val="ListParagraph"/>
              <w:numPr>
                <w:ilvl w:val="0"/>
                <w:numId w:val="4"/>
              </w:numPr>
              <w:spacing w:before="60" w:after="60"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 </w:t>
            </w:r>
            <w:r w:rsidR="00D80FB9" w:rsidRPr="00D70456">
              <w:rPr>
                <w:rFonts w:ascii="Times New Roman" w:hAnsi="Times New Roman"/>
                <w:sz w:val="24"/>
                <w:szCs w:val="24"/>
                <w:lang w:val="en-US" w:eastAsia="en-US"/>
              </w:rPr>
              <w:t>Trẻ em</w:t>
            </w:r>
          </w:p>
        </w:tc>
        <w:tc>
          <w:tcPr>
            <w:tcW w:w="236" w:type="pct"/>
          </w:tcPr>
          <w:p w:rsidR="00D80FB9" w:rsidRPr="00340F73" w:rsidRDefault="00D80FB9" w:rsidP="00FC5BDA">
            <w:pPr>
              <w:spacing w:before="60" w:after="60"/>
            </w:pPr>
          </w:p>
        </w:tc>
        <w:tc>
          <w:tcPr>
            <w:tcW w:w="286" w:type="pct"/>
          </w:tcPr>
          <w:p w:rsidR="00D80FB9" w:rsidRPr="00340F73" w:rsidRDefault="00D80FB9" w:rsidP="00FC5BDA">
            <w:pPr>
              <w:spacing w:before="60" w:after="60"/>
            </w:pPr>
          </w:p>
        </w:tc>
        <w:tc>
          <w:tcPr>
            <w:tcW w:w="188" w:type="pct"/>
            <w:shd w:val="clear" w:color="auto" w:fill="auto"/>
            <w:noWrap/>
            <w:vAlign w:val="bottom"/>
          </w:tcPr>
          <w:p w:rsidR="00D80FB9" w:rsidRPr="00340F73" w:rsidRDefault="00D80FB9" w:rsidP="00FC5BDA">
            <w:pPr>
              <w:spacing w:before="60" w:after="60"/>
            </w:pPr>
            <w:r w:rsidRPr="00340F73">
              <w:t> </w:t>
            </w:r>
          </w:p>
        </w:tc>
        <w:tc>
          <w:tcPr>
            <w:tcW w:w="281" w:type="pct"/>
            <w:shd w:val="clear" w:color="auto" w:fill="auto"/>
          </w:tcPr>
          <w:p w:rsidR="00D80FB9" w:rsidRPr="00340F73" w:rsidRDefault="00D80FB9" w:rsidP="00FC5BDA">
            <w:pPr>
              <w:spacing w:before="60" w:after="60"/>
            </w:pPr>
            <w:r w:rsidRPr="00340F73">
              <w:t> </w:t>
            </w:r>
          </w:p>
        </w:tc>
        <w:tc>
          <w:tcPr>
            <w:tcW w:w="238" w:type="pct"/>
            <w:shd w:val="clear" w:color="auto" w:fill="auto"/>
            <w:noWrap/>
            <w:vAlign w:val="bottom"/>
          </w:tcPr>
          <w:p w:rsidR="00D80FB9" w:rsidRPr="00340F73" w:rsidRDefault="00D80FB9" w:rsidP="00FC5BDA">
            <w:pPr>
              <w:spacing w:before="60" w:after="60"/>
            </w:pPr>
            <w:r w:rsidRPr="00340F73">
              <w:t> </w:t>
            </w:r>
          </w:p>
        </w:tc>
        <w:tc>
          <w:tcPr>
            <w:tcW w:w="207" w:type="pct"/>
            <w:shd w:val="clear" w:color="auto" w:fill="auto"/>
            <w:noWrap/>
            <w:vAlign w:val="bottom"/>
          </w:tcPr>
          <w:p w:rsidR="00D80FB9" w:rsidRPr="00340F73" w:rsidRDefault="00D80FB9" w:rsidP="00FC5BDA">
            <w:pPr>
              <w:spacing w:before="60" w:after="60"/>
            </w:pPr>
            <w:r w:rsidRPr="00340F73">
              <w:t> </w:t>
            </w:r>
          </w:p>
        </w:tc>
        <w:tc>
          <w:tcPr>
            <w:tcW w:w="219" w:type="pct"/>
            <w:shd w:val="clear" w:color="auto" w:fill="auto"/>
            <w:noWrap/>
            <w:vAlign w:val="bottom"/>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37" w:type="pct"/>
            <w:shd w:val="clear" w:color="auto" w:fill="auto"/>
            <w:noWrap/>
            <w:vAlign w:val="bottom"/>
          </w:tcPr>
          <w:p w:rsidR="00D80FB9" w:rsidRPr="00340F73" w:rsidRDefault="00D80FB9" w:rsidP="00FC5BDA">
            <w:pPr>
              <w:spacing w:before="60" w:after="60"/>
            </w:pPr>
            <w:r w:rsidRPr="00340F73">
              <w:t> </w:t>
            </w:r>
          </w:p>
        </w:tc>
        <w:tc>
          <w:tcPr>
            <w:tcW w:w="236" w:type="pct"/>
          </w:tcPr>
          <w:p w:rsidR="00D80FB9" w:rsidRPr="00340F73" w:rsidRDefault="00D80FB9" w:rsidP="00FC5BDA">
            <w:pPr>
              <w:spacing w:before="60" w:after="60"/>
            </w:pPr>
          </w:p>
        </w:tc>
        <w:tc>
          <w:tcPr>
            <w:tcW w:w="284" w:type="pct"/>
            <w:shd w:val="clear" w:color="auto" w:fill="auto"/>
            <w:noWrap/>
            <w:vAlign w:val="bottom"/>
          </w:tcPr>
          <w:p w:rsidR="00D80FB9" w:rsidRPr="00340F73" w:rsidRDefault="00D80FB9" w:rsidP="00FC5BDA">
            <w:pPr>
              <w:spacing w:before="60" w:after="60"/>
            </w:pPr>
            <w:r w:rsidRPr="00340F73">
              <w:t> </w:t>
            </w:r>
          </w:p>
        </w:tc>
        <w:tc>
          <w:tcPr>
            <w:tcW w:w="237" w:type="pct"/>
            <w:shd w:val="clear" w:color="auto" w:fill="auto"/>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36" w:type="pct"/>
            <w:shd w:val="clear" w:color="auto" w:fill="auto"/>
            <w:noWrap/>
            <w:vAlign w:val="bottom"/>
          </w:tcPr>
          <w:p w:rsidR="00D80FB9" w:rsidRPr="00340F73" w:rsidRDefault="00D80FB9" w:rsidP="00FC5BDA">
            <w:pPr>
              <w:spacing w:before="60" w:after="60"/>
            </w:pPr>
            <w:r w:rsidRPr="00340F73">
              <w:t> </w:t>
            </w:r>
          </w:p>
        </w:tc>
        <w:tc>
          <w:tcPr>
            <w:tcW w:w="283" w:type="pct"/>
            <w:shd w:val="clear" w:color="auto" w:fill="auto"/>
            <w:noWrap/>
            <w:vAlign w:val="bottom"/>
          </w:tcPr>
          <w:p w:rsidR="00D80FB9" w:rsidRPr="00340F73" w:rsidRDefault="00D80FB9" w:rsidP="00FC5BDA">
            <w:pPr>
              <w:spacing w:before="60" w:after="60"/>
            </w:pPr>
            <w:r w:rsidRPr="00340F73">
              <w:t> </w:t>
            </w:r>
          </w:p>
        </w:tc>
        <w:tc>
          <w:tcPr>
            <w:tcW w:w="275" w:type="pct"/>
            <w:shd w:val="clear" w:color="auto" w:fill="auto"/>
            <w:noWrap/>
            <w:vAlign w:val="bottom"/>
          </w:tcPr>
          <w:p w:rsidR="00D80FB9" w:rsidRPr="00340F73" w:rsidRDefault="00D80FB9" w:rsidP="00FC5BDA">
            <w:pPr>
              <w:spacing w:before="60" w:after="60"/>
            </w:pPr>
            <w:r w:rsidRPr="00340F73">
              <w:t> </w:t>
            </w:r>
          </w:p>
        </w:tc>
      </w:tr>
      <w:tr w:rsidR="00257006" w:rsidRPr="00340F73" w:rsidTr="00CA0191">
        <w:tc>
          <w:tcPr>
            <w:tcW w:w="1085" w:type="pct"/>
            <w:vMerge w:val="restart"/>
            <w:shd w:val="clear" w:color="auto" w:fill="auto"/>
            <w:vAlign w:val="center"/>
          </w:tcPr>
          <w:p w:rsidR="00257006" w:rsidRPr="00340F73" w:rsidRDefault="00257006" w:rsidP="00CA0191">
            <w:pPr>
              <w:spacing w:before="60" w:after="60"/>
              <w:jc w:val="center"/>
              <w:rPr>
                <w:b/>
              </w:rPr>
            </w:pPr>
          </w:p>
        </w:tc>
        <w:tc>
          <w:tcPr>
            <w:tcW w:w="236" w:type="pct"/>
            <w:vMerge w:val="restart"/>
          </w:tcPr>
          <w:p w:rsidR="00257006" w:rsidRPr="00340F73" w:rsidRDefault="00257006" w:rsidP="00CA0191">
            <w:pPr>
              <w:spacing w:before="60" w:after="60"/>
              <w:jc w:val="center"/>
              <w:rPr>
                <w:b/>
              </w:rPr>
            </w:pPr>
          </w:p>
          <w:p w:rsidR="00257006" w:rsidRPr="00340F73" w:rsidRDefault="00257006" w:rsidP="00CA0191">
            <w:pPr>
              <w:spacing w:before="60" w:after="60"/>
              <w:jc w:val="center"/>
              <w:rPr>
                <w:b/>
              </w:rPr>
            </w:pPr>
            <w:r w:rsidRPr="00340F73">
              <w:rPr>
                <w:b/>
              </w:rPr>
              <w:t>Mã số</w:t>
            </w:r>
          </w:p>
        </w:tc>
        <w:tc>
          <w:tcPr>
            <w:tcW w:w="286" w:type="pct"/>
            <w:vMerge w:val="restart"/>
          </w:tcPr>
          <w:p w:rsidR="00257006" w:rsidRPr="00340F73" w:rsidRDefault="00257006" w:rsidP="00CA0191">
            <w:pPr>
              <w:spacing w:before="60" w:after="60"/>
              <w:jc w:val="center"/>
              <w:rPr>
                <w:b/>
              </w:rPr>
            </w:pPr>
          </w:p>
          <w:p w:rsidR="00257006" w:rsidRPr="00340F73" w:rsidRDefault="00257006" w:rsidP="00CA0191">
            <w:pPr>
              <w:spacing w:before="60" w:after="60"/>
              <w:jc w:val="center"/>
              <w:rPr>
                <w:b/>
              </w:rPr>
            </w:pPr>
            <w:r w:rsidRPr="00340F73">
              <w:rPr>
                <w:b/>
              </w:rPr>
              <w:t>Tổng số</w:t>
            </w:r>
          </w:p>
        </w:tc>
        <w:tc>
          <w:tcPr>
            <w:tcW w:w="3392" w:type="pct"/>
            <w:gridSpan w:val="14"/>
            <w:shd w:val="clear" w:color="auto" w:fill="auto"/>
          </w:tcPr>
          <w:p w:rsidR="00257006" w:rsidRPr="00340F73" w:rsidRDefault="00257006" w:rsidP="00CA0191">
            <w:pPr>
              <w:spacing w:before="60" w:after="60"/>
              <w:jc w:val="center"/>
              <w:rPr>
                <w:b/>
              </w:rPr>
            </w:pPr>
            <w:r w:rsidRPr="00340F73">
              <w:rPr>
                <w:b/>
              </w:rPr>
              <w:t> Chia ra theo loại thiên tai</w:t>
            </w:r>
          </w:p>
        </w:tc>
      </w:tr>
      <w:tr w:rsidR="00257006" w:rsidRPr="00340F73" w:rsidTr="00CA0191">
        <w:tc>
          <w:tcPr>
            <w:tcW w:w="1085" w:type="pct"/>
            <w:vMerge/>
            <w:vAlign w:val="center"/>
          </w:tcPr>
          <w:p w:rsidR="00257006" w:rsidRPr="00340F73" w:rsidRDefault="00257006" w:rsidP="00CA0191">
            <w:pPr>
              <w:spacing w:before="60" w:after="60"/>
              <w:rPr>
                <w:b/>
              </w:rPr>
            </w:pPr>
          </w:p>
        </w:tc>
        <w:tc>
          <w:tcPr>
            <w:tcW w:w="236" w:type="pct"/>
            <w:vMerge/>
          </w:tcPr>
          <w:p w:rsidR="00257006" w:rsidRPr="00340F73" w:rsidRDefault="00257006" w:rsidP="00CA0191">
            <w:pPr>
              <w:spacing w:before="60" w:after="60"/>
              <w:jc w:val="center"/>
              <w:rPr>
                <w:b/>
              </w:rPr>
            </w:pPr>
          </w:p>
        </w:tc>
        <w:tc>
          <w:tcPr>
            <w:tcW w:w="286" w:type="pct"/>
            <w:vMerge/>
          </w:tcPr>
          <w:p w:rsidR="00257006" w:rsidRPr="00340F73" w:rsidRDefault="00257006" w:rsidP="00CA0191">
            <w:pPr>
              <w:spacing w:before="60" w:after="60"/>
              <w:jc w:val="center"/>
              <w:rPr>
                <w:b/>
              </w:rPr>
            </w:pPr>
          </w:p>
        </w:tc>
        <w:tc>
          <w:tcPr>
            <w:tcW w:w="188" w:type="pct"/>
            <w:shd w:val="clear" w:color="auto" w:fill="auto"/>
            <w:vAlign w:val="center"/>
          </w:tcPr>
          <w:p w:rsidR="00257006" w:rsidRPr="00340F73" w:rsidRDefault="00257006" w:rsidP="00CA0191">
            <w:pPr>
              <w:spacing w:before="60" w:after="60"/>
              <w:jc w:val="center"/>
              <w:rPr>
                <w:b/>
              </w:rPr>
            </w:pPr>
            <w:r w:rsidRPr="00340F73">
              <w:rPr>
                <w:b/>
              </w:rPr>
              <w:t>Bão</w:t>
            </w:r>
          </w:p>
        </w:tc>
        <w:tc>
          <w:tcPr>
            <w:tcW w:w="281" w:type="pct"/>
            <w:shd w:val="clear" w:color="auto" w:fill="auto"/>
            <w:vAlign w:val="center"/>
          </w:tcPr>
          <w:p w:rsidR="00257006" w:rsidRPr="00340F73" w:rsidRDefault="00257006" w:rsidP="00CA0191">
            <w:pPr>
              <w:spacing w:before="60" w:after="60"/>
              <w:jc w:val="center"/>
              <w:rPr>
                <w:b/>
              </w:rPr>
            </w:pPr>
            <w:r w:rsidRPr="00340F73">
              <w:rPr>
                <w:b/>
              </w:rPr>
              <w:t>Áp thấp nhiệt đới</w:t>
            </w:r>
          </w:p>
        </w:tc>
        <w:tc>
          <w:tcPr>
            <w:tcW w:w="238" w:type="pct"/>
            <w:shd w:val="clear" w:color="auto" w:fill="auto"/>
            <w:vAlign w:val="center"/>
          </w:tcPr>
          <w:p w:rsidR="00257006" w:rsidRPr="00340F73" w:rsidRDefault="00257006" w:rsidP="00CA0191">
            <w:pPr>
              <w:spacing w:before="60" w:after="60"/>
              <w:jc w:val="center"/>
              <w:rPr>
                <w:b/>
              </w:rPr>
            </w:pPr>
            <w:r w:rsidRPr="00340F73">
              <w:rPr>
                <w:b/>
              </w:rPr>
              <w:t>Động đất</w:t>
            </w:r>
          </w:p>
        </w:tc>
        <w:tc>
          <w:tcPr>
            <w:tcW w:w="207" w:type="pct"/>
            <w:shd w:val="clear" w:color="auto" w:fill="auto"/>
            <w:vAlign w:val="center"/>
          </w:tcPr>
          <w:p w:rsidR="00257006" w:rsidRPr="00340F73" w:rsidRDefault="00257006" w:rsidP="00CA0191">
            <w:pPr>
              <w:spacing w:before="60" w:after="60"/>
              <w:jc w:val="center"/>
              <w:rPr>
                <w:b/>
              </w:rPr>
            </w:pPr>
            <w:r w:rsidRPr="00340F73">
              <w:rPr>
                <w:b/>
              </w:rPr>
              <w:t>Lũ, lũ quét</w:t>
            </w:r>
          </w:p>
        </w:tc>
        <w:tc>
          <w:tcPr>
            <w:tcW w:w="219" w:type="pct"/>
            <w:shd w:val="clear" w:color="auto" w:fill="auto"/>
            <w:vAlign w:val="center"/>
          </w:tcPr>
          <w:p w:rsidR="00257006" w:rsidRPr="00340F73" w:rsidRDefault="00257006" w:rsidP="00CA0191">
            <w:pPr>
              <w:spacing w:before="60" w:after="60"/>
              <w:jc w:val="center"/>
              <w:rPr>
                <w:b/>
              </w:rPr>
            </w:pPr>
            <w:r w:rsidRPr="00340F73">
              <w:rPr>
                <w:b/>
              </w:rPr>
              <w:t>Lốc</w:t>
            </w:r>
          </w:p>
        </w:tc>
        <w:tc>
          <w:tcPr>
            <w:tcW w:w="236" w:type="pct"/>
            <w:shd w:val="clear" w:color="auto" w:fill="auto"/>
            <w:vAlign w:val="center"/>
          </w:tcPr>
          <w:p w:rsidR="00257006" w:rsidRPr="00340F73" w:rsidRDefault="00257006" w:rsidP="00CA0191">
            <w:pPr>
              <w:spacing w:before="60" w:after="60"/>
              <w:jc w:val="center"/>
              <w:rPr>
                <w:b/>
              </w:rPr>
            </w:pPr>
            <w:r w:rsidRPr="00340F73">
              <w:rPr>
                <w:b/>
              </w:rPr>
              <w:t>Mưa lớn, mưa đá</w:t>
            </w:r>
          </w:p>
        </w:tc>
        <w:tc>
          <w:tcPr>
            <w:tcW w:w="237" w:type="pct"/>
            <w:shd w:val="clear" w:color="auto" w:fill="auto"/>
            <w:vAlign w:val="center"/>
          </w:tcPr>
          <w:p w:rsidR="00257006" w:rsidRPr="00340F73" w:rsidRDefault="00257006" w:rsidP="00CA0191">
            <w:pPr>
              <w:spacing w:before="60" w:after="60"/>
              <w:jc w:val="center"/>
              <w:rPr>
                <w:b/>
              </w:rPr>
            </w:pPr>
            <w:r w:rsidRPr="00340F73">
              <w:rPr>
                <w:b/>
              </w:rPr>
              <w:t>Ngập lụt</w:t>
            </w:r>
          </w:p>
        </w:tc>
        <w:tc>
          <w:tcPr>
            <w:tcW w:w="236" w:type="pct"/>
            <w:vAlign w:val="center"/>
          </w:tcPr>
          <w:p w:rsidR="00257006" w:rsidRPr="00340F73" w:rsidRDefault="00257006" w:rsidP="00CA0191">
            <w:pPr>
              <w:spacing w:before="60" w:after="60"/>
              <w:jc w:val="center"/>
              <w:rPr>
                <w:b/>
              </w:rPr>
            </w:pPr>
            <w:r w:rsidRPr="00340F73">
              <w:rPr>
                <w:b/>
              </w:rPr>
              <w:t>Núi lửa</w:t>
            </w:r>
          </w:p>
        </w:tc>
        <w:tc>
          <w:tcPr>
            <w:tcW w:w="284" w:type="pct"/>
            <w:shd w:val="clear" w:color="auto" w:fill="auto"/>
            <w:vAlign w:val="center"/>
          </w:tcPr>
          <w:p w:rsidR="00257006" w:rsidRPr="00340F73" w:rsidRDefault="00257006" w:rsidP="00CA0191">
            <w:pPr>
              <w:spacing w:before="60" w:after="60"/>
              <w:jc w:val="center"/>
              <w:rPr>
                <w:b/>
              </w:rPr>
            </w:pPr>
            <w:r w:rsidRPr="00340F73">
              <w:rPr>
                <w:b/>
              </w:rPr>
              <w:t>Rét đậm, rét hại</w:t>
            </w:r>
          </w:p>
        </w:tc>
        <w:tc>
          <w:tcPr>
            <w:tcW w:w="237" w:type="pct"/>
            <w:shd w:val="clear" w:color="auto" w:fill="auto"/>
            <w:vAlign w:val="center"/>
          </w:tcPr>
          <w:p w:rsidR="00257006" w:rsidRPr="00340F73" w:rsidRDefault="00257006" w:rsidP="00CA0191">
            <w:pPr>
              <w:spacing w:before="60" w:after="60"/>
              <w:jc w:val="center"/>
              <w:rPr>
                <w:b/>
              </w:rPr>
            </w:pPr>
            <w:r w:rsidRPr="00340F73">
              <w:rPr>
                <w:b/>
              </w:rPr>
              <w:t>Sạt lở đất</w:t>
            </w:r>
          </w:p>
        </w:tc>
        <w:tc>
          <w:tcPr>
            <w:tcW w:w="236" w:type="pct"/>
            <w:shd w:val="clear" w:color="auto" w:fill="auto"/>
            <w:vAlign w:val="center"/>
          </w:tcPr>
          <w:p w:rsidR="00257006" w:rsidRPr="00340F73" w:rsidRDefault="00257006" w:rsidP="00CA0191">
            <w:pPr>
              <w:spacing w:before="60" w:after="60"/>
              <w:jc w:val="center"/>
              <w:rPr>
                <w:b/>
              </w:rPr>
            </w:pPr>
            <w:r w:rsidRPr="00340F73">
              <w:rPr>
                <w:b/>
              </w:rPr>
              <w:t>Sét đánh</w:t>
            </w:r>
          </w:p>
        </w:tc>
        <w:tc>
          <w:tcPr>
            <w:tcW w:w="236" w:type="pct"/>
            <w:shd w:val="clear" w:color="auto" w:fill="auto"/>
            <w:vAlign w:val="center"/>
          </w:tcPr>
          <w:p w:rsidR="00257006" w:rsidRPr="00340F73" w:rsidRDefault="00257006" w:rsidP="00CA0191">
            <w:pPr>
              <w:spacing w:before="60" w:after="60"/>
              <w:jc w:val="center"/>
              <w:rPr>
                <w:b/>
              </w:rPr>
            </w:pPr>
            <w:r w:rsidRPr="00340F73">
              <w:rPr>
                <w:b/>
              </w:rPr>
              <w:t>Sóng thần</w:t>
            </w:r>
          </w:p>
        </w:tc>
        <w:tc>
          <w:tcPr>
            <w:tcW w:w="283" w:type="pct"/>
            <w:shd w:val="clear" w:color="auto" w:fill="auto"/>
            <w:noWrap/>
            <w:vAlign w:val="center"/>
          </w:tcPr>
          <w:p w:rsidR="00257006" w:rsidRPr="00340F73" w:rsidRDefault="00257006" w:rsidP="00CA0191">
            <w:pPr>
              <w:spacing w:before="60" w:after="60"/>
              <w:jc w:val="center"/>
              <w:rPr>
                <w:b/>
              </w:rPr>
            </w:pPr>
            <w:r w:rsidRPr="00340F73">
              <w:rPr>
                <w:b/>
              </w:rPr>
              <w:t>Triều</w:t>
            </w:r>
            <w:r w:rsidRPr="00340F73">
              <w:rPr>
                <w:b/>
              </w:rPr>
              <w:br/>
              <w:t>cường</w:t>
            </w:r>
          </w:p>
        </w:tc>
        <w:tc>
          <w:tcPr>
            <w:tcW w:w="275" w:type="pct"/>
            <w:shd w:val="clear" w:color="auto" w:fill="auto"/>
            <w:noWrap/>
            <w:vAlign w:val="center"/>
          </w:tcPr>
          <w:p w:rsidR="00257006" w:rsidRPr="00340F73" w:rsidRDefault="00257006" w:rsidP="00CA0191">
            <w:pPr>
              <w:spacing w:before="60" w:after="60"/>
              <w:jc w:val="center"/>
              <w:rPr>
                <w:b/>
              </w:rPr>
            </w:pPr>
            <w:r w:rsidRPr="00340F73">
              <w:rPr>
                <w:b/>
              </w:rPr>
              <w:t>Khác</w:t>
            </w:r>
          </w:p>
        </w:tc>
      </w:tr>
      <w:tr w:rsidR="00257006" w:rsidRPr="00340F73" w:rsidTr="00CA0191">
        <w:trPr>
          <w:trHeight w:val="340"/>
        </w:trPr>
        <w:tc>
          <w:tcPr>
            <w:tcW w:w="1085" w:type="pct"/>
            <w:shd w:val="clear" w:color="auto" w:fill="auto"/>
            <w:vAlign w:val="center"/>
          </w:tcPr>
          <w:p w:rsidR="00257006" w:rsidRPr="00340F73" w:rsidRDefault="00257006" w:rsidP="00CA0191">
            <w:pPr>
              <w:spacing w:before="60" w:after="60"/>
              <w:jc w:val="center"/>
              <w:rPr>
                <w:b/>
              </w:rPr>
            </w:pPr>
            <w:r w:rsidRPr="00340F73">
              <w:rPr>
                <w:b/>
                <w:bCs/>
              </w:rPr>
              <w:t>A</w:t>
            </w:r>
          </w:p>
        </w:tc>
        <w:tc>
          <w:tcPr>
            <w:tcW w:w="236" w:type="pct"/>
            <w:vAlign w:val="center"/>
          </w:tcPr>
          <w:p w:rsidR="00257006" w:rsidRPr="00340F73" w:rsidRDefault="00257006" w:rsidP="00CA0191">
            <w:pPr>
              <w:spacing w:before="60" w:after="60"/>
              <w:jc w:val="center"/>
              <w:rPr>
                <w:b/>
              </w:rPr>
            </w:pPr>
            <w:r w:rsidRPr="00340F73">
              <w:rPr>
                <w:b/>
              </w:rPr>
              <w:t>B</w:t>
            </w:r>
          </w:p>
        </w:tc>
        <w:tc>
          <w:tcPr>
            <w:tcW w:w="286" w:type="pct"/>
            <w:vAlign w:val="center"/>
          </w:tcPr>
          <w:p w:rsidR="00257006" w:rsidRPr="00340F73" w:rsidRDefault="00257006" w:rsidP="00CA0191">
            <w:pPr>
              <w:spacing w:before="60" w:after="60"/>
              <w:jc w:val="center"/>
              <w:rPr>
                <w:b/>
              </w:rPr>
            </w:pPr>
            <w:r w:rsidRPr="00340F73">
              <w:rPr>
                <w:b/>
              </w:rPr>
              <w:t>1</w:t>
            </w:r>
          </w:p>
        </w:tc>
        <w:tc>
          <w:tcPr>
            <w:tcW w:w="188" w:type="pct"/>
            <w:shd w:val="clear" w:color="auto" w:fill="auto"/>
            <w:noWrap/>
            <w:vAlign w:val="center"/>
          </w:tcPr>
          <w:p w:rsidR="00257006" w:rsidRPr="00340F73" w:rsidRDefault="00257006" w:rsidP="00CA0191">
            <w:pPr>
              <w:spacing w:before="60" w:after="60"/>
              <w:jc w:val="center"/>
              <w:rPr>
                <w:b/>
              </w:rPr>
            </w:pPr>
            <w:r w:rsidRPr="00340F73">
              <w:rPr>
                <w:b/>
              </w:rPr>
              <w:t>2</w:t>
            </w:r>
          </w:p>
        </w:tc>
        <w:tc>
          <w:tcPr>
            <w:tcW w:w="281" w:type="pct"/>
            <w:shd w:val="clear" w:color="auto" w:fill="auto"/>
            <w:vAlign w:val="center"/>
          </w:tcPr>
          <w:p w:rsidR="00257006" w:rsidRPr="00340F73" w:rsidRDefault="00257006" w:rsidP="00CA0191">
            <w:pPr>
              <w:spacing w:before="60" w:after="60"/>
              <w:jc w:val="center"/>
              <w:rPr>
                <w:b/>
              </w:rPr>
            </w:pPr>
            <w:r w:rsidRPr="00340F73">
              <w:rPr>
                <w:b/>
              </w:rPr>
              <w:t>3</w:t>
            </w:r>
          </w:p>
        </w:tc>
        <w:tc>
          <w:tcPr>
            <w:tcW w:w="238" w:type="pct"/>
            <w:shd w:val="clear" w:color="auto" w:fill="auto"/>
            <w:noWrap/>
            <w:vAlign w:val="center"/>
          </w:tcPr>
          <w:p w:rsidR="00257006" w:rsidRPr="00340F73" w:rsidRDefault="00257006" w:rsidP="00CA0191">
            <w:pPr>
              <w:spacing w:before="60" w:after="60"/>
              <w:jc w:val="center"/>
              <w:rPr>
                <w:b/>
              </w:rPr>
            </w:pPr>
            <w:r w:rsidRPr="00340F73">
              <w:rPr>
                <w:b/>
              </w:rPr>
              <w:t>4</w:t>
            </w:r>
          </w:p>
        </w:tc>
        <w:tc>
          <w:tcPr>
            <w:tcW w:w="207" w:type="pct"/>
            <w:shd w:val="clear" w:color="auto" w:fill="auto"/>
            <w:noWrap/>
            <w:vAlign w:val="center"/>
          </w:tcPr>
          <w:p w:rsidR="00257006" w:rsidRPr="00340F73" w:rsidRDefault="00257006" w:rsidP="00CA0191">
            <w:pPr>
              <w:spacing w:before="60" w:after="60"/>
              <w:jc w:val="center"/>
              <w:rPr>
                <w:b/>
              </w:rPr>
            </w:pPr>
            <w:r w:rsidRPr="00340F73">
              <w:rPr>
                <w:b/>
              </w:rPr>
              <w:t>5</w:t>
            </w:r>
          </w:p>
        </w:tc>
        <w:tc>
          <w:tcPr>
            <w:tcW w:w="219" w:type="pct"/>
            <w:shd w:val="clear" w:color="auto" w:fill="auto"/>
            <w:noWrap/>
            <w:vAlign w:val="center"/>
          </w:tcPr>
          <w:p w:rsidR="00257006" w:rsidRPr="00340F73" w:rsidRDefault="00257006" w:rsidP="00CA0191">
            <w:pPr>
              <w:spacing w:before="60" w:after="60"/>
              <w:jc w:val="center"/>
              <w:rPr>
                <w:b/>
              </w:rPr>
            </w:pPr>
            <w:r w:rsidRPr="00340F73">
              <w:rPr>
                <w:b/>
              </w:rPr>
              <w:t>6</w:t>
            </w:r>
          </w:p>
        </w:tc>
        <w:tc>
          <w:tcPr>
            <w:tcW w:w="236" w:type="pct"/>
            <w:shd w:val="clear" w:color="auto" w:fill="auto"/>
            <w:noWrap/>
            <w:vAlign w:val="center"/>
          </w:tcPr>
          <w:p w:rsidR="00257006" w:rsidRPr="00340F73" w:rsidRDefault="00257006" w:rsidP="00CA0191">
            <w:pPr>
              <w:spacing w:before="60" w:after="60"/>
              <w:jc w:val="center"/>
              <w:rPr>
                <w:b/>
              </w:rPr>
            </w:pPr>
            <w:r w:rsidRPr="00340F73">
              <w:rPr>
                <w:b/>
              </w:rPr>
              <w:t>7</w:t>
            </w:r>
          </w:p>
        </w:tc>
        <w:tc>
          <w:tcPr>
            <w:tcW w:w="237" w:type="pct"/>
            <w:shd w:val="clear" w:color="auto" w:fill="auto"/>
            <w:noWrap/>
            <w:vAlign w:val="center"/>
          </w:tcPr>
          <w:p w:rsidR="00257006" w:rsidRPr="00340F73" w:rsidRDefault="00257006" w:rsidP="00CA0191">
            <w:pPr>
              <w:spacing w:before="60" w:after="60"/>
              <w:jc w:val="center"/>
              <w:rPr>
                <w:b/>
              </w:rPr>
            </w:pPr>
            <w:r w:rsidRPr="00340F73">
              <w:rPr>
                <w:b/>
              </w:rPr>
              <w:t>8</w:t>
            </w:r>
          </w:p>
        </w:tc>
        <w:tc>
          <w:tcPr>
            <w:tcW w:w="236" w:type="pct"/>
            <w:vAlign w:val="center"/>
          </w:tcPr>
          <w:p w:rsidR="00257006" w:rsidRPr="00340F73" w:rsidRDefault="00257006" w:rsidP="00CA0191">
            <w:pPr>
              <w:spacing w:before="60" w:after="60"/>
              <w:jc w:val="center"/>
              <w:rPr>
                <w:b/>
              </w:rPr>
            </w:pPr>
            <w:r w:rsidRPr="00340F73">
              <w:rPr>
                <w:b/>
              </w:rPr>
              <w:t>9</w:t>
            </w:r>
          </w:p>
        </w:tc>
        <w:tc>
          <w:tcPr>
            <w:tcW w:w="284" w:type="pct"/>
            <w:shd w:val="clear" w:color="auto" w:fill="auto"/>
            <w:noWrap/>
            <w:vAlign w:val="center"/>
          </w:tcPr>
          <w:p w:rsidR="00257006" w:rsidRPr="00340F73" w:rsidRDefault="00257006" w:rsidP="00CA0191">
            <w:pPr>
              <w:spacing w:before="60" w:after="60"/>
              <w:jc w:val="center"/>
              <w:rPr>
                <w:b/>
              </w:rPr>
            </w:pPr>
            <w:r w:rsidRPr="00340F73">
              <w:rPr>
                <w:b/>
              </w:rPr>
              <w:t>10</w:t>
            </w:r>
          </w:p>
        </w:tc>
        <w:tc>
          <w:tcPr>
            <w:tcW w:w="237" w:type="pct"/>
            <w:shd w:val="clear" w:color="auto" w:fill="auto"/>
            <w:vAlign w:val="center"/>
          </w:tcPr>
          <w:p w:rsidR="00257006" w:rsidRPr="00340F73" w:rsidRDefault="00257006" w:rsidP="00CA0191">
            <w:pPr>
              <w:spacing w:before="60" w:after="60"/>
              <w:jc w:val="center"/>
              <w:rPr>
                <w:b/>
              </w:rPr>
            </w:pPr>
            <w:r w:rsidRPr="00340F73">
              <w:rPr>
                <w:b/>
              </w:rPr>
              <w:t>11</w:t>
            </w:r>
          </w:p>
        </w:tc>
        <w:tc>
          <w:tcPr>
            <w:tcW w:w="236" w:type="pct"/>
            <w:shd w:val="clear" w:color="auto" w:fill="auto"/>
            <w:noWrap/>
            <w:vAlign w:val="center"/>
          </w:tcPr>
          <w:p w:rsidR="00257006" w:rsidRPr="00340F73" w:rsidRDefault="00257006" w:rsidP="00CA0191">
            <w:pPr>
              <w:spacing w:before="60" w:after="60"/>
              <w:jc w:val="center"/>
              <w:rPr>
                <w:b/>
              </w:rPr>
            </w:pPr>
            <w:r w:rsidRPr="00340F73">
              <w:rPr>
                <w:b/>
              </w:rPr>
              <w:t>12</w:t>
            </w:r>
          </w:p>
        </w:tc>
        <w:tc>
          <w:tcPr>
            <w:tcW w:w="236" w:type="pct"/>
            <w:shd w:val="clear" w:color="auto" w:fill="auto"/>
            <w:noWrap/>
            <w:vAlign w:val="center"/>
          </w:tcPr>
          <w:p w:rsidR="00257006" w:rsidRPr="00340F73" w:rsidRDefault="00257006" w:rsidP="00CA0191">
            <w:pPr>
              <w:spacing w:before="60" w:after="60"/>
              <w:jc w:val="center"/>
              <w:rPr>
                <w:b/>
              </w:rPr>
            </w:pPr>
            <w:r w:rsidRPr="00340F73">
              <w:rPr>
                <w:b/>
              </w:rPr>
              <w:t>13</w:t>
            </w:r>
          </w:p>
        </w:tc>
        <w:tc>
          <w:tcPr>
            <w:tcW w:w="283" w:type="pct"/>
            <w:shd w:val="clear" w:color="auto" w:fill="auto"/>
            <w:noWrap/>
            <w:vAlign w:val="center"/>
          </w:tcPr>
          <w:p w:rsidR="00257006" w:rsidRPr="00340F73" w:rsidRDefault="00257006" w:rsidP="00CA0191">
            <w:pPr>
              <w:spacing w:before="60" w:after="60"/>
              <w:jc w:val="center"/>
              <w:rPr>
                <w:b/>
              </w:rPr>
            </w:pPr>
            <w:r w:rsidRPr="00340F73">
              <w:rPr>
                <w:b/>
              </w:rPr>
              <w:t>14</w:t>
            </w:r>
          </w:p>
        </w:tc>
        <w:tc>
          <w:tcPr>
            <w:tcW w:w="275" w:type="pct"/>
            <w:shd w:val="clear" w:color="auto" w:fill="auto"/>
            <w:noWrap/>
            <w:vAlign w:val="center"/>
          </w:tcPr>
          <w:p w:rsidR="00257006" w:rsidRPr="00340F73" w:rsidRDefault="00257006" w:rsidP="00CA0191">
            <w:pPr>
              <w:spacing w:before="60" w:after="60"/>
              <w:jc w:val="center"/>
              <w:rPr>
                <w:b/>
              </w:rPr>
            </w:pPr>
            <w:r w:rsidRPr="00340F73">
              <w:rPr>
                <w:b/>
              </w:rPr>
              <w:t>15</w:t>
            </w:r>
          </w:p>
        </w:tc>
      </w:tr>
      <w:tr w:rsidR="00D80FB9" w:rsidRPr="00340F73" w:rsidTr="00FC5BDA">
        <w:trPr>
          <w:trHeight w:val="510"/>
        </w:trPr>
        <w:tc>
          <w:tcPr>
            <w:tcW w:w="1085" w:type="pct"/>
            <w:shd w:val="clear" w:color="auto" w:fill="auto"/>
            <w:noWrap/>
          </w:tcPr>
          <w:p w:rsidR="00D80FB9" w:rsidRPr="00340F73" w:rsidRDefault="00D80FB9" w:rsidP="00FC5BDA">
            <w:pPr>
              <w:spacing w:before="60" w:after="60"/>
              <w:rPr>
                <w:b/>
                <w:bCs/>
                <w:i/>
                <w:iCs/>
              </w:rPr>
            </w:pPr>
            <w:r w:rsidRPr="00340F73">
              <w:t>Số người bị thương (Người)</w:t>
            </w:r>
          </w:p>
        </w:tc>
        <w:tc>
          <w:tcPr>
            <w:tcW w:w="236" w:type="pct"/>
          </w:tcPr>
          <w:p w:rsidR="00D80FB9" w:rsidRPr="00340F73" w:rsidRDefault="00D80FB9" w:rsidP="00FC5BDA">
            <w:pPr>
              <w:spacing w:before="60" w:after="60"/>
            </w:pPr>
          </w:p>
        </w:tc>
        <w:tc>
          <w:tcPr>
            <w:tcW w:w="286" w:type="pct"/>
          </w:tcPr>
          <w:p w:rsidR="00D80FB9" w:rsidRPr="00340F73" w:rsidRDefault="00D80FB9" w:rsidP="00FC5BDA">
            <w:pPr>
              <w:spacing w:before="60" w:after="60"/>
            </w:pPr>
          </w:p>
        </w:tc>
        <w:tc>
          <w:tcPr>
            <w:tcW w:w="188" w:type="pct"/>
            <w:shd w:val="clear" w:color="auto" w:fill="auto"/>
            <w:noWrap/>
            <w:vAlign w:val="bottom"/>
          </w:tcPr>
          <w:p w:rsidR="00D80FB9" w:rsidRPr="00340F73" w:rsidRDefault="00D80FB9" w:rsidP="00FC5BDA">
            <w:pPr>
              <w:spacing w:before="60" w:after="60"/>
            </w:pPr>
          </w:p>
        </w:tc>
        <w:tc>
          <w:tcPr>
            <w:tcW w:w="281" w:type="pct"/>
            <w:shd w:val="clear" w:color="auto" w:fill="auto"/>
          </w:tcPr>
          <w:p w:rsidR="00D80FB9" w:rsidRPr="00340F73" w:rsidRDefault="00D80FB9" w:rsidP="00FC5BDA">
            <w:pPr>
              <w:spacing w:before="60" w:after="60"/>
            </w:pPr>
          </w:p>
        </w:tc>
        <w:tc>
          <w:tcPr>
            <w:tcW w:w="238" w:type="pct"/>
            <w:shd w:val="clear" w:color="auto" w:fill="auto"/>
            <w:noWrap/>
            <w:vAlign w:val="bottom"/>
          </w:tcPr>
          <w:p w:rsidR="00D80FB9" w:rsidRPr="00340F73" w:rsidRDefault="00D80FB9" w:rsidP="00FC5BDA">
            <w:pPr>
              <w:spacing w:before="60" w:after="60"/>
            </w:pPr>
          </w:p>
        </w:tc>
        <w:tc>
          <w:tcPr>
            <w:tcW w:w="207" w:type="pct"/>
            <w:shd w:val="clear" w:color="auto" w:fill="auto"/>
            <w:noWrap/>
            <w:vAlign w:val="bottom"/>
          </w:tcPr>
          <w:p w:rsidR="00D80FB9" w:rsidRPr="00340F73" w:rsidRDefault="00D80FB9" w:rsidP="00FC5BDA">
            <w:pPr>
              <w:spacing w:before="60" w:after="60"/>
            </w:pPr>
          </w:p>
        </w:tc>
        <w:tc>
          <w:tcPr>
            <w:tcW w:w="219" w:type="pct"/>
            <w:shd w:val="clear" w:color="auto" w:fill="auto"/>
            <w:noWrap/>
            <w:vAlign w:val="bottom"/>
          </w:tcPr>
          <w:p w:rsidR="00D80FB9" w:rsidRPr="00340F73" w:rsidRDefault="00D80FB9" w:rsidP="00FC5BDA">
            <w:pPr>
              <w:spacing w:before="60" w:after="60"/>
            </w:pPr>
          </w:p>
        </w:tc>
        <w:tc>
          <w:tcPr>
            <w:tcW w:w="236" w:type="pct"/>
            <w:shd w:val="clear" w:color="auto" w:fill="auto"/>
            <w:noWrap/>
            <w:vAlign w:val="bottom"/>
          </w:tcPr>
          <w:p w:rsidR="00D80FB9" w:rsidRPr="00340F73" w:rsidRDefault="00D80FB9" w:rsidP="00FC5BDA">
            <w:pPr>
              <w:spacing w:before="60" w:after="60"/>
            </w:pPr>
          </w:p>
        </w:tc>
        <w:tc>
          <w:tcPr>
            <w:tcW w:w="237" w:type="pct"/>
            <w:shd w:val="clear" w:color="auto" w:fill="auto"/>
            <w:noWrap/>
            <w:vAlign w:val="bottom"/>
          </w:tcPr>
          <w:p w:rsidR="00D80FB9" w:rsidRPr="00340F73" w:rsidRDefault="00D80FB9" w:rsidP="00FC5BDA">
            <w:pPr>
              <w:spacing w:before="60" w:after="60"/>
            </w:pPr>
          </w:p>
        </w:tc>
        <w:tc>
          <w:tcPr>
            <w:tcW w:w="236" w:type="pct"/>
          </w:tcPr>
          <w:p w:rsidR="00D80FB9" w:rsidRPr="00340F73" w:rsidRDefault="00D80FB9" w:rsidP="00FC5BDA">
            <w:pPr>
              <w:spacing w:before="60" w:after="60"/>
            </w:pPr>
          </w:p>
        </w:tc>
        <w:tc>
          <w:tcPr>
            <w:tcW w:w="284" w:type="pct"/>
            <w:shd w:val="clear" w:color="auto" w:fill="auto"/>
            <w:noWrap/>
            <w:vAlign w:val="bottom"/>
          </w:tcPr>
          <w:p w:rsidR="00D80FB9" w:rsidRPr="00340F73" w:rsidRDefault="00D80FB9" w:rsidP="00FC5BDA">
            <w:pPr>
              <w:spacing w:before="60" w:after="60"/>
            </w:pPr>
          </w:p>
        </w:tc>
        <w:tc>
          <w:tcPr>
            <w:tcW w:w="237" w:type="pct"/>
            <w:shd w:val="clear" w:color="auto" w:fill="auto"/>
          </w:tcPr>
          <w:p w:rsidR="00D80FB9" w:rsidRPr="00340F73" w:rsidRDefault="00D80FB9" w:rsidP="00FC5BDA">
            <w:pPr>
              <w:spacing w:before="60" w:after="60"/>
            </w:pPr>
          </w:p>
        </w:tc>
        <w:tc>
          <w:tcPr>
            <w:tcW w:w="236" w:type="pct"/>
            <w:shd w:val="clear" w:color="auto" w:fill="auto"/>
            <w:noWrap/>
            <w:vAlign w:val="bottom"/>
          </w:tcPr>
          <w:p w:rsidR="00D80FB9" w:rsidRPr="00340F73" w:rsidRDefault="00D80FB9" w:rsidP="00FC5BDA">
            <w:pPr>
              <w:spacing w:before="60" w:after="60"/>
            </w:pPr>
          </w:p>
        </w:tc>
        <w:tc>
          <w:tcPr>
            <w:tcW w:w="236" w:type="pct"/>
            <w:shd w:val="clear" w:color="auto" w:fill="auto"/>
            <w:noWrap/>
            <w:vAlign w:val="bottom"/>
          </w:tcPr>
          <w:p w:rsidR="00D80FB9" w:rsidRPr="00340F73" w:rsidRDefault="00D80FB9" w:rsidP="00FC5BDA">
            <w:pPr>
              <w:spacing w:before="60" w:after="60"/>
            </w:pPr>
          </w:p>
        </w:tc>
        <w:tc>
          <w:tcPr>
            <w:tcW w:w="283" w:type="pct"/>
            <w:shd w:val="clear" w:color="auto" w:fill="auto"/>
            <w:noWrap/>
            <w:vAlign w:val="bottom"/>
          </w:tcPr>
          <w:p w:rsidR="00D80FB9" w:rsidRPr="00340F73" w:rsidRDefault="00D80FB9" w:rsidP="00FC5BDA">
            <w:pPr>
              <w:spacing w:before="60" w:after="60"/>
            </w:pPr>
          </w:p>
        </w:tc>
        <w:tc>
          <w:tcPr>
            <w:tcW w:w="275" w:type="pct"/>
            <w:shd w:val="clear" w:color="auto" w:fill="auto"/>
            <w:noWrap/>
            <w:vAlign w:val="bottom"/>
          </w:tcPr>
          <w:p w:rsidR="00D80FB9" w:rsidRPr="00340F73" w:rsidRDefault="00D80FB9" w:rsidP="00FC5BDA">
            <w:pPr>
              <w:spacing w:before="60" w:after="60"/>
            </w:pPr>
          </w:p>
        </w:tc>
      </w:tr>
      <w:tr w:rsidR="00D80FB9" w:rsidRPr="00340F73" w:rsidTr="00FC5BDA">
        <w:trPr>
          <w:trHeight w:val="510"/>
        </w:trPr>
        <w:tc>
          <w:tcPr>
            <w:tcW w:w="1085" w:type="pct"/>
            <w:shd w:val="clear" w:color="auto" w:fill="auto"/>
            <w:noWrap/>
            <w:vAlign w:val="bottom"/>
          </w:tcPr>
          <w:p w:rsidR="00D80FB9" w:rsidRPr="00D70456" w:rsidRDefault="00D013BF" w:rsidP="00E57D33">
            <w:pPr>
              <w:pStyle w:val="ListParagraph"/>
              <w:numPr>
                <w:ilvl w:val="0"/>
                <w:numId w:val="5"/>
              </w:numPr>
              <w:spacing w:before="60" w:after="60"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 </w:t>
            </w:r>
            <w:r w:rsidR="00D80FB9" w:rsidRPr="00D70456">
              <w:rPr>
                <w:rFonts w:ascii="Times New Roman" w:hAnsi="Times New Roman"/>
                <w:sz w:val="24"/>
                <w:szCs w:val="24"/>
                <w:lang w:val="en-US" w:eastAsia="en-US"/>
              </w:rPr>
              <w:t>Phụ nữ </w:t>
            </w:r>
          </w:p>
        </w:tc>
        <w:tc>
          <w:tcPr>
            <w:tcW w:w="236" w:type="pct"/>
          </w:tcPr>
          <w:p w:rsidR="00D80FB9" w:rsidRPr="00340F73" w:rsidRDefault="00D80FB9" w:rsidP="00FC5BDA">
            <w:pPr>
              <w:spacing w:before="60" w:after="60"/>
            </w:pPr>
          </w:p>
        </w:tc>
        <w:tc>
          <w:tcPr>
            <w:tcW w:w="286" w:type="pct"/>
          </w:tcPr>
          <w:p w:rsidR="00D80FB9" w:rsidRPr="00340F73" w:rsidRDefault="00D80FB9" w:rsidP="00FC5BDA">
            <w:pPr>
              <w:spacing w:before="60" w:after="60"/>
            </w:pPr>
          </w:p>
        </w:tc>
        <w:tc>
          <w:tcPr>
            <w:tcW w:w="188" w:type="pct"/>
            <w:shd w:val="clear" w:color="auto" w:fill="auto"/>
            <w:noWrap/>
            <w:vAlign w:val="bottom"/>
          </w:tcPr>
          <w:p w:rsidR="00D80FB9" w:rsidRPr="00340F73" w:rsidRDefault="00D80FB9" w:rsidP="00FC5BDA">
            <w:pPr>
              <w:spacing w:before="60" w:after="60"/>
            </w:pPr>
          </w:p>
        </w:tc>
        <w:tc>
          <w:tcPr>
            <w:tcW w:w="281" w:type="pct"/>
            <w:shd w:val="clear" w:color="auto" w:fill="auto"/>
          </w:tcPr>
          <w:p w:rsidR="00D80FB9" w:rsidRPr="00340F73" w:rsidRDefault="00D80FB9" w:rsidP="00FC5BDA">
            <w:pPr>
              <w:spacing w:before="60" w:after="60"/>
            </w:pPr>
          </w:p>
        </w:tc>
        <w:tc>
          <w:tcPr>
            <w:tcW w:w="238" w:type="pct"/>
            <w:shd w:val="clear" w:color="auto" w:fill="auto"/>
            <w:noWrap/>
            <w:vAlign w:val="bottom"/>
          </w:tcPr>
          <w:p w:rsidR="00D80FB9" w:rsidRPr="00340F73" w:rsidRDefault="00D80FB9" w:rsidP="00FC5BDA">
            <w:pPr>
              <w:spacing w:before="60" w:after="60"/>
            </w:pPr>
          </w:p>
        </w:tc>
        <w:tc>
          <w:tcPr>
            <w:tcW w:w="207" w:type="pct"/>
            <w:shd w:val="clear" w:color="auto" w:fill="auto"/>
            <w:noWrap/>
            <w:vAlign w:val="bottom"/>
          </w:tcPr>
          <w:p w:rsidR="00D80FB9" w:rsidRPr="00340F73" w:rsidRDefault="00D80FB9" w:rsidP="00FC5BDA">
            <w:pPr>
              <w:spacing w:before="60" w:after="60"/>
            </w:pPr>
          </w:p>
        </w:tc>
        <w:tc>
          <w:tcPr>
            <w:tcW w:w="219" w:type="pct"/>
            <w:shd w:val="clear" w:color="auto" w:fill="auto"/>
            <w:noWrap/>
            <w:vAlign w:val="bottom"/>
          </w:tcPr>
          <w:p w:rsidR="00D80FB9" w:rsidRPr="00340F73" w:rsidRDefault="00D80FB9" w:rsidP="00FC5BDA">
            <w:pPr>
              <w:spacing w:before="60" w:after="60"/>
            </w:pPr>
          </w:p>
        </w:tc>
        <w:tc>
          <w:tcPr>
            <w:tcW w:w="236" w:type="pct"/>
            <w:shd w:val="clear" w:color="auto" w:fill="auto"/>
            <w:noWrap/>
            <w:vAlign w:val="bottom"/>
          </w:tcPr>
          <w:p w:rsidR="00D80FB9" w:rsidRPr="00340F73" w:rsidRDefault="00D80FB9" w:rsidP="00FC5BDA">
            <w:pPr>
              <w:spacing w:before="60" w:after="60"/>
            </w:pPr>
          </w:p>
        </w:tc>
        <w:tc>
          <w:tcPr>
            <w:tcW w:w="237" w:type="pct"/>
            <w:shd w:val="clear" w:color="auto" w:fill="auto"/>
            <w:noWrap/>
            <w:vAlign w:val="bottom"/>
          </w:tcPr>
          <w:p w:rsidR="00D80FB9" w:rsidRPr="00340F73" w:rsidRDefault="00D80FB9" w:rsidP="00FC5BDA">
            <w:pPr>
              <w:spacing w:before="60" w:after="60"/>
            </w:pPr>
          </w:p>
        </w:tc>
        <w:tc>
          <w:tcPr>
            <w:tcW w:w="236" w:type="pct"/>
          </w:tcPr>
          <w:p w:rsidR="00D80FB9" w:rsidRPr="00340F73" w:rsidRDefault="00D80FB9" w:rsidP="00FC5BDA">
            <w:pPr>
              <w:spacing w:before="60" w:after="60"/>
            </w:pPr>
          </w:p>
        </w:tc>
        <w:tc>
          <w:tcPr>
            <w:tcW w:w="284" w:type="pct"/>
            <w:shd w:val="clear" w:color="auto" w:fill="auto"/>
            <w:noWrap/>
            <w:vAlign w:val="bottom"/>
          </w:tcPr>
          <w:p w:rsidR="00D80FB9" w:rsidRPr="00340F73" w:rsidRDefault="00D80FB9" w:rsidP="00FC5BDA">
            <w:pPr>
              <w:spacing w:before="60" w:after="60"/>
            </w:pPr>
          </w:p>
        </w:tc>
        <w:tc>
          <w:tcPr>
            <w:tcW w:w="237" w:type="pct"/>
            <w:shd w:val="clear" w:color="auto" w:fill="auto"/>
          </w:tcPr>
          <w:p w:rsidR="00D80FB9" w:rsidRPr="00340F73" w:rsidRDefault="00D80FB9" w:rsidP="00FC5BDA">
            <w:pPr>
              <w:spacing w:before="60" w:after="60"/>
            </w:pPr>
          </w:p>
        </w:tc>
        <w:tc>
          <w:tcPr>
            <w:tcW w:w="236" w:type="pct"/>
            <w:shd w:val="clear" w:color="auto" w:fill="auto"/>
            <w:noWrap/>
            <w:vAlign w:val="bottom"/>
          </w:tcPr>
          <w:p w:rsidR="00D80FB9" w:rsidRPr="00340F73" w:rsidRDefault="00D80FB9" w:rsidP="00FC5BDA">
            <w:pPr>
              <w:spacing w:before="60" w:after="60"/>
            </w:pPr>
          </w:p>
        </w:tc>
        <w:tc>
          <w:tcPr>
            <w:tcW w:w="236" w:type="pct"/>
            <w:shd w:val="clear" w:color="auto" w:fill="auto"/>
            <w:noWrap/>
            <w:vAlign w:val="bottom"/>
          </w:tcPr>
          <w:p w:rsidR="00D80FB9" w:rsidRPr="00340F73" w:rsidRDefault="00D80FB9" w:rsidP="00FC5BDA">
            <w:pPr>
              <w:spacing w:before="60" w:after="60"/>
            </w:pPr>
          </w:p>
        </w:tc>
        <w:tc>
          <w:tcPr>
            <w:tcW w:w="283" w:type="pct"/>
            <w:shd w:val="clear" w:color="auto" w:fill="auto"/>
            <w:noWrap/>
            <w:vAlign w:val="bottom"/>
          </w:tcPr>
          <w:p w:rsidR="00D80FB9" w:rsidRPr="00340F73" w:rsidRDefault="00D80FB9" w:rsidP="00FC5BDA">
            <w:pPr>
              <w:spacing w:before="60" w:after="60"/>
            </w:pPr>
          </w:p>
        </w:tc>
        <w:tc>
          <w:tcPr>
            <w:tcW w:w="275" w:type="pct"/>
            <w:shd w:val="clear" w:color="auto" w:fill="auto"/>
            <w:noWrap/>
            <w:vAlign w:val="bottom"/>
          </w:tcPr>
          <w:p w:rsidR="00D80FB9" w:rsidRPr="00340F73" w:rsidRDefault="00D80FB9" w:rsidP="00FC5BDA">
            <w:pPr>
              <w:spacing w:before="60" w:after="60"/>
            </w:pPr>
          </w:p>
        </w:tc>
      </w:tr>
      <w:tr w:rsidR="00D80FB9" w:rsidRPr="00340F73" w:rsidTr="00FC5BDA">
        <w:trPr>
          <w:trHeight w:val="510"/>
        </w:trPr>
        <w:tc>
          <w:tcPr>
            <w:tcW w:w="1085" w:type="pct"/>
            <w:shd w:val="clear" w:color="auto" w:fill="auto"/>
            <w:noWrap/>
            <w:vAlign w:val="bottom"/>
          </w:tcPr>
          <w:p w:rsidR="00D80FB9" w:rsidRPr="00D70456" w:rsidRDefault="00D013BF" w:rsidP="00E57D33">
            <w:pPr>
              <w:pStyle w:val="ListParagraph"/>
              <w:numPr>
                <w:ilvl w:val="0"/>
                <w:numId w:val="4"/>
              </w:numPr>
              <w:spacing w:before="60" w:after="60"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 </w:t>
            </w:r>
            <w:r w:rsidR="00D80FB9" w:rsidRPr="00D70456">
              <w:rPr>
                <w:rFonts w:ascii="Times New Roman" w:hAnsi="Times New Roman"/>
                <w:sz w:val="24"/>
                <w:szCs w:val="24"/>
                <w:lang w:val="en-US" w:eastAsia="en-US"/>
              </w:rPr>
              <w:t>Trẻ em</w:t>
            </w:r>
          </w:p>
        </w:tc>
        <w:tc>
          <w:tcPr>
            <w:tcW w:w="236" w:type="pct"/>
          </w:tcPr>
          <w:p w:rsidR="00D80FB9" w:rsidRPr="00340F73" w:rsidRDefault="00D80FB9" w:rsidP="00FC5BDA">
            <w:pPr>
              <w:spacing w:before="60" w:after="60"/>
            </w:pPr>
          </w:p>
        </w:tc>
        <w:tc>
          <w:tcPr>
            <w:tcW w:w="286" w:type="pct"/>
          </w:tcPr>
          <w:p w:rsidR="00D80FB9" w:rsidRPr="00340F73" w:rsidRDefault="00D80FB9" w:rsidP="00FC5BDA">
            <w:pPr>
              <w:spacing w:before="60" w:after="60"/>
            </w:pPr>
          </w:p>
        </w:tc>
        <w:tc>
          <w:tcPr>
            <w:tcW w:w="188" w:type="pct"/>
            <w:shd w:val="clear" w:color="auto" w:fill="auto"/>
            <w:noWrap/>
            <w:vAlign w:val="bottom"/>
          </w:tcPr>
          <w:p w:rsidR="00D80FB9" w:rsidRPr="00340F73" w:rsidRDefault="00D80FB9" w:rsidP="00FC5BDA">
            <w:pPr>
              <w:spacing w:before="60" w:after="60"/>
            </w:pPr>
          </w:p>
        </w:tc>
        <w:tc>
          <w:tcPr>
            <w:tcW w:w="281" w:type="pct"/>
            <w:shd w:val="clear" w:color="auto" w:fill="auto"/>
          </w:tcPr>
          <w:p w:rsidR="00D80FB9" w:rsidRPr="00340F73" w:rsidRDefault="00D80FB9" w:rsidP="00FC5BDA">
            <w:pPr>
              <w:spacing w:before="60" w:after="60"/>
            </w:pPr>
          </w:p>
        </w:tc>
        <w:tc>
          <w:tcPr>
            <w:tcW w:w="238" w:type="pct"/>
            <w:shd w:val="clear" w:color="auto" w:fill="auto"/>
            <w:noWrap/>
            <w:vAlign w:val="bottom"/>
          </w:tcPr>
          <w:p w:rsidR="00D80FB9" w:rsidRPr="00340F73" w:rsidRDefault="00D80FB9" w:rsidP="00FC5BDA">
            <w:pPr>
              <w:spacing w:before="60" w:after="60"/>
            </w:pPr>
          </w:p>
        </w:tc>
        <w:tc>
          <w:tcPr>
            <w:tcW w:w="207" w:type="pct"/>
            <w:shd w:val="clear" w:color="auto" w:fill="auto"/>
            <w:noWrap/>
            <w:vAlign w:val="bottom"/>
          </w:tcPr>
          <w:p w:rsidR="00D80FB9" w:rsidRPr="00340F73" w:rsidRDefault="00D80FB9" w:rsidP="00FC5BDA">
            <w:pPr>
              <w:spacing w:before="60" w:after="60"/>
            </w:pPr>
          </w:p>
        </w:tc>
        <w:tc>
          <w:tcPr>
            <w:tcW w:w="219" w:type="pct"/>
            <w:shd w:val="clear" w:color="auto" w:fill="auto"/>
            <w:noWrap/>
            <w:vAlign w:val="bottom"/>
          </w:tcPr>
          <w:p w:rsidR="00D80FB9" w:rsidRPr="00340F73" w:rsidRDefault="00D80FB9" w:rsidP="00FC5BDA">
            <w:pPr>
              <w:spacing w:before="60" w:after="60"/>
            </w:pPr>
          </w:p>
        </w:tc>
        <w:tc>
          <w:tcPr>
            <w:tcW w:w="236" w:type="pct"/>
            <w:shd w:val="clear" w:color="auto" w:fill="auto"/>
            <w:noWrap/>
            <w:vAlign w:val="bottom"/>
          </w:tcPr>
          <w:p w:rsidR="00D80FB9" w:rsidRPr="00340F73" w:rsidRDefault="00D80FB9" w:rsidP="00FC5BDA">
            <w:pPr>
              <w:spacing w:before="60" w:after="60"/>
            </w:pPr>
          </w:p>
        </w:tc>
        <w:tc>
          <w:tcPr>
            <w:tcW w:w="237" w:type="pct"/>
            <w:shd w:val="clear" w:color="auto" w:fill="auto"/>
            <w:noWrap/>
            <w:vAlign w:val="bottom"/>
          </w:tcPr>
          <w:p w:rsidR="00D80FB9" w:rsidRPr="00340F73" w:rsidRDefault="00D80FB9" w:rsidP="00FC5BDA">
            <w:pPr>
              <w:spacing w:before="60" w:after="60"/>
            </w:pPr>
          </w:p>
        </w:tc>
        <w:tc>
          <w:tcPr>
            <w:tcW w:w="236" w:type="pct"/>
          </w:tcPr>
          <w:p w:rsidR="00D80FB9" w:rsidRPr="00340F73" w:rsidRDefault="00D80FB9" w:rsidP="00FC5BDA">
            <w:pPr>
              <w:spacing w:before="60" w:after="60"/>
            </w:pPr>
          </w:p>
        </w:tc>
        <w:tc>
          <w:tcPr>
            <w:tcW w:w="284" w:type="pct"/>
            <w:shd w:val="clear" w:color="auto" w:fill="auto"/>
            <w:noWrap/>
            <w:vAlign w:val="bottom"/>
          </w:tcPr>
          <w:p w:rsidR="00D80FB9" w:rsidRPr="00340F73" w:rsidRDefault="00D80FB9" w:rsidP="00FC5BDA">
            <w:pPr>
              <w:spacing w:before="60" w:after="60"/>
            </w:pPr>
          </w:p>
        </w:tc>
        <w:tc>
          <w:tcPr>
            <w:tcW w:w="237" w:type="pct"/>
            <w:shd w:val="clear" w:color="auto" w:fill="auto"/>
          </w:tcPr>
          <w:p w:rsidR="00D80FB9" w:rsidRPr="00340F73" w:rsidRDefault="00D80FB9" w:rsidP="00FC5BDA">
            <w:pPr>
              <w:spacing w:before="60" w:after="60"/>
            </w:pPr>
          </w:p>
        </w:tc>
        <w:tc>
          <w:tcPr>
            <w:tcW w:w="236" w:type="pct"/>
            <w:shd w:val="clear" w:color="auto" w:fill="auto"/>
            <w:noWrap/>
            <w:vAlign w:val="bottom"/>
          </w:tcPr>
          <w:p w:rsidR="00D80FB9" w:rsidRPr="00340F73" w:rsidRDefault="00D80FB9" w:rsidP="00FC5BDA">
            <w:pPr>
              <w:spacing w:before="60" w:after="60"/>
            </w:pPr>
          </w:p>
        </w:tc>
        <w:tc>
          <w:tcPr>
            <w:tcW w:w="236" w:type="pct"/>
            <w:shd w:val="clear" w:color="auto" w:fill="auto"/>
            <w:noWrap/>
            <w:vAlign w:val="bottom"/>
          </w:tcPr>
          <w:p w:rsidR="00D80FB9" w:rsidRPr="00340F73" w:rsidRDefault="00D80FB9" w:rsidP="00FC5BDA">
            <w:pPr>
              <w:spacing w:before="60" w:after="60"/>
            </w:pPr>
          </w:p>
        </w:tc>
        <w:tc>
          <w:tcPr>
            <w:tcW w:w="283" w:type="pct"/>
            <w:shd w:val="clear" w:color="auto" w:fill="auto"/>
            <w:noWrap/>
            <w:vAlign w:val="bottom"/>
          </w:tcPr>
          <w:p w:rsidR="00D80FB9" w:rsidRPr="00340F73" w:rsidRDefault="00D80FB9" w:rsidP="00FC5BDA">
            <w:pPr>
              <w:spacing w:before="60" w:after="60"/>
            </w:pPr>
          </w:p>
        </w:tc>
        <w:tc>
          <w:tcPr>
            <w:tcW w:w="275" w:type="pct"/>
            <w:shd w:val="clear" w:color="auto" w:fill="auto"/>
            <w:noWrap/>
            <w:vAlign w:val="bottom"/>
          </w:tcPr>
          <w:p w:rsidR="00D80FB9" w:rsidRPr="00340F73" w:rsidRDefault="00D80FB9" w:rsidP="00FC5BDA">
            <w:pPr>
              <w:spacing w:before="60" w:after="60"/>
            </w:pPr>
          </w:p>
        </w:tc>
      </w:tr>
    </w:tbl>
    <w:p w:rsidR="00D80FB9" w:rsidRPr="00340F73" w:rsidRDefault="00D80FB9" w:rsidP="00D80FB9"/>
    <w:p w:rsidR="00D80FB9" w:rsidRPr="00340F73" w:rsidRDefault="00D80FB9" w:rsidP="00D80FB9"/>
    <w:tbl>
      <w:tblPr>
        <w:tblW w:w="15026" w:type="dxa"/>
        <w:tblInd w:w="-34" w:type="dxa"/>
        <w:tblLook w:val="04A0" w:firstRow="1" w:lastRow="0" w:firstColumn="1" w:lastColumn="0" w:noHBand="0" w:noVBand="1"/>
      </w:tblPr>
      <w:tblGrid>
        <w:gridCol w:w="7562"/>
        <w:gridCol w:w="7464"/>
      </w:tblGrid>
      <w:tr w:rsidR="00D80FB9" w:rsidRPr="00340F73" w:rsidTr="00FC5BDA">
        <w:tc>
          <w:tcPr>
            <w:tcW w:w="7562" w:type="dxa"/>
          </w:tcPr>
          <w:p w:rsidR="00D80FB9" w:rsidRPr="00340F73" w:rsidRDefault="00D80FB9" w:rsidP="00FC5BDA">
            <w:pPr>
              <w:jc w:val="center"/>
            </w:pPr>
          </w:p>
          <w:p w:rsidR="00D80FB9" w:rsidRPr="00340F73" w:rsidRDefault="00D80FB9" w:rsidP="00FC5BDA">
            <w:pPr>
              <w:jc w:val="center"/>
              <w:rPr>
                <w:b/>
              </w:rPr>
            </w:pPr>
            <w:r w:rsidRPr="00340F73">
              <w:rPr>
                <w:b/>
              </w:rPr>
              <w:t>Người lập biểu</w:t>
            </w:r>
          </w:p>
          <w:p w:rsidR="00D80FB9" w:rsidRPr="00340F73" w:rsidRDefault="00D80FB9" w:rsidP="00FC5BDA">
            <w:pPr>
              <w:jc w:val="center"/>
            </w:pPr>
            <w:r w:rsidRPr="00340F73">
              <w:rPr>
                <w:i/>
              </w:rPr>
              <w:t>(Ký, họ tên)</w:t>
            </w:r>
          </w:p>
        </w:tc>
        <w:tc>
          <w:tcPr>
            <w:tcW w:w="7464" w:type="dxa"/>
          </w:tcPr>
          <w:p w:rsidR="00D80FB9" w:rsidRPr="00340F73" w:rsidRDefault="00D80FB9" w:rsidP="00FC5BDA">
            <w:pPr>
              <w:jc w:val="center"/>
            </w:pPr>
            <w:r w:rsidRPr="00340F73">
              <w:rPr>
                <w:i/>
              </w:rPr>
              <w:t>……., Ngày......... tháng...... năm..........</w:t>
            </w:r>
          </w:p>
          <w:p w:rsidR="00D80FB9" w:rsidRPr="00340F73" w:rsidRDefault="00D80FB9" w:rsidP="00FC5BDA">
            <w:pPr>
              <w:jc w:val="center"/>
              <w:rPr>
                <w:b/>
              </w:rPr>
            </w:pPr>
            <w:r w:rsidRPr="00340F73">
              <w:rPr>
                <w:b/>
              </w:rPr>
              <w:t>Thủ trưởng đơn vị</w:t>
            </w:r>
          </w:p>
          <w:p w:rsidR="00D80FB9" w:rsidRPr="00340F73" w:rsidRDefault="00D80FB9" w:rsidP="00FC5BDA">
            <w:pPr>
              <w:jc w:val="center"/>
            </w:pPr>
            <w:r w:rsidRPr="00340F73">
              <w:rPr>
                <w:i/>
              </w:rPr>
              <w:t>(Ký, họ tên, đóng dấu)</w:t>
            </w:r>
          </w:p>
        </w:tc>
      </w:tr>
    </w:tbl>
    <w:p w:rsidR="00D80FB9" w:rsidRPr="00340F73" w:rsidRDefault="00D80FB9" w:rsidP="00D80FB9"/>
    <w:p w:rsidR="00D80FB9" w:rsidRPr="00340F73" w:rsidRDefault="00D80FB9" w:rsidP="00D80FB9"/>
    <w:p w:rsidR="00D80FB9" w:rsidRPr="00340F73" w:rsidRDefault="00D80FB9" w:rsidP="00D80FB9"/>
    <w:p w:rsidR="00D80FB9" w:rsidRPr="00340F73" w:rsidRDefault="00D80FB9" w:rsidP="00D80FB9"/>
    <w:p w:rsidR="00D80FB9" w:rsidRPr="00340F73" w:rsidRDefault="00D80FB9" w:rsidP="00D80FB9"/>
    <w:p w:rsidR="00D80FB9" w:rsidRPr="00340F73" w:rsidRDefault="00D80FB9" w:rsidP="00D80FB9"/>
    <w:p w:rsidR="00D80FB9" w:rsidRPr="00340F73" w:rsidRDefault="00D80FB9" w:rsidP="00D80FB9"/>
    <w:p w:rsidR="00D80FB9" w:rsidRPr="00340F73" w:rsidRDefault="00D80FB9" w:rsidP="00D80FB9"/>
    <w:p w:rsidR="00D80FB9" w:rsidRPr="00340F73" w:rsidRDefault="00D80FB9" w:rsidP="00D80FB9"/>
    <w:p w:rsidR="00D80FB9" w:rsidRPr="00340F73" w:rsidRDefault="00D80FB9" w:rsidP="00D80FB9"/>
    <w:p w:rsidR="00D80FB9" w:rsidRPr="00340F73" w:rsidRDefault="00D80FB9" w:rsidP="00D80FB9"/>
    <w:p w:rsidR="00D80FB9" w:rsidRPr="00340F73" w:rsidRDefault="00D80FB9" w:rsidP="00D80FB9"/>
    <w:p w:rsidR="005631E9" w:rsidRPr="00340F73" w:rsidRDefault="005631E9" w:rsidP="00D80FB9"/>
    <w:p w:rsidR="00D80FB9" w:rsidRPr="00340F73" w:rsidRDefault="00D80FB9" w:rsidP="00D80FB9"/>
    <w:p w:rsidR="00D80FB9" w:rsidRPr="00340F73" w:rsidRDefault="00D80FB9" w:rsidP="00D80FB9"/>
    <w:p w:rsidR="00D80FB9" w:rsidRPr="00340F73" w:rsidRDefault="00D80FB9" w:rsidP="00D80FB9">
      <w:pPr>
        <w:rPr>
          <w:w w:val="85"/>
          <w:sz w:val="2"/>
          <w:szCs w:val="2"/>
        </w:rPr>
      </w:pPr>
    </w:p>
    <w:p w:rsidR="00D80FB9" w:rsidRPr="00340F73" w:rsidRDefault="00D80FB9" w:rsidP="00D80FB9">
      <w:pPr>
        <w:rPr>
          <w:w w:val="85"/>
          <w:sz w:val="2"/>
          <w:szCs w:val="2"/>
        </w:rPr>
      </w:pPr>
    </w:p>
    <w:tbl>
      <w:tblPr>
        <w:tblW w:w="5120" w:type="pct"/>
        <w:tblInd w:w="-34" w:type="dxa"/>
        <w:tblLayout w:type="fixed"/>
        <w:tblLook w:val="01E0" w:firstRow="1" w:lastRow="1" w:firstColumn="1" w:lastColumn="1" w:noHBand="0" w:noVBand="0"/>
      </w:tblPr>
      <w:tblGrid>
        <w:gridCol w:w="4252"/>
        <w:gridCol w:w="5671"/>
        <w:gridCol w:w="5103"/>
      </w:tblGrid>
      <w:tr w:rsidR="00D80FB9" w:rsidRPr="00340F73" w:rsidTr="00FC5BDA">
        <w:trPr>
          <w:trHeight w:val="830"/>
        </w:trPr>
        <w:tc>
          <w:tcPr>
            <w:tcW w:w="1415" w:type="pct"/>
          </w:tcPr>
          <w:p w:rsidR="00D80FB9" w:rsidRPr="00340F73" w:rsidRDefault="00D80FB9" w:rsidP="00FC5BDA">
            <w:pPr>
              <w:rPr>
                <w:b/>
                <w:bCs/>
              </w:rPr>
            </w:pPr>
            <w:r w:rsidRPr="00340F73">
              <w:rPr>
                <w:b/>
                <w:bCs/>
              </w:rPr>
              <w:t>Biểu số: 002</w:t>
            </w:r>
            <w:r w:rsidR="005B2BB1" w:rsidRPr="00340F73">
              <w:rPr>
                <w:b/>
                <w:bCs/>
              </w:rPr>
              <w:t>h</w:t>
            </w:r>
            <w:r w:rsidR="00362F25" w:rsidRPr="00340F73">
              <w:rPr>
                <w:b/>
                <w:bCs/>
              </w:rPr>
              <w:t>.T</w:t>
            </w:r>
            <w:r w:rsidRPr="00340F73">
              <w:rPr>
                <w:b/>
                <w:bCs/>
              </w:rPr>
              <w:t>/BCS-XHMT</w:t>
            </w:r>
          </w:p>
          <w:p w:rsidR="00D80FB9" w:rsidRPr="00340F73" w:rsidRDefault="00D80FB9" w:rsidP="00FC5BDA">
            <w:r w:rsidRPr="00340F73">
              <w:t>Ngày nhận báo cáo:</w:t>
            </w:r>
          </w:p>
          <w:p w:rsidR="00D80FB9" w:rsidRPr="00340F73" w:rsidRDefault="00CA0191" w:rsidP="00FC5BDA">
            <w:r w:rsidRPr="00340F73">
              <w:t>Báo cáo tháng: Ngày 15</w:t>
            </w:r>
            <w:r w:rsidR="00D80FB9" w:rsidRPr="00340F73">
              <w:t xml:space="preserve"> hàng tháng</w:t>
            </w:r>
          </w:p>
        </w:tc>
        <w:tc>
          <w:tcPr>
            <w:tcW w:w="1887" w:type="pct"/>
          </w:tcPr>
          <w:p w:rsidR="00D80FB9" w:rsidRPr="00340F73" w:rsidRDefault="00D80FB9" w:rsidP="00FC5BDA">
            <w:pPr>
              <w:jc w:val="center"/>
              <w:rPr>
                <w:b/>
              </w:rPr>
            </w:pPr>
            <w:r w:rsidRPr="00340F73">
              <w:rPr>
                <w:b/>
              </w:rPr>
              <w:t>THIỆT HẠI VỀ TÀI SẢN DO THIÊN TAI GÂY RA</w:t>
            </w:r>
            <w:r w:rsidRPr="00340F73">
              <w:rPr>
                <w:b/>
              </w:rPr>
              <w:br/>
              <w:t>THEO LOẠI THIÊN TAI</w:t>
            </w:r>
          </w:p>
          <w:p w:rsidR="00D80FB9" w:rsidRPr="00340F73" w:rsidRDefault="00D80FB9" w:rsidP="00FC5BDA">
            <w:pPr>
              <w:rPr>
                <w:b/>
              </w:rPr>
            </w:pPr>
          </w:p>
          <w:p w:rsidR="00D80FB9" w:rsidRPr="00340F73" w:rsidRDefault="00CA0191" w:rsidP="00FC5BDA">
            <w:pPr>
              <w:jc w:val="center"/>
            </w:pPr>
            <w:r w:rsidRPr="00340F73">
              <w:rPr>
                <w:b/>
              </w:rPr>
              <w:t xml:space="preserve">Tháng ……. </w:t>
            </w:r>
            <w:r w:rsidR="00D80FB9" w:rsidRPr="00340F73">
              <w:rPr>
                <w:b/>
              </w:rPr>
              <w:t>năm ....</w:t>
            </w:r>
            <w:r w:rsidRPr="00340F73">
              <w:rPr>
                <w:b/>
              </w:rPr>
              <w:t>.....</w:t>
            </w:r>
          </w:p>
        </w:tc>
        <w:tc>
          <w:tcPr>
            <w:tcW w:w="1698" w:type="pct"/>
          </w:tcPr>
          <w:p w:rsidR="00CA0191" w:rsidRPr="00340F73" w:rsidRDefault="00D80FB9" w:rsidP="00FC5BDA">
            <w:r w:rsidRPr="00340F73">
              <w:t>Đơn vị báo cáo:</w:t>
            </w:r>
          </w:p>
          <w:p w:rsidR="00D80FB9" w:rsidRPr="00340F73" w:rsidRDefault="00CA0191" w:rsidP="00FC5BDA">
            <w:r w:rsidRPr="00340F73">
              <w:t>Sở Nông nghiệp và Phát triển nông thôn</w:t>
            </w:r>
            <w:r w:rsidR="00D80FB9" w:rsidRPr="00340F73">
              <w:t xml:space="preserve"> ..</w:t>
            </w:r>
            <w:r w:rsidRPr="00340F73">
              <w:t>..............</w:t>
            </w:r>
          </w:p>
          <w:p w:rsidR="00D80FB9" w:rsidRPr="00340F73" w:rsidRDefault="00D80FB9" w:rsidP="00FC5BDA">
            <w:r w:rsidRPr="00340F73">
              <w:t>Đơn vị nhận báo cáo:</w:t>
            </w:r>
          </w:p>
          <w:p w:rsidR="00D80FB9" w:rsidRPr="00340F73" w:rsidRDefault="00D80FB9" w:rsidP="00FC5BDA">
            <w:r w:rsidRPr="00340F73">
              <w:t>Cục Thống kê .................</w:t>
            </w:r>
          </w:p>
        </w:tc>
      </w:tr>
    </w:tbl>
    <w:p w:rsidR="00D80FB9" w:rsidRPr="00340F73" w:rsidRDefault="00D80FB9" w:rsidP="00D80FB9">
      <w:pPr>
        <w:jc w:val="center"/>
        <w:rPr>
          <w:rFonts w:eastAsia="Calibri"/>
          <w:b/>
        </w:rPr>
      </w:pPr>
    </w:p>
    <w:p w:rsidR="00D80FB9" w:rsidRPr="00340F73" w:rsidRDefault="00D80FB9" w:rsidP="00D80FB9">
      <w:pPr>
        <w:jc w:val="center"/>
        <w:rPr>
          <w:rFonts w:eastAsia="Calibri"/>
          <w:b/>
        </w:rPr>
      </w:pPr>
    </w:p>
    <w:tbl>
      <w:tblPr>
        <w:tblW w:w="5156"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9"/>
        <w:gridCol w:w="2654"/>
        <w:gridCol w:w="1109"/>
        <w:gridCol w:w="553"/>
        <w:gridCol w:w="697"/>
        <w:gridCol w:w="565"/>
        <w:gridCol w:w="709"/>
        <w:gridCol w:w="709"/>
        <w:gridCol w:w="568"/>
        <w:gridCol w:w="568"/>
        <w:gridCol w:w="709"/>
        <w:gridCol w:w="709"/>
        <w:gridCol w:w="568"/>
        <w:gridCol w:w="709"/>
        <w:gridCol w:w="568"/>
        <w:gridCol w:w="712"/>
        <w:gridCol w:w="709"/>
        <w:gridCol w:w="850"/>
        <w:gridCol w:w="700"/>
      </w:tblGrid>
      <w:tr w:rsidR="00CA0191" w:rsidRPr="00340F73" w:rsidTr="00CA0191">
        <w:trPr>
          <w:tblHeader/>
        </w:trPr>
        <w:tc>
          <w:tcPr>
            <w:tcW w:w="219" w:type="pct"/>
            <w:vMerge w:val="restart"/>
            <w:shd w:val="clear" w:color="auto" w:fill="auto"/>
            <w:noWrap/>
            <w:vAlign w:val="center"/>
          </w:tcPr>
          <w:p w:rsidR="00CA0191" w:rsidRPr="00340F73" w:rsidRDefault="00CA0191" w:rsidP="00FC5BDA">
            <w:pPr>
              <w:spacing w:before="80" w:after="80"/>
              <w:jc w:val="center"/>
              <w:rPr>
                <w:b/>
                <w:bCs/>
              </w:rPr>
            </w:pPr>
            <w:r w:rsidRPr="00340F73">
              <w:rPr>
                <w:b/>
                <w:bCs/>
              </w:rPr>
              <w:t>TT</w:t>
            </w:r>
          </w:p>
        </w:tc>
        <w:tc>
          <w:tcPr>
            <w:tcW w:w="883" w:type="pct"/>
            <w:vMerge w:val="restart"/>
            <w:shd w:val="clear" w:color="auto" w:fill="auto"/>
            <w:noWrap/>
            <w:vAlign w:val="center"/>
          </w:tcPr>
          <w:p w:rsidR="00CA0191" w:rsidRPr="00340F73" w:rsidRDefault="00CA0191" w:rsidP="00FC5BDA">
            <w:pPr>
              <w:spacing w:before="80" w:after="80"/>
              <w:jc w:val="center"/>
              <w:rPr>
                <w:b/>
              </w:rPr>
            </w:pPr>
            <w:r w:rsidRPr="00340F73">
              <w:rPr>
                <w:b/>
              </w:rPr>
              <w:t>Thiệt hại</w:t>
            </w:r>
          </w:p>
        </w:tc>
        <w:tc>
          <w:tcPr>
            <w:tcW w:w="369" w:type="pct"/>
            <w:vMerge w:val="restart"/>
            <w:shd w:val="clear" w:color="auto" w:fill="auto"/>
            <w:noWrap/>
            <w:vAlign w:val="center"/>
          </w:tcPr>
          <w:p w:rsidR="00CA0191" w:rsidRPr="00340F73" w:rsidRDefault="00CA0191" w:rsidP="00FC5BDA">
            <w:pPr>
              <w:spacing w:before="80" w:after="80"/>
              <w:jc w:val="center"/>
              <w:rPr>
                <w:b/>
              </w:rPr>
            </w:pPr>
            <w:r w:rsidRPr="00340F73">
              <w:rPr>
                <w:b/>
              </w:rPr>
              <w:t>Đơn vị</w:t>
            </w:r>
            <w:r w:rsidRPr="00340F73">
              <w:rPr>
                <w:b/>
              </w:rPr>
              <w:br/>
              <w:t>tính</w:t>
            </w:r>
          </w:p>
        </w:tc>
        <w:tc>
          <w:tcPr>
            <w:tcW w:w="416" w:type="pct"/>
            <w:gridSpan w:val="2"/>
          </w:tcPr>
          <w:p w:rsidR="00CA0191" w:rsidRPr="00340F73" w:rsidRDefault="00CA0191" w:rsidP="00FC5BDA">
            <w:pPr>
              <w:spacing w:before="80" w:after="80"/>
              <w:jc w:val="center"/>
              <w:rPr>
                <w:b/>
              </w:rPr>
            </w:pPr>
            <w:r w:rsidRPr="00340F73">
              <w:rPr>
                <w:b/>
              </w:rPr>
              <w:t>Toàn tỉnh</w:t>
            </w:r>
          </w:p>
        </w:tc>
        <w:tc>
          <w:tcPr>
            <w:tcW w:w="3113" w:type="pct"/>
            <w:gridSpan w:val="14"/>
            <w:vAlign w:val="center"/>
          </w:tcPr>
          <w:p w:rsidR="00CA0191" w:rsidRPr="00340F73" w:rsidRDefault="00CA0191" w:rsidP="00FC5BDA">
            <w:pPr>
              <w:spacing w:before="80" w:after="80"/>
              <w:jc w:val="center"/>
              <w:rPr>
                <w:b/>
              </w:rPr>
            </w:pPr>
            <w:r w:rsidRPr="00340F73">
              <w:rPr>
                <w:b/>
              </w:rPr>
              <w:t>Chia theo loại thiên tai</w:t>
            </w:r>
          </w:p>
        </w:tc>
      </w:tr>
      <w:tr w:rsidR="00CA0191" w:rsidRPr="00340F73" w:rsidTr="00CA0191">
        <w:trPr>
          <w:tblHeader/>
        </w:trPr>
        <w:tc>
          <w:tcPr>
            <w:tcW w:w="219" w:type="pct"/>
            <w:vMerge/>
            <w:vAlign w:val="center"/>
          </w:tcPr>
          <w:p w:rsidR="00CA0191" w:rsidRPr="00340F73" w:rsidRDefault="00CA0191" w:rsidP="00FC5BDA">
            <w:pPr>
              <w:spacing w:before="80" w:after="80"/>
              <w:jc w:val="center"/>
              <w:rPr>
                <w:b/>
                <w:bCs/>
              </w:rPr>
            </w:pPr>
          </w:p>
        </w:tc>
        <w:tc>
          <w:tcPr>
            <w:tcW w:w="883" w:type="pct"/>
            <w:vMerge/>
            <w:vAlign w:val="center"/>
          </w:tcPr>
          <w:p w:rsidR="00CA0191" w:rsidRPr="00340F73" w:rsidRDefault="00CA0191" w:rsidP="00FC5BDA">
            <w:pPr>
              <w:spacing w:before="80" w:after="80"/>
              <w:jc w:val="center"/>
              <w:rPr>
                <w:b/>
              </w:rPr>
            </w:pPr>
          </w:p>
        </w:tc>
        <w:tc>
          <w:tcPr>
            <w:tcW w:w="369" w:type="pct"/>
            <w:vMerge/>
            <w:vAlign w:val="center"/>
          </w:tcPr>
          <w:p w:rsidR="00CA0191" w:rsidRPr="00340F73" w:rsidRDefault="00CA0191" w:rsidP="00FC5BDA">
            <w:pPr>
              <w:spacing w:before="80" w:after="80"/>
              <w:jc w:val="center"/>
              <w:rPr>
                <w:b/>
              </w:rPr>
            </w:pPr>
          </w:p>
        </w:tc>
        <w:tc>
          <w:tcPr>
            <w:tcW w:w="184" w:type="pct"/>
          </w:tcPr>
          <w:p w:rsidR="00CA0191" w:rsidRPr="00340F73" w:rsidRDefault="00CA0191" w:rsidP="00FC5BDA">
            <w:pPr>
              <w:spacing w:before="80" w:after="80"/>
              <w:jc w:val="center"/>
              <w:rPr>
                <w:b/>
              </w:rPr>
            </w:pPr>
            <w:r w:rsidRPr="00340F73">
              <w:rPr>
                <w:b/>
              </w:rPr>
              <w:t>Kỳ báo cáo</w:t>
            </w:r>
          </w:p>
        </w:tc>
        <w:tc>
          <w:tcPr>
            <w:tcW w:w="232" w:type="pct"/>
          </w:tcPr>
          <w:p w:rsidR="00CA0191" w:rsidRPr="00340F73" w:rsidRDefault="00CA0191" w:rsidP="00FC5BDA">
            <w:pPr>
              <w:spacing w:before="80" w:after="80"/>
              <w:jc w:val="center"/>
              <w:rPr>
                <w:b/>
              </w:rPr>
            </w:pPr>
            <w:r w:rsidRPr="00340F73">
              <w:rPr>
                <w:b/>
              </w:rPr>
              <w:t>Cộng dồn từ đầu năm</w:t>
            </w:r>
          </w:p>
        </w:tc>
        <w:tc>
          <w:tcPr>
            <w:tcW w:w="188" w:type="pct"/>
          </w:tcPr>
          <w:p w:rsidR="00CA0191" w:rsidRPr="00340F73" w:rsidRDefault="00CA0191" w:rsidP="00FC5BDA">
            <w:pPr>
              <w:spacing w:before="80" w:after="80"/>
              <w:jc w:val="center"/>
              <w:rPr>
                <w:b/>
              </w:rPr>
            </w:pPr>
            <w:r w:rsidRPr="00340F73">
              <w:rPr>
                <w:b/>
              </w:rPr>
              <w:t>Bão</w:t>
            </w:r>
          </w:p>
        </w:tc>
        <w:tc>
          <w:tcPr>
            <w:tcW w:w="236" w:type="pct"/>
          </w:tcPr>
          <w:p w:rsidR="00CA0191" w:rsidRPr="00340F73" w:rsidRDefault="00CA0191" w:rsidP="00FC5BDA">
            <w:pPr>
              <w:spacing w:before="80" w:after="80"/>
              <w:jc w:val="center"/>
              <w:rPr>
                <w:b/>
              </w:rPr>
            </w:pPr>
            <w:r w:rsidRPr="00340F73">
              <w:rPr>
                <w:b/>
              </w:rPr>
              <w:t>Áp thấp nhiệt đới</w:t>
            </w:r>
          </w:p>
        </w:tc>
        <w:tc>
          <w:tcPr>
            <w:tcW w:w="236" w:type="pct"/>
          </w:tcPr>
          <w:p w:rsidR="00CA0191" w:rsidRPr="00340F73" w:rsidRDefault="00CA0191" w:rsidP="00FC5BDA">
            <w:pPr>
              <w:spacing w:before="80" w:after="80"/>
              <w:jc w:val="center"/>
              <w:rPr>
                <w:b/>
              </w:rPr>
            </w:pPr>
            <w:r w:rsidRPr="00340F73">
              <w:rPr>
                <w:b/>
              </w:rPr>
              <w:t>Động đất</w:t>
            </w:r>
          </w:p>
        </w:tc>
        <w:tc>
          <w:tcPr>
            <w:tcW w:w="189" w:type="pct"/>
          </w:tcPr>
          <w:p w:rsidR="00CA0191" w:rsidRPr="00340F73" w:rsidRDefault="00CA0191" w:rsidP="00FC5BDA">
            <w:pPr>
              <w:spacing w:before="80" w:after="80"/>
              <w:jc w:val="center"/>
              <w:rPr>
                <w:b/>
              </w:rPr>
            </w:pPr>
            <w:r w:rsidRPr="00340F73">
              <w:rPr>
                <w:b/>
              </w:rPr>
              <w:t>Lũ, lũ quét</w:t>
            </w:r>
          </w:p>
        </w:tc>
        <w:tc>
          <w:tcPr>
            <w:tcW w:w="189" w:type="pct"/>
          </w:tcPr>
          <w:p w:rsidR="00CA0191" w:rsidRPr="00340F73" w:rsidRDefault="00CA0191" w:rsidP="00FC5BDA">
            <w:pPr>
              <w:spacing w:before="80" w:after="80"/>
              <w:jc w:val="center"/>
              <w:rPr>
                <w:b/>
              </w:rPr>
            </w:pPr>
            <w:r w:rsidRPr="00340F73">
              <w:rPr>
                <w:b/>
              </w:rPr>
              <w:t>Lốc</w:t>
            </w:r>
          </w:p>
        </w:tc>
        <w:tc>
          <w:tcPr>
            <w:tcW w:w="236" w:type="pct"/>
          </w:tcPr>
          <w:p w:rsidR="00CA0191" w:rsidRPr="00340F73" w:rsidRDefault="00CA0191" w:rsidP="00FC5BDA">
            <w:pPr>
              <w:spacing w:before="80" w:after="80"/>
              <w:jc w:val="center"/>
              <w:rPr>
                <w:b/>
              </w:rPr>
            </w:pPr>
            <w:r w:rsidRPr="00340F73">
              <w:rPr>
                <w:b/>
              </w:rPr>
              <w:t>Mưa lớn, mưa đá</w:t>
            </w:r>
          </w:p>
        </w:tc>
        <w:tc>
          <w:tcPr>
            <w:tcW w:w="236" w:type="pct"/>
          </w:tcPr>
          <w:p w:rsidR="00CA0191" w:rsidRPr="00340F73" w:rsidRDefault="00CA0191" w:rsidP="00FC5BDA">
            <w:pPr>
              <w:spacing w:before="80" w:after="80"/>
              <w:jc w:val="center"/>
              <w:rPr>
                <w:b/>
              </w:rPr>
            </w:pPr>
            <w:r w:rsidRPr="00340F73">
              <w:rPr>
                <w:b/>
              </w:rPr>
              <w:t>Ngập lụt</w:t>
            </w:r>
          </w:p>
        </w:tc>
        <w:tc>
          <w:tcPr>
            <w:tcW w:w="189" w:type="pct"/>
          </w:tcPr>
          <w:p w:rsidR="00CA0191" w:rsidRPr="00340F73" w:rsidRDefault="00CA0191" w:rsidP="00FC5BDA">
            <w:pPr>
              <w:spacing w:before="80" w:after="80"/>
              <w:jc w:val="center"/>
              <w:rPr>
                <w:b/>
              </w:rPr>
            </w:pPr>
            <w:r w:rsidRPr="00340F73">
              <w:rPr>
                <w:b/>
              </w:rPr>
              <w:t>Núi lửa</w:t>
            </w:r>
          </w:p>
        </w:tc>
        <w:tc>
          <w:tcPr>
            <w:tcW w:w="236" w:type="pct"/>
            <w:shd w:val="clear" w:color="auto" w:fill="auto"/>
            <w:noWrap/>
          </w:tcPr>
          <w:p w:rsidR="00CA0191" w:rsidRPr="00340F73" w:rsidRDefault="00CA0191" w:rsidP="00FC5BDA">
            <w:pPr>
              <w:spacing w:before="80" w:after="80"/>
              <w:jc w:val="center"/>
              <w:rPr>
                <w:b/>
              </w:rPr>
            </w:pPr>
            <w:r w:rsidRPr="00340F73">
              <w:rPr>
                <w:b/>
              </w:rPr>
              <w:t>Rét đậm, rét hại</w:t>
            </w:r>
          </w:p>
        </w:tc>
        <w:tc>
          <w:tcPr>
            <w:tcW w:w="189" w:type="pct"/>
            <w:shd w:val="clear" w:color="auto" w:fill="auto"/>
            <w:noWrap/>
          </w:tcPr>
          <w:p w:rsidR="00CA0191" w:rsidRPr="00340F73" w:rsidRDefault="00CA0191" w:rsidP="00FC5BDA">
            <w:pPr>
              <w:spacing w:before="80" w:after="80"/>
              <w:jc w:val="center"/>
              <w:rPr>
                <w:b/>
              </w:rPr>
            </w:pPr>
            <w:r w:rsidRPr="00340F73">
              <w:rPr>
                <w:b/>
              </w:rPr>
              <w:t>Sạt lở đất</w:t>
            </w:r>
          </w:p>
        </w:tc>
        <w:tc>
          <w:tcPr>
            <w:tcW w:w="237" w:type="pct"/>
            <w:shd w:val="clear" w:color="auto" w:fill="auto"/>
            <w:noWrap/>
          </w:tcPr>
          <w:p w:rsidR="00CA0191" w:rsidRPr="00340F73" w:rsidRDefault="00CA0191" w:rsidP="00FC5BDA">
            <w:pPr>
              <w:spacing w:before="80" w:after="80"/>
              <w:jc w:val="center"/>
              <w:rPr>
                <w:b/>
              </w:rPr>
            </w:pPr>
            <w:r w:rsidRPr="00340F73">
              <w:rPr>
                <w:b/>
              </w:rPr>
              <w:t>Sét đánh</w:t>
            </w:r>
          </w:p>
        </w:tc>
        <w:tc>
          <w:tcPr>
            <w:tcW w:w="236" w:type="pct"/>
          </w:tcPr>
          <w:p w:rsidR="00CA0191" w:rsidRPr="00340F73" w:rsidRDefault="00CA0191" w:rsidP="00FC5BDA">
            <w:pPr>
              <w:spacing w:before="80" w:after="80"/>
              <w:jc w:val="center"/>
              <w:rPr>
                <w:b/>
              </w:rPr>
            </w:pPr>
            <w:r w:rsidRPr="00340F73">
              <w:rPr>
                <w:b/>
              </w:rPr>
              <w:t>Sóng thần</w:t>
            </w:r>
          </w:p>
        </w:tc>
        <w:tc>
          <w:tcPr>
            <w:tcW w:w="283" w:type="pct"/>
          </w:tcPr>
          <w:p w:rsidR="00CA0191" w:rsidRPr="00340F73" w:rsidRDefault="00CA0191" w:rsidP="00FC5BDA">
            <w:pPr>
              <w:spacing w:before="80" w:after="80"/>
              <w:jc w:val="center"/>
              <w:rPr>
                <w:b/>
              </w:rPr>
            </w:pPr>
            <w:r w:rsidRPr="00340F73">
              <w:rPr>
                <w:b/>
              </w:rPr>
              <w:t>Triều cường</w:t>
            </w:r>
          </w:p>
        </w:tc>
        <w:tc>
          <w:tcPr>
            <w:tcW w:w="233" w:type="pct"/>
          </w:tcPr>
          <w:p w:rsidR="00CA0191" w:rsidRPr="00340F73" w:rsidRDefault="00CA0191" w:rsidP="00FC5BDA">
            <w:pPr>
              <w:spacing w:before="80" w:after="80"/>
              <w:jc w:val="center"/>
              <w:rPr>
                <w:b/>
              </w:rPr>
            </w:pPr>
            <w:r w:rsidRPr="00340F73">
              <w:rPr>
                <w:b/>
              </w:rPr>
              <w:t>Khác</w:t>
            </w:r>
          </w:p>
        </w:tc>
      </w:tr>
      <w:tr w:rsidR="00CA0191" w:rsidRPr="00340F73" w:rsidTr="00CA0191">
        <w:trPr>
          <w:tblHeader/>
        </w:trPr>
        <w:tc>
          <w:tcPr>
            <w:tcW w:w="219" w:type="pct"/>
            <w:vAlign w:val="center"/>
          </w:tcPr>
          <w:p w:rsidR="00CA0191" w:rsidRPr="00340F73" w:rsidRDefault="00CA0191" w:rsidP="00FC5BDA">
            <w:pPr>
              <w:spacing w:before="80" w:after="80"/>
              <w:jc w:val="center"/>
              <w:rPr>
                <w:b/>
                <w:bCs/>
              </w:rPr>
            </w:pPr>
            <w:r w:rsidRPr="00340F73">
              <w:rPr>
                <w:b/>
                <w:bCs/>
              </w:rPr>
              <w:t>A</w:t>
            </w:r>
          </w:p>
        </w:tc>
        <w:tc>
          <w:tcPr>
            <w:tcW w:w="883" w:type="pct"/>
            <w:vAlign w:val="center"/>
          </w:tcPr>
          <w:p w:rsidR="00CA0191" w:rsidRPr="00340F73" w:rsidRDefault="00CA0191" w:rsidP="00FC5BDA">
            <w:pPr>
              <w:spacing w:before="80" w:after="80"/>
              <w:jc w:val="center"/>
              <w:rPr>
                <w:b/>
              </w:rPr>
            </w:pPr>
            <w:r w:rsidRPr="00340F73">
              <w:rPr>
                <w:b/>
              </w:rPr>
              <w:t>B</w:t>
            </w:r>
          </w:p>
        </w:tc>
        <w:tc>
          <w:tcPr>
            <w:tcW w:w="369" w:type="pct"/>
            <w:vAlign w:val="center"/>
          </w:tcPr>
          <w:p w:rsidR="00CA0191" w:rsidRPr="00340F73" w:rsidRDefault="00CA0191" w:rsidP="00FC5BDA">
            <w:pPr>
              <w:spacing w:before="80" w:after="80"/>
              <w:jc w:val="center"/>
              <w:rPr>
                <w:b/>
              </w:rPr>
            </w:pPr>
            <w:r w:rsidRPr="00340F73">
              <w:rPr>
                <w:b/>
              </w:rPr>
              <w:t>C</w:t>
            </w:r>
          </w:p>
        </w:tc>
        <w:tc>
          <w:tcPr>
            <w:tcW w:w="184" w:type="pct"/>
          </w:tcPr>
          <w:p w:rsidR="00CA0191" w:rsidRPr="00340F73" w:rsidRDefault="00CA0191" w:rsidP="00FC5BDA">
            <w:pPr>
              <w:spacing w:before="80" w:after="80"/>
              <w:jc w:val="center"/>
              <w:rPr>
                <w:b/>
              </w:rPr>
            </w:pPr>
            <w:r w:rsidRPr="00340F73">
              <w:rPr>
                <w:b/>
              </w:rPr>
              <w:t>1</w:t>
            </w:r>
          </w:p>
        </w:tc>
        <w:tc>
          <w:tcPr>
            <w:tcW w:w="232" w:type="pct"/>
          </w:tcPr>
          <w:p w:rsidR="00CA0191" w:rsidRPr="00340F73" w:rsidRDefault="00CA0191" w:rsidP="00FC5BDA">
            <w:pPr>
              <w:spacing w:before="80" w:after="80"/>
              <w:jc w:val="center"/>
              <w:rPr>
                <w:b/>
              </w:rPr>
            </w:pPr>
            <w:r w:rsidRPr="00340F73">
              <w:rPr>
                <w:b/>
              </w:rPr>
              <w:t>2</w:t>
            </w:r>
          </w:p>
        </w:tc>
        <w:tc>
          <w:tcPr>
            <w:tcW w:w="188" w:type="pct"/>
            <w:vAlign w:val="center"/>
          </w:tcPr>
          <w:p w:rsidR="00CA0191" w:rsidRPr="00340F73" w:rsidRDefault="00CA0191" w:rsidP="00FC5BDA">
            <w:pPr>
              <w:spacing w:before="80" w:after="80"/>
              <w:jc w:val="center"/>
              <w:rPr>
                <w:b/>
              </w:rPr>
            </w:pPr>
            <w:r w:rsidRPr="00340F73">
              <w:rPr>
                <w:b/>
              </w:rPr>
              <w:t>3</w:t>
            </w:r>
          </w:p>
        </w:tc>
        <w:tc>
          <w:tcPr>
            <w:tcW w:w="236" w:type="pct"/>
            <w:vAlign w:val="center"/>
          </w:tcPr>
          <w:p w:rsidR="00CA0191" w:rsidRPr="00340F73" w:rsidRDefault="00CA0191" w:rsidP="00FC5BDA">
            <w:pPr>
              <w:spacing w:before="80" w:after="80"/>
              <w:jc w:val="center"/>
              <w:rPr>
                <w:b/>
              </w:rPr>
            </w:pPr>
            <w:r w:rsidRPr="00340F73">
              <w:rPr>
                <w:b/>
              </w:rPr>
              <w:t>4</w:t>
            </w:r>
          </w:p>
        </w:tc>
        <w:tc>
          <w:tcPr>
            <w:tcW w:w="236" w:type="pct"/>
            <w:vAlign w:val="center"/>
          </w:tcPr>
          <w:p w:rsidR="00CA0191" w:rsidRPr="00340F73" w:rsidRDefault="00CA0191" w:rsidP="00FC5BDA">
            <w:pPr>
              <w:spacing w:before="80" w:after="80"/>
              <w:jc w:val="center"/>
              <w:rPr>
                <w:b/>
              </w:rPr>
            </w:pPr>
            <w:r w:rsidRPr="00340F73">
              <w:rPr>
                <w:b/>
              </w:rPr>
              <w:t>5</w:t>
            </w:r>
          </w:p>
        </w:tc>
        <w:tc>
          <w:tcPr>
            <w:tcW w:w="189" w:type="pct"/>
            <w:vAlign w:val="center"/>
          </w:tcPr>
          <w:p w:rsidR="00CA0191" w:rsidRPr="00340F73" w:rsidRDefault="00CA0191" w:rsidP="00FC5BDA">
            <w:pPr>
              <w:spacing w:before="80" w:after="80"/>
              <w:jc w:val="center"/>
              <w:rPr>
                <w:b/>
              </w:rPr>
            </w:pPr>
            <w:r w:rsidRPr="00340F73">
              <w:rPr>
                <w:b/>
              </w:rPr>
              <w:t>6</w:t>
            </w:r>
          </w:p>
        </w:tc>
        <w:tc>
          <w:tcPr>
            <w:tcW w:w="189" w:type="pct"/>
            <w:vAlign w:val="center"/>
          </w:tcPr>
          <w:p w:rsidR="00CA0191" w:rsidRPr="00340F73" w:rsidRDefault="00CA0191" w:rsidP="00FC5BDA">
            <w:pPr>
              <w:spacing w:before="80" w:after="80"/>
              <w:jc w:val="center"/>
              <w:rPr>
                <w:b/>
              </w:rPr>
            </w:pPr>
            <w:r w:rsidRPr="00340F73">
              <w:rPr>
                <w:b/>
              </w:rPr>
              <w:t>7</w:t>
            </w:r>
          </w:p>
        </w:tc>
        <w:tc>
          <w:tcPr>
            <w:tcW w:w="236" w:type="pct"/>
            <w:vAlign w:val="center"/>
          </w:tcPr>
          <w:p w:rsidR="00CA0191" w:rsidRPr="00340F73" w:rsidRDefault="00CA0191" w:rsidP="00FC5BDA">
            <w:pPr>
              <w:spacing w:before="80" w:after="80"/>
              <w:jc w:val="center"/>
              <w:rPr>
                <w:b/>
              </w:rPr>
            </w:pPr>
            <w:r w:rsidRPr="00340F73">
              <w:rPr>
                <w:b/>
              </w:rPr>
              <w:t>8</w:t>
            </w:r>
          </w:p>
        </w:tc>
        <w:tc>
          <w:tcPr>
            <w:tcW w:w="236" w:type="pct"/>
          </w:tcPr>
          <w:p w:rsidR="00CA0191" w:rsidRPr="00340F73" w:rsidRDefault="00CA0191" w:rsidP="00FC5BDA">
            <w:pPr>
              <w:spacing w:before="80" w:after="80"/>
              <w:jc w:val="center"/>
              <w:rPr>
                <w:b/>
              </w:rPr>
            </w:pPr>
            <w:r w:rsidRPr="00340F73">
              <w:rPr>
                <w:b/>
              </w:rPr>
              <w:t>9</w:t>
            </w:r>
          </w:p>
        </w:tc>
        <w:tc>
          <w:tcPr>
            <w:tcW w:w="189" w:type="pct"/>
            <w:vAlign w:val="center"/>
          </w:tcPr>
          <w:p w:rsidR="00CA0191" w:rsidRPr="00340F73" w:rsidRDefault="00CA0191" w:rsidP="00FC5BDA">
            <w:pPr>
              <w:spacing w:before="80" w:after="80"/>
              <w:jc w:val="center"/>
              <w:rPr>
                <w:b/>
              </w:rPr>
            </w:pPr>
            <w:r w:rsidRPr="00340F73">
              <w:rPr>
                <w:b/>
              </w:rPr>
              <w:t>10</w:t>
            </w:r>
          </w:p>
        </w:tc>
        <w:tc>
          <w:tcPr>
            <w:tcW w:w="236" w:type="pct"/>
            <w:shd w:val="clear" w:color="auto" w:fill="auto"/>
            <w:noWrap/>
            <w:vAlign w:val="center"/>
          </w:tcPr>
          <w:p w:rsidR="00CA0191" w:rsidRPr="00340F73" w:rsidRDefault="00CA0191" w:rsidP="00FC5BDA">
            <w:pPr>
              <w:spacing w:before="80" w:after="80"/>
              <w:jc w:val="center"/>
              <w:rPr>
                <w:b/>
              </w:rPr>
            </w:pPr>
            <w:r w:rsidRPr="00340F73">
              <w:rPr>
                <w:b/>
              </w:rPr>
              <w:t>11</w:t>
            </w:r>
          </w:p>
        </w:tc>
        <w:tc>
          <w:tcPr>
            <w:tcW w:w="189" w:type="pct"/>
            <w:shd w:val="clear" w:color="auto" w:fill="auto"/>
            <w:noWrap/>
            <w:vAlign w:val="center"/>
          </w:tcPr>
          <w:p w:rsidR="00CA0191" w:rsidRPr="00340F73" w:rsidRDefault="00CA0191" w:rsidP="00FC5BDA">
            <w:pPr>
              <w:spacing w:before="80" w:after="80"/>
              <w:jc w:val="center"/>
              <w:rPr>
                <w:b/>
              </w:rPr>
            </w:pPr>
            <w:r w:rsidRPr="00340F73">
              <w:rPr>
                <w:b/>
              </w:rPr>
              <w:t>12</w:t>
            </w:r>
          </w:p>
        </w:tc>
        <w:tc>
          <w:tcPr>
            <w:tcW w:w="237" w:type="pct"/>
            <w:shd w:val="clear" w:color="auto" w:fill="auto"/>
            <w:noWrap/>
            <w:vAlign w:val="center"/>
          </w:tcPr>
          <w:p w:rsidR="00CA0191" w:rsidRPr="00340F73" w:rsidRDefault="00CA0191" w:rsidP="00FC5BDA">
            <w:pPr>
              <w:spacing w:before="80" w:after="80"/>
              <w:jc w:val="center"/>
              <w:rPr>
                <w:b/>
              </w:rPr>
            </w:pPr>
            <w:r w:rsidRPr="00340F73">
              <w:rPr>
                <w:b/>
              </w:rPr>
              <w:t>13</w:t>
            </w:r>
          </w:p>
        </w:tc>
        <w:tc>
          <w:tcPr>
            <w:tcW w:w="236" w:type="pct"/>
          </w:tcPr>
          <w:p w:rsidR="00CA0191" w:rsidRPr="00340F73" w:rsidRDefault="00CA0191" w:rsidP="00FC5BDA">
            <w:pPr>
              <w:spacing w:before="80" w:after="80"/>
              <w:jc w:val="center"/>
              <w:rPr>
                <w:b/>
              </w:rPr>
            </w:pPr>
            <w:r w:rsidRPr="00340F73">
              <w:rPr>
                <w:b/>
              </w:rPr>
              <w:t>14</w:t>
            </w:r>
          </w:p>
        </w:tc>
        <w:tc>
          <w:tcPr>
            <w:tcW w:w="283" w:type="pct"/>
          </w:tcPr>
          <w:p w:rsidR="00CA0191" w:rsidRPr="00340F73" w:rsidRDefault="00CA0191" w:rsidP="00FC5BDA">
            <w:pPr>
              <w:spacing w:before="80" w:after="80"/>
              <w:jc w:val="center"/>
              <w:rPr>
                <w:b/>
              </w:rPr>
            </w:pPr>
            <w:r w:rsidRPr="00340F73">
              <w:rPr>
                <w:b/>
              </w:rPr>
              <w:t>15</w:t>
            </w:r>
          </w:p>
        </w:tc>
        <w:tc>
          <w:tcPr>
            <w:tcW w:w="233" w:type="pct"/>
          </w:tcPr>
          <w:p w:rsidR="00CA0191" w:rsidRPr="00340F73" w:rsidRDefault="00CA0191" w:rsidP="00FC5BDA">
            <w:pPr>
              <w:spacing w:before="80" w:after="80"/>
              <w:jc w:val="center"/>
              <w:rPr>
                <w:b/>
              </w:rPr>
            </w:pPr>
            <w:r w:rsidRPr="00340F73">
              <w:rPr>
                <w:b/>
              </w:rPr>
              <w:t>16</w:t>
            </w: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1</w:t>
            </w:r>
          </w:p>
        </w:tc>
        <w:tc>
          <w:tcPr>
            <w:tcW w:w="883" w:type="pct"/>
            <w:shd w:val="clear" w:color="auto" w:fill="auto"/>
            <w:noWrap/>
          </w:tcPr>
          <w:p w:rsidR="00CA0191" w:rsidRPr="00340F73" w:rsidRDefault="00CA0191" w:rsidP="00FC5BDA">
            <w:pPr>
              <w:spacing w:before="80" w:after="80"/>
              <w:rPr>
                <w:bCs/>
              </w:rPr>
            </w:pPr>
            <w:r w:rsidRPr="00340F73">
              <w:rPr>
                <w:bCs/>
              </w:rPr>
              <w:t>Nhà cửa</w:t>
            </w:r>
          </w:p>
        </w:tc>
        <w:tc>
          <w:tcPr>
            <w:tcW w:w="369" w:type="pct"/>
            <w:shd w:val="clear" w:color="auto" w:fill="auto"/>
            <w:noWrap/>
            <w:vAlign w:val="bottom"/>
          </w:tcPr>
          <w:p w:rsidR="00CA0191" w:rsidRPr="00340F73" w:rsidRDefault="00CA0191" w:rsidP="00FC5BDA">
            <w:pPr>
              <w:spacing w:before="80" w:after="80"/>
              <w:jc w:val="center"/>
            </w:pPr>
            <w:r w:rsidRPr="00340F73">
              <w:t> </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1.1</w:t>
            </w:r>
          </w:p>
        </w:tc>
        <w:tc>
          <w:tcPr>
            <w:tcW w:w="883" w:type="pct"/>
            <w:shd w:val="clear" w:color="auto" w:fill="auto"/>
            <w:noWrap/>
          </w:tcPr>
          <w:p w:rsidR="00CA0191" w:rsidRPr="00340F73" w:rsidRDefault="00CA0191" w:rsidP="00FC5BDA">
            <w:pPr>
              <w:spacing w:before="80" w:after="80"/>
            </w:pPr>
            <w:r w:rsidRPr="00340F73">
              <w:t xml:space="preserve">Tổng số nhà đổ, sập, </w:t>
            </w:r>
            <w:r w:rsidRPr="00340F73">
              <w:br/>
              <w:t>bị cuốn trôi</w:t>
            </w:r>
          </w:p>
        </w:tc>
        <w:tc>
          <w:tcPr>
            <w:tcW w:w="369" w:type="pct"/>
            <w:shd w:val="clear" w:color="auto" w:fill="auto"/>
            <w:noWrap/>
            <w:vAlign w:val="bottom"/>
          </w:tcPr>
          <w:p w:rsidR="00CA0191" w:rsidRPr="00340F73" w:rsidRDefault="00CA0191" w:rsidP="00FC5BDA">
            <w:pPr>
              <w:spacing w:before="80" w:after="80"/>
              <w:jc w:val="center"/>
            </w:pPr>
            <w:r w:rsidRPr="00340F73">
              <w:t>Ngôi nhà</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1.2</w:t>
            </w:r>
          </w:p>
        </w:tc>
        <w:tc>
          <w:tcPr>
            <w:tcW w:w="883" w:type="pct"/>
            <w:shd w:val="clear" w:color="auto" w:fill="auto"/>
            <w:noWrap/>
          </w:tcPr>
          <w:p w:rsidR="00CA0191" w:rsidRPr="00340F73" w:rsidRDefault="00CA0191" w:rsidP="00FC5BDA">
            <w:pPr>
              <w:spacing w:before="80" w:after="80"/>
            </w:pPr>
            <w:r w:rsidRPr="00340F73">
              <w:t>Tổng số nhà ngập</w:t>
            </w:r>
          </w:p>
        </w:tc>
        <w:tc>
          <w:tcPr>
            <w:tcW w:w="369" w:type="pct"/>
            <w:shd w:val="clear" w:color="auto" w:fill="auto"/>
            <w:noWrap/>
          </w:tcPr>
          <w:p w:rsidR="00CA0191" w:rsidRPr="00340F73" w:rsidRDefault="00CA0191" w:rsidP="00FC5BDA">
            <w:pPr>
              <w:spacing w:before="80" w:after="80"/>
              <w:jc w:val="center"/>
            </w:pPr>
            <w:r w:rsidRPr="00340F73">
              <w:t>Ngôi nhà</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1.3</w:t>
            </w:r>
          </w:p>
        </w:tc>
        <w:tc>
          <w:tcPr>
            <w:tcW w:w="883" w:type="pct"/>
            <w:shd w:val="clear" w:color="auto" w:fill="auto"/>
            <w:noWrap/>
          </w:tcPr>
          <w:p w:rsidR="00CA0191" w:rsidRPr="00340F73" w:rsidRDefault="005B2C1F" w:rsidP="00FC5BDA">
            <w:pPr>
              <w:spacing w:before="80" w:after="80"/>
            </w:pPr>
            <w:r w:rsidRPr="00340F73">
              <w:t xml:space="preserve">Tổng số nhà sạt lở, hư hại, </w:t>
            </w:r>
            <w:r w:rsidR="00CA0191" w:rsidRPr="00340F73">
              <w:t>tốc mái</w:t>
            </w:r>
          </w:p>
        </w:tc>
        <w:tc>
          <w:tcPr>
            <w:tcW w:w="369" w:type="pct"/>
            <w:shd w:val="clear" w:color="auto" w:fill="auto"/>
            <w:noWrap/>
          </w:tcPr>
          <w:p w:rsidR="00CA0191" w:rsidRPr="00340F73" w:rsidRDefault="00CA0191" w:rsidP="00FC5BDA">
            <w:pPr>
              <w:spacing w:before="80" w:after="80"/>
              <w:jc w:val="center"/>
            </w:pPr>
            <w:r w:rsidRPr="00340F73">
              <w:t>Ngôi nhà</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p>
        </w:tc>
        <w:tc>
          <w:tcPr>
            <w:tcW w:w="189" w:type="pct"/>
            <w:shd w:val="clear" w:color="auto" w:fill="auto"/>
            <w:noWrap/>
            <w:vAlign w:val="bottom"/>
          </w:tcPr>
          <w:p w:rsidR="00CA0191" w:rsidRPr="00340F73" w:rsidRDefault="00CA0191" w:rsidP="00FC5BDA">
            <w:pPr>
              <w:spacing w:before="80" w:after="80"/>
            </w:pPr>
          </w:p>
        </w:tc>
        <w:tc>
          <w:tcPr>
            <w:tcW w:w="237" w:type="pct"/>
            <w:shd w:val="clear" w:color="auto" w:fill="auto"/>
            <w:noWrap/>
            <w:vAlign w:val="bottom"/>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2</w:t>
            </w:r>
          </w:p>
        </w:tc>
        <w:tc>
          <w:tcPr>
            <w:tcW w:w="883" w:type="pct"/>
            <w:shd w:val="clear" w:color="auto" w:fill="auto"/>
            <w:noWrap/>
          </w:tcPr>
          <w:p w:rsidR="00CA0191" w:rsidRPr="00340F73" w:rsidRDefault="00CA0191" w:rsidP="00FC5BDA">
            <w:pPr>
              <w:spacing w:before="80" w:after="80"/>
              <w:rPr>
                <w:bCs/>
              </w:rPr>
            </w:pPr>
            <w:r w:rsidRPr="00340F73">
              <w:rPr>
                <w:bCs/>
              </w:rPr>
              <w:t xml:space="preserve">Trường học </w:t>
            </w:r>
          </w:p>
        </w:tc>
        <w:tc>
          <w:tcPr>
            <w:tcW w:w="369" w:type="pct"/>
            <w:shd w:val="clear" w:color="auto" w:fill="auto"/>
            <w:noWrap/>
            <w:vAlign w:val="bottom"/>
          </w:tcPr>
          <w:p w:rsidR="00CA0191" w:rsidRPr="00340F73" w:rsidRDefault="00CA0191" w:rsidP="00FC5BDA">
            <w:pPr>
              <w:spacing w:before="80" w:after="80"/>
              <w:jc w:val="center"/>
            </w:pP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2.1</w:t>
            </w:r>
          </w:p>
        </w:tc>
        <w:tc>
          <w:tcPr>
            <w:tcW w:w="883" w:type="pct"/>
            <w:shd w:val="clear" w:color="auto" w:fill="auto"/>
            <w:noWrap/>
          </w:tcPr>
          <w:p w:rsidR="00CA0191" w:rsidRPr="00340F73" w:rsidRDefault="00CA0191" w:rsidP="00FC5BDA">
            <w:pPr>
              <w:spacing w:before="80" w:after="80"/>
            </w:pPr>
            <w:r w:rsidRPr="00340F73">
              <w:t xml:space="preserve">Trường, điểm trường bị </w:t>
            </w:r>
            <w:r w:rsidRPr="00340F73">
              <w:br/>
              <w:t>sập đổ, cuốn trôi</w:t>
            </w:r>
          </w:p>
        </w:tc>
        <w:tc>
          <w:tcPr>
            <w:tcW w:w="369" w:type="pct"/>
            <w:shd w:val="clear" w:color="auto" w:fill="auto"/>
            <w:noWrap/>
          </w:tcPr>
          <w:p w:rsidR="00CA0191" w:rsidRPr="00340F73" w:rsidRDefault="00CA0191" w:rsidP="00FC5BDA">
            <w:pPr>
              <w:spacing w:before="80" w:after="80"/>
              <w:jc w:val="center"/>
            </w:pPr>
            <w:r w:rsidRPr="00340F73">
              <w:t>Trường, điểm trường</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2.2</w:t>
            </w:r>
          </w:p>
        </w:tc>
        <w:tc>
          <w:tcPr>
            <w:tcW w:w="883" w:type="pct"/>
            <w:shd w:val="clear" w:color="auto" w:fill="auto"/>
            <w:noWrap/>
          </w:tcPr>
          <w:p w:rsidR="00CA0191" w:rsidRPr="00340F73" w:rsidRDefault="00CA0191" w:rsidP="00FC5BDA">
            <w:pPr>
              <w:spacing w:before="80" w:after="80"/>
            </w:pPr>
            <w:r w:rsidRPr="00340F73">
              <w:t>Trường, điểm trường bị ngập, hư hại</w:t>
            </w:r>
          </w:p>
        </w:tc>
        <w:tc>
          <w:tcPr>
            <w:tcW w:w="369" w:type="pct"/>
            <w:shd w:val="clear" w:color="auto" w:fill="auto"/>
            <w:noWrap/>
          </w:tcPr>
          <w:p w:rsidR="005B2C1F" w:rsidRPr="00340F73" w:rsidRDefault="00CA0191" w:rsidP="005631E9">
            <w:pPr>
              <w:spacing w:before="80" w:after="80"/>
              <w:jc w:val="center"/>
            </w:pPr>
            <w:r w:rsidRPr="00340F73">
              <w:t>Trường, điểm trường</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2.3</w:t>
            </w:r>
          </w:p>
        </w:tc>
        <w:tc>
          <w:tcPr>
            <w:tcW w:w="883" w:type="pct"/>
            <w:shd w:val="clear" w:color="auto" w:fill="auto"/>
            <w:noWrap/>
          </w:tcPr>
          <w:p w:rsidR="00CA0191" w:rsidRPr="00340F73" w:rsidRDefault="00CA0191" w:rsidP="00FC5BDA">
            <w:pPr>
              <w:spacing w:before="80" w:after="80"/>
            </w:pPr>
            <w:r w:rsidRPr="00340F73">
              <w:t>Phòng học bị sập đổ, cuốn trôi</w:t>
            </w:r>
          </w:p>
        </w:tc>
        <w:tc>
          <w:tcPr>
            <w:tcW w:w="369" w:type="pct"/>
            <w:shd w:val="clear" w:color="auto" w:fill="auto"/>
            <w:noWrap/>
            <w:vAlign w:val="bottom"/>
          </w:tcPr>
          <w:p w:rsidR="00CA0191" w:rsidRPr="00340F73" w:rsidRDefault="00CA0191" w:rsidP="00FC5BDA">
            <w:pPr>
              <w:spacing w:before="80" w:after="80"/>
              <w:jc w:val="center"/>
            </w:pPr>
            <w:r w:rsidRPr="00340F73">
              <w:t>Phòng</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p>
        </w:tc>
        <w:tc>
          <w:tcPr>
            <w:tcW w:w="189" w:type="pct"/>
            <w:shd w:val="clear" w:color="auto" w:fill="auto"/>
            <w:noWrap/>
            <w:vAlign w:val="bottom"/>
          </w:tcPr>
          <w:p w:rsidR="00CA0191" w:rsidRPr="00340F73" w:rsidRDefault="00CA0191" w:rsidP="00FC5BDA">
            <w:pPr>
              <w:spacing w:before="80" w:after="80"/>
            </w:pPr>
          </w:p>
        </w:tc>
        <w:tc>
          <w:tcPr>
            <w:tcW w:w="237" w:type="pct"/>
            <w:shd w:val="clear" w:color="auto" w:fill="auto"/>
            <w:noWrap/>
            <w:vAlign w:val="bottom"/>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2.4</w:t>
            </w:r>
          </w:p>
        </w:tc>
        <w:tc>
          <w:tcPr>
            <w:tcW w:w="883" w:type="pct"/>
            <w:shd w:val="clear" w:color="auto" w:fill="auto"/>
            <w:noWrap/>
          </w:tcPr>
          <w:p w:rsidR="00CA0191" w:rsidRPr="00340F73" w:rsidRDefault="00CA0191" w:rsidP="00FC5BDA">
            <w:pPr>
              <w:spacing w:before="80" w:after="80"/>
            </w:pPr>
            <w:r w:rsidRPr="00340F73">
              <w:t>Phòng học bị ngập, hư hại</w:t>
            </w:r>
          </w:p>
        </w:tc>
        <w:tc>
          <w:tcPr>
            <w:tcW w:w="369" w:type="pct"/>
            <w:shd w:val="clear" w:color="auto" w:fill="auto"/>
            <w:noWrap/>
            <w:vAlign w:val="bottom"/>
          </w:tcPr>
          <w:p w:rsidR="00CA0191" w:rsidRPr="00340F73" w:rsidRDefault="00CA0191" w:rsidP="00FC5BDA">
            <w:pPr>
              <w:spacing w:before="80" w:after="80"/>
              <w:jc w:val="center"/>
            </w:pPr>
            <w:r w:rsidRPr="00340F73">
              <w:t>Phòng</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p>
        </w:tc>
        <w:tc>
          <w:tcPr>
            <w:tcW w:w="189" w:type="pct"/>
            <w:shd w:val="clear" w:color="auto" w:fill="auto"/>
            <w:noWrap/>
            <w:vAlign w:val="bottom"/>
          </w:tcPr>
          <w:p w:rsidR="00CA0191" w:rsidRPr="00340F73" w:rsidRDefault="00CA0191" w:rsidP="00FC5BDA">
            <w:pPr>
              <w:spacing w:before="80" w:after="80"/>
            </w:pPr>
          </w:p>
        </w:tc>
        <w:tc>
          <w:tcPr>
            <w:tcW w:w="237" w:type="pct"/>
            <w:shd w:val="clear" w:color="auto" w:fill="auto"/>
            <w:noWrap/>
            <w:vAlign w:val="bottom"/>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3</w:t>
            </w:r>
          </w:p>
        </w:tc>
        <w:tc>
          <w:tcPr>
            <w:tcW w:w="883" w:type="pct"/>
            <w:shd w:val="clear" w:color="auto" w:fill="auto"/>
            <w:noWrap/>
          </w:tcPr>
          <w:p w:rsidR="00CA0191" w:rsidRPr="00340F73" w:rsidRDefault="00CA0191" w:rsidP="00FC5BDA">
            <w:pPr>
              <w:spacing w:before="80" w:after="80"/>
              <w:rPr>
                <w:bCs/>
              </w:rPr>
            </w:pPr>
            <w:r w:rsidRPr="00340F73">
              <w:rPr>
                <w:bCs/>
              </w:rPr>
              <w:t>Bệnh viện</w:t>
            </w:r>
          </w:p>
        </w:tc>
        <w:tc>
          <w:tcPr>
            <w:tcW w:w="369" w:type="pct"/>
            <w:shd w:val="clear" w:color="auto" w:fill="auto"/>
            <w:noWrap/>
            <w:vAlign w:val="bottom"/>
          </w:tcPr>
          <w:p w:rsidR="00CA0191" w:rsidRPr="00340F73" w:rsidRDefault="00CA0191" w:rsidP="00FC5BDA">
            <w:pPr>
              <w:spacing w:before="80" w:after="80"/>
              <w:jc w:val="center"/>
            </w:pPr>
            <w:r w:rsidRPr="00340F73">
              <w:t> </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3.1</w:t>
            </w:r>
          </w:p>
        </w:tc>
        <w:tc>
          <w:tcPr>
            <w:tcW w:w="883" w:type="pct"/>
            <w:shd w:val="clear" w:color="auto" w:fill="auto"/>
            <w:noWrap/>
          </w:tcPr>
          <w:p w:rsidR="00CA0191" w:rsidRPr="00340F73" w:rsidRDefault="00CA0191" w:rsidP="00FC5BDA">
            <w:pPr>
              <w:spacing w:before="80" w:after="80"/>
              <w:rPr>
                <w:spacing w:val="-4"/>
              </w:rPr>
            </w:pPr>
            <w:r w:rsidRPr="00340F73">
              <w:rPr>
                <w:spacing w:val="-4"/>
              </w:rPr>
              <w:t>Số phòng khám, phòng điều trị, trạm xá, trạm điều dưỡng bị sập đổ, cuốn trôi</w:t>
            </w:r>
          </w:p>
        </w:tc>
        <w:tc>
          <w:tcPr>
            <w:tcW w:w="369" w:type="pct"/>
            <w:shd w:val="clear" w:color="auto" w:fill="auto"/>
            <w:noWrap/>
          </w:tcPr>
          <w:p w:rsidR="00CA0191" w:rsidRPr="00340F73" w:rsidRDefault="00CA0191" w:rsidP="00FC5BDA">
            <w:pPr>
              <w:spacing w:before="80" w:after="80"/>
              <w:jc w:val="center"/>
            </w:pPr>
            <w:r w:rsidRPr="00340F73">
              <w:t>Phòng</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3.2</w:t>
            </w:r>
          </w:p>
        </w:tc>
        <w:tc>
          <w:tcPr>
            <w:tcW w:w="883" w:type="pct"/>
            <w:shd w:val="clear" w:color="auto" w:fill="auto"/>
            <w:noWrap/>
          </w:tcPr>
          <w:p w:rsidR="00CA0191" w:rsidRPr="00340F73" w:rsidRDefault="00CA0191" w:rsidP="00FC5BDA">
            <w:pPr>
              <w:spacing w:before="80" w:after="80"/>
            </w:pPr>
            <w:r w:rsidRPr="00340F73">
              <w:t>Số phòng khám, phòng điều trị, trạm xá, trạm điều dưỡng bị ngập, bị hư hại một phần</w:t>
            </w:r>
          </w:p>
        </w:tc>
        <w:tc>
          <w:tcPr>
            <w:tcW w:w="369" w:type="pct"/>
            <w:shd w:val="clear" w:color="auto" w:fill="auto"/>
            <w:noWrap/>
          </w:tcPr>
          <w:p w:rsidR="00CA0191" w:rsidRPr="00340F73" w:rsidRDefault="00CA0191" w:rsidP="00FC5BDA">
            <w:pPr>
              <w:spacing w:before="80" w:after="80"/>
              <w:jc w:val="center"/>
            </w:pPr>
            <w:r w:rsidRPr="00340F73">
              <w:t>Phòng</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p>
        </w:tc>
        <w:tc>
          <w:tcPr>
            <w:tcW w:w="189" w:type="pct"/>
            <w:shd w:val="clear" w:color="auto" w:fill="auto"/>
            <w:noWrap/>
            <w:vAlign w:val="bottom"/>
          </w:tcPr>
          <w:p w:rsidR="00CA0191" w:rsidRPr="00340F73" w:rsidRDefault="00CA0191" w:rsidP="00FC5BDA">
            <w:pPr>
              <w:spacing w:before="80" w:after="80"/>
            </w:pPr>
          </w:p>
        </w:tc>
        <w:tc>
          <w:tcPr>
            <w:tcW w:w="237" w:type="pct"/>
            <w:shd w:val="clear" w:color="auto" w:fill="auto"/>
            <w:noWrap/>
            <w:vAlign w:val="bottom"/>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4</w:t>
            </w:r>
          </w:p>
        </w:tc>
        <w:tc>
          <w:tcPr>
            <w:tcW w:w="883" w:type="pct"/>
            <w:shd w:val="clear" w:color="auto" w:fill="auto"/>
            <w:noWrap/>
          </w:tcPr>
          <w:p w:rsidR="00CA0191" w:rsidRPr="00340F73" w:rsidRDefault="00CA0191" w:rsidP="00FC5BDA">
            <w:pPr>
              <w:spacing w:before="80" w:after="80"/>
              <w:rPr>
                <w:bCs/>
              </w:rPr>
            </w:pPr>
            <w:r w:rsidRPr="00340F73">
              <w:rPr>
                <w:bCs/>
              </w:rPr>
              <w:t>Nông nghiệp</w:t>
            </w:r>
          </w:p>
        </w:tc>
        <w:tc>
          <w:tcPr>
            <w:tcW w:w="369" w:type="pct"/>
            <w:shd w:val="clear" w:color="auto" w:fill="auto"/>
            <w:noWrap/>
            <w:vAlign w:val="bottom"/>
          </w:tcPr>
          <w:p w:rsidR="00CA0191" w:rsidRPr="00340F73" w:rsidRDefault="00CA0191" w:rsidP="00FC5BDA">
            <w:pPr>
              <w:spacing w:before="80" w:after="80"/>
              <w:jc w:val="center"/>
            </w:pP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4.1</w:t>
            </w:r>
          </w:p>
        </w:tc>
        <w:tc>
          <w:tcPr>
            <w:tcW w:w="883" w:type="pct"/>
            <w:shd w:val="clear" w:color="auto" w:fill="auto"/>
            <w:noWrap/>
          </w:tcPr>
          <w:p w:rsidR="00CA0191" w:rsidRPr="00340F73" w:rsidRDefault="00CA0191" w:rsidP="00FC5BDA">
            <w:pPr>
              <w:spacing w:before="80" w:after="80"/>
            </w:pPr>
            <w:r w:rsidRPr="00340F73">
              <w:t>Diện tích lúa bị ngập, hư hỏng</w:t>
            </w:r>
          </w:p>
        </w:tc>
        <w:tc>
          <w:tcPr>
            <w:tcW w:w="369" w:type="pct"/>
            <w:shd w:val="clear" w:color="auto" w:fill="auto"/>
            <w:noWrap/>
            <w:vAlign w:val="bottom"/>
          </w:tcPr>
          <w:p w:rsidR="00CA0191" w:rsidRPr="00340F73" w:rsidRDefault="00CA0191" w:rsidP="00FC5BDA">
            <w:pPr>
              <w:spacing w:before="80" w:after="80"/>
              <w:jc w:val="center"/>
            </w:pPr>
            <w:r w:rsidRPr="00340F73">
              <w:t>Ha</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4.2</w:t>
            </w:r>
          </w:p>
        </w:tc>
        <w:tc>
          <w:tcPr>
            <w:tcW w:w="883" w:type="pct"/>
            <w:shd w:val="clear" w:color="auto" w:fill="auto"/>
            <w:noWrap/>
          </w:tcPr>
          <w:p w:rsidR="00CA0191" w:rsidRPr="00340F73" w:rsidRDefault="00CA0191" w:rsidP="00FC5BDA">
            <w:pPr>
              <w:spacing w:before="80" w:after="80"/>
            </w:pPr>
            <w:r w:rsidRPr="00340F73">
              <w:t>Diện tích lúa bị mất trắng</w:t>
            </w:r>
          </w:p>
        </w:tc>
        <w:tc>
          <w:tcPr>
            <w:tcW w:w="369" w:type="pct"/>
            <w:shd w:val="clear" w:color="auto" w:fill="auto"/>
            <w:noWrap/>
            <w:vAlign w:val="bottom"/>
          </w:tcPr>
          <w:p w:rsidR="00CA0191" w:rsidRPr="00340F73" w:rsidRDefault="00CA0191" w:rsidP="00FC5BDA">
            <w:pPr>
              <w:spacing w:before="80" w:after="80"/>
              <w:jc w:val="center"/>
            </w:pPr>
            <w:r w:rsidRPr="00340F73">
              <w:t>Ha</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4.3</w:t>
            </w:r>
          </w:p>
        </w:tc>
        <w:tc>
          <w:tcPr>
            <w:tcW w:w="883" w:type="pct"/>
            <w:shd w:val="clear" w:color="auto" w:fill="auto"/>
            <w:noWrap/>
          </w:tcPr>
          <w:p w:rsidR="00CA0191" w:rsidRPr="00340F73" w:rsidRDefault="005B2C1F" w:rsidP="00FC5BDA">
            <w:pPr>
              <w:spacing w:before="80" w:after="80"/>
            </w:pPr>
            <w:r w:rsidRPr="00340F73">
              <w:t xml:space="preserve">Diện tích hoa màu bị ngập, </w:t>
            </w:r>
            <w:r w:rsidR="00CA0191" w:rsidRPr="00340F73">
              <w:t>hư hỏng</w:t>
            </w:r>
          </w:p>
        </w:tc>
        <w:tc>
          <w:tcPr>
            <w:tcW w:w="369" w:type="pct"/>
            <w:shd w:val="clear" w:color="auto" w:fill="auto"/>
            <w:noWrap/>
            <w:vAlign w:val="bottom"/>
          </w:tcPr>
          <w:p w:rsidR="00CA0191" w:rsidRPr="00340F73" w:rsidRDefault="00CA0191" w:rsidP="00FC5BDA">
            <w:pPr>
              <w:spacing w:before="80" w:after="80"/>
              <w:jc w:val="center"/>
            </w:pPr>
            <w:r w:rsidRPr="00340F73">
              <w:t>Ha</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4.4</w:t>
            </w:r>
          </w:p>
        </w:tc>
        <w:tc>
          <w:tcPr>
            <w:tcW w:w="883" w:type="pct"/>
            <w:shd w:val="clear" w:color="auto" w:fill="auto"/>
            <w:noWrap/>
          </w:tcPr>
          <w:p w:rsidR="00CA0191" w:rsidRPr="00340F73" w:rsidRDefault="00CA0191" w:rsidP="00FC5BDA">
            <w:pPr>
              <w:spacing w:before="80" w:after="80"/>
            </w:pPr>
            <w:r w:rsidRPr="00340F73">
              <w:t>Diện tích hoa màu bị mất trắng</w:t>
            </w:r>
          </w:p>
        </w:tc>
        <w:tc>
          <w:tcPr>
            <w:tcW w:w="369" w:type="pct"/>
            <w:shd w:val="clear" w:color="auto" w:fill="auto"/>
            <w:noWrap/>
            <w:vAlign w:val="bottom"/>
          </w:tcPr>
          <w:p w:rsidR="00CA0191" w:rsidRPr="00340F73" w:rsidRDefault="00CA0191" w:rsidP="00FC5BDA">
            <w:pPr>
              <w:spacing w:before="80" w:after="80"/>
              <w:jc w:val="center"/>
            </w:pPr>
            <w:r w:rsidRPr="00340F73">
              <w:t>Ha</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4.5</w:t>
            </w:r>
          </w:p>
        </w:tc>
        <w:tc>
          <w:tcPr>
            <w:tcW w:w="883" w:type="pct"/>
            <w:shd w:val="clear" w:color="auto" w:fill="auto"/>
            <w:noWrap/>
          </w:tcPr>
          <w:p w:rsidR="00CA0191" w:rsidRPr="00340F73" w:rsidRDefault="00CA0191" w:rsidP="00FC5BDA">
            <w:pPr>
              <w:spacing w:before="80" w:after="80"/>
            </w:pPr>
            <w:r w:rsidRPr="00340F73">
              <w:t>Trâu, bò chết</w:t>
            </w:r>
          </w:p>
        </w:tc>
        <w:tc>
          <w:tcPr>
            <w:tcW w:w="369" w:type="pct"/>
            <w:shd w:val="clear" w:color="auto" w:fill="auto"/>
            <w:noWrap/>
            <w:vAlign w:val="bottom"/>
          </w:tcPr>
          <w:p w:rsidR="00CA0191" w:rsidRPr="00340F73" w:rsidRDefault="00CA0191" w:rsidP="00FC5BDA">
            <w:pPr>
              <w:spacing w:before="80" w:after="80"/>
              <w:jc w:val="center"/>
            </w:pPr>
            <w:r w:rsidRPr="00340F73">
              <w:t>Con</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4.6</w:t>
            </w:r>
          </w:p>
        </w:tc>
        <w:tc>
          <w:tcPr>
            <w:tcW w:w="883" w:type="pct"/>
            <w:shd w:val="clear" w:color="auto" w:fill="auto"/>
            <w:noWrap/>
          </w:tcPr>
          <w:p w:rsidR="00CA0191" w:rsidRPr="00340F73" w:rsidRDefault="00CA0191" w:rsidP="00FC5BDA">
            <w:pPr>
              <w:spacing w:before="80" w:after="80"/>
            </w:pPr>
            <w:r w:rsidRPr="00340F73">
              <w:t>Lợn chết</w:t>
            </w:r>
          </w:p>
        </w:tc>
        <w:tc>
          <w:tcPr>
            <w:tcW w:w="369" w:type="pct"/>
            <w:shd w:val="clear" w:color="auto" w:fill="auto"/>
            <w:noWrap/>
            <w:vAlign w:val="bottom"/>
          </w:tcPr>
          <w:p w:rsidR="00CA0191" w:rsidRPr="00340F73" w:rsidRDefault="00CA0191" w:rsidP="00FC5BDA">
            <w:pPr>
              <w:spacing w:before="80" w:after="80"/>
              <w:jc w:val="center"/>
            </w:pPr>
            <w:r w:rsidRPr="00340F73">
              <w:t>Con</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4.7</w:t>
            </w:r>
          </w:p>
        </w:tc>
        <w:tc>
          <w:tcPr>
            <w:tcW w:w="883" w:type="pct"/>
            <w:shd w:val="clear" w:color="auto" w:fill="auto"/>
            <w:noWrap/>
          </w:tcPr>
          <w:p w:rsidR="00CA0191" w:rsidRPr="00340F73" w:rsidRDefault="00CA0191" w:rsidP="00FC5BDA">
            <w:pPr>
              <w:spacing w:before="80" w:after="80"/>
            </w:pPr>
            <w:r w:rsidRPr="00340F73">
              <w:t>Gia cầm chết</w:t>
            </w:r>
          </w:p>
        </w:tc>
        <w:tc>
          <w:tcPr>
            <w:tcW w:w="369" w:type="pct"/>
            <w:shd w:val="clear" w:color="auto" w:fill="auto"/>
            <w:noWrap/>
            <w:vAlign w:val="bottom"/>
          </w:tcPr>
          <w:p w:rsidR="00CA0191" w:rsidRPr="00340F73" w:rsidRDefault="00CA0191" w:rsidP="00FC5BDA">
            <w:pPr>
              <w:spacing w:before="80" w:after="80"/>
              <w:jc w:val="center"/>
            </w:pPr>
            <w:r w:rsidRPr="00340F73">
              <w:t>Con</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5</w:t>
            </w:r>
          </w:p>
        </w:tc>
        <w:tc>
          <w:tcPr>
            <w:tcW w:w="883" w:type="pct"/>
            <w:shd w:val="clear" w:color="auto" w:fill="auto"/>
            <w:noWrap/>
          </w:tcPr>
          <w:p w:rsidR="00CA0191" w:rsidRPr="00340F73" w:rsidRDefault="00CA0191" w:rsidP="00FC5BDA">
            <w:pPr>
              <w:spacing w:before="100" w:after="100"/>
              <w:rPr>
                <w:bCs/>
              </w:rPr>
            </w:pPr>
            <w:r w:rsidRPr="00340F73">
              <w:rPr>
                <w:bCs/>
              </w:rPr>
              <w:t>Thủy sản</w:t>
            </w:r>
          </w:p>
        </w:tc>
        <w:tc>
          <w:tcPr>
            <w:tcW w:w="369" w:type="pct"/>
            <w:shd w:val="clear" w:color="auto" w:fill="auto"/>
            <w:noWrap/>
            <w:vAlign w:val="bottom"/>
          </w:tcPr>
          <w:p w:rsidR="00CA0191" w:rsidRPr="00340F73" w:rsidRDefault="00CA0191" w:rsidP="00FC5BDA">
            <w:pPr>
              <w:spacing w:before="100" w:after="100"/>
              <w:jc w:val="center"/>
            </w:pP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5.1</w:t>
            </w:r>
          </w:p>
        </w:tc>
        <w:tc>
          <w:tcPr>
            <w:tcW w:w="883" w:type="pct"/>
            <w:shd w:val="clear" w:color="auto" w:fill="auto"/>
            <w:noWrap/>
          </w:tcPr>
          <w:p w:rsidR="00CA0191" w:rsidRPr="00340F73" w:rsidRDefault="00CA0191" w:rsidP="00FC5BDA">
            <w:pPr>
              <w:spacing w:before="100" w:after="100"/>
              <w:rPr>
                <w:spacing w:val="-2"/>
              </w:rPr>
            </w:pPr>
            <w:r w:rsidRPr="00340F73">
              <w:rPr>
                <w:spacing w:val="-2"/>
              </w:rPr>
              <w:t>Diện tích nuôi trồng bị thiệt hại</w:t>
            </w:r>
          </w:p>
        </w:tc>
        <w:tc>
          <w:tcPr>
            <w:tcW w:w="369" w:type="pct"/>
            <w:shd w:val="clear" w:color="auto" w:fill="auto"/>
            <w:noWrap/>
            <w:vAlign w:val="bottom"/>
          </w:tcPr>
          <w:p w:rsidR="00CA0191" w:rsidRPr="00340F73" w:rsidRDefault="00CA0191" w:rsidP="00FC5BDA">
            <w:pPr>
              <w:spacing w:before="100" w:after="100"/>
              <w:jc w:val="center"/>
            </w:pPr>
            <w:r w:rsidRPr="00340F73">
              <w:t>Ha</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5.2</w:t>
            </w:r>
          </w:p>
        </w:tc>
        <w:tc>
          <w:tcPr>
            <w:tcW w:w="883" w:type="pct"/>
            <w:shd w:val="clear" w:color="auto" w:fill="auto"/>
            <w:noWrap/>
          </w:tcPr>
          <w:p w:rsidR="00CA0191" w:rsidRPr="00340F73" w:rsidRDefault="00CA0191" w:rsidP="00FC5BDA">
            <w:pPr>
              <w:spacing w:before="100" w:after="100"/>
            </w:pPr>
            <w:r w:rsidRPr="00340F73">
              <w:t>Tàu, thuyền bị chìm, mất tích</w:t>
            </w:r>
          </w:p>
        </w:tc>
        <w:tc>
          <w:tcPr>
            <w:tcW w:w="369" w:type="pct"/>
            <w:shd w:val="clear" w:color="auto" w:fill="auto"/>
            <w:noWrap/>
            <w:vAlign w:val="bottom"/>
          </w:tcPr>
          <w:p w:rsidR="00CA0191" w:rsidRPr="00340F73" w:rsidRDefault="00CA0191" w:rsidP="00FC5BDA">
            <w:pPr>
              <w:spacing w:before="100" w:after="100"/>
              <w:jc w:val="center"/>
            </w:pPr>
            <w:r w:rsidRPr="00340F73">
              <w:t>Cái</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5.3</w:t>
            </w:r>
          </w:p>
        </w:tc>
        <w:tc>
          <w:tcPr>
            <w:tcW w:w="883" w:type="pct"/>
            <w:shd w:val="clear" w:color="auto" w:fill="auto"/>
            <w:noWrap/>
          </w:tcPr>
          <w:p w:rsidR="00CA0191" w:rsidRPr="00340F73" w:rsidRDefault="00CA0191" w:rsidP="00FC5BDA">
            <w:pPr>
              <w:spacing w:before="100" w:after="100"/>
            </w:pPr>
            <w:r w:rsidRPr="00340F73">
              <w:t>Tàu, thuyền bị hư hại</w:t>
            </w:r>
          </w:p>
        </w:tc>
        <w:tc>
          <w:tcPr>
            <w:tcW w:w="369" w:type="pct"/>
            <w:shd w:val="clear" w:color="auto" w:fill="auto"/>
            <w:noWrap/>
            <w:vAlign w:val="bottom"/>
          </w:tcPr>
          <w:p w:rsidR="00CA0191" w:rsidRPr="00340F73" w:rsidRDefault="00CA0191" w:rsidP="00FC5BDA">
            <w:pPr>
              <w:spacing w:before="100" w:after="100"/>
              <w:jc w:val="center"/>
            </w:pPr>
            <w:r w:rsidRPr="00340F73">
              <w:t>Cái</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5.4</w:t>
            </w:r>
          </w:p>
        </w:tc>
        <w:tc>
          <w:tcPr>
            <w:tcW w:w="883" w:type="pct"/>
            <w:shd w:val="clear" w:color="auto" w:fill="auto"/>
            <w:noWrap/>
          </w:tcPr>
          <w:p w:rsidR="00CA0191" w:rsidRPr="00340F73" w:rsidRDefault="00CA0191" w:rsidP="00FC5BDA">
            <w:pPr>
              <w:spacing w:before="100" w:after="100"/>
            </w:pPr>
            <w:r w:rsidRPr="00340F73">
              <w:t>Số lượng thủy sản bị thiệt hại</w:t>
            </w:r>
          </w:p>
        </w:tc>
        <w:tc>
          <w:tcPr>
            <w:tcW w:w="369" w:type="pct"/>
            <w:shd w:val="clear" w:color="auto" w:fill="auto"/>
            <w:noWrap/>
            <w:vAlign w:val="bottom"/>
          </w:tcPr>
          <w:p w:rsidR="00CA0191" w:rsidRPr="00340F73" w:rsidRDefault="00CA0191" w:rsidP="00FC5BDA">
            <w:pPr>
              <w:spacing w:before="100" w:after="100"/>
              <w:jc w:val="center"/>
            </w:pPr>
            <w:r w:rsidRPr="00340F73">
              <w:t>Tấn</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6</w:t>
            </w:r>
          </w:p>
        </w:tc>
        <w:tc>
          <w:tcPr>
            <w:tcW w:w="883" w:type="pct"/>
            <w:shd w:val="clear" w:color="auto" w:fill="auto"/>
            <w:noWrap/>
          </w:tcPr>
          <w:p w:rsidR="00CA0191" w:rsidRPr="00340F73" w:rsidRDefault="00CA0191" w:rsidP="00FC5BDA">
            <w:pPr>
              <w:spacing w:before="100" w:after="100"/>
              <w:rPr>
                <w:bCs/>
              </w:rPr>
            </w:pPr>
            <w:r w:rsidRPr="00340F73">
              <w:rPr>
                <w:bCs/>
              </w:rPr>
              <w:t>Lâm nghiệp</w:t>
            </w:r>
          </w:p>
        </w:tc>
        <w:tc>
          <w:tcPr>
            <w:tcW w:w="369" w:type="pct"/>
            <w:shd w:val="clear" w:color="auto" w:fill="auto"/>
            <w:noWrap/>
            <w:vAlign w:val="bottom"/>
          </w:tcPr>
          <w:p w:rsidR="00CA0191" w:rsidRPr="00340F73" w:rsidRDefault="00CA0191" w:rsidP="00FC5BDA">
            <w:pPr>
              <w:spacing w:before="100" w:after="100"/>
              <w:jc w:val="center"/>
            </w:pP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6.1</w:t>
            </w:r>
          </w:p>
        </w:tc>
        <w:tc>
          <w:tcPr>
            <w:tcW w:w="883" w:type="pct"/>
            <w:shd w:val="clear" w:color="auto" w:fill="auto"/>
            <w:noWrap/>
          </w:tcPr>
          <w:p w:rsidR="00CA0191" w:rsidRPr="00340F73" w:rsidRDefault="00CA0191" w:rsidP="00FC5BDA">
            <w:pPr>
              <w:spacing w:before="100" w:after="100"/>
              <w:rPr>
                <w:spacing w:val="-2"/>
              </w:rPr>
            </w:pPr>
            <w:r w:rsidRPr="00340F73">
              <w:rPr>
                <w:spacing w:val="-2"/>
              </w:rPr>
              <w:t>Diện tích vườn ươm bị thiệt hại</w:t>
            </w:r>
          </w:p>
        </w:tc>
        <w:tc>
          <w:tcPr>
            <w:tcW w:w="369" w:type="pct"/>
            <w:shd w:val="clear" w:color="auto" w:fill="auto"/>
            <w:noWrap/>
            <w:vAlign w:val="bottom"/>
          </w:tcPr>
          <w:p w:rsidR="00CA0191" w:rsidRPr="00340F73" w:rsidRDefault="00CA0191" w:rsidP="00FC5BDA">
            <w:pPr>
              <w:spacing w:before="100" w:after="100"/>
              <w:jc w:val="center"/>
            </w:pPr>
            <w:r w:rsidRPr="00340F73">
              <w:t>Ha</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6.2</w:t>
            </w:r>
          </w:p>
        </w:tc>
        <w:tc>
          <w:tcPr>
            <w:tcW w:w="883" w:type="pct"/>
            <w:shd w:val="clear" w:color="auto" w:fill="auto"/>
            <w:noWrap/>
          </w:tcPr>
          <w:p w:rsidR="00CA0191" w:rsidRPr="00340F73" w:rsidRDefault="00CA0191" w:rsidP="00FC5BDA">
            <w:pPr>
              <w:spacing w:before="100" w:after="100"/>
            </w:pPr>
            <w:r w:rsidRPr="00340F73">
              <w:t>Diện tích rừng bị thiệt hại</w:t>
            </w:r>
          </w:p>
        </w:tc>
        <w:tc>
          <w:tcPr>
            <w:tcW w:w="369" w:type="pct"/>
            <w:shd w:val="clear" w:color="auto" w:fill="auto"/>
            <w:noWrap/>
            <w:vAlign w:val="bottom"/>
          </w:tcPr>
          <w:p w:rsidR="00CA0191" w:rsidRPr="00340F73" w:rsidRDefault="00CA0191" w:rsidP="00FC5BDA">
            <w:pPr>
              <w:spacing w:before="100" w:after="100"/>
              <w:jc w:val="center"/>
            </w:pPr>
            <w:r w:rsidRPr="00340F73">
              <w:t>Ha</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7</w:t>
            </w:r>
          </w:p>
        </w:tc>
        <w:tc>
          <w:tcPr>
            <w:tcW w:w="883" w:type="pct"/>
            <w:shd w:val="clear" w:color="auto" w:fill="auto"/>
          </w:tcPr>
          <w:p w:rsidR="00CA0191" w:rsidRPr="00340F73" w:rsidRDefault="00CA0191" w:rsidP="00FC5BDA">
            <w:pPr>
              <w:spacing w:before="100" w:after="100"/>
              <w:rPr>
                <w:bCs/>
              </w:rPr>
            </w:pPr>
            <w:r w:rsidRPr="00340F73">
              <w:rPr>
                <w:bCs/>
              </w:rPr>
              <w:t>Thủy lợi</w:t>
            </w:r>
          </w:p>
        </w:tc>
        <w:tc>
          <w:tcPr>
            <w:tcW w:w="369" w:type="pct"/>
            <w:shd w:val="clear" w:color="auto" w:fill="auto"/>
            <w:noWrap/>
            <w:vAlign w:val="bottom"/>
          </w:tcPr>
          <w:p w:rsidR="00CA0191" w:rsidRPr="00340F73" w:rsidRDefault="00CA0191" w:rsidP="00FC5BDA">
            <w:pPr>
              <w:spacing w:before="100" w:after="100"/>
              <w:jc w:val="center"/>
            </w:pP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7.1</w:t>
            </w:r>
          </w:p>
        </w:tc>
        <w:tc>
          <w:tcPr>
            <w:tcW w:w="883" w:type="pct"/>
            <w:shd w:val="clear" w:color="auto" w:fill="auto"/>
          </w:tcPr>
          <w:p w:rsidR="00CA0191" w:rsidRPr="00340F73" w:rsidRDefault="00CA0191" w:rsidP="00FC5BDA">
            <w:pPr>
              <w:spacing w:before="100" w:after="100"/>
            </w:pPr>
            <w:r w:rsidRPr="00340F73">
              <w:t>Số công trình thủy lợi bị</w:t>
            </w:r>
            <w:r w:rsidRPr="00340F73">
              <w:br/>
              <w:t>hư hỏng</w:t>
            </w:r>
          </w:p>
        </w:tc>
        <w:tc>
          <w:tcPr>
            <w:tcW w:w="369" w:type="pct"/>
            <w:shd w:val="clear" w:color="auto" w:fill="auto"/>
            <w:noWrap/>
            <w:vAlign w:val="bottom"/>
          </w:tcPr>
          <w:p w:rsidR="00CA0191" w:rsidRPr="00340F73" w:rsidRDefault="00CA0191" w:rsidP="00FC5BDA">
            <w:pPr>
              <w:spacing w:before="100" w:after="100"/>
              <w:jc w:val="center"/>
            </w:pPr>
            <w:r w:rsidRPr="00340F73">
              <w:t>Cái</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7.2</w:t>
            </w:r>
          </w:p>
        </w:tc>
        <w:tc>
          <w:tcPr>
            <w:tcW w:w="883" w:type="pct"/>
            <w:shd w:val="clear" w:color="auto" w:fill="auto"/>
            <w:noWrap/>
          </w:tcPr>
          <w:p w:rsidR="00CA0191" w:rsidRPr="00340F73" w:rsidRDefault="00CA0191" w:rsidP="00FC5BDA">
            <w:pPr>
              <w:spacing w:before="100" w:after="100"/>
            </w:pPr>
            <w:r w:rsidRPr="00340F73">
              <w:t>Đê bị vỡ, bị cuốn trôi</w:t>
            </w:r>
          </w:p>
        </w:tc>
        <w:tc>
          <w:tcPr>
            <w:tcW w:w="369" w:type="pct"/>
            <w:shd w:val="clear" w:color="auto" w:fill="auto"/>
            <w:noWrap/>
            <w:vAlign w:val="bottom"/>
          </w:tcPr>
          <w:p w:rsidR="00CA0191" w:rsidRPr="00340F73" w:rsidRDefault="00CA0191" w:rsidP="00FC5BDA">
            <w:pPr>
              <w:spacing w:before="100" w:after="100"/>
              <w:jc w:val="center"/>
            </w:pPr>
            <w:r w:rsidRPr="00340F73">
              <w:t>m</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p>
        </w:tc>
        <w:tc>
          <w:tcPr>
            <w:tcW w:w="189" w:type="pct"/>
            <w:shd w:val="clear" w:color="auto" w:fill="auto"/>
            <w:noWrap/>
            <w:vAlign w:val="bottom"/>
          </w:tcPr>
          <w:p w:rsidR="00CA0191" w:rsidRPr="00340F73" w:rsidRDefault="00CA0191" w:rsidP="00FC5BDA">
            <w:pPr>
              <w:spacing w:before="100" w:after="100"/>
            </w:pPr>
          </w:p>
        </w:tc>
        <w:tc>
          <w:tcPr>
            <w:tcW w:w="237" w:type="pct"/>
            <w:shd w:val="clear" w:color="auto" w:fill="auto"/>
            <w:noWrap/>
            <w:vAlign w:val="bottom"/>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7.3</w:t>
            </w:r>
          </w:p>
        </w:tc>
        <w:tc>
          <w:tcPr>
            <w:tcW w:w="883" w:type="pct"/>
            <w:shd w:val="clear" w:color="auto" w:fill="auto"/>
            <w:noWrap/>
          </w:tcPr>
          <w:p w:rsidR="00CA0191" w:rsidRPr="00340F73" w:rsidRDefault="00CA0191" w:rsidP="00FC5BDA">
            <w:pPr>
              <w:spacing w:before="100" w:after="100"/>
            </w:pPr>
            <w:r w:rsidRPr="00340F73">
              <w:t xml:space="preserve">Đê bị sạt </w:t>
            </w:r>
          </w:p>
        </w:tc>
        <w:tc>
          <w:tcPr>
            <w:tcW w:w="369" w:type="pct"/>
            <w:shd w:val="clear" w:color="auto" w:fill="auto"/>
            <w:noWrap/>
            <w:vAlign w:val="bottom"/>
          </w:tcPr>
          <w:p w:rsidR="00CA0191" w:rsidRPr="00340F73" w:rsidRDefault="00CA0191" w:rsidP="00FC5BDA">
            <w:pPr>
              <w:spacing w:before="100" w:after="100"/>
              <w:jc w:val="center"/>
            </w:pPr>
            <w:r w:rsidRPr="00340F73">
              <w:t>m</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7.4</w:t>
            </w:r>
          </w:p>
        </w:tc>
        <w:tc>
          <w:tcPr>
            <w:tcW w:w="883" w:type="pct"/>
            <w:shd w:val="clear" w:color="auto" w:fill="auto"/>
            <w:noWrap/>
          </w:tcPr>
          <w:p w:rsidR="00CA0191" w:rsidRPr="00340F73" w:rsidRDefault="00CA0191" w:rsidP="00FC5BDA">
            <w:pPr>
              <w:spacing w:before="100" w:after="100"/>
            </w:pPr>
            <w:r w:rsidRPr="00340F73">
              <w:t xml:space="preserve">Kè bị vỡ, cuốn trôi, sạt </w:t>
            </w:r>
          </w:p>
        </w:tc>
        <w:tc>
          <w:tcPr>
            <w:tcW w:w="369" w:type="pct"/>
            <w:shd w:val="clear" w:color="auto" w:fill="auto"/>
            <w:noWrap/>
            <w:vAlign w:val="bottom"/>
          </w:tcPr>
          <w:p w:rsidR="00CA0191" w:rsidRPr="00340F73" w:rsidRDefault="00CA0191" w:rsidP="00FC5BDA">
            <w:pPr>
              <w:spacing w:before="100" w:after="100"/>
              <w:jc w:val="center"/>
            </w:pPr>
            <w:r w:rsidRPr="00340F73">
              <w:t>m</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7.5</w:t>
            </w:r>
          </w:p>
        </w:tc>
        <w:tc>
          <w:tcPr>
            <w:tcW w:w="883" w:type="pct"/>
            <w:shd w:val="clear" w:color="auto" w:fill="auto"/>
            <w:noWrap/>
          </w:tcPr>
          <w:p w:rsidR="00CA0191" w:rsidRPr="00340F73" w:rsidRDefault="00CA0191" w:rsidP="00FC5BDA">
            <w:pPr>
              <w:spacing w:before="100" w:after="100"/>
            </w:pPr>
            <w:r w:rsidRPr="00340F73">
              <w:t>Kênh mương sạt, lở hư hại</w:t>
            </w:r>
          </w:p>
        </w:tc>
        <w:tc>
          <w:tcPr>
            <w:tcW w:w="369" w:type="pct"/>
            <w:shd w:val="clear" w:color="auto" w:fill="auto"/>
            <w:noWrap/>
            <w:vAlign w:val="bottom"/>
          </w:tcPr>
          <w:p w:rsidR="00CA0191" w:rsidRPr="00340F73" w:rsidRDefault="00CA0191" w:rsidP="00FC5BDA">
            <w:pPr>
              <w:spacing w:before="100" w:after="100"/>
              <w:jc w:val="center"/>
            </w:pPr>
            <w:r w:rsidRPr="00340F73">
              <w:t>m</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7.6</w:t>
            </w:r>
          </w:p>
        </w:tc>
        <w:tc>
          <w:tcPr>
            <w:tcW w:w="883" w:type="pct"/>
            <w:shd w:val="clear" w:color="auto" w:fill="auto"/>
            <w:noWrap/>
          </w:tcPr>
          <w:p w:rsidR="00CA0191" w:rsidRPr="00340F73" w:rsidRDefault="00CA0191" w:rsidP="00FC5BDA">
            <w:pPr>
              <w:spacing w:before="100" w:after="100"/>
            </w:pPr>
            <w:r w:rsidRPr="00340F73">
              <w:t>Số cống bị hư hại</w:t>
            </w:r>
          </w:p>
        </w:tc>
        <w:tc>
          <w:tcPr>
            <w:tcW w:w="369" w:type="pct"/>
            <w:shd w:val="clear" w:color="auto" w:fill="auto"/>
            <w:noWrap/>
            <w:vAlign w:val="bottom"/>
          </w:tcPr>
          <w:p w:rsidR="00CA0191" w:rsidRPr="00340F73" w:rsidRDefault="00CA0191" w:rsidP="00FC5BDA">
            <w:pPr>
              <w:spacing w:before="100" w:after="100"/>
              <w:jc w:val="center"/>
            </w:pPr>
            <w:r w:rsidRPr="00340F73">
              <w:t>Cái</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7.7</w:t>
            </w:r>
          </w:p>
        </w:tc>
        <w:tc>
          <w:tcPr>
            <w:tcW w:w="883" w:type="pct"/>
            <w:shd w:val="clear" w:color="auto" w:fill="auto"/>
            <w:noWrap/>
          </w:tcPr>
          <w:p w:rsidR="00CA0191" w:rsidRPr="00340F73" w:rsidRDefault="00CA0191" w:rsidP="00FC5BDA">
            <w:pPr>
              <w:spacing w:before="100" w:after="100"/>
            </w:pPr>
            <w:r w:rsidRPr="00340F73">
              <w:t>Số trạm, máy bơm bị ngập</w:t>
            </w:r>
          </w:p>
        </w:tc>
        <w:tc>
          <w:tcPr>
            <w:tcW w:w="369" w:type="pct"/>
            <w:shd w:val="clear" w:color="auto" w:fill="auto"/>
            <w:noWrap/>
            <w:vAlign w:val="bottom"/>
          </w:tcPr>
          <w:p w:rsidR="00CA0191" w:rsidRPr="00340F73" w:rsidRDefault="00CA0191" w:rsidP="00FC5BDA">
            <w:pPr>
              <w:spacing w:before="100" w:after="100"/>
              <w:jc w:val="center"/>
            </w:pPr>
            <w:r w:rsidRPr="00340F73">
              <w:t>Cái</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7.8</w:t>
            </w:r>
          </w:p>
        </w:tc>
        <w:tc>
          <w:tcPr>
            <w:tcW w:w="883" w:type="pct"/>
            <w:shd w:val="clear" w:color="auto" w:fill="auto"/>
            <w:noWrap/>
          </w:tcPr>
          <w:p w:rsidR="00CA0191" w:rsidRPr="00340F73" w:rsidRDefault="00CA0191" w:rsidP="00FC5BDA">
            <w:pPr>
              <w:spacing w:before="100" w:after="100"/>
              <w:rPr>
                <w:spacing w:val="-2"/>
              </w:rPr>
            </w:pPr>
            <w:r w:rsidRPr="00340F73">
              <w:rPr>
                <w:spacing w:val="-2"/>
              </w:rPr>
              <w:t>Khối lượng đất sạt, trôi, bồi lấp</w:t>
            </w:r>
          </w:p>
        </w:tc>
        <w:tc>
          <w:tcPr>
            <w:tcW w:w="369" w:type="pct"/>
            <w:shd w:val="clear" w:color="auto" w:fill="auto"/>
            <w:noWrap/>
            <w:vAlign w:val="bottom"/>
          </w:tcPr>
          <w:p w:rsidR="00CA0191" w:rsidRPr="00340F73" w:rsidRDefault="00CA0191" w:rsidP="00FC5BDA">
            <w:pPr>
              <w:spacing w:before="100" w:after="100"/>
              <w:jc w:val="center"/>
            </w:pPr>
            <w:r w:rsidRPr="00340F73">
              <w:t>m</w:t>
            </w:r>
            <w:r w:rsidRPr="00340F73">
              <w:rPr>
                <w:vertAlign w:val="superscript"/>
              </w:rPr>
              <w:t>3</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8</w:t>
            </w:r>
          </w:p>
        </w:tc>
        <w:tc>
          <w:tcPr>
            <w:tcW w:w="883" w:type="pct"/>
            <w:shd w:val="clear" w:color="auto" w:fill="auto"/>
            <w:noWrap/>
          </w:tcPr>
          <w:p w:rsidR="00CA0191" w:rsidRPr="00340F73" w:rsidRDefault="00CA0191" w:rsidP="00FC5BDA">
            <w:pPr>
              <w:spacing w:before="100" w:after="100"/>
              <w:rPr>
                <w:bCs/>
              </w:rPr>
            </w:pPr>
            <w:r w:rsidRPr="00340F73">
              <w:rPr>
                <w:bCs/>
              </w:rPr>
              <w:t>Giao thông</w:t>
            </w:r>
          </w:p>
        </w:tc>
        <w:tc>
          <w:tcPr>
            <w:tcW w:w="369" w:type="pct"/>
            <w:shd w:val="clear" w:color="auto" w:fill="auto"/>
            <w:noWrap/>
            <w:vAlign w:val="bottom"/>
          </w:tcPr>
          <w:p w:rsidR="00CA0191" w:rsidRPr="00340F73" w:rsidRDefault="00CA0191" w:rsidP="00FC5BDA">
            <w:pPr>
              <w:spacing w:before="100" w:after="100"/>
              <w:jc w:val="center"/>
            </w:pP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8.1</w:t>
            </w:r>
          </w:p>
        </w:tc>
        <w:tc>
          <w:tcPr>
            <w:tcW w:w="883" w:type="pct"/>
            <w:shd w:val="clear" w:color="auto" w:fill="auto"/>
            <w:noWrap/>
          </w:tcPr>
          <w:p w:rsidR="00CA0191" w:rsidRPr="00340F73" w:rsidRDefault="00CA0191" w:rsidP="00FC5BDA">
            <w:pPr>
              <w:spacing w:before="100" w:after="100"/>
            </w:pPr>
            <w:r w:rsidRPr="00340F73">
              <w:t>Chiều dài đường bị hư hại</w:t>
            </w:r>
          </w:p>
        </w:tc>
        <w:tc>
          <w:tcPr>
            <w:tcW w:w="369" w:type="pct"/>
            <w:shd w:val="clear" w:color="auto" w:fill="auto"/>
            <w:noWrap/>
            <w:vAlign w:val="bottom"/>
          </w:tcPr>
          <w:p w:rsidR="00CA0191" w:rsidRPr="00340F73" w:rsidRDefault="00CA0191" w:rsidP="00FC5BDA">
            <w:pPr>
              <w:spacing w:before="100" w:after="100"/>
              <w:jc w:val="center"/>
            </w:pPr>
            <w:r w:rsidRPr="00340F73">
              <w:t>m</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8.2</w:t>
            </w:r>
          </w:p>
        </w:tc>
        <w:tc>
          <w:tcPr>
            <w:tcW w:w="883" w:type="pct"/>
            <w:shd w:val="clear" w:color="auto" w:fill="auto"/>
            <w:noWrap/>
          </w:tcPr>
          <w:p w:rsidR="00CA0191" w:rsidRPr="00340F73" w:rsidRDefault="00CA0191" w:rsidP="00FC5BDA">
            <w:pPr>
              <w:spacing w:before="100" w:after="100"/>
            </w:pPr>
            <w:r w:rsidRPr="00340F73">
              <w:t>Diện tích mặt đường hỏng</w:t>
            </w:r>
          </w:p>
        </w:tc>
        <w:tc>
          <w:tcPr>
            <w:tcW w:w="369" w:type="pct"/>
            <w:shd w:val="clear" w:color="auto" w:fill="auto"/>
            <w:noWrap/>
            <w:vAlign w:val="bottom"/>
          </w:tcPr>
          <w:p w:rsidR="00CA0191" w:rsidRPr="00340F73" w:rsidRDefault="00CA0191" w:rsidP="00FC5BDA">
            <w:pPr>
              <w:spacing w:before="100" w:after="100"/>
              <w:jc w:val="center"/>
            </w:pPr>
            <w:r w:rsidRPr="00340F73">
              <w:t>m</w:t>
            </w:r>
            <w:r w:rsidRPr="00340F73">
              <w:rPr>
                <w:vertAlign w:val="superscript"/>
              </w:rPr>
              <w:t>2</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8.3</w:t>
            </w:r>
          </w:p>
        </w:tc>
        <w:tc>
          <w:tcPr>
            <w:tcW w:w="883" w:type="pct"/>
            <w:shd w:val="clear" w:color="auto" w:fill="auto"/>
            <w:noWrap/>
          </w:tcPr>
          <w:p w:rsidR="00CA0191" w:rsidRPr="00340F73" w:rsidRDefault="00CA0191" w:rsidP="00FC5BDA">
            <w:pPr>
              <w:spacing w:before="100" w:after="100"/>
            </w:pPr>
            <w:r w:rsidRPr="00340F73">
              <w:t>Khối lượng đất, đá bị sạt trôi, bồi lấp</w:t>
            </w:r>
          </w:p>
        </w:tc>
        <w:tc>
          <w:tcPr>
            <w:tcW w:w="369" w:type="pct"/>
            <w:shd w:val="clear" w:color="auto" w:fill="auto"/>
            <w:noWrap/>
            <w:vAlign w:val="bottom"/>
          </w:tcPr>
          <w:p w:rsidR="00CA0191" w:rsidRPr="00340F73" w:rsidRDefault="00CA0191" w:rsidP="00FC5BDA">
            <w:pPr>
              <w:spacing w:before="100" w:after="100"/>
              <w:jc w:val="center"/>
            </w:pPr>
            <w:r w:rsidRPr="00340F73">
              <w:t>m</w:t>
            </w:r>
            <w:r w:rsidRPr="00340F73">
              <w:rPr>
                <w:vertAlign w:val="superscript"/>
              </w:rPr>
              <w:t>3</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8.4</w:t>
            </w:r>
          </w:p>
        </w:tc>
        <w:tc>
          <w:tcPr>
            <w:tcW w:w="883" w:type="pct"/>
            <w:shd w:val="clear" w:color="auto" w:fill="auto"/>
            <w:noWrap/>
          </w:tcPr>
          <w:p w:rsidR="00CA0191" w:rsidRPr="00340F73" w:rsidRDefault="00CA0191" w:rsidP="00FC5BDA">
            <w:pPr>
              <w:spacing w:before="100" w:after="100"/>
            </w:pPr>
            <w:r w:rsidRPr="00340F73">
              <w:t>Số cầu, cống sập trôi</w:t>
            </w:r>
          </w:p>
        </w:tc>
        <w:tc>
          <w:tcPr>
            <w:tcW w:w="369" w:type="pct"/>
            <w:shd w:val="clear" w:color="auto" w:fill="auto"/>
            <w:noWrap/>
            <w:vAlign w:val="bottom"/>
          </w:tcPr>
          <w:p w:rsidR="00CA0191" w:rsidRPr="00340F73" w:rsidRDefault="00CA0191" w:rsidP="00FC5BDA">
            <w:pPr>
              <w:spacing w:before="100" w:after="100"/>
              <w:jc w:val="center"/>
            </w:pPr>
            <w:r w:rsidRPr="00340F73">
              <w:t>Cái</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8.5</w:t>
            </w:r>
          </w:p>
        </w:tc>
        <w:tc>
          <w:tcPr>
            <w:tcW w:w="883" w:type="pct"/>
            <w:shd w:val="clear" w:color="auto" w:fill="auto"/>
            <w:noWrap/>
          </w:tcPr>
          <w:p w:rsidR="00CA0191" w:rsidRPr="00340F73" w:rsidRDefault="00CA0191" w:rsidP="00FC5BDA">
            <w:pPr>
              <w:spacing w:before="100" w:after="100"/>
            </w:pPr>
            <w:r w:rsidRPr="00340F73">
              <w:t>Số cầu, cống hư hại</w:t>
            </w:r>
          </w:p>
        </w:tc>
        <w:tc>
          <w:tcPr>
            <w:tcW w:w="369" w:type="pct"/>
            <w:shd w:val="clear" w:color="auto" w:fill="auto"/>
            <w:noWrap/>
            <w:vAlign w:val="bottom"/>
          </w:tcPr>
          <w:p w:rsidR="00CA0191" w:rsidRPr="00340F73" w:rsidRDefault="00CA0191" w:rsidP="00FC5BDA">
            <w:pPr>
              <w:spacing w:before="100" w:after="100"/>
              <w:jc w:val="center"/>
            </w:pPr>
            <w:r w:rsidRPr="00340F73">
              <w:t>Cái</w:t>
            </w:r>
          </w:p>
        </w:tc>
        <w:tc>
          <w:tcPr>
            <w:tcW w:w="184" w:type="pct"/>
          </w:tcPr>
          <w:p w:rsidR="00CA0191" w:rsidRPr="00340F73" w:rsidRDefault="00CA0191" w:rsidP="00FC5BDA">
            <w:pPr>
              <w:spacing w:before="100" w:after="100"/>
            </w:pPr>
          </w:p>
        </w:tc>
        <w:tc>
          <w:tcPr>
            <w:tcW w:w="232" w:type="pct"/>
          </w:tcPr>
          <w:p w:rsidR="00CA0191" w:rsidRPr="00340F73" w:rsidRDefault="00CA0191" w:rsidP="00FC5BDA">
            <w:pPr>
              <w:spacing w:before="100" w:after="100"/>
            </w:pPr>
          </w:p>
        </w:tc>
        <w:tc>
          <w:tcPr>
            <w:tcW w:w="188"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236" w:type="pct"/>
          </w:tcPr>
          <w:p w:rsidR="00CA0191" w:rsidRPr="00340F73" w:rsidRDefault="00CA0191" w:rsidP="00FC5BDA">
            <w:pPr>
              <w:spacing w:before="100" w:after="100"/>
            </w:pPr>
          </w:p>
        </w:tc>
        <w:tc>
          <w:tcPr>
            <w:tcW w:w="189" w:type="pct"/>
          </w:tcPr>
          <w:p w:rsidR="00CA0191" w:rsidRPr="00340F73" w:rsidRDefault="00CA0191" w:rsidP="00FC5BDA">
            <w:pPr>
              <w:spacing w:before="100" w:after="100"/>
            </w:pPr>
          </w:p>
        </w:tc>
        <w:tc>
          <w:tcPr>
            <w:tcW w:w="236" w:type="pct"/>
            <w:shd w:val="clear" w:color="auto" w:fill="auto"/>
            <w:noWrap/>
            <w:vAlign w:val="bottom"/>
          </w:tcPr>
          <w:p w:rsidR="00CA0191" w:rsidRPr="00340F73" w:rsidRDefault="00CA0191" w:rsidP="00FC5BDA">
            <w:pPr>
              <w:spacing w:before="100" w:after="100"/>
            </w:pPr>
            <w:r w:rsidRPr="00340F73">
              <w:t> </w:t>
            </w:r>
          </w:p>
        </w:tc>
        <w:tc>
          <w:tcPr>
            <w:tcW w:w="189" w:type="pct"/>
            <w:shd w:val="clear" w:color="auto" w:fill="auto"/>
            <w:noWrap/>
            <w:vAlign w:val="bottom"/>
          </w:tcPr>
          <w:p w:rsidR="00CA0191" w:rsidRPr="00340F73" w:rsidRDefault="00CA0191" w:rsidP="00FC5BDA">
            <w:pPr>
              <w:spacing w:before="100" w:after="100"/>
            </w:pPr>
            <w:r w:rsidRPr="00340F73">
              <w:t> </w:t>
            </w:r>
          </w:p>
        </w:tc>
        <w:tc>
          <w:tcPr>
            <w:tcW w:w="237" w:type="pct"/>
            <w:shd w:val="clear" w:color="auto" w:fill="auto"/>
            <w:noWrap/>
            <w:vAlign w:val="bottom"/>
          </w:tcPr>
          <w:p w:rsidR="00CA0191" w:rsidRPr="00340F73" w:rsidRDefault="00CA0191" w:rsidP="00FC5BDA">
            <w:pPr>
              <w:spacing w:before="100" w:after="100"/>
            </w:pPr>
            <w:r w:rsidRPr="00340F73">
              <w:t> </w:t>
            </w:r>
          </w:p>
        </w:tc>
        <w:tc>
          <w:tcPr>
            <w:tcW w:w="236" w:type="pct"/>
          </w:tcPr>
          <w:p w:rsidR="00CA0191" w:rsidRPr="00340F73" w:rsidRDefault="00CA0191" w:rsidP="00FC5BDA">
            <w:pPr>
              <w:spacing w:before="100" w:after="100"/>
            </w:pPr>
          </w:p>
        </w:tc>
        <w:tc>
          <w:tcPr>
            <w:tcW w:w="283" w:type="pct"/>
          </w:tcPr>
          <w:p w:rsidR="00CA0191" w:rsidRPr="00340F73" w:rsidRDefault="00CA0191" w:rsidP="00FC5BDA">
            <w:pPr>
              <w:spacing w:before="100" w:after="100"/>
            </w:pPr>
          </w:p>
        </w:tc>
        <w:tc>
          <w:tcPr>
            <w:tcW w:w="233" w:type="pct"/>
          </w:tcPr>
          <w:p w:rsidR="00CA0191" w:rsidRPr="00340F73" w:rsidRDefault="00CA0191" w:rsidP="00FC5BDA">
            <w:pPr>
              <w:spacing w:before="100" w:after="100"/>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9</w:t>
            </w:r>
          </w:p>
        </w:tc>
        <w:tc>
          <w:tcPr>
            <w:tcW w:w="883" w:type="pct"/>
            <w:shd w:val="clear" w:color="auto" w:fill="auto"/>
            <w:noWrap/>
          </w:tcPr>
          <w:p w:rsidR="00CA0191" w:rsidRPr="00340F73" w:rsidRDefault="00CA0191" w:rsidP="00FC5BDA">
            <w:pPr>
              <w:spacing w:before="100" w:after="100"/>
              <w:rPr>
                <w:bCs/>
              </w:rPr>
            </w:pPr>
            <w:r w:rsidRPr="00340F73">
              <w:rPr>
                <w:bCs/>
              </w:rPr>
              <w:t>Năng lượng</w:t>
            </w:r>
          </w:p>
        </w:tc>
        <w:tc>
          <w:tcPr>
            <w:tcW w:w="369" w:type="pct"/>
            <w:shd w:val="clear" w:color="auto" w:fill="auto"/>
            <w:noWrap/>
            <w:vAlign w:val="bottom"/>
          </w:tcPr>
          <w:p w:rsidR="00CA0191" w:rsidRPr="00340F73" w:rsidRDefault="00CA0191" w:rsidP="00FC5BDA">
            <w:pPr>
              <w:spacing w:before="100" w:after="100"/>
              <w:jc w:val="center"/>
            </w:pPr>
          </w:p>
        </w:tc>
        <w:tc>
          <w:tcPr>
            <w:tcW w:w="184" w:type="pct"/>
          </w:tcPr>
          <w:p w:rsidR="00CA0191" w:rsidRPr="00340F73" w:rsidRDefault="00CA0191" w:rsidP="00FC5BDA">
            <w:pPr>
              <w:spacing w:before="100" w:after="100"/>
              <w:rPr>
                <w:bCs/>
              </w:rPr>
            </w:pPr>
          </w:p>
        </w:tc>
        <w:tc>
          <w:tcPr>
            <w:tcW w:w="232" w:type="pct"/>
          </w:tcPr>
          <w:p w:rsidR="00CA0191" w:rsidRPr="00340F73" w:rsidRDefault="00CA0191" w:rsidP="00FC5BDA">
            <w:pPr>
              <w:spacing w:before="100" w:after="100"/>
              <w:rPr>
                <w:bCs/>
              </w:rPr>
            </w:pPr>
          </w:p>
        </w:tc>
        <w:tc>
          <w:tcPr>
            <w:tcW w:w="188" w:type="pct"/>
          </w:tcPr>
          <w:p w:rsidR="00CA0191" w:rsidRPr="00340F73" w:rsidRDefault="00CA0191" w:rsidP="00FC5BDA">
            <w:pPr>
              <w:spacing w:before="100" w:after="100"/>
              <w:rPr>
                <w:bCs/>
              </w:rPr>
            </w:pPr>
          </w:p>
        </w:tc>
        <w:tc>
          <w:tcPr>
            <w:tcW w:w="236" w:type="pct"/>
          </w:tcPr>
          <w:p w:rsidR="00CA0191" w:rsidRPr="00340F73" w:rsidRDefault="00CA0191" w:rsidP="00FC5BDA">
            <w:pPr>
              <w:spacing w:before="100" w:after="100"/>
              <w:rPr>
                <w:bCs/>
              </w:rPr>
            </w:pPr>
          </w:p>
        </w:tc>
        <w:tc>
          <w:tcPr>
            <w:tcW w:w="236" w:type="pct"/>
          </w:tcPr>
          <w:p w:rsidR="00CA0191" w:rsidRPr="00340F73" w:rsidRDefault="00CA0191" w:rsidP="00FC5BDA">
            <w:pPr>
              <w:spacing w:before="100" w:after="100"/>
              <w:rPr>
                <w:bCs/>
              </w:rPr>
            </w:pPr>
          </w:p>
        </w:tc>
        <w:tc>
          <w:tcPr>
            <w:tcW w:w="189" w:type="pct"/>
          </w:tcPr>
          <w:p w:rsidR="00CA0191" w:rsidRPr="00340F73" w:rsidRDefault="00CA0191" w:rsidP="00FC5BDA">
            <w:pPr>
              <w:spacing w:before="100" w:after="100"/>
              <w:rPr>
                <w:bCs/>
              </w:rPr>
            </w:pPr>
          </w:p>
        </w:tc>
        <w:tc>
          <w:tcPr>
            <w:tcW w:w="189" w:type="pct"/>
          </w:tcPr>
          <w:p w:rsidR="00CA0191" w:rsidRPr="00340F73" w:rsidRDefault="00CA0191" w:rsidP="00FC5BDA">
            <w:pPr>
              <w:spacing w:before="100" w:after="100"/>
              <w:rPr>
                <w:bCs/>
              </w:rPr>
            </w:pPr>
          </w:p>
        </w:tc>
        <w:tc>
          <w:tcPr>
            <w:tcW w:w="236" w:type="pct"/>
          </w:tcPr>
          <w:p w:rsidR="00CA0191" w:rsidRPr="00340F73" w:rsidRDefault="00CA0191" w:rsidP="00FC5BDA">
            <w:pPr>
              <w:spacing w:before="100" w:after="100"/>
              <w:rPr>
                <w:bCs/>
              </w:rPr>
            </w:pPr>
          </w:p>
        </w:tc>
        <w:tc>
          <w:tcPr>
            <w:tcW w:w="236" w:type="pct"/>
          </w:tcPr>
          <w:p w:rsidR="00CA0191" w:rsidRPr="00340F73" w:rsidRDefault="00CA0191" w:rsidP="00FC5BDA">
            <w:pPr>
              <w:spacing w:before="100" w:after="100"/>
              <w:rPr>
                <w:bCs/>
              </w:rPr>
            </w:pPr>
          </w:p>
        </w:tc>
        <w:tc>
          <w:tcPr>
            <w:tcW w:w="189" w:type="pct"/>
          </w:tcPr>
          <w:p w:rsidR="00CA0191" w:rsidRPr="00340F73" w:rsidRDefault="00CA0191" w:rsidP="00FC5BDA">
            <w:pPr>
              <w:spacing w:before="100" w:after="100"/>
              <w:rPr>
                <w:bCs/>
              </w:rPr>
            </w:pPr>
          </w:p>
        </w:tc>
        <w:tc>
          <w:tcPr>
            <w:tcW w:w="236" w:type="pct"/>
            <w:shd w:val="clear" w:color="auto" w:fill="auto"/>
            <w:noWrap/>
            <w:vAlign w:val="bottom"/>
          </w:tcPr>
          <w:p w:rsidR="00CA0191" w:rsidRPr="00340F73" w:rsidRDefault="00CA0191" w:rsidP="00FC5BDA">
            <w:pPr>
              <w:spacing w:before="100" w:after="100"/>
              <w:rPr>
                <w:bCs/>
              </w:rPr>
            </w:pPr>
            <w:r w:rsidRPr="00340F73">
              <w:rPr>
                <w:bCs/>
              </w:rPr>
              <w:t> </w:t>
            </w:r>
          </w:p>
        </w:tc>
        <w:tc>
          <w:tcPr>
            <w:tcW w:w="189" w:type="pct"/>
            <w:shd w:val="clear" w:color="auto" w:fill="auto"/>
            <w:noWrap/>
            <w:vAlign w:val="bottom"/>
          </w:tcPr>
          <w:p w:rsidR="00CA0191" w:rsidRPr="00340F73" w:rsidRDefault="00CA0191" w:rsidP="00FC5BDA">
            <w:pPr>
              <w:spacing w:before="100" w:after="100"/>
              <w:rPr>
                <w:bCs/>
              </w:rPr>
            </w:pPr>
            <w:r w:rsidRPr="00340F73">
              <w:rPr>
                <w:bCs/>
              </w:rPr>
              <w:t> </w:t>
            </w:r>
          </w:p>
        </w:tc>
        <w:tc>
          <w:tcPr>
            <w:tcW w:w="237" w:type="pct"/>
            <w:shd w:val="clear" w:color="auto" w:fill="auto"/>
            <w:noWrap/>
            <w:vAlign w:val="bottom"/>
          </w:tcPr>
          <w:p w:rsidR="00CA0191" w:rsidRPr="00340F73" w:rsidRDefault="00CA0191" w:rsidP="00FC5BDA">
            <w:pPr>
              <w:spacing w:before="100" w:after="100"/>
              <w:rPr>
                <w:bCs/>
              </w:rPr>
            </w:pPr>
            <w:r w:rsidRPr="00340F73">
              <w:rPr>
                <w:bCs/>
              </w:rPr>
              <w:t> </w:t>
            </w:r>
          </w:p>
        </w:tc>
        <w:tc>
          <w:tcPr>
            <w:tcW w:w="236" w:type="pct"/>
          </w:tcPr>
          <w:p w:rsidR="00CA0191" w:rsidRPr="00340F73" w:rsidRDefault="00CA0191" w:rsidP="00FC5BDA">
            <w:pPr>
              <w:spacing w:before="100" w:after="100"/>
              <w:rPr>
                <w:bCs/>
              </w:rPr>
            </w:pPr>
          </w:p>
        </w:tc>
        <w:tc>
          <w:tcPr>
            <w:tcW w:w="283" w:type="pct"/>
          </w:tcPr>
          <w:p w:rsidR="00CA0191" w:rsidRPr="00340F73" w:rsidRDefault="00CA0191" w:rsidP="00FC5BDA">
            <w:pPr>
              <w:spacing w:before="100" w:after="100"/>
              <w:rPr>
                <w:bCs/>
              </w:rPr>
            </w:pPr>
          </w:p>
        </w:tc>
        <w:tc>
          <w:tcPr>
            <w:tcW w:w="233" w:type="pct"/>
          </w:tcPr>
          <w:p w:rsidR="00CA0191" w:rsidRPr="00340F73" w:rsidRDefault="00CA0191" w:rsidP="00FC5BDA">
            <w:pPr>
              <w:spacing w:before="100" w:after="100"/>
              <w:rPr>
                <w:bCs/>
              </w:rPr>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9.1</w:t>
            </w:r>
          </w:p>
        </w:tc>
        <w:tc>
          <w:tcPr>
            <w:tcW w:w="883" w:type="pct"/>
            <w:shd w:val="clear" w:color="auto" w:fill="auto"/>
            <w:noWrap/>
          </w:tcPr>
          <w:p w:rsidR="00CA0191" w:rsidRPr="00340F73" w:rsidRDefault="00CA0191" w:rsidP="00FC5BDA">
            <w:pPr>
              <w:spacing w:before="100" w:after="100"/>
            </w:pPr>
            <w:r w:rsidRPr="00340F73">
              <w:t>Cột điện trung, cao thế đổ, gãy</w:t>
            </w:r>
          </w:p>
        </w:tc>
        <w:tc>
          <w:tcPr>
            <w:tcW w:w="369" w:type="pct"/>
            <w:shd w:val="clear" w:color="auto" w:fill="auto"/>
            <w:noWrap/>
            <w:vAlign w:val="bottom"/>
          </w:tcPr>
          <w:p w:rsidR="00CA0191" w:rsidRPr="00340F73" w:rsidRDefault="00CA0191" w:rsidP="00FC5BDA">
            <w:pPr>
              <w:spacing w:before="100" w:after="100"/>
              <w:jc w:val="center"/>
            </w:pPr>
            <w:r w:rsidRPr="00340F73">
              <w:t>Cái</w:t>
            </w:r>
          </w:p>
        </w:tc>
        <w:tc>
          <w:tcPr>
            <w:tcW w:w="184" w:type="pct"/>
          </w:tcPr>
          <w:p w:rsidR="00CA0191" w:rsidRPr="00340F73" w:rsidRDefault="00CA0191" w:rsidP="00FC5BDA">
            <w:pPr>
              <w:spacing w:before="100" w:after="100"/>
              <w:rPr>
                <w:bCs/>
              </w:rPr>
            </w:pPr>
          </w:p>
        </w:tc>
        <w:tc>
          <w:tcPr>
            <w:tcW w:w="232" w:type="pct"/>
          </w:tcPr>
          <w:p w:rsidR="00CA0191" w:rsidRPr="00340F73" w:rsidRDefault="00CA0191" w:rsidP="00FC5BDA">
            <w:pPr>
              <w:spacing w:before="100" w:after="100"/>
              <w:rPr>
                <w:bCs/>
              </w:rPr>
            </w:pPr>
          </w:p>
        </w:tc>
        <w:tc>
          <w:tcPr>
            <w:tcW w:w="188" w:type="pct"/>
          </w:tcPr>
          <w:p w:rsidR="00CA0191" w:rsidRPr="00340F73" w:rsidRDefault="00CA0191" w:rsidP="00FC5BDA">
            <w:pPr>
              <w:spacing w:before="100" w:after="100"/>
              <w:rPr>
                <w:bCs/>
              </w:rPr>
            </w:pPr>
          </w:p>
        </w:tc>
        <w:tc>
          <w:tcPr>
            <w:tcW w:w="236" w:type="pct"/>
          </w:tcPr>
          <w:p w:rsidR="00CA0191" w:rsidRPr="00340F73" w:rsidRDefault="00CA0191" w:rsidP="00FC5BDA">
            <w:pPr>
              <w:spacing w:before="100" w:after="100"/>
              <w:rPr>
                <w:bCs/>
              </w:rPr>
            </w:pPr>
          </w:p>
        </w:tc>
        <w:tc>
          <w:tcPr>
            <w:tcW w:w="236" w:type="pct"/>
          </w:tcPr>
          <w:p w:rsidR="00CA0191" w:rsidRPr="00340F73" w:rsidRDefault="00CA0191" w:rsidP="00FC5BDA">
            <w:pPr>
              <w:spacing w:before="100" w:after="100"/>
              <w:rPr>
                <w:bCs/>
              </w:rPr>
            </w:pPr>
          </w:p>
        </w:tc>
        <w:tc>
          <w:tcPr>
            <w:tcW w:w="189" w:type="pct"/>
          </w:tcPr>
          <w:p w:rsidR="00CA0191" w:rsidRPr="00340F73" w:rsidRDefault="00CA0191" w:rsidP="00FC5BDA">
            <w:pPr>
              <w:spacing w:before="100" w:after="100"/>
              <w:rPr>
                <w:bCs/>
              </w:rPr>
            </w:pPr>
          </w:p>
        </w:tc>
        <w:tc>
          <w:tcPr>
            <w:tcW w:w="189" w:type="pct"/>
          </w:tcPr>
          <w:p w:rsidR="00CA0191" w:rsidRPr="00340F73" w:rsidRDefault="00CA0191" w:rsidP="00FC5BDA">
            <w:pPr>
              <w:spacing w:before="100" w:after="100"/>
              <w:rPr>
                <w:bCs/>
              </w:rPr>
            </w:pPr>
          </w:p>
        </w:tc>
        <w:tc>
          <w:tcPr>
            <w:tcW w:w="236" w:type="pct"/>
          </w:tcPr>
          <w:p w:rsidR="00CA0191" w:rsidRPr="00340F73" w:rsidRDefault="00CA0191" w:rsidP="00FC5BDA">
            <w:pPr>
              <w:spacing w:before="100" w:after="100"/>
              <w:rPr>
                <w:bCs/>
              </w:rPr>
            </w:pPr>
          </w:p>
        </w:tc>
        <w:tc>
          <w:tcPr>
            <w:tcW w:w="236" w:type="pct"/>
          </w:tcPr>
          <w:p w:rsidR="00CA0191" w:rsidRPr="00340F73" w:rsidRDefault="00CA0191" w:rsidP="00FC5BDA">
            <w:pPr>
              <w:spacing w:before="100" w:after="100"/>
              <w:rPr>
                <w:bCs/>
              </w:rPr>
            </w:pPr>
          </w:p>
        </w:tc>
        <w:tc>
          <w:tcPr>
            <w:tcW w:w="189" w:type="pct"/>
          </w:tcPr>
          <w:p w:rsidR="00CA0191" w:rsidRPr="00340F73" w:rsidRDefault="00CA0191" w:rsidP="00FC5BDA">
            <w:pPr>
              <w:spacing w:before="100" w:after="100"/>
              <w:rPr>
                <w:bCs/>
              </w:rPr>
            </w:pPr>
          </w:p>
        </w:tc>
        <w:tc>
          <w:tcPr>
            <w:tcW w:w="236" w:type="pct"/>
            <w:shd w:val="clear" w:color="auto" w:fill="auto"/>
            <w:noWrap/>
            <w:vAlign w:val="bottom"/>
          </w:tcPr>
          <w:p w:rsidR="00CA0191" w:rsidRPr="00340F73" w:rsidRDefault="00CA0191" w:rsidP="00FC5BDA">
            <w:pPr>
              <w:spacing w:before="100" w:after="100"/>
              <w:rPr>
                <w:bCs/>
              </w:rPr>
            </w:pPr>
            <w:r w:rsidRPr="00340F73">
              <w:rPr>
                <w:bCs/>
              </w:rPr>
              <w:t> </w:t>
            </w:r>
          </w:p>
        </w:tc>
        <w:tc>
          <w:tcPr>
            <w:tcW w:w="189" w:type="pct"/>
            <w:shd w:val="clear" w:color="auto" w:fill="auto"/>
            <w:noWrap/>
            <w:vAlign w:val="bottom"/>
          </w:tcPr>
          <w:p w:rsidR="00CA0191" w:rsidRPr="00340F73" w:rsidRDefault="00CA0191" w:rsidP="00FC5BDA">
            <w:pPr>
              <w:spacing w:before="100" w:after="100"/>
              <w:rPr>
                <w:bCs/>
              </w:rPr>
            </w:pPr>
            <w:r w:rsidRPr="00340F73">
              <w:rPr>
                <w:bCs/>
              </w:rPr>
              <w:t> </w:t>
            </w:r>
          </w:p>
        </w:tc>
        <w:tc>
          <w:tcPr>
            <w:tcW w:w="237" w:type="pct"/>
            <w:shd w:val="clear" w:color="auto" w:fill="auto"/>
            <w:noWrap/>
            <w:vAlign w:val="bottom"/>
          </w:tcPr>
          <w:p w:rsidR="00CA0191" w:rsidRPr="00340F73" w:rsidRDefault="00CA0191" w:rsidP="00FC5BDA">
            <w:pPr>
              <w:spacing w:before="100" w:after="100"/>
              <w:rPr>
                <w:bCs/>
              </w:rPr>
            </w:pPr>
            <w:r w:rsidRPr="00340F73">
              <w:rPr>
                <w:bCs/>
              </w:rPr>
              <w:t> </w:t>
            </w:r>
          </w:p>
        </w:tc>
        <w:tc>
          <w:tcPr>
            <w:tcW w:w="236" w:type="pct"/>
          </w:tcPr>
          <w:p w:rsidR="00CA0191" w:rsidRPr="00340F73" w:rsidRDefault="00CA0191" w:rsidP="00FC5BDA">
            <w:pPr>
              <w:spacing w:before="100" w:after="100"/>
              <w:rPr>
                <w:bCs/>
              </w:rPr>
            </w:pPr>
          </w:p>
        </w:tc>
        <w:tc>
          <w:tcPr>
            <w:tcW w:w="283" w:type="pct"/>
          </w:tcPr>
          <w:p w:rsidR="00CA0191" w:rsidRPr="00340F73" w:rsidRDefault="00CA0191" w:rsidP="00FC5BDA">
            <w:pPr>
              <w:spacing w:before="100" w:after="100"/>
              <w:rPr>
                <w:bCs/>
              </w:rPr>
            </w:pPr>
          </w:p>
        </w:tc>
        <w:tc>
          <w:tcPr>
            <w:tcW w:w="233" w:type="pct"/>
          </w:tcPr>
          <w:p w:rsidR="00CA0191" w:rsidRPr="00340F73" w:rsidRDefault="00CA0191" w:rsidP="00FC5BDA">
            <w:pPr>
              <w:spacing w:before="100" w:after="100"/>
              <w:rPr>
                <w:bCs/>
              </w:rPr>
            </w:pPr>
          </w:p>
        </w:tc>
      </w:tr>
      <w:tr w:rsidR="00CA0191" w:rsidRPr="00340F73" w:rsidTr="00CA0191">
        <w:tc>
          <w:tcPr>
            <w:tcW w:w="219" w:type="pct"/>
            <w:shd w:val="clear" w:color="auto" w:fill="auto"/>
            <w:noWrap/>
          </w:tcPr>
          <w:p w:rsidR="00CA0191" w:rsidRPr="00340F73" w:rsidRDefault="00CA0191" w:rsidP="00FC5BDA">
            <w:pPr>
              <w:spacing w:before="100" w:after="100"/>
              <w:jc w:val="center"/>
              <w:rPr>
                <w:bCs/>
              </w:rPr>
            </w:pPr>
            <w:r w:rsidRPr="00340F73">
              <w:rPr>
                <w:bCs/>
              </w:rPr>
              <w:t>9.2</w:t>
            </w:r>
          </w:p>
        </w:tc>
        <w:tc>
          <w:tcPr>
            <w:tcW w:w="883" w:type="pct"/>
            <w:shd w:val="clear" w:color="auto" w:fill="auto"/>
            <w:noWrap/>
          </w:tcPr>
          <w:p w:rsidR="00CA0191" w:rsidRPr="00340F73" w:rsidRDefault="00CA0191" w:rsidP="00FC5BDA">
            <w:pPr>
              <w:spacing w:before="100" w:after="100"/>
            </w:pPr>
            <w:r w:rsidRPr="00340F73">
              <w:t>Cột điện hạ thế đổ, gãy</w:t>
            </w:r>
          </w:p>
        </w:tc>
        <w:tc>
          <w:tcPr>
            <w:tcW w:w="369" w:type="pct"/>
            <w:shd w:val="clear" w:color="auto" w:fill="auto"/>
            <w:noWrap/>
            <w:vAlign w:val="bottom"/>
          </w:tcPr>
          <w:p w:rsidR="00CA0191" w:rsidRPr="00340F73" w:rsidRDefault="00CA0191" w:rsidP="00FC5BDA">
            <w:pPr>
              <w:spacing w:before="100" w:after="100"/>
              <w:jc w:val="center"/>
            </w:pPr>
            <w:r w:rsidRPr="00340F73">
              <w:t>Cái</w:t>
            </w:r>
          </w:p>
        </w:tc>
        <w:tc>
          <w:tcPr>
            <w:tcW w:w="184" w:type="pct"/>
          </w:tcPr>
          <w:p w:rsidR="00CA0191" w:rsidRPr="00340F73" w:rsidRDefault="00CA0191" w:rsidP="00FC5BDA">
            <w:pPr>
              <w:spacing w:before="100" w:after="100"/>
              <w:rPr>
                <w:bCs/>
              </w:rPr>
            </w:pPr>
          </w:p>
        </w:tc>
        <w:tc>
          <w:tcPr>
            <w:tcW w:w="232" w:type="pct"/>
          </w:tcPr>
          <w:p w:rsidR="00CA0191" w:rsidRPr="00340F73" w:rsidRDefault="00CA0191" w:rsidP="00FC5BDA">
            <w:pPr>
              <w:spacing w:before="100" w:after="100"/>
              <w:rPr>
                <w:bCs/>
              </w:rPr>
            </w:pPr>
          </w:p>
        </w:tc>
        <w:tc>
          <w:tcPr>
            <w:tcW w:w="188" w:type="pct"/>
          </w:tcPr>
          <w:p w:rsidR="00CA0191" w:rsidRPr="00340F73" w:rsidRDefault="00CA0191" w:rsidP="00FC5BDA">
            <w:pPr>
              <w:spacing w:before="100" w:after="100"/>
              <w:rPr>
                <w:bCs/>
              </w:rPr>
            </w:pPr>
          </w:p>
        </w:tc>
        <w:tc>
          <w:tcPr>
            <w:tcW w:w="236" w:type="pct"/>
          </w:tcPr>
          <w:p w:rsidR="00CA0191" w:rsidRPr="00340F73" w:rsidRDefault="00CA0191" w:rsidP="00FC5BDA">
            <w:pPr>
              <w:spacing w:before="100" w:after="100"/>
              <w:rPr>
                <w:bCs/>
              </w:rPr>
            </w:pPr>
          </w:p>
        </w:tc>
        <w:tc>
          <w:tcPr>
            <w:tcW w:w="236" w:type="pct"/>
          </w:tcPr>
          <w:p w:rsidR="00CA0191" w:rsidRPr="00340F73" w:rsidRDefault="00CA0191" w:rsidP="00FC5BDA">
            <w:pPr>
              <w:spacing w:before="100" w:after="100"/>
              <w:rPr>
                <w:bCs/>
              </w:rPr>
            </w:pPr>
          </w:p>
        </w:tc>
        <w:tc>
          <w:tcPr>
            <w:tcW w:w="189" w:type="pct"/>
          </w:tcPr>
          <w:p w:rsidR="00CA0191" w:rsidRPr="00340F73" w:rsidRDefault="00CA0191" w:rsidP="00FC5BDA">
            <w:pPr>
              <w:spacing w:before="100" w:after="100"/>
              <w:rPr>
                <w:bCs/>
              </w:rPr>
            </w:pPr>
          </w:p>
        </w:tc>
        <w:tc>
          <w:tcPr>
            <w:tcW w:w="189" w:type="pct"/>
          </w:tcPr>
          <w:p w:rsidR="00CA0191" w:rsidRPr="00340F73" w:rsidRDefault="00CA0191" w:rsidP="00FC5BDA">
            <w:pPr>
              <w:spacing w:before="100" w:after="100"/>
              <w:rPr>
                <w:bCs/>
              </w:rPr>
            </w:pPr>
          </w:p>
        </w:tc>
        <w:tc>
          <w:tcPr>
            <w:tcW w:w="236" w:type="pct"/>
          </w:tcPr>
          <w:p w:rsidR="00CA0191" w:rsidRPr="00340F73" w:rsidRDefault="00CA0191" w:rsidP="00FC5BDA">
            <w:pPr>
              <w:spacing w:before="100" w:after="100"/>
              <w:rPr>
                <w:bCs/>
              </w:rPr>
            </w:pPr>
          </w:p>
        </w:tc>
        <w:tc>
          <w:tcPr>
            <w:tcW w:w="236" w:type="pct"/>
          </w:tcPr>
          <w:p w:rsidR="00CA0191" w:rsidRPr="00340F73" w:rsidRDefault="00CA0191" w:rsidP="00FC5BDA">
            <w:pPr>
              <w:spacing w:before="100" w:after="100"/>
              <w:rPr>
                <w:bCs/>
              </w:rPr>
            </w:pPr>
          </w:p>
        </w:tc>
        <w:tc>
          <w:tcPr>
            <w:tcW w:w="189" w:type="pct"/>
          </w:tcPr>
          <w:p w:rsidR="00CA0191" w:rsidRPr="00340F73" w:rsidRDefault="00CA0191" w:rsidP="00FC5BDA">
            <w:pPr>
              <w:spacing w:before="100" w:after="100"/>
              <w:rPr>
                <w:bCs/>
              </w:rPr>
            </w:pPr>
          </w:p>
        </w:tc>
        <w:tc>
          <w:tcPr>
            <w:tcW w:w="236" w:type="pct"/>
            <w:shd w:val="clear" w:color="auto" w:fill="auto"/>
            <w:noWrap/>
            <w:vAlign w:val="bottom"/>
          </w:tcPr>
          <w:p w:rsidR="00CA0191" w:rsidRPr="00340F73" w:rsidRDefault="00CA0191" w:rsidP="00FC5BDA">
            <w:pPr>
              <w:spacing w:before="100" w:after="100"/>
              <w:rPr>
                <w:bCs/>
              </w:rPr>
            </w:pPr>
            <w:r w:rsidRPr="00340F73">
              <w:rPr>
                <w:bCs/>
              </w:rPr>
              <w:t> </w:t>
            </w:r>
          </w:p>
        </w:tc>
        <w:tc>
          <w:tcPr>
            <w:tcW w:w="189" w:type="pct"/>
            <w:shd w:val="clear" w:color="auto" w:fill="auto"/>
            <w:noWrap/>
            <w:vAlign w:val="bottom"/>
          </w:tcPr>
          <w:p w:rsidR="00CA0191" w:rsidRPr="00340F73" w:rsidRDefault="00CA0191" w:rsidP="00FC5BDA">
            <w:pPr>
              <w:spacing w:before="100" w:after="100"/>
              <w:rPr>
                <w:bCs/>
              </w:rPr>
            </w:pPr>
            <w:r w:rsidRPr="00340F73">
              <w:rPr>
                <w:bCs/>
              </w:rPr>
              <w:t> </w:t>
            </w:r>
          </w:p>
        </w:tc>
        <w:tc>
          <w:tcPr>
            <w:tcW w:w="237" w:type="pct"/>
            <w:shd w:val="clear" w:color="auto" w:fill="auto"/>
            <w:noWrap/>
            <w:vAlign w:val="bottom"/>
          </w:tcPr>
          <w:p w:rsidR="00CA0191" w:rsidRPr="00340F73" w:rsidRDefault="00CA0191" w:rsidP="00FC5BDA">
            <w:pPr>
              <w:spacing w:before="100" w:after="100"/>
              <w:rPr>
                <w:bCs/>
              </w:rPr>
            </w:pPr>
            <w:r w:rsidRPr="00340F73">
              <w:rPr>
                <w:bCs/>
              </w:rPr>
              <w:t> </w:t>
            </w:r>
          </w:p>
        </w:tc>
        <w:tc>
          <w:tcPr>
            <w:tcW w:w="236" w:type="pct"/>
          </w:tcPr>
          <w:p w:rsidR="00CA0191" w:rsidRPr="00340F73" w:rsidRDefault="00CA0191" w:rsidP="00FC5BDA">
            <w:pPr>
              <w:spacing w:before="100" w:after="100"/>
              <w:rPr>
                <w:bCs/>
              </w:rPr>
            </w:pPr>
          </w:p>
        </w:tc>
        <w:tc>
          <w:tcPr>
            <w:tcW w:w="283" w:type="pct"/>
          </w:tcPr>
          <w:p w:rsidR="00CA0191" w:rsidRPr="00340F73" w:rsidRDefault="00CA0191" w:rsidP="00FC5BDA">
            <w:pPr>
              <w:spacing w:before="100" w:after="100"/>
              <w:rPr>
                <w:bCs/>
              </w:rPr>
            </w:pPr>
          </w:p>
        </w:tc>
        <w:tc>
          <w:tcPr>
            <w:tcW w:w="233" w:type="pct"/>
          </w:tcPr>
          <w:p w:rsidR="00CA0191" w:rsidRPr="00340F73" w:rsidRDefault="00CA0191" w:rsidP="00FC5BDA">
            <w:pPr>
              <w:spacing w:before="100" w:after="100"/>
              <w:rPr>
                <w:bCs/>
              </w:rPr>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9.3</w:t>
            </w:r>
          </w:p>
        </w:tc>
        <w:tc>
          <w:tcPr>
            <w:tcW w:w="883" w:type="pct"/>
            <w:shd w:val="clear" w:color="auto" w:fill="auto"/>
            <w:noWrap/>
          </w:tcPr>
          <w:p w:rsidR="00CA0191" w:rsidRPr="00340F73" w:rsidRDefault="00CA0191" w:rsidP="00FC5BDA">
            <w:pPr>
              <w:spacing w:before="80" w:after="80"/>
            </w:pPr>
            <w:r w:rsidRPr="00340F73">
              <w:t>Dây điện đứt</w:t>
            </w:r>
          </w:p>
        </w:tc>
        <w:tc>
          <w:tcPr>
            <w:tcW w:w="369" w:type="pct"/>
            <w:shd w:val="clear" w:color="auto" w:fill="auto"/>
            <w:noWrap/>
            <w:vAlign w:val="bottom"/>
          </w:tcPr>
          <w:p w:rsidR="00CA0191" w:rsidRPr="00340F73" w:rsidRDefault="00CA0191" w:rsidP="00FC5BDA">
            <w:pPr>
              <w:spacing w:before="80" w:after="80"/>
              <w:jc w:val="center"/>
            </w:pPr>
            <w:r w:rsidRPr="00340F73">
              <w:t>m</w:t>
            </w:r>
          </w:p>
        </w:tc>
        <w:tc>
          <w:tcPr>
            <w:tcW w:w="184" w:type="pct"/>
          </w:tcPr>
          <w:p w:rsidR="00CA0191" w:rsidRPr="00340F73" w:rsidRDefault="00CA0191" w:rsidP="00FC5BDA">
            <w:pPr>
              <w:spacing w:before="80" w:after="80"/>
              <w:rPr>
                <w:bCs/>
              </w:rPr>
            </w:pPr>
          </w:p>
        </w:tc>
        <w:tc>
          <w:tcPr>
            <w:tcW w:w="232" w:type="pct"/>
          </w:tcPr>
          <w:p w:rsidR="00CA0191" w:rsidRPr="00340F73" w:rsidRDefault="00CA0191" w:rsidP="00FC5BDA">
            <w:pPr>
              <w:spacing w:before="80" w:after="80"/>
              <w:rPr>
                <w:bCs/>
              </w:rPr>
            </w:pPr>
          </w:p>
        </w:tc>
        <w:tc>
          <w:tcPr>
            <w:tcW w:w="188" w:type="pct"/>
          </w:tcPr>
          <w:p w:rsidR="00CA0191" w:rsidRPr="00340F73" w:rsidRDefault="00CA0191" w:rsidP="00FC5BDA">
            <w:pPr>
              <w:spacing w:before="80" w:after="80"/>
              <w:rPr>
                <w:bCs/>
              </w:rPr>
            </w:pPr>
          </w:p>
        </w:tc>
        <w:tc>
          <w:tcPr>
            <w:tcW w:w="236" w:type="pct"/>
          </w:tcPr>
          <w:p w:rsidR="00CA0191" w:rsidRPr="00340F73" w:rsidRDefault="00CA0191" w:rsidP="00FC5BDA">
            <w:pPr>
              <w:spacing w:before="80" w:after="80"/>
              <w:rPr>
                <w:bCs/>
              </w:rPr>
            </w:pPr>
          </w:p>
        </w:tc>
        <w:tc>
          <w:tcPr>
            <w:tcW w:w="236" w:type="pct"/>
          </w:tcPr>
          <w:p w:rsidR="00CA0191" w:rsidRPr="00340F73" w:rsidRDefault="00CA0191" w:rsidP="00FC5BDA">
            <w:pPr>
              <w:spacing w:before="80" w:after="80"/>
              <w:rPr>
                <w:bCs/>
              </w:rPr>
            </w:pPr>
          </w:p>
        </w:tc>
        <w:tc>
          <w:tcPr>
            <w:tcW w:w="189" w:type="pct"/>
          </w:tcPr>
          <w:p w:rsidR="00CA0191" w:rsidRPr="00340F73" w:rsidRDefault="00CA0191" w:rsidP="00FC5BDA">
            <w:pPr>
              <w:spacing w:before="80" w:after="80"/>
              <w:rPr>
                <w:bCs/>
              </w:rPr>
            </w:pPr>
          </w:p>
        </w:tc>
        <w:tc>
          <w:tcPr>
            <w:tcW w:w="189" w:type="pct"/>
          </w:tcPr>
          <w:p w:rsidR="00CA0191" w:rsidRPr="00340F73" w:rsidRDefault="00CA0191" w:rsidP="00FC5BDA">
            <w:pPr>
              <w:spacing w:before="80" w:after="80"/>
              <w:rPr>
                <w:bCs/>
              </w:rPr>
            </w:pPr>
          </w:p>
        </w:tc>
        <w:tc>
          <w:tcPr>
            <w:tcW w:w="236" w:type="pct"/>
          </w:tcPr>
          <w:p w:rsidR="00CA0191" w:rsidRPr="00340F73" w:rsidRDefault="00CA0191" w:rsidP="00FC5BDA">
            <w:pPr>
              <w:spacing w:before="80" w:after="80"/>
              <w:rPr>
                <w:bCs/>
              </w:rPr>
            </w:pPr>
          </w:p>
        </w:tc>
        <w:tc>
          <w:tcPr>
            <w:tcW w:w="236" w:type="pct"/>
          </w:tcPr>
          <w:p w:rsidR="00CA0191" w:rsidRPr="00340F73" w:rsidRDefault="00CA0191" w:rsidP="00FC5BDA">
            <w:pPr>
              <w:spacing w:before="80" w:after="80"/>
              <w:rPr>
                <w:bCs/>
              </w:rPr>
            </w:pPr>
          </w:p>
        </w:tc>
        <w:tc>
          <w:tcPr>
            <w:tcW w:w="189" w:type="pct"/>
          </w:tcPr>
          <w:p w:rsidR="00CA0191" w:rsidRPr="00340F73" w:rsidRDefault="00CA0191" w:rsidP="00FC5BDA">
            <w:pPr>
              <w:spacing w:before="80" w:after="80"/>
              <w:rPr>
                <w:bCs/>
              </w:rPr>
            </w:pPr>
          </w:p>
        </w:tc>
        <w:tc>
          <w:tcPr>
            <w:tcW w:w="236" w:type="pct"/>
            <w:shd w:val="clear" w:color="auto" w:fill="auto"/>
            <w:noWrap/>
            <w:vAlign w:val="bottom"/>
          </w:tcPr>
          <w:p w:rsidR="00CA0191" w:rsidRPr="00340F73" w:rsidRDefault="00CA0191" w:rsidP="00FC5BDA">
            <w:pPr>
              <w:spacing w:before="80" w:after="80"/>
              <w:rPr>
                <w:bCs/>
              </w:rPr>
            </w:pPr>
            <w:r w:rsidRPr="00340F73">
              <w:rPr>
                <w:bCs/>
              </w:rPr>
              <w:t> </w:t>
            </w:r>
          </w:p>
        </w:tc>
        <w:tc>
          <w:tcPr>
            <w:tcW w:w="189" w:type="pct"/>
            <w:shd w:val="clear" w:color="auto" w:fill="auto"/>
            <w:noWrap/>
            <w:vAlign w:val="bottom"/>
          </w:tcPr>
          <w:p w:rsidR="00CA0191" w:rsidRPr="00340F73" w:rsidRDefault="00CA0191" w:rsidP="00FC5BDA">
            <w:pPr>
              <w:spacing w:before="80" w:after="80"/>
              <w:rPr>
                <w:bCs/>
              </w:rPr>
            </w:pPr>
            <w:r w:rsidRPr="00340F73">
              <w:rPr>
                <w:bCs/>
              </w:rPr>
              <w:t> </w:t>
            </w:r>
          </w:p>
        </w:tc>
        <w:tc>
          <w:tcPr>
            <w:tcW w:w="237" w:type="pct"/>
            <w:shd w:val="clear" w:color="auto" w:fill="auto"/>
            <w:noWrap/>
            <w:vAlign w:val="bottom"/>
          </w:tcPr>
          <w:p w:rsidR="00CA0191" w:rsidRPr="00340F73" w:rsidRDefault="00CA0191" w:rsidP="00FC5BDA">
            <w:pPr>
              <w:spacing w:before="80" w:after="80"/>
              <w:rPr>
                <w:bCs/>
              </w:rPr>
            </w:pPr>
            <w:r w:rsidRPr="00340F73">
              <w:rPr>
                <w:bCs/>
              </w:rPr>
              <w:t> </w:t>
            </w:r>
          </w:p>
        </w:tc>
        <w:tc>
          <w:tcPr>
            <w:tcW w:w="236" w:type="pct"/>
          </w:tcPr>
          <w:p w:rsidR="00CA0191" w:rsidRPr="00340F73" w:rsidRDefault="00CA0191" w:rsidP="00FC5BDA">
            <w:pPr>
              <w:spacing w:before="80" w:after="80"/>
              <w:rPr>
                <w:bCs/>
              </w:rPr>
            </w:pPr>
          </w:p>
        </w:tc>
        <w:tc>
          <w:tcPr>
            <w:tcW w:w="283" w:type="pct"/>
          </w:tcPr>
          <w:p w:rsidR="00CA0191" w:rsidRPr="00340F73" w:rsidRDefault="00CA0191" w:rsidP="00FC5BDA">
            <w:pPr>
              <w:spacing w:before="80" w:after="80"/>
              <w:rPr>
                <w:bCs/>
              </w:rPr>
            </w:pPr>
          </w:p>
        </w:tc>
        <w:tc>
          <w:tcPr>
            <w:tcW w:w="233" w:type="pct"/>
          </w:tcPr>
          <w:p w:rsidR="00CA0191" w:rsidRPr="00340F73" w:rsidRDefault="00CA0191" w:rsidP="00FC5BDA">
            <w:pPr>
              <w:spacing w:before="80" w:after="80"/>
              <w:rPr>
                <w:bCs/>
              </w:rPr>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9.4</w:t>
            </w:r>
          </w:p>
        </w:tc>
        <w:tc>
          <w:tcPr>
            <w:tcW w:w="883" w:type="pct"/>
            <w:shd w:val="clear" w:color="auto" w:fill="auto"/>
            <w:noWrap/>
          </w:tcPr>
          <w:p w:rsidR="00CA0191" w:rsidRPr="00340F73" w:rsidRDefault="00CA0191" w:rsidP="00FC5BDA">
            <w:pPr>
              <w:spacing w:before="80" w:after="80"/>
            </w:pPr>
            <w:r w:rsidRPr="00340F73">
              <w:t>Trạm biến áp, biến thế hỏng</w:t>
            </w:r>
          </w:p>
        </w:tc>
        <w:tc>
          <w:tcPr>
            <w:tcW w:w="369" w:type="pct"/>
            <w:shd w:val="clear" w:color="auto" w:fill="auto"/>
            <w:noWrap/>
            <w:vAlign w:val="bottom"/>
          </w:tcPr>
          <w:p w:rsidR="00CA0191" w:rsidRPr="00340F73" w:rsidRDefault="00CA0191" w:rsidP="00FC5BDA">
            <w:pPr>
              <w:spacing w:before="80" w:after="80"/>
              <w:jc w:val="center"/>
            </w:pPr>
            <w:r w:rsidRPr="00340F73">
              <w:t>Cái</w:t>
            </w:r>
          </w:p>
        </w:tc>
        <w:tc>
          <w:tcPr>
            <w:tcW w:w="184" w:type="pct"/>
          </w:tcPr>
          <w:p w:rsidR="00CA0191" w:rsidRPr="00340F73" w:rsidRDefault="00CA0191" w:rsidP="00FC5BDA">
            <w:pPr>
              <w:spacing w:before="80" w:after="80"/>
              <w:rPr>
                <w:bCs/>
              </w:rPr>
            </w:pPr>
          </w:p>
        </w:tc>
        <w:tc>
          <w:tcPr>
            <w:tcW w:w="232" w:type="pct"/>
          </w:tcPr>
          <w:p w:rsidR="00CA0191" w:rsidRPr="00340F73" w:rsidRDefault="00CA0191" w:rsidP="00FC5BDA">
            <w:pPr>
              <w:spacing w:before="80" w:after="80"/>
              <w:rPr>
                <w:bCs/>
              </w:rPr>
            </w:pPr>
          </w:p>
        </w:tc>
        <w:tc>
          <w:tcPr>
            <w:tcW w:w="188" w:type="pct"/>
          </w:tcPr>
          <w:p w:rsidR="00CA0191" w:rsidRPr="00340F73" w:rsidRDefault="00CA0191" w:rsidP="00FC5BDA">
            <w:pPr>
              <w:spacing w:before="80" w:after="80"/>
              <w:rPr>
                <w:bCs/>
              </w:rPr>
            </w:pPr>
          </w:p>
        </w:tc>
        <w:tc>
          <w:tcPr>
            <w:tcW w:w="236" w:type="pct"/>
          </w:tcPr>
          <w:p w:rsidR="00CA0191" w:rsidRPr="00340F73" w:rsidRDefault="00CA0191" w:rsidP="00FC5BDA">
            <w:pPr>
              <w:spacing w:before="80" w:after="80"/>
              <w:rPr>
                <w:bCs/>
              </w:rPr>
            </w:pPr>
          </w:p>
        </w:tc>
        <w:tc>
          <w:tcPr>
            <w:tcW w:w="236" w:type="pct"/>
          </w:tcPr>
          <w:p w:rsidR="00CA0191" w:rsidRPr="00340F73" w:rsidRDefault="00CA0191" w:rsidP="00FC5BDA">
            <w:pPr>
              <w:spacing w:before="80" w:after="80"/>
              <w:rPr>
                <w:bCs/>
              </w:rPr>
            </w:pPr>
          </w:p>
        </w:tc>
        <w:tc>
          <w:tcPr>
            <w:tcW w:w="189" w:type="pct"/>
          </w:tcPr>
          <w:p w:rsidR="00CA0191" w:rsidRPr="00340F73" w:rsidRDefault="00CA0191" w:rsidP="00FC5BDA">
            <w:pPr>
              <w:spacing w:before="80" w:after="80"/>
              <w:rPr>
                <w:bCs/>
              </w:rPr>
            </w:pPr>
          </w:p>
        </w:tc>
        <w:tc>
          <w:tcPr>
            <w:tcW w:w="189" w:type="pct"/>
          </w:tcPr>
          <w:p w:rsidR="00CA0191" w:rsidRPr="00340F73" w:rsidRDefault="00CA0191" w:rsidP="00FC5BDA">
            <w:pPr>
              <w:spacing w:before="80" w:after="80"/>
              <w:rPr>
                <w:bCs/>
              </w:rPr>
            </w:pPr>
          </w:p>
        </w:tc>
        <w:tc>
          <w:tcPr>
            <w:tcW w:w="236" w:type="pct"/>
          </w:tcPr>
          <w:p w:rsidR="00CA0191" w:rsidRPr="00340F73" w:rsidRDefault="00CA0191" w:rsidP="00FC5BDA">
            <w:pPr>
              <w:spacing w:before="80" w:after="80"/>
              <w:rPr>
                <w:bCs/>
              </w:rPr>
            </w:pPr>
          </w:p>
        </w:tc>
        <w:tc>
          <w:tcPr>
            <w:tcW w:w="236" w:type="pct"/>
          </w:tcPr>
          <w:p w:rsidR="00CA0191" w:rsidRPr="00340F73" w:rsidRDefault="00CA0191" w:rsidP="00FC5BDA">
            <w:pPr>
              <w:spacing w:before="80" w:after="80"/>
              <w:rPr>
                <w:bCs/>
              </w:rPr>
            </w:pPr>
          </w:p>
        </w:tc>
        <w:tc>
          <w:tcPr>
            <w:tcW w:w="189" w:type="pct"/>
          </w:tcPr>
          <w:p w:rsidR="00CA0191" w:rsidRPr="00340F73" w:rsidRDefault="00CA0191" w:rsidP="00FC5BDA">
            <w:pPr>
              <w:spacing w:before="80" w:after="80"/>
              <w:rPr>
                <w:bCs/>
              </w:rPr>
            </w:pPr>
          </w:p>
        </w:tc>
        <w:tc>
          <w:tcPr>
            <w:tcW w:w="236" w:type="pct"/>
            <w:shd w:val="clear" w:color="auto" w:fill="auto"/>
            <w:noWrap/>
            <w:vAlign w:val="bottom"/>
          </w:tcPr>
          <w:p w:rsidR="00CA0191" w:rsidRPr="00340F73" w:rsidRDefault="00CA0191" w:rsidP="00FC5BDA">
            <w:pPr>
              <w:spacing w:before="80" w:after="80"/>
              <w:rPr>
                <w:bCs/>
              </w:rPr>
            </w:pPr>
            <w:r w:rsidRPr="00340F73">
              <w:rPr>
                <w:bCs/>
              </w:rPr>
              <w:t> </w:t>
            </w:r>
          </w:p>
        </w:tc>
        <w:tc>
          <w:tcPr>
            <w:tcW w:w="189" w:type="pct"/>
            <w:shd w:val="clear" w:color="auto" w:fill="auto"/>
            <w:noWrap/>
            <w:vAlign w:val="bottom"/>
          </w:tcPr>
          <w:p w:rsidR="00CA0191" w:rsidRPr="00340F73" w:rsidRDefault="00CA0191" w:rsidP="00FC5BDA">
            <w:pPr>
              <w:spacing w:before="80" w:after="80"/>
              <w:rPr>
                <w:bCs/>
              </w:rPr>
            </w:pPr>
            <w:r w:rsidRPr="00340F73">
              <w:rPr>
                <w:bCs/>
              </w:rPr>
              <w:t> </w:t>
            </w:r>
          </w:p>
        </w:tc>
        <w:tc>
          <w:tcPr>
            <w:tcW w:w="237" w:type="pct"/>
            <w:shd w:val="clear" w:color="auto" w:fill="auto"/>
            <w:noWrap/>
            <w:vAlign w:val="bottom"/>
          </w:tcPr>
          <w:p w:rsidR="00CA0191" w:rsidRPr="00340F73" w:rsidRDefault="00CA0191" w:rsidP="00FC5BDA">
            <w:pPr>
              <w:spacing w:before="80" w:after="80"/>
              <w:rPr>
                <w:bCs/>
              </w:rPr>
            </w:pPr>
            <w:r w:rsidRPr="00340F73">
              <w:rPr>
                <w:bCs/>
              </w:rPr>
              <w:t> </w:t>
            </w:r>
          </w:p>
        </w:tc>
        <w:tc>
          <w:tcPr>
            <w:tcW w:w="236" w:type="pct"/>
          </w:tcPr>
          <w:p w:rsidR="00CA0191" w:rsidRPr="00340F73" w:rsidRDefault="00CA0191" w:rsidP="00FC5BDA">
            <w:pPr>
              <w:spacing w:before="80" w:after="80"/>
              <w:rPr>
                <w:bCs/>
              </w:rPr>
            </w:pPr>
          </w:p>
        </w:tc>
        <w:tc>
          <w:tcPr>
            <w:tcW w:w="283" w:type="pct"/>
          </w:tcPr>
          <w:p w:rsidR="00CA0191" w:rsidRPr="00340F73" w:rsidRDefault="00CA0191" w:rsidP="00FC5BDA">
            <w:pPr>
              <w:spacing w:before="80" w:after="80"/>
              <w:rPr>
                <w:bCs/>
              </w:rPr>
            </w:pPr>
          </w:p>
        </w:tc>
        <w:tc>
          <w:tcPr>
            <w:tcW w:w="233" w:type="pct"/>
          </w:tcPr>
          <w:p w:rsidR="00CA0191" w:rsidRPr="00340F73" w:rsidRDefault="00CA0191" w:rsidP="00FC5BDA">
            <w:pPr>
              <w:spacing w:before="80" w:after="80"/>
              <w:rPr>
                <w:bCs/>
              </w:rPr>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9.5</w:t>
            </w:r>
          </w:p>
        </w:tc>
        <w:tc>
          <w:tcPr>
            <w:tcW w:w="883" w:type="pct"/>
            <w:shd w:val="clear" w:color="auto" w:fill="auto"/>
            <w:noWrap/>
          </w:tcPr>
          <w:p w:rsidR="00CA0191" w:rsidRPr="00340F73" w:rsidRDefault="00CA0191" w:rsidP="00FC5BDA">
            <w:pPr>
              <w:spacing w:before="80" w:after="80"/>
            </w:pPr>
            <w:r w:rsidRPr="00340F73">
              <w:t>Máy biến áp hỏng</w:t>
            </w:r>
          </w:p>
        </w:tc>
        <w:tc>
          <w:tcPr>
            <w:tcW w:w="369" w:type="pct"/>
            <w:shd w:val="clear" w:color="auto" w:fill="auto"/>
            <w:noWrap/>
            <w:vAlign w:val="bottom"/>
          </w:tcPr>
          <w:p w:rsidR="00CA0191" w:rsidRPr="00340F73" w:rsidRDefault="005A4F18" w:rsidP="00FC5BDA">
            <w:pPr>
              <w:spacing w:before="80" w:after="80"/>
              <w:jc w:val="center"/>
            </w:pPr>
            <w:r>
              <w:t xml:space="preserve">Cái </w:t>
            </w:r>
          </w:p>
        </w:tc>
        <w:tc>
          <w:tcPr>
            <w:tcW w:w="184" w:type="pct"/>
          </w:tcPr>
          <w:p w:rsidR="00CA0191" w:rsidRPr="00340F73" w:rsidRDefault="00CA0191" w:rsidP="00FC5BDA">
            <w:pPr>
              <w:spacing w:before="80" w:after="80"/>
              <w:rPr>
                <w:bCs/>
              </w:rPr>
            </w:pPr>
          </w:p>
        </w:tc>
        <w:tc>
          <w:tcPr>
            <w:tcW w:w="232" w:type="pct"/>
          </w:tcPr>
          <w:p w:rsidR="00CA0191" w:rsidRPr="00340F73" w:rsidRDefault="00CA0191" w:rsidP="00FC5BDA">
            <w:pPr>
              <w:spacing w:before="80" w:after="80"/>
              <w:rPr>
                <w:bCs/>
              </w:rPr>
            </w:pPr>
          </w:p>
        </w:tc>
        <w:tc>
          <w:tcPr>
            <w:tcW w:w="188" w:type="pct"/>
          </w:tcPr>
          <w:p w:rsidR="00CA0191" w:rsidRPr="00340F73" w:rsidRDefault="00CA0191" w:rsidP="00FC5BDA">
            <w:pPr>
              <w:spacing w:before="80" w:after="80"/>
              <w:rPr>
                <w:bCs/>
              </w:rPr>
            </w:pPr>
          </w:p>
        </w:tc>
        <w:tc>
          <w:tcPr>
            <w:tcW w:w="236" w:type="pct"/>
          </w:tcPr>
          <w:p w:rsidR="00CA0191" w:rsidRPr="00340F73" w:rsidRDefault="00CA0191" w:rsidP="00FC5BDA">
            <w:pPr>
              <w:spacing w:before="80" w:after="80"/>
              <w:rPr>
                <w:bCs/>
              </w:rPr>
            </w:pPr>
          </w:p>
        </w:tc>
        <w:tc>
          <w:tcPr>
            <w:tcW w:w="236" w:type="pct"/>
          </w:tcPr>
          <w:p w:rsidR="00CA0191" w:rsidRPr="00340F73" w:rsidRDefault="00CA0191" w:rsidP="00FC5BDA">
            <w:pPr>
              <w:spacing w:before="80" w:after="80"/>
              <w:rPr>
                <w:bCs/>
              </w:rPr>
            </w:pPr>
          </w:p>
        </w:tc>
        <w:tc>
          <w:tcPr>
            <w:tcW w:w="189" w:type="pct"/>
          </w:tcPr>
          <w:p w:rsidR="00CA0191" w:rsidRPr="00340F73" w:rsidRDefault="00CA0191" w:rsidP="00FC5BDA">
            <w:pPr>
              <w:spacing w:before="80" w:after="80"/>
              <w:rPr>
                <w:bCs/>
              </w:rPr>
            </w:pPr>
          </w:p>
        </w:tc>
        <w:tc>
          <w:tcPr>
            <w:tcW w:w="189" w:type="pct"/>
          </w:tcPr>
          <w:p w:rsidR="00CA0191" w:rsidRPr="00340F73" w:rsidRDefault="00CA0191" w:rsidP="00FC5BDA">
            <w:pPr>
              <w:spacing w:before="80" w:after="80"/>
              <w:rPr>
                <w:bCs/>
              </w:rPr>
            </w:pPr>
          </w:p>
        </w:tc>
        <w:tc>
          <w:tcPr>
            <w:tcW w:w="236" w:type="pct"/>
          </w:tcPr>
          <w:p w:rsidR="00CA0191" w:rsidRPr="00340F73" w:rsidRDefault="00CA0191" w:rsidP="00FC5BDA">
            <w:pPr>
              <w:spacing w:before="80" w:after="80"/>
              <w:rPr>
                <w:bCs/>
              </w:rPr>
            </w:pPr>
          </w:p>
        </w:tc>
        <w:tc>
          <w:tcPr>
            <w:tcW w:w="236" w:type="pct"/>
          </w:tcPr>
          <w:p w:rsidR="00CA0191" w:rsidRPr="00340F73" w:rsidRDefault="00CA0191" w:rsidP="00FC5BDA">
            <w:pPr>
              <w:spacing w:before="80" w:after="80"/>
              <w:rPr>
                <w:bCs/>
              </w:rPr>
            </w:pPr>
          </w:p>
        </w:tc>
        <w:tc>
          <w:tcPr>
            <w:tcW w:w="189" w:type="pct"/>
          </w:tcPr>
          <w:p w:rsidR="00CA0191" w:rsidRPr="00340F73" w:rsidRDefault="00CA0191" w:rsidP="00FC5BDA">
            <w:pPr>
              <w:spacing w:before="80" w:after="80"/>
              <w:rPr>
                <w:bCs/>
              </w:rPr>
            </w:pPr>
          </w:p>
        </w:tc>
        <w:tc>
          <w:tcPr>
            <w:tcW w:w="236" w:type="pct"/>
            <w:shd w:val="clear" w:color="auto" w:fill="auto"/>
            <w:noWrap/>
            <w:vAlign w:val="bottom"/>
          </w:tcPr>
          <w:p w:rsidR="00CA0191" w:rsidRPr="00340F73" w:rsidRDefault="00CA0191" w:rsidP="00FC5BDA">
            <w:pPr>
              <w:spacing w:before="80" w:after="80"/>
              <w:rPr>
                <w:bCs/>
              </w:rPr>
            </w:pPr>
            <w:r w:rsidRPr="00340F73">
              <w:rPr>
                <w:bCs/>
              </w:rPr>
              <w:t> </w:t>
            </w:r>
          </w:p>
        </w:tc>
        <w:tc>
          <w:tcPr>
            <w:tcW w:w="189" w:type="pct"/>
            <w:shd w:val="clear" w:color="auto" w:fill="auto"/>
            <w:noWrap/>
            <w:vAlign w:val="bottom"/>
          </w:tcPr>
          <w:p w:rsidR="00CA0191" w:rsidRPr="00340F73" w:rsidRDefault="00CA0191" w:rsidP="00FC5BDA">
            <w:pPr>
              <w:spacing w:before="80" w:after="80"/>
              <w:rPr>
                <w:bCs/>
              </w:rPr>
            </w:pPr>
            <w:r w:rsidRPr="00340F73">
              <w:rPr>
                <w:bCs/>
              </w:rPr>
              <w:t> </w:t>
            </w:r>
          </w:p>
        </w:tc>
        <w:tc>
          <w:tcPr>
            <w:tcW w:w="237" w:type="pct"/>
            <w:shd w:val="clear" w:color="auto" w:fill="auto"/>
            <w:noWrap/>
            <w:vAlign w:val="bottom"/>
          </w:tcPr>
          <w:p w:rsidR="00CA0191" w:rsidRPr="00340F73" w:rsidRDefault="00CA0191" w:rsidP="00FC5BDA">
            <w:pPr>
              <w:spacing w:before="80" w:after="80"/>
              <w:rPr>
                <w:bCs/>
              </w:rPr>
            </w:pPr>
            <w:r w:rsidRPr="00340F73">
              <w:rPr>
                <w:bCs/>
              </w:rPr>
              <w:t> </w:t>
            </w:r>
          </w:p>
        </w:tc>
        <w:tc>
          <w:tcPr>
            <w:tcW w:w="236" w:type="pct"/>
          </w:tcPr>
          <w:p w:rsidR="00CA0191" w:rsidRPr="00340F73" w:rsidRDefault="00CA0191" w:rsidP="00FC5BDA">
            <w:pPr>
              <w:spacing w:before="80" w:after="80"/>
              <w:rPr>
                <w:bCs/>
              </w:rPr>
            </w:pPr>
          </w:p>
        </w:tc>
        <w:tc>
          <w:tcPr>
            <w:tcW w:w="283" w:type="pct"/>
          </w:tcPr>
          <w:p w:rsidR="00CA0191" w:rsidRPr="00340F73" w:rsidRDefault="00CA0191" w:rsidP="00FC5BDA">
            <w:pPr>
              <w:spacing w:before="80" w:after="80"/>
              <w:rPr>
                <w:bCs/>
              </w:rPr>
            </w:pPr>
          </w:p>
        </w:tc>
        <w:tc>
          <w:tcPr>
            <w:tcW w:w="233" w:type="pct"/>
          </w:tcPr>
          <w:p w:rsidR="00CA0191" w:rsidRPr="00340F73" w:rsidRDefault="00CA0191" w:rsidP="00FC5BDA">
            <w:pPr>
              <w:spacing w:before="80" w:after="80"/>
              <w:rPr>
                <w:bCs/>
              </w:rPr>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10</w:t>
            </w:r>
          </w:p>
        </w:tc>
        <w:tc>
          <w:tcPr>
            <w:tcW w:w="883" w:type="pct"/>
            <w:shd w:val="clear" w:color="auto" w:fill="auto"/>
            <w:noWrap/>
          </w:tcPr>
          <w:p w:rsidR="00CA0191" w:rsidRPr="00340F73" w:rsidRDefault="00CA0191" w:rsidP="00FC5BDA">
            <w:pPr>
              <w:spacing w:before="80" w:after="80"/>
              <w:rPr>
                <w:bCs/>
              </w:rPr>
            </w:pPr>
            <w:r w:rsidRPr="00340F73">
              <w:rPr>
                <w:bCs/>
              </w:rPr>
              <w:t>Thông tin liên lạc</w:t>
            </w:r>
          </w:p>
        </w:tc>
        <w:tc>
          <w:tcPr>
            <w:tcW w:w="369" w:type="pct"/>
            <w:shd w:val="clear" w:color="auto" w:fill="auto"/>
            <w:noWrap/>
            <w:vAlign w:val="bottom"/>
          </w:tcPr>
          <w:p w:rsidR="00CA0191" w:rsidRPr="00340F73" w:rsidRDefault="00CA0191" w:rsidP="00FC5BDA">
            <w:pPr>
              <w:spacing w:before="80" w:after="80"/>
              <w:jc w:val="center"/>
            </w:pPr>
            <w:r w:rsidRPr="00340F73">
              <w:t>Cái</w:t>
            </w:r>
          </w:p>
        </w:tc>
        <w:tc>
          <w:tcPr>
            <w:tcW w:w="184" w:type="pct"/>
          </w:tcPr>
          <w:p w:rsidR="00CA0191" w:rsidRPr="00340F73" w:rsidRDefault="00CA0191" w:rsidP="00FC5BDA">
            <w:pPr>
              <w:spacing w:before="80" w:after="80"/>
              <w:rPr>
                <w:bCs/>
              </w:rPr>
            </w:pPr>
          </w:p>
        </w:tc>
        <w:tc>
          <w:tcPr>
            <w:tcW w:w="232" w:type="pct"/>
          </w:tcPr>
          <w:p w:rsidR="00CA0191" w:rsidRPr="00340F73" w:rsidRDefault="00CA0191" w:rsidP="00FC5BDA">
            <w:pPr>
              <w:spacing w:before="80" w:after="80"/>
              <w:rPr>
                <w:bCs/>
              </w:rPr>
            </w:pPr>
          </w:p>
        </w:tc>
        <w:tc>
          <w:tcPr>
            <w:tcW w:w="188" w:type="pct"/>
          </w:tcPr>
          <w:p w:rsidR="00CA0191" w:rsidRPr="00340F73" w:rsidRDefault="00CA0191" w:rsidP="00FC5BDA">
            <w:pPr>
              <w:spacing w:before="80" w:after="80"/>
              <w:rPr>
                <w:bCs/>
              </w:rPr>
            </w:pPr>
          </w:p>
        </w:tc>
        <w:tc>
          <w:tcPr>
            <w:tcW w:w="236" w:type="pct"/>
          </w:tcPr>
          <w:p w:rsidR="00CA0191" w:rsidRPr="00340F73" w:rsidRDefault="00CA0191" w:rsidP="00FC5BDA">
            <w:pPr>
              <w:spacing w:before="80" w:after="80"/>
              <w:rPr>
                <w:bCs/>
              </w:rPr>
            </w:pPr>
          </w:p>
        </w:tc>
        <w:tc>
          <w:tcPr>
            <w:tcW w:w="236" w:type="pct"/>
          </w:tcPr>
          <w:p w:rsidR="00CA0191" w:rsidRPr="00340F73" w:rsidRDefault="00CA0191" w:rsidP="00FC5BDA">
            <w:pPr>
              <w:spacing w:before="80" w:after="80"/>
              <w:rPr>
                <w:bCs/>
              </w:rPr>
            </w:pPr>
          </w:p>
        </w:tc>
        <w:tc>
          <w:tcPr>
            <w:tcW w:w="189" w:type="pct"/>
          </w:tcPr>
          <w:p w:rsidR="00CA0191" w:rsidRPr="00340F73" w:rsidRDefault="00CA0191" w:rsidP="00FC5BDA">
            <w:pPr>
              <w:spacing w:before="80" w:after="80"/>
              <w:rPr>
                <w:bCs/>
              </w:rPr>
            </w:pPr>
          </w:p>
        </w:tc>
        <w:tc>
          <w:tcPr>
            <w:tcW w:w="189" w:type="pct"/>
          </w:tcPr>
          <w:p w:rsidR="00CA0191" w:rsidRPr="00340F73" w:rsidRDefault="00CA0191" w:rsidP="00FC5BDA">
            <w:pPr>
              <w:spacing w:before="80" w:after="80"/>
              <w:rPr>
                <w:bCs/>
              </w:rPr>
            </w:pPr>
          </w:p>
        </w:tc>
        <w:tc>
          <w:tcPr>
            <w:tcW w:w="236" w:type="pct"/>
          </w:tcPr>
          <w:p w:rsidR="00CA0191" w:rsidRPr="00340F73" w:rsidRDefault="00CA0191" w:rsidP="00FC5BDA">
            <w:pPr>
              <w:spacing w:before="80" w:after="80"/>
              <w:rPr>
                <w:bCs/>
              </w:rPr>
            </w:pPr>
          </w:p>
        </w:tc>
        <w:tc>
          <w:tcPr>
            <w:tcW w:w="236" w:type="pct"/>
          </w:tcPr>
          <w:p w:rsidR="00CA0191" w:rsidRPr="00340F73" w:rsidRDefault="00CA0191" w:rsidP="00FC5BDA">
            <w:pPr>
              <w:spacing w:before="80" w:after="80"/>
              <w:rPr>
                <w:bCs/>
              </w:rPr>
            </w:pPr>
          </w:p>
        </w:tc>
        <w:tc>
          <w:tcPr>
            <w:tcW w:w="189" w:type="pct"/>
          </w:tcPr>
          <w:p w:rsidR="00CA0191" w:rsidRPr="00340F73" w:rsidRDefault="00CA0191" w:rsidP="00FC5BDA">
            <w:pPr>
              <w:spacing w:before="80" w:after="80"/>
              <w:rPr>
                <w:bCs/>
              </w:rPr>
            </w:pPr>
          </w:p>
        </w:tc>
        <w:tc>
          <w:tcPr>
            <w:tcW w:w="236" w:type="pct"/>
            <w:shd w:val="clear" w:color="auto" w:fill="auto"/>
            <w:noWrap/>
            <w:vAlign w:val="bottom"/>
          </w:tcPr>
          <w:p w:rsidR="00CA0191" w:rsidRPr="00340F73" w:rsidRDefault="00CA0191" w:rsidP="00FC5BDA">
            <w:pPr>
              <w:spacing w:before="80" w:after="80"/>
              <w:rPr>
                <w:bCs/>
              </w:rPr>
            </w:pPr>
            <w:r w:rsidRPr="00340F73">
              <w:rPr>
                <w:bCs/>
              </w:rPr>
              <w:t> </w:t>
            </w:r>
          </w:p>
        </w:tc>
        <w:tc>
          <w:tcPr>
            <w:tcW w:w="189" w:type="pct"/>
            <w:shd w:val="clear" w:color="auto" w:fill="auto"/>
            <w:noWrap/>
            <w:vAlign w:val="bottom"/>
          </w:tcPr>
          <w:p w:rsidR="00CA0191" w:rsidRPr="00340F73" w:rsidRDefault="00CA0191" w:rsidP="00FC5BDA">
            <w:pPr>
              <w:spacing w:before="80" w:after="80"/>
              <w:rPr>
                <w:bCs/>
              </w:rPr>
            </w:pPr>
            <w:r w:rsidRPr="00340F73">
              <w:rPr>
                <w:bCs/>
              </w:rPr>
              <w:t> </w:t>
            </w:r>
          </w:p>
        </w:tc>
        <w:tc>
          <w:tcPr>
            <w:tcW w:w="237" w:type="pct"/>
            <w:shd w:val="clear" w:color="auto" w:fill="auto"/>
            <w:noWrap/>
            <w:vAlign w:val="bottom"/>
          </w:tcPr>
          <w:p w:rsidR="00CA0191" w:rsidRPr="00340F73" w:rsidRDefault="00CA0191" w:rsidP="00FC5BDA">
            <w:pPr>
              <w:spacing w:before="80" w:after="80"/>
              <w:rPr>
                <w:bCs/>
              </w:rPr>
            </w:pPr>
            <w:r w:rsidRPr="00340F73">
              <w:rPr>
                <w:bCs/>
              </w:rPr>
              <w:t> </w:t>
            </w:r>
          </w:p>
        </w:tc>
        <w:tc>
          <w:tcPr>
            <w:tcW w:w="236" w:type="pct"/>
          </w:tcPr>
          <w:p w:rsidR="00CA0191" w:rsidRPr="00340F73" w:rsidRDefault="00CA0191" w:rsidP="00FC5BDA">
            <w:pPr>
              <w:spacing w:before="80" w:after="80"/>
              <w:rPr>
                <w:bCs/>
              </w:rPr>
            </w:pPr>
          </w:p>
        </w:tc>
        <w:tc>
          <w:tcPr>
            <w:tcW w:w="283" w:type="pct"/>
          </w:tcPr>
          <w:p w:rsidR="00CA0191" w:rsidRPr="00340F73" w:rsidRDefault="00CA0191" w:rsidP="00FC5BDA">
            <w:pPr>
              <w:spacing w:before="80" w:after="80"/>
              <w:rPr>
                <w:bCs/>
              </w:rPr>
            </w:pPr>
          </w:p>
        </w:tc>
        <w:tc>
          <w:tcPr>
            <w:tcW w:w="233" w:type="pct"/>
          </w:tcPr>
          <w:p w:rsidR="00CA0191" w:rsidRPr="00340F73" w:rsidRDefault="00CA0191" w:rsidP="00FC5BDA">
            <w:pPr>
              <w:spacing w:before="80" w:after="80"/>
              <w:rPr>
                <w:bCs/>
              </w:rPr>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10.1</w:t>
            </w:r>
          </w:p>
        </w:tc>
        <w:tc>
          <w:tcPr>
            <w:tcW w:w="883" w:type="pct"/>
            <w:shd w:val="clear" w:color="auto" w:fill="auto"/>
            <w:noWrap/>
          </w:tcPr>
          <w:p w:rsidR="00CA0191" w:rsidRPr="00340F73" w:rsidRDefault="00CA0191" w:rsidP="00FC5BDA">
            <w:pPr>
              <w:spacing w:before="80" w:after="80"/>
            </w:pPr>
            <w:r w:rsidRPr="00340F73">
              <w:t>Cột thông tin đổ</w:t>
            </w:r>
          </w:p>
        </w:tc>
        <w:tc>
          <w:tcPr>
            <w:tcW w:w="369" w:type="pct"/>
            <w:shd w:val="clear" w:color="auto" w:fill="auto"/>
            <w:noWrap/>
            <w:vAlign w:val="bottom"/>
          </w:tcPr>
          <w:p w:rsidR="00CA0191" w:rsidRPr="00340F73" w:rsidRDefault="00CA0191" w:rsidP="00FC5BDA">
            <w:pPr>
              <w:spacing w:before="80" w:after="80"/>
              <w:jc w:val="center"/>
            </w:pPr>
            <w:r w:rsidRPr="00340F73">
              <w:t>Cái</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10.2</w:t>
            </w:r>
          </w:p>
        </w:tc>
        <w:tc>
          <w:tcPr>
            <w:tcW w:w="883" w:type="pct"/>
            <w:shd w:val="clear" w:color="auto" w:fill="auto"/>
            <w:noWrap/>
          </w:tcPr>
          <w:p w:rsidR="00CA0191" w:rsidRPr="00340F73" w:rsidRDefault="00CA0191" w:rsidP="00FC5BDA">
            <w:pPr>
              <w:spacing w:before="80" w:after="80"/>
            </w:pPr>
            <w:r w:rsidRPr="00340F73">
              <w:t>Dây thông tin đứt</w:t>
            </w:r>
          </w:p>
        </w:tc>
        <w:tc>
          <w:tcPr>
            <w:tcW w:w="369" w:type="pct"/>
            <w:shd w:val="clear" w:color="auto" w:fill="auto"/>
            <w:noWrap/>
            <w:vAlign w:val="bottom"/>
          </w:tcPr>
          <w:p w:rsidR="00CA0191" w:rsidRPr="00340F73" w:rsidRDefault="00CA0191" w:rsidP="00FC5BDA">
            <w:pPr>
              <w:spacing w:before="80" w:after="80"/>
              <w:jc w:val="center"/>
            </w:pPr>
            <w:r w:rsidRPr="00340F73">
              <w:t>m</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10.3</w:t>
            </w:r>
          </w:p>
        </w:tc>
        <w:tc>
          <w:tcPr>
            <w:tcW w:w="883" w:type="pct"/>
            <w:shd w:val="clear" w:color="auto" w:fill="auto"/>
            <w:noWrap/>
          </w:tcPr>
          <w:p w:rsidR="00CA0191" w:rsidRPr="00340F73" w:rsidRDefault="00CA0191" w:rsidP="00FC5BDA">
            <w:pPr>
              <w:spacing w:before="80" w:after="80"/>
            </w:pPr>
            <w:r w:rsidRPr="00340F73">
              <w:t>..</w:t>
            </w:r>
          </w:p>
        </w:tc>
        <w:tc>
          <w:tcPr>
            <w:tcW w:w="369" w:type="pct"/>
            <w:shd w:val="clear" w:color="auto" w:fill="auto"/>
            <w:noWrap/>
            <w:vAlign w:val="bottom"/>
          </w:tcPr>
          <w:p w:rsidR="00CA0191" w:rsidRPr="00340F73" w:rsidRDefault="00CA0191" w:rsidP="00FC5BDA">
            <w:pPr>
              <w:spacing w:before="80" w:after="80"/>
              <w:jc w:val="center"/>
            </w:pP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r w:rsidR="00CA0191" w:rsidRPr="00340F73" w:rsidTr="00CA0191">
        <w:tc>
          <w:tcPr>
            <w:tcW w:w="219" w:type="pct"/>
            <w:shd w:val="clear" w:color="auto" w:fill="auto"/>
            <w:noWrap/>
          </w:tcPr>
          <w:p w:rsidR="00CA0191" w:rsidRPr="00340F73" w:rsidRDefault="00CA0191" w:rsidP="00FC5BDA">
            <w:pPr>
              <w:spacing w:before="80" w:after="80"/>
              <w:jc w:val="center"/>
              <w:rPr>
                <w:bCs/>
              </w:rPr>
            </w:pPr>
            <w:r w:rsidRPr="00340F73">
              <w:rPr>
                <w:bCs/>
              </w:rPr>
              <w:t>11</w:t>
            </w:r>
          </w:p>
        </w:tc>
        <w:tc>
          <w:tcPr>
            <w:tcW w:w="883" w:type="pct"/>
            <w:shd w:val="clear" w:color="auto" w:fill="auto"/>
          </w:tcPr>
          <w:p w:rsidR="00CA0191" w:rsidRPr="00340F73" w:rsidRDefault="00CA0191" w:rsidP="00FC5BDA">
            <w:pPr>
              <w:spacing w:before="80" w:after="80"/>
              <w:rPr>
                <w:bCs/>
              </w:rPr>
            </w:pPr>
            <w:r w:rsidRPr="00340F73">
              <w:rPr>
                <w:bCs/>
              </w:rPr>
              <w:t>Ước tổng giá trị thiệt hại</w:t>
            </w:r>
          </w:p>
        </w:tc>
        <w:tc>
          <w:tcPr>
            <w:tcW w:w="369" w:type="pct"/>
            <w:shd w:val="clear" w:color="auto" w:fill="auto"/>
            <w:noWrap/>
            <w:vAlign w:val="bottom"/>
          </w:tcPr>
          <w:p w:rsidR="00CA0191" w:rsidRPr="00340F73" w:rsidRDefault="00CA0191" w:rsidP="00FC5BDA">
            <w:pPr>
              <w:spacing w:before="80" w:after="80"/>
              <w:jc w:val="center"/>
            </w:pPr>
            <w:r w:rsidRPr="00340F73">
              <w:t>Tr. đồng</w:t>
            </w:r>
          </w:p>
        </w:tc>
        <w:tc>
          <w:tcPr>
            <w:tcW w:w="184" w:type="pct"/>
          </w:tcPr>
          <w:p w:rsidR="00CA0191" w:rsidRPr="00340F73" w:rsidRDefault="00CA0191" w:rsidP="00FC5BDA">
            <w:pPr>
              <w:spacing w:before="80" w:after="80"/>
            </w:pPr>
          </w:p>
        </w:tc>
        <w:tc>
          <w:tcPr>
            <w:tcW w:w="232" w:type="pct"/>
          </w:tcPr>
          <w:p w:rsidR="00CA0191" w:rsidRPr="00340F73" w:rsidRDefault="00CA0191" w:rsidP="00FC5BDA">
            <w:pPr>
              <w:spacing w:before="80" w:after="80"/>
            </w:pPr>
          </w:p>
        </w:tc>
        <w:tc>
          <w:tcPr>
            <w:tcW w:w="188"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236" w:type="pct"/>
          </w:tcPr>
          <w:p w:rsidR="00CA0191" w:rsidRPr="00340F73" w:rsidRDefault="00CA0191" w:rsidP="00FC5BDA">
            <w:pPr>
              <w:spacing w:before="80" w:after="80"/>
            </w:pPr>
          </w:p>
        </w:tc>
        <w:tc>
          <w:tcPr>
            <w:tcW w:w="189" w:type="pct"/>
          </w:tcPr>
          <w:p w:rsidR="00CA0191" w:rsidRPr="00340F73" w:rsidRDefault="00CA0191" w:rsidP="00FC5BDA">
            <w:pPr>
              <w:spacing w:before="80" w:after="80"/>
            </w:pPr>
          </w:p>
        </w:tc>
        <w:tc>
          <w:tcPr>
            <w:tcW w:w="236" w:type="pct"/>
            <w:shd w:val="clear" w:color="auto" w:fill="auto"/>
            <w:noWrap/>
            <w:vAlign w:val="bottom"/>
          </w:tcPr>
          <w:p w:rsidR="00CA0191" w:rsidRPr="00340F73" w:rsidRDefault="00CA0191" w:rsidP="00FC5BDA">
            <w:pPr>
              <w:spacing w:before="80" w:after="80"/>
            </w:pPr>
            <w:r w:rsidRPr="00340F73">
              <w:t> </w:t>
            </w:r>
          </w:p>
        </w:tc>
        <w:tc>
          <w:tcPr>
            <w:tcW w:w="189" w:type="pct"/>
            <w:shd w:val="clear" w:color="auto" w:fill="auto"/>
            <w:noWrap/>
            <w:vAlign w:val="bottom"/>
          </w:tcPr>
          <w:p w:rsidR="00CA0191" w:rsidRPr="00340F73" w:rsidRDefault="00CA0191" w:rsidP="00FC5BDA">
            <w:pPr>
              <w:spacing w:before="80" w:after="80"/>
            </w:pPr>
            <w:r w:rsidRPr="00340F73">
              <w:t> </w:t>
            </w:r>
          </w:p>
        </w:tc>
        <w:tc>
          <w:tcPr>
            <w:tcW w:w="237" w:type="pct"/>
            <w:shd w:val="clear" w:color="auto" w:fill="auto"/>
            <w:noWrap/>
            <w:vAlign w:val="bottom"/>
          </w:tcPr>
          <w:p w:rsidR="00CA0191" w:rsidRPr="00340F73" w:rsidRDefault="00CA0191" w:rsidP="00FC5BDA">
            <w:pPr>
              <w:spacing w:before="80" w:after="80"/>
            </w:pPr>
            <w:r w:rsidRPr="00340F73">
              <w:t> </w:t>
            </w:r>
          </w:p>
        </w:tc>
        <w:tc>
          <w:tcPr>
            <w:tcW w:w="236" w:type="pct"/>
          </w:tcPr>
          <w:p w:rsidR="00CA0191" w:rsidRPr="00340F73" w:rsidRDefault="00CA0191" w:rsidP="00FC5BDA">
            <w:pPr>
              <w:spacing w:before="80" w:after="80"/>
            </w:pPr>
          </w:p>
        </w:tc>
        <w:tc>
          <w:tcPr>
            <w:tcW w:w="283" w:type="pct"/>
          </w:tcPr>
          <w:p w:rsidR="00CA0191" w:rsidRPr="00340F73" w:rsidRDefault="00CA0191" w:rsidP="00FC5BDA">
            <w:pPr>
              <w:spacing w:before="80" w:after="80"/>
            </w:pPr>
          </w:p>
        </w:tc>
        <w:tc>
          <w:tcPr>
            <w:tcW w:w="233" w:type="pct"/>
          </w:tcPr>
          <w:p w:rsidR="00CA0191" w:rsidRPr="00340F73" w:rsidRDefault="00CA0191" w:rsidP="00FC5BDA">
            <w:pPr>
              <w:spacing w:before="80" w:after="80"/>
            </w:pPr>
          </w:p>
        </w:tc>
      </w:tr>
    </w:tbl>
    <w:p w:rsidR="00D80FB9" w:rsidRPr="00340F73" w:rsidRDefault="00D80FB9" w:rsidP="00D80FB9">
      <w:pPr>
        <w:jc w:val="center"/>
        <w:rPr>
          <w:b/>
        </w:rPr>
      </w:pPr>
    </w:p>
    <w:p w:rsidR="00D80FB9" w:rsidRPr="00340F73" w:rsidRDefault="00D80FB9" w:rsidP="00D80FB9">
      <w:pPr>
        <w:jc w:val="center"/>
        <w:rPr>
          <w:b/>
          <w:w w:val="85"/>
        </w:rPr>
      </w:pPr>
    </w:p>
    <w:tbl>
      <w:tblPr>
        <w:tblW w:w="15026" w:type="dxa"/>
        <w:tblInd w:w="-34" w:type="dxa"/>
        <w:tblLook w:val="04A0" w:firstRow="1" w:lastRow="0" w:firstColumn="1" w:lastColumn="0" w:noHBand="0" w:noVBand="1"/>
      </w:tblPr>
      <w:tblGrid>
        <w:gridCol w:w="7562"/>
        <w:gridCol w:w="7464"/>
      </w:tblGrid>
      <w:tr w:rsidR="00D80FB9" w:rsidRPr="00340F73" w:rsidTr="00FC5BDA">
        <w:tc>
          <w:tcPr>
            <w:tcW w:w="7562" w:type="dxa"/>
          </w:tcPr>
          <w:p w:rsidR="00D80FB9" w:rsidRPr="00340F73" w:rsidRDefault="00D80FB9" w:rsidP="00FC5BDA">
            <w:pPr>
              <w:jc w:val="center"/>
            </w:pPr>
          </w:p>
          <w:p w:rsidR="00D80FB9" w:rsidRPr="00340F73" w:rsidRDefault="00D80FB9" w:rsidP="00FC5BDA">
            <w:pPr>
              <w:jc w:val="center"/>
              <w:rPr>
                <w:b/>
              </w:rPr>
            </w:pPr>
            <w:r w:rsidRPr="00340F73">
              <w:rPr>
                <w:b/>
              </w:rPr>
              <w:t>Người lập biểu</w:t>
            </w:r>
          </w:p>
          <w:p w:rsidR="00D80FB9" w:rsidRPr="00340F73" w:rsidRDefault="00D80FB9" w:rsidP="00FC5BDA">
            <w:pPr>
              <w:jc w:val="center"/>
            </w:pPr>
            <w:r w:rsidRPr="00340F73">
              <w:rPr>
                <w:i/>
              </w:rPr>
              <w:t>(Ký, họ tên)</w:t>
            </w:r>
          </w:p>
        </w:tc>
        <w:tc>
          <w:tcPr>
            <w:tcW w:w="7464" w:type="dxa"/>
          </w:tcPr>
          <w:p w:rsidR="00D80FB9" w:rsidRPr="00340F73" w:rsidRDefault="00D80FB9" w:rsidP="00FC5BDA">
            <w:pPr>
              <w:jc w:val="center"/>
            </w:pPr>
            <w:r w:rsidRPr="00340F73">
              <w:rPr>
                <w:i/>
              </w:rPr>
              <w:t>……., Ngày......... tháng...... năm..........</w:t>
            </w:r>
          </w:p>
          <w:p w:rsidR="00D80FB9" w:rsidRPr="00340F73" w:rsidRDefault="00D80FB9" w:rsidP="00FC5BDA">
            <w:pPr>
              <w:jc w:val="center"/>
              <w:rPr>
                <w:b/>
              </w:rPr>
            </w:pPr>
            <w:r w:rsidRPr="00340F73">
              <w:rPr>
                <w:b/>
              </w:rPr>
              <w:t>Thủ trưởng đơn vị</w:t>
            </w:r>
          </w:p>
          <w:p w:rsidR="00D80FB9" w:rsidRPr="00340F73" w:rsidRDefault="00D80FB9" w:rsidP="00FC5BDA">
            <w:pPr>
              <w:jc w:val="center"/>
            </w:pPr>
            <w:r w:rsidRPr="00340F73">
              <w:rPr>
                <w:i/>
              </w:rPr>
              <w:t>(Ký, họ tên, đóng dấu)</w:t>
            </w:r>
          </w:p>
        </w:tc>
      </w:tr>
    </w:tbl>
    <w:p w:rsidR="00D80FB9" w:rsidRPr="00340F73" w:rsidRDefault="00D80FB9" w:rsidP="00D80FB9">
      <w:pPr>
        <w:rPr>
          <w:rFonts w:ascii="Arial" w:hAnsi="Arial" w:cs="Arial"/>
          <w:w w:val="85"/>
        </w:rPr>
      </w:pPr>
    </w:p>
    <w:tbl>
      <w:tblPr>
        <w:tblW w:w="5120" w:type="pct"/>
        <w:tblInd w:w="-34" w:type="dxa"/>
        <w:tblLook w:val="04A0" w:firstRow="1" w:lastRow="0" w:firstColumn="1" w:lastColumn="0" w:noHBand="0" w:noVBand="1"/>
      </w:tblPr>
      <w:tblGrid>
        <w:gridCol w:w="3688"/>
        <w:gridCol w:w="7089"/>
        <w:gridCol w:w="4249"/>
      </w:tblGrid>
      <w:tr w:rsidR="00D80FB9" w:rsidRPr="00340F73" w:rsidTr="00FC5BDA">
        <w:trPr>
          <w:trHeight w:val="1191"/>
        </w:trPr>
        <w:tc>
          <w:tcPr>
            <w:tcW w:w="1227" w:type="pct"/>
          </w:tcPr>
          <w:p w:rsidR="00D80FB9" w:rsidRPr="00340F73" w:rsidRDefault="00D80FB9" w:rsidP="00FC5BDA">
            <w:pPr>
              <w:rPr>
                <w:b/>
                <w:bCs/>
              </w:rPr>
            </w:pPr>
            <w:r w:rsidRPr="00340F73">
              <w:rPr>
                <w:b/>
                <w:bCs/>
              </w:rPr>
              <w:t>Biểu số: 003</w:t>
            </w:r>
            <w:r w:rsidR="005B2BB1" w:rsidRPr="00340F73">
              <w:rPr>
                <w:b/>
                <w:bCs/>
              </w:rPr>
              <w:t>h</w:t>
            </w:r>
            <w:r w:rsidRPr="00340F73">
              <w:rPr>
                <w:b/>
                <w:bCs/>
              </w:rPr>
              <w:t>.N/BCS-XHMT</w:t>
            </w:r>
          </w:p>
          <w:p w:rsidR="00D80FB9" w:rsidRPr="00340F73" w:rsidRDefault="00D80FB9" w:rsidP="00FC5BDA">
            <w:r w:rsidRPr="00340F73">
              <w:t>Ngày nhận báo cáo:</w:t>
            </w:r>
          </w:p>
          <w:p w:rsidR="00D80FB9" w:rsidRPr="00340F73" w:rsidRDefault="00D74634" w:rsidP="00FC5BDA">
            <w:r w:rsidRPr="00340F73">
              <w:t>Báo cáo sơ bộ: 12</w:t>
            </w:r>
            <w:r w:rsidR="00D80FB9" w:rsidRPr="00340F73">
              <w:t>/12 năm báo cáo</w:t>
            </w:r>
          </w:p>
          <w:p w:rsidR="00D80FB9" w:rsidRPr="00340F73" w:rsidRDefault="00D74634" w:rsidP="00FC5BDA">
            <w:r w:rsidRPr="00340F73">
              <w:t>Báo cáo chính thức: 17</w:t>
            </w:r>
            <w:r w:rsidR="00D80FB9" w:rsidRPr="00340F73">
              <w:t>/3 năm sau</w:t>
            </w:r>
          </w:p>
        </w:tc>
        <w:tc>
          <w:tcPr>
            <w:tcW w:w="2359" w:type="pct"/>
          </w:tcPr>
          <w:p w:rsidR="00D80FB9" w:rsidRPr="00340F73" w:rsidRDefault="00D80FB9" w:rsidP="00FC5BDA">
            <w:pPr>
              <w:spacing w:line="276" w:lineRule="auto"/>
              <w:jc w:val="center"/>
              <w:rPr>
                <w:b/>
              </w:rPr>
            </w:pPr>
            <w:r w:rsidRPr="00340F73">
              <w:rPr>
                <w:b/>
              </w:rPr>
              <w:t>TỶ LỆ CHẤT THẢI NGUY HẠI ĐÃ THU GOM, XỬ LÝ ĐẠT TIÊU CHUẨN, QUY CHUẨN QUỐC GIA TƯƠNG ỨNG</w:t>
            </w:r>
          </w:p>
          <w:p w:rsidR="00D80FB9" w:rsidRPr="00340F73" w:rsidRDefault="00D80FB9" w:rsidP="00FC5BDA">
            <w:pPr>
              <w:rPr>
                <w:b/>
                <w:i/>
              </w:rPr>
            </w:pPr>
          </w:p>
          <w:p w:rsidR="00D80FB9" w:rsidRPr="00340F73" w:rsidRDefault="00D74634" w:rsidP="00FC5BDA">
            <w:pPr>
              <w:jc w:val="center"/>
              <w:rPr>
                <w:b/>
              </w:rPr>
            </w:pPr>
            <w:r w:rsidRPr="00340F73">
              <w:rPr>
                <w:b/>
              </w:rPr>
              <w:t>Năm ………</w:t>
            </w:r>
          </w:p>
        </w:tc>
        <w:tc>
          <w:tcPr>
            <w:tcW w:w="1414" w:type="pct"/>
          </w:tcPr>
          <w:p w:rsidR="00D80FB9" w:rsidRPr="00340F73" w:rsidRDefault="00D80FB9" w:rsidP="00FC5BDA">
            <w:r w:rsidRPr="00340F73">
              <w:t>Đơn vị báo cáo:</w:t>
            </w:r>
          </w:p>
          <w:p w:rsidR="00D80FB9" w:rsidRPr="00340F73" w:rsidRDefault="00D80FB9" w:rsidP="00FC5BDA">
            <w:r w:rsidRPr="00340F73">
              <w:t>Sở Tài nguyên và Môi trường .............</w:t>
            </w:r>
          </w:p>
          <w:p w:rsidR="00D80FB9" w:rsidRPr="00340F73" w:rsidRDefault="00D80FB9" w:rsidP="00FC5BDA">
            <w:r w:rsidRPr="00340F73">
              <w:t>Đơn vị nhận báo cáo:</w:t>
            </w:r>
          </w:p>
          <w:p w:rsidR="00D80FB9" w:rsidRPr="00340F73" w:rsidRDefault="00D80FB9" w:rsidP="00FC5BDA">
            <w:r w:rsidRPr="00340F73">
              <w:t>Cục Thống kê ..............................</w:t>
            </w:r>
          </w:p>
        </w:tc>
      </w:tr>
    </w:tbl>
    <w:p w:rsidR="00D80FB9" w:rsidRPr="00340F73" w:rsidRDefault="00D80FB9" w:rsidP="00D80FB9">
      <w:r w:rsidRPr="00340F73">
        <w:tab/>
      </w:r>
      <w:r w:rsidRPr="00340F73">
        <w:tab/>
      </w:r>
      <w:r w:rsidRPr="00340F73">
        <w:tab/>
      </w:r>
      <w:r w:rsidRPr="00340F73">
        <w:tab/>
      </w:r>
      <w:r w:rsidRPr="00340F73">
        <w:tab/>
      </w:r>
      <w:r w:rsidRPr="00340F73">
        <w:tab/>
      </w:r>
      <w:r w:rsidRPr="00340F73">
        <w:tab/>
      </w:r>
      <w:r w:rsidRPr="00340F73">
        <w:tab/>
      </w:r>
    </w:p>
    <w:p w:rsidR="00D80FB9" w:rsidRPr="00340F73" w:rsidRDefault="00D80FB9" w:rsidP="00D80FB9">
      <w:pPr>
        <w:pStyle w:val="D"/>
        <w:rPr>
          <w:rFonts w:ascii="Times New Roman" w:hAnsi="Times New Roman" w:cs="Times New Roman"/>
          <w:b/>
          <w:w w:val="100"/>
          <w:sz w:val="24"/>
          <w:szCs w:val="24"/>
        </w:rPr>
      </w:pPr>
      <w:r w:rsidRPr="00340F73">
        <w:rPr>
          <w:rFonts w:ascii="Times New Roman" w:hAnsi="Times New Roman" w:cs="Times New Roman"/>
          <w:b/>
          <w:w w:val="100"/>
          <w:sz w:val="24"/>
          <w:szCs w:val="24"/>
        </w:rPr>
        <w:tab/>
      </w:r>
      <w:r w:rsidRPr="00340F73">
        <w:rPr>
          <w:rFonts w:ascii="Times New Roman" w:hAnsi="Times New Roman" w:cs="Times New Roman"/>
          <w:b/>
          <w:w w:val="100"/>
          <w:sz w:val="24"/>
          <w:szCs w:val="24"/>
        </w:rPr>
        <w:tab/>
      </w:r>
    </w:p>
    <w:p w:rsidR="00D80FB9" w:rsidRPr="00340F73" w:rsidRDefault="00D80FB9" w:rsidP="00D80FB9">
      <w:pPr>
        <w:rPr>
          <w:vanish/>
        </w:rPr>
      </w:pPr>
    </w:p>
    <w:tbl>
      <w:tblPr>
        <w:tblW w:w="5156" w:type="pct"/>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4A0" w:firstRow="1" w:lastRow="0" w:firstColumn="1" w:lastColumn="0" w:noHBand="0" w:noVBand="1"/>
      </w:tblPr>
      <w:tblGrid>
        <w:gridCol w:w="3403"/>
        <w:gridCol w:w="993"/>
        <w:gridCol w:w="2269"/>
        <w:gridCol w:w="3402"/>
        <w:gridCol w:w="4958"/>
      </w:tblGrid>
      <w:tr w:rsidR="00D80FB9" w:rsidRPr="00340F73" w:rsidTr="00FC5BDA">
        <w:tc>
          <w:tcPr>
            <w:tcW w:w="1132" w:type="pct"/>
            <w:vAlign w:val="center"/>
          </w:tcPr>
          <w:p w:rsidR="00D80FB9" w:rsidRPr="00340F73" w:rsidRDefault="00D80FB9" w:rsidP="00FC5BDA">
            <w:pPr>
              <w:spacing w:before="40" w:after="20"/>
              <w:jc w:val="center"/>
            </w:pPr>
          </w:p>
        </w:tc>
        <w:tc>
          <w:tcPr>
            <w:tcW w:w="330" w:type="pct"/>
            <w:vAlign w:val="center"/>
          </w:tcPr>
          <w:p w:rsidR="00D80FB9" w:rsidRPr="00340F73" w:rsidRDefault="00D80FB9" w:rsidP="00FC5BDA">
            <w:pPr>
              <w:spacing w:before="40" w:after="20"/>
              <w:jc w:val="center"/>
              <w:rPr>
                <w:b/>
              </w:rPr>
            </w:pPr>
            <w:r w:rsidRPr="00340F73">
              <w:rPr>
                <w:b/>
              </w:rPr>
              <w:t>Mã số</w:t>
            </w:r>
          </w:p>
        </w:tc>
        <w:tc>
          <w:tcPr>
            <w:tcW w:w="755" w:type="pct"/>
            <w:vAlign w:val="center"/>
          </w:tcPr>
          <w:p w:rsidR="00D80FB9" w:rsidRPr="00340F73" w:rsidRDefault="00D80FB9" w:rsidP="00FC5BDA">
            <w:pPr>
              <w:spacing w:before="40" w:after="20" w:line="276" w:lineRule="auto"/>
              <w:jc w:val="center"/>
              <w:rPr>
                <w:i/>
              </w:rPr>
            </w:pPr>
            <w:r w:rsidRPr="00340F73">
              <w:rPr>
                <w:b/>
              </w:rPr>
              <w:t>Tổng lượng chất thải nguy hại</w:t>
            </w:r>
            <w:r w:rsidR="00191BC0" w:rsidRPr="00340F73">
              <w:rPr>
                <w:b/>
              </w:rPr>
              <w:t xml:space="preserve"> (Tấn)</w:t>
            </w:r>
          </w:p>
        </w:tc>
        <w:tc>
          <w:tcPr>
            <w:tcW w:w="1132" w:type="pct"/>
            <w:vAlign w:val="center"/>
          </w:tcPr>
          <w:p w:rsidR="00D80FB9" w:rsidRPr="00340F73" w:rsidRDefault="00D80FB9" w:rsidP="00FC5BDA">
            <w:pPr>
              <w:spacing w:before="40" w:after="20"/>
              <w:jc w:val="center"/>
              <w:rPr>
                <w:b/>
              </w:rPr>
            </w:pPr>
            <w:r w:rsidRPr="00340F73">
              <w:rPr>
                <w:b/>
              </w:rPr>
              <w:t xml:space="preserve">Tổng lượng chất thải nguy hại đã thu gom, xử lý </w:t>
            </w:r>
            <w:r w:rsidR="00191BC0" w:rsidRPr="00340F73">
              <w:rPr>
                <w:b/>
              </w:rPr>
              <w:t>(Tấn)</w:t>
            </w:r>
          </w:p>
        </w:tc>
        <w:tc>
          <w:tcPr>
            <w:tcW w:w="1650" w:type="pct"/>
            <w:vAlign w:val="center"/>
          </w:tcPr>
          <w:p w:rsidR="00D80FB9" w:rsidRPr="00340F73" w:rsidRDefault="00D80FB9" w:rsidP="00FC5BDA">
            <w:pPr>
              <w:spacing w:before="40" w:after="20" w:line="276" w:lineRule="auto"/>
              <w:jc w:val="center"/>
              <w:rPr>
                <w:i/>
              </w:rPr>
            </w:pPr>
            <w:r w:rsidRPr="00340F73">
              <w:rPr>
                <w:b/>
              </w:rPr>
              <w:t>Tỷ lệ chất thải nguy hại đã thu gom, xử lý đạt tiêu chuẩn, quy chuẩn quốc gia tương ứng (%)</w:t>
            </w:r>
          </w:p>
        </w:tc>
      </w:tr>
      <w:tr w:rsidR="00D80FB9" w:rsidRPr="00340F73" w:rsidTr="00FC5BDA">
        <w:tc>
          <w:tcPr>
            <w:tcW w:w="1132" w:type="pct"/>
          </w:tcPr>
          <w:p w:rsidR="00D80FB9" w:rsidRPr="00340F73" w:rsidRDefault="00BE4086" w:rsidP="00BE4086">
            <w:pPr>
              <w:tabs>
                <w:tab w:val="center" w:pos="1645"/>
                <w:tab w:val="left" w:pos="2505"/>
              </w:tabs>
              <w:spacing w:before="40" w:after="20"/>
              <w:rPr>
                <w:b/>
              </w:rPr>
            </w:pPr>
            <w:r w:rsidRPr="00340F73">
              <w:rPr>
                <w:b/>
              </w:rPr>
              <w:tab/>
            </w:r>
            <w:r w:rsidR="00D80FB9" w:rsidRPr="00340F73">
              <w:rPr>
                <w:b/>
              </w:rPr>
              <w:t>A</w:t>
            </w:r>
            <w:r w:rsidRPr="00340F73">
              <w:rPr>
                <w:b/>
              </w:rPr>
              <w:tab/>
            </w:r>
          </w:p>
        </w:tc>
        <w:tc>
          <w:tcPr>
            <w:tcW w:w="330" w:type="pct"/>
          </w:tcPr>
          <w:p w:rsidR="00D80FB9" w:rsidRPr="00340F73" w:rsidRDefault="00D80FB9" w:rsidP="00FC5BDA">
            <w:pPr>
              <w:spacing w:before="40" w:after="20"/>
              <w:jc w:val="center"/>
              <w:rPr>
                <w:b/>
              </w:rPr>
            </w:pPr>
            <w:r w:rsidRPr="00340F73">
              <w:rPr>
                <w:b/>
              </w:rPr>
              <w:t>B</w:t>
            </w:r>
          </w:p>
        </w:tc>
        <w:tc>
          <w:tcPr>
            <w:tcW w:w="755" w:type="pct"/>
          </w:tcPr>
          <w:p w:rsidR="00D80FB9" w:rsidRPr="00340F73" w:rsidRDefault="00D80FB9" w:rsidP="00FC5BDA">
            <w:pPr>
              <w:spacing w:before="40" w:after="20"/>
              <w:jc w:val="center"/>
              <w:rPr>
                <w:b/>
              </w:rPr>
            </w:pPr>
            <w:r w:rsidRPr="00340F73">
              <w:rPr>
                <w:b/>
              </w:rPr>
              <w:t>1</w:t>
            </w:r>
          </w:p>
        </w:tc>
        <w:tc>
          <w:tcPr>
            <w:tcW w:w="1132" w:type="pct"/>
          </w:tcPr>
          <w:p w:rsidR="00D80FB9" w:rsidRPr="00340F73" w:rsidRDefault="00D80FB9" w:rsidP="00FC5BDA">
            <w:pPr>
              <w:spacing w:before="40" w:after="20"/>
              <w:jc w:val="center"/>
              <w:rPr>
                <w:b/>
              </w:rPr>
            </w:pPr>
            <w:r w:rsidRPr="00340F73">
              <w:rPr>
                <w:b/>
              </w:rPr>
              <w:t>2</w:t>
            </w:r>
          </w:p>
        </w:tc>
        <w:tc>
          <w:tcPr>
            <w:tcW w:w="1650" w:type="pct"/>
          </w:tcPr>
          <w:p w:rsidR="00D80FB9" w:rsidRPr="00340F73" w:rsidRDefault="00D80FB9" w:rsidP="00FC5BDA">
            <w:pPr>
              <w:spacing w:before="40" w:after="20"/>
              <w:jc w:val="center"/>
              <w:rPr>
                <w:b/>
              </w:rPr>
            </w:pPr>
            <w:r w:rsidRPr="00340F73">
              <w:rPr>
                <w:b/>
              </w:rPr>
              <w:t xml:space="preserve">3 </w:t>
            </w:r>
          </w:p>
        </w:tc>
      </w:tr>
      <w:tr w:rsidR="00D80FB9" w:rsidRPr="00340F73" w:rsidTr="00FC5BDA">
        <w:tc>
          <w:tcPr>
            <w:tcW w:w="1132" w:type="pct"/>
          </w:tcPr>
          <w:p w:rsidR="00D80FB9" w:rsidRPr="00340F73" w:rsidRDefault="00D80FB9" w:rsidP="00FC5BDA">
            <w:pPr>
              <w:spacing w:before="40" w:after="20"/>
              <w:jc w:val="center"/>
              <w:rPr>
                <w:b/>
              </w:rPr>
            </w:pPr>
            <w:r w:rsidRPr="00340F73">
              <w:rPr>
                <w:b/>
              </w:rPr>
              <w:t>Tổng số</w:t>
            </w:r>
          </w:p>
        </w:tc>
        <w:tc>
          <w:tcPr>
            <w:tcW w:w="330" w:type="pct"/>
          </w:tcPr>
          <w:p w:rsidR="00D80FB9" w:rsidRPr="00340F73" w:rsidRDefault="00D80FB9" w:rsidP="00FC5BDA">
            <w:pPr>
              <w:spacing w:before="40" w:after="20"/>
            </w:pPr>
          </w:p>
        </w:tc>
        <w:tc>
          <w:tcPr>
            <w:tcW w:w="755" w:type="pct"/>
          </w:tcPr>
          <w:p w:rsidR="00D80FB9" w:rsidRPr="00340F73" w:rsidRDefault="00D80FB9" w:rsidP="00FC5BDA">
            <w:pPr>
              <w:spacing w:before="40" w:after="20"/>
            </w:pPr>
          </w:p>
        </w:tc>
        <w:tc>
          <w:tcPr>
            <w:tcW w:w="1132" w:type="pct"/>
          </w:tcPr>
          <w:p w:rsidR="00D80FB9" w:rsidRPr="00340F73" w:rsidRDefault="00D80FB9" w:rsidP="00FC5BDA">
            <w:pPr>
              <w:spacing w:before="40" w:after="20"/>
            </w:pPr>
          </w:p>
        </w:tc>
        <w:tc>
          <w:tcPr>
            <w:tcW w:w="1650" w:type="pct"/>
          </w:tcPr>
          <w:p w:rsidR="00D80FB9" w:rsidRPr="00340F73" w:rsidRDefault="00D80FB9" w:rsidP="00FC5BDA">
            <w:pPr>
              <w:spacing w:before="40" w:after="20"/>
            </w:pPr>
          </w:p>
        </w:tc>
      </w:tr>
      <w:tr w:rsidR="00D80FB9" w:rsidRPr="00340F73" w:rsidTr="00FC5BDA">
        <w:tc>
          <w:tcPr>
            <w:tcW w:w="1132" w:type="pct"/>
          </w:tcPr>
          <w:p w:rsidR="00D80FB9" w:rsidRPr="00D013BF" w:rsidRDefault="00D80FB9" w:rsidP="00FC5BDA">
            <w:pPr>
              <w:spacing w:before="40" w:after="20"/>
            </w:pPr>
            <w:r w:rsidRPr="00340F73">
              <w:t xml:space="preserve">  </w:t>
            </w:r>
            <w:r w:rsidRPr="00D013BF">
              <w:t>Phân theo loại chất thải:</w:t>
            </w:r>
          </w:p>
        </w:tc>
        <w:tc>
          <w:tcPr>
            <w:tcW w:w="330" w:type="pct"/>
          </w:tcPr>
          <w:p w:rsidR="00D80FB9" w:rsidRPr="00340F73" w:rsidRDefault="00D80FB9" w:rsidP="00FC5BDA">
            <w:pPr>
              <w:spacing w:before="40" w:after="20"/>
            </w:pPr>
          </w:p>
        </w:tc>
        <w:tc>
          <w:tcPr>
            <w:tcW w:w="755" w:type="pct"/>
          </w:tcPr>
          <w:p w:rsidR="00D80FB9" w:rsidRPr="00340F73" w:rsidRDefault="00D80FB9" w:rsidP="00FC5BDA">
            <w:pPr>
              <w:spacing w:before="40" w:after="20"/>
            </w:pPr>
          </w:p>
        </w:tc>
        <w:tc>
          <w:tcPr>
            <w:tcW w:w="1132" w:type="pct"/>
          </w:tcPr>
          <w:p w:rsidR="00D80FB9" w:rsidRPr="00340F73" w:rsidRDefault="00D80FB9" w:rsidP="00FC5BDA">
            <w:pPr>
              <w:spacing w:before="40" w:after="20"/>
            </w:pPr>
          </w:p>
        </w:tc>
        <w:tc>
          <w:tcPr>
            <w:tcW w:w="1650" w:type="pct"/>
          </w:tcPr>
          <w:p w:rsidR="00D80FB9" w:rsidRPr="00340F73" w:rsidRDefault="00D80FB9" w:rsidP="00FC5BDA">
            <w:pPr>
              <w:spacing w:before="40" w:after="20"/>
            </w:pPr>
          </w:p>
        </w:tc>
      </w:tr>
      <w:tr w:rsidR="00D80FB9" w:rsidRPr="00340F73" w:rsidTr="00FC5BDA">
        <w:tc>
          <w:tcPr>
            <w:tcW w:w="1132" w:type="pct"/>
          </w:tcPr>
          <w:p w:rsidR="00D80FB9" w:rsidRPr="00D70456" w:rsidRDefault="00D80FB9" w:rsidP="00E57D33">
            <w:pPr>
              <w:pStyle w:val="ListParagraph"/>
              <w:numPr>
                <w:ilvl w:val="0"/>
                <w:numId w:val="3"/>
              </w:numPr>
              <w:spacing w:before="40" w:after="20" w:line="240" w:lineRule="auto"/>
              <w:jc w:val="both"/>
              <w:rPr>
                <w:rFonts w:ascii="Times New Roman" w:hAnsi="Times New Roman"/>
                <w:sz w:val="24"/>
                <w:szCs w:val="24"/>
                <w:lang w:val="en-US" w:eastAsia="en-US"/>
              </w:rPr>
            </w:pPr>
            <w:r w:rsidRPr="00D70456">
              <w:rPr>
                <w:rFonts w:ascii="Times New Roman" w:hAnsi="Times New Roman"/>
                <w:sz w:val="24"/>
                <w:szCs w:val="24"/>
                <w:lang w:val="en-US" w:eastAsia="en-US"/>
              </w:rPr>
              <w:t>Rắn</w:t>
            </w:r>
          </w:p>
        </w:tc>
        <w:tc>
          <w:tcPr>
            <w:tcW w:w="330" w:type="pct"/>
          </w:tcPr>
          <w:p w:rsidR="00D80FB9" w:rsidRPr="00340F73" w:rsidRDefault="00D80FB9" w:rsidP="00FC5BDA">
            <w:pPr>
              <w:spacing w:before="40" w:after="20"/>
            </w:pPr>
          </w:p>
        </w:tc>
        <w:tc>
          <w:tcPr>
            <w:tcW w:w="755" w:type="pct"/>
          </w:tcPr>
          <w:p w:rsidR="00D80FB9" w:rsidRPr="00340F73" w:rsidRDefault="00D80FB9" w:rsidP="00FC5BDA">
            <w:pPr>
              <w:spacing w:before="40" w:after="20"/>
            </w:pPr>
          </w:p>
        </w:tc>
        <w:tc>
          <w:tcPr>
            <w:tcW w:w="1132" w:type="pct"/>
          </w:tcPr>
          <w:p w:rsidR="00D80FB9" w:rsidRPr="00340F73" w:rsidRDefault="00D80FB9" w:rsidP="00FC5BDA">
            <w:pPr>
              <w:spacing w:before="40" w:after="20"/>
            </w:pPr>
          </w:p>
        </w:tc>
        <w:tc>
          <w:tcPr>
            <w:tcW w:w="1650" w:type="pct"/>
          </w:tcPr>
          <w:p w:rsidR="00D80FB9" w:rsidRPr="00340F73" w:rsidRDefault="00D80FB9" w:rsidP="00FC5BDA">
            <w:pPr>
              <w:spacing w:before="40" w:after="20"/>
            </w:pPr>
          </w:p>
        </w:tc>
      </w:tr>
      <w:tr w:rsidR="00D80FB9" w:rsidRPr="00340F73" w:rsidTr="00FC5BDA">
        <w:tc>
          <w:tcPr>
            <w:tcW w:w="1132" w:type="pct"/>
          </w:tcPr>
          <w:p w:rsidR="00D80FB9" w:rsidRPr="00D70456" w:rsidRDefault="00D80FB9" w:rsidP="00E57D33">
            <w:pPr>
              <w:pStyle w:val="ListParagraph"/>
              <w:numPr>
                <w:ilvl w:val="0"/>
                <w:numId w:val="3"/>
              </w:numPr>
              <w:spacing w:before="40" w:after="20" w:line="240" w:lineRule="auto"/>
              <w:jc w:val="both"/>
              <w:rPr>
                <w:rFonts w:ascii="Times New Roman" w:hAnsi="Times New Roman"/>
                <w:sz w:val="24"/>
                <w:szCs w:val="24"/>
                <w:lang w:val="en-US" w:eastAsia="en-US"/>
              </w:rPr>
            </w:pPr>
            <w:r w:rsidRPr="00D70456">
              <w:rPr>
                <w:rFonts w:ascii="Times New Roman" w:hAnsi="Times New Roman"/>
                <w:sz w:val="24"/>
                <w:szCs w:val="24"/>
                <w:lang w:val="en-US" w:eastAsia="en-US"/>
              </w:rPr>
              <w:t>Lỏng</w:t>
            </w:r>
          </w:p>
        </w:tc>
        <w:tc>
          <w:tcPr>
            <w:tcW w:w="330" w:type="pct"/>
          </w:tcPr>
          <w:p w:rsidR="00D80FB9" w:rsidRPr="00340F73" w:rsidRDefault="00D80FB9" w:rsidP="00FC5BDA">
            <w:pPr>
              <w:spacing w:before="40" w:after="20"/>
            </w:pPr>
          </w:p>
        </w:tc>
        <w:tc>
          <w:tcPr>
            <w:tcW w:w="755" w:type="pct"/>
          </w:tcPr>
          <w:p w:rsidR="00D80FB9" w:rsidRPr="00340F73" w:rsidRDefault="00D80FB9" w:rsidP="00FC5BDA">
            <w:pPr>
              <w:spacing w:before="40" w:after="20"/>
            </w:pPr>
          </w:p>
        </w:tc>
        <w:tc>
          <w:tcPr>
            <w:tcW w:w="1132" w:type="pct"/>
          </w:tcPr>
          <w:p w:rsidR="00D80FB9" w:rsidRPr="00340F73" w:rsidRDefault="00D80FB9" w:rsidP="00FC5BDA">
            <w:pPr>
              <w:spacing w:before="40" w:after="20"/>
            </w:pPr>
          </w:p>
        </w:tc>
        <w:tc>
          <w:tcPr>
            <w:tcW w:w="1650" w:type="pct"/>
          </w:tcPr>
          <w:p w:rsidR="00D80FB9" w:rsidRPr="00340F73" w:rsidRDefault="00D80FB9" w:rsidP="00FC5BDA">
            <w:pPr>
              <w:spacing w:before="40" w:after="20"/>
            </w:pPr>
          </w:p>
        </w:tc>
      </w:tr>
      <w:tr w:rsidR="00D80FB9" w:rsidRPr="00340F73" w:rsidTr="00FC5BDA">
        <w:tc>
          <w:tcPr>
            <w:tcW w:w="1132" w:type="pct"/>
          </w:tcPr>
          <w:p w:rsidR="00D80FB9" w:rsidRPr="00D70456" w:rsidRDefault="00D80FB9" w:rsidP="00E57D33">
            <w:pPr>
              <w:pStyle w:val="ListParagraph"/>
              <w:numPr>
                <w:ilvl w:val="0"/>
                <w:numId w:val="3"/>
              </w:numPr>
              <w:spacing w:before="40" w:after="20" w:line="240" w:lineRule="auto"/>
              <w:jc w:val="both"/>
              <w:rPr>
                <w:rFonts w:ascii="Times New Roman" w:hAnsi="Times New Roman"/>
                <w:sz w:val="24"/>
                <w:szCs w:val="24"/>
                <w:lang w:val="en-US" w:eastAsia="en-US"/>
              </w:rPr>
            </w:pPr>
            <w:r w:rsidRPr="00D70456">
              <w:rPr>
                <w:rFonts w:ascii="Times New Roman" w:hAnsi="Times New Roman"/>
                <w:sz w:val="24"/>
                <w:szCs w:val="24"/>
                <w:lang w:val="en-US" w:eastAsia="en-US"/>
              </w:rPr>
              <w:t xml:space="preserve"> Khí</w:t>
            </w:r>
          </w:p>
        </w:tc>
        <w:tc>
          <w:tcPr>
            <w:tcW w:w="330" w:type="pct"/>
          </w:tcPr>
          <w:p w:rsidR="00D80FB9" w:rsidRPr="00340F73" w:rsidRDefault="00D80FB9" w:rsidP="00FC5BDA">
            <w:pPr>
              <w:spacing w:before="40" w:after="20"/>
            </w:pPr>
          </w:p>
        </w:tc>
        <w:tc>
          <w:tcPr>
            <w:tcW w:w="755" w:type="pct"/>
          </w:tcPr>
          <w:p w:rsidR="00D80FB9" w:rsidRPr="00340F73" w:rsidRDefault="00D80FB9" w:rsidP="00FC5BDA">
            <w:pPr>
              <w:spacing w:before="40" w:after="20"/>
            </w:pPr>
          </w:p>
        </w:tc>
        <w:tc>
          <w:tcPr>
            <w:tcW w:w="1132" w:type="pct"/>
          </w:tcPr>
          <w:p w:rsidR="00D80FB9" w:rsidRPr="00340F73" w:rsidRDefault="00D80FB9" w:rsidP="00FC5BDA">
            <w:pPr>
              <w:spacing w:before="40" w:after="20"/>
            </w:pPr>
          </w:p>
        </w:tc>
        <w:tc>
          <w:tcPr>
            <w:tcW w:w="1650" w:type="pct"/>
          </w:tcPr>
          <w:p w:rsidR="00D80FB9" w:rsidRPr="00340F73" w:rsidRDefault="00D80FB9" w:rsidP="00FC5BDA">
            <w:pPr>
              <w:spacing w:before="40" w:after="20"/>
            </w:pPr>
          </w:p>
        </w:tc>
      </w:tr>
    </w:tbl>
    <w:p w:rsidR="00D80FB9" w:rsidRPr="00340F73" w:rsidRDefault="00D80FB9" w:rsidP="00D80FB9"/>
    <w:p w:rsidR="00D80FB9" w:rsidRPr="00340F73" w:rsidRDefault="00D80FB9" w:rsidP="00D80FB9"/>
    <w:tbl>
      <w:tblPr>
        <w:tblW w:w="15026" w:type="dxa"/>
        <w:tblInd w:w="-34" w:type="dxa"/>
        <w:tblLook w:val="04A0" w:firstRow="1" w:lastRow="0" w:firstColumn="1" w:lastColumn="0" w:noHBand="0" w:noVBand="1"/>
      </w:tblPr>
      <w:tblGrid>
        <w:gridCol w:w="7562"/>
        <w:gridCol w:w="7464"/>
      </w:tblGrid>
      <w:tr w:rsidR="00D80FB9" w:rsidRPr="00340F73" w:rsidTr="00FC5BDA">
        <w:tc>
          <w:tcPr>
            <w:tcW w:w="7562" w:type="dxa"/>
          </w:tcPr>
          <w:p w:rsidR="00D80FB9" w:rsidRPr="00340F73" w:rsidRDefault="00D80FB9" w:rsidP="00FC5BDA">
            <w:pPr>
              <w:jc w:val="center"/>
            </w:pPr>
          </w:p>
          <w:p w:rsidR="00D80FB9" w:rsidRPr="00340F73" w:rsidRDefault="00D80FB9" w:rsidP="00FC5BDA">
            <w:pPr>
              <w:jc w:val="center"/>
              <w:rPr>
                <w:b/>
              </w:rPr>
            </w:pPr>
            <w:r w:rsidRPr="00340F73">
              <w:rPr>
                <w:b/>
              </w:rPr>
              <w:t>Người lập biểu</w:t>
            </w:r>
          </w:p>
          <w:p w:rsidR="00D80FB9" w:rsidRPr="00340F73" w:rsidRDefault="00D80FB9" w:rsidP="00FC5BDA">
            <w:pPr>
              <w:jc w:val="center"/>
            </w:pPr>
            <w:r w:rsidRPr="00340F73">
              <w:rPr>
                <w:i/>
              </w:rPr>
              <w:t>(Ký, họ tên)</w:t>
            </w:r>
          </w:p>
        </w:tc>
        <w:tc>
          <w:tcPr>
            <w:tcW w:w="7464" w:type="dxa"/>
          </w:tcPr>
          <w:p w:rsidR="00D80FB9" w:rsidRPr="00340F73" w:rsidRDefault="00D80FB9" w:rsidP="00FC5BDA">
            <w:pPr>
              <w:jc w:val="center"/>
            </w:pPr>
            <w:r w:rsidRPr="00340F73">
              <w:rPr>
                <w:i/>
              </w:rPr>
              <w:t>……., Ngày......... tháng...... năm..........</w:t>
            </w:r>
          </w:p>
          <w:p w:rsidR="00D80FB9" w:rsidRPr="00340F73" w:rsidRDefault="00D80FB9" w:rsidP="00FC5BDA">
            <w:pPr>
              <w:jc w:val="center"/>
              <w:rPr>
                <w:b/>
              </w:rPr>
            </w:pPr>
            <w:r w:rsidRPr="00340F73">
              <w:rPr>
                <w:b/>
              </w:rPr>
              <w:t>Thủ trưởng đơn vị</w:t>
            </w:r>
          </w:p>
          <w:p w:rsidR="00D80FB9" w:rsidRPr="00340F73" w:rsidRDefault="00D80FB9" w:rsidP="00FC5BDA">
            <w:pPr>
              <w:jc w:val="center"/>
            </w:pPr>
            <w:r w:rsidRPr="00340F73">
              <w:rPr>
                <w:i/>
              </w:rPr>
              <w:t>(Ký, họ tên, đóng dấu)</w:t>
            </w:r>
          </w:p>
        </w:tc>
      </w:tr>
    </w:tbl>
    <w:p w:rsidR="00D80FB9" w:rsidRPr="00340F73" w:rsidRDefault="00D80FB9" w:rsidP="00AA0597">
      <w:pPr>
        <w:sectPr w:rsidR="00D80FB9" w:rsidRPr="00340F73" w:rsidSect="005631E9">
          <w:pgSz w:w="16840" w:h="11907" w:orient="landscape" w:code="9"/>
          <w:pgMar w:top="964" w:right="964" w:bottom="964" w:left="1418" w:header="567" w:footer="567" w:gutter="0"/>
          <w:cols w:space="720"/>
          <w:docGrid w:linePitch="360"/>
        </w:sectPr>
      </w:pPr>
    </w:p>
    <w:p w:rsidR="00CE0A6B" w:rsidRPr="00BD6270" w:rsidRDefault="00CE0A6B" w:rsidP="00CE0A6B">
      <w:pPr>
        <w:tabs>
          <w:tab w:val="left" w:pos="4080"/>
        </w:tabs>
      </w:pPr>
    </w:p>
    <w:p w:rsidR="00CE0A6B" w:rsidRPr="00BD6270" w:rsidRDefault="00CE0A6B" w:rsidP="00CE0A6B"/>
    <w:p w:rsidR="00D16BD6" w:rsidRPr="00BD6270" w:rsidRDefault="00CE0A6B" w:rsidP="00D16BD6">
      <w:r w:rsidRPr="00BD6270">
        <w:tab/>
      </w: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40"/>
          <w:szCs w:val="40"/>
        </w:rPr>
      </w:pPr>
    </w:p>
    <w:p w:rsidR="00D16BD6" w:rsidRPr="00BD6270" w:rsidRDefault="00D16BD6" w:rsidP="00D16BD6">
      <w:pPr>
        <w:jc w:val="center"/>
        <w:rPr>
          <w:rFonts w:ascii="Times New Roman Bold" w:hAnsi="Times New Roman Bold"/>
          <w:b/>
          <w:sz w:val="40"/>
          <w:szCs w:val="40"/>
        </w:rPr>
      </w:pPr>
    </w:p>
    <w:p w:rsidR="00D16BD6" w:rsidRPr="00BD6270" w:rsidRDefault="00D16BD6" w:rsidP="00D16BD6">
      <w:pPr>
        <w:jc w:val="center"/>
        <w:rPr>
          <w:rFonts w:ascii="Times New Roman Bold" w:hAnsi="Times New Roman Bold"/>
          <w:b/>
          <w:sz w:val="40"/>
          <w:szCs w:val="40"/>
        </w:rPr>
      </w:pPr>
    </w:p>
    <w:p w:rsidR="00D16BD6" w:rsidRPr="00BD6270" w:rsidRDefault="00D16BD6" w:rsidP="00D16BD6">
      <w:pPr>
        <w:jc w:val="center"/>
        <w:rPr>
          <w:rFonts w:ascii="Times New Roman Bold" w:hAnsi="Times New Roman Bold"/>
          <w:b/>
          <w:sz w:val="40"/>
          <w:szCs w:val="40"/>
        </w:rPr>
      </w:pPr>
    </w:p>
    <w:p w:rsidR="00D16BD6" w:rsidRPr="00BD6270" w:rsidRDefault="00D16BD6" w:rsidP="00D16BD6">
      <w:pPr>
        <w:jc w:val="center"/>
        <w:rPr>
          <w:rFonts w:ascii="Times New Roman Bold" w:hAnsi="Times New Roman Bold"/>
          <w:b/>
          <w:sz w:val="40"/>
          <w:szCs w:val="40"/>
        </w:rPr>
      </w:pPr>
    </w:p>
    <w:p w:rsidR="00D16BD6" w:rsidRPr="00BD6270" w:rsidRDefault="00D16BD6" w:rsidP="00D16BD6">
      <w:pPr>
        <w:jc w:val="center"/>
        <w:rPr>
          <w:rFonts w:ascii="Times New Roman Bold" w:hAnsi="Times New Roman Bold"/>
          <w:b/>
          <w:sz w:val="40"/>
          <w:szCs w:val="40"/>
        </w:rPr>
      </w:pPr>
    </w:p>
    <w:p w:rsidR="00D16BD6" w:rsidRPr="00BD6270" w:rsidRDefault="00D16BD6" w:rsidP="00D16BD6">
      <w:pPr>
        <w:jc w:val="center"/>
        <w:rPr>
          <w:rFonts w:ascii="Times New Roman Bold" w:hAnsi="Times New Roman Bold"/>
          <w:b/>
          <w:sz w:val="40"/>
          <w:szCs w:val="40"/>
        </w:rPr>
      </w:pPr>
      <w:r w:rsidRPr="00BD6270">
        <w:rPr>
          <w:rFonts w:ascii="Times New Roman Bold" w:hAnsi="Times New Roman Bold"/>
          <w:b/>
          <w:sz w:val="40"/>
          <w:szCs w:val="40"/>
        </w:rPr>
        <w:t>PHẦN II</w:t>
      </w:r>
    </w:p>
    <w:p w:rsidR="00D16BD6" w:rsidRPr="00BD6270" w:rsidRDefault="00D16BD6" w:rsidP="00D16BD6">
      <w:pPr>
        <w:jc w:val="center"/>
        <w:rPr>
          <w:rFonts w:ascii="Times New Roman Bold" w:hAnsi="Times New Roman Bold"/>
          <w:b/>
          <w:sz w:val="40"/>
          <w:szCs w:val="40"/>
        </w:rPr>
      </w:pPr>
    </w:p>
    <w:p w:rsidR="00D42783" w:rsidRDefault="00D16BD6" w:rsidP="00D42783">
      <w:pPr>
        <w:spacing w:line="288" w:lineRule="auto"/>
        <w:jc w:val="center"/>
        <w:rPr>
          <w:rFonts w:ascii="Times New Roman Bold" w:hAnsi="Times New Roman Bold"/>
          <w:b/>
          <w:sz w:val="40"/>
          <w:szCs w:val="40"/>
        </w:rPr>
      </w:pPr>
      <w:r w:rsidRPr="00BD6270">
        <w:rPr>
          <w:rFonts w:ascii="Times New Roman Bold" w:hAnsi="Times New Roman Bold"/>
          <w:b/>
          <w:sz w:val="40"/>
          <w:szCs w:val="40"/>
        </w:rPr>
        <w:t xml:space="preserve">GIẢI THÍCH VÀ HƯỚNG DẪN CÁCH GHI </w:t>
      </w:r>
    </w:p>
    <w:p w:rsidR="00D42783" w:rsidRDefault="0083614B" w:rsidP="00D42783">
      <w:pPr>
        <w:spacing w:line="288" w:lineRule="auto"/>
        <w:jc w:val="center"/>
        <w:rPr>
          <w:rFonts w:ascii="Times New Roman Bold" w:hAnsi="Times New Roman Bold"/>
          <w:b/>
          <w:sz w:val="40"/>
          <w:szCs w:val="40"/>
        </w:rPr>
      </w:pPr>
      <w:r>
        <w:rPr>
          <w:rFonts w:ascii="Times New Roman Bold" w:hAnsi="Times New Roman Bold"/>
          <w:b/>
          <w:sz w:val="40"/>
          <w:szCs w:val="40"/>
        </w:rPr>
        <w:t xml:space="preserve">BIỂU </w:t>
      </w:r>
      <w:r w:rsidR="00D42783">
        <w:rPr>
          <w:rFonts w:ascii="Times New Roman Bold" w:hAnsi="Times New Roman Bold"/>
          <w:b/>
          <w:sz w:val="40"/>
          <w:szCs w:val="40"/>
        </w:rPr>
        <w:t xml:space="preserve">MẪU </w:t>
      </w:r>
      <w:r>
        <w:rPr>
          <w:rFonts w:ascii="Times New Roman Bold" w:hAnsi="Times New Roman Bold"/>
          <w:b/>
          <w:sz w:val="40"/>
          <w:szCs w:val="40"/>
        </w:rPr>
        <w:t xml:space="preserve">THU THẬP </w:t>
      </w:r>
      <w:r w:rsidR="00D42783">
        <w:rPr>
          <w:rFonts w:ascii="Times New Roman Bold" w:hAnsi="Times New Roman Bold"/>
          <w:b/>
          <w:sz w:val="40"/>
          <w:szCs w:val="40"/>
        </w:rPr>
        <w:t xml:space="preserve">HỆ THỐNG </w:t>
      </w:r>
    </w:p>
    <w:p w:rsidR="00D16BD6" w:rsidRPr="00BD6270" w:rsidRDefault="00D42783" w:rsidP="00D42783">
      <w:pPr>
        <w:spacing w:line="288" w:lineRule="auto"/>
        <w:jc w:val="center"/>
        <w:rPr>
          <w:rFonts w:ascii="Times New Roman Bold" w:hAnsi="Times New Roman Bold"/>
          <w:b/>
          <w:sz w:val="40"/>
          <w:szCs w:val="40"/>
        </w:rPr>
      </w:pPr>
      <w:r>
        <w:rPr>
          <w:rFonts w:ascii="Times New Roman Bold" w:hAnsi="Times New Roman Bold"/>
          <w:b/>
          <w:sz w:val="40"/>
          <w:szCs w:val="40"/>
        </w:rPr>
        <w:t xml:space="preserve">CHỈ TIÊU THỐNG KÊ </w:t>
      </w:r>
      <w:r w:rsidR="00D16BD6" w:rsidRPr="00BD6270">
        <w:rPr>
          <w:rFonts w:ascii="Times New Roman Bold" w:hAnsi="Times New Roman Bold"/>
          <w:b/>
          <w:sz w:val="40"/>
          <w:szCs w:val="40"/>
        </w:rPr>
        <w:t>CẤP TỈNH</w:t>
      </w:r>
    </w:p>
    <w:p w:rsidR="00D16BD6" w:rsidRPr="00BD6270" w:rsidRDefault="00D16BD6" w:rsidP="00D16BD6">
      <w:pPr>
        <w:rPr>
          <w:sz w:val="40"/>
          <w:szCs w:val="40"/>
        </w:rPr>
      </w:pPr>
    </w:p>
    <w:p w:rsidR="00D16BD6" w:rsidRPr="00BD6270" w:rsidRDefault="00D16BD6" w:rsidP="00D16BD6"/>
    <w:p w:rsidR="00D16BD6" w:rsidRPr="00BD6270" w:rsidRDefault="00D16BD6" w:rsidP="00D16BD6">
      <w:r w:rsidRPr="00BD6270">
        <w:t xml:space="preserve">           </w:t>
      </w:r>
    </w:p>
    <w:p w:rsidR="00D16BD6" w:rsidRPr="00BD6270" w:rsidRDefault="00D16BD6" w:rsidP="00D16BD6">
      <w:pPr>
        <w:rPr>
          <w:sz w:val="34"/>
        </w:rPr>
      </w:pPr>
      <w:r w:rsidRPr="00BD6270">
        <w:t xml:space="preserve">              </w:t>
      </w: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5631E9" w:rsidRPr="00BD6270" w:rsidRDefault="005631E9" w:rsidP="00D16BD6">
      <w:pPr>
        <w:rPr>
          <w:sz w:val="34"/>
        </w:rPr>
      </w:pPr>
    </w:p>
    <w:p w:rsidR="005631E9" w:rsidRPr="00BD6270" w:rsidRDefault="005631E9" w:rsidP="00D16BD6">
      <w:pPr>
        <w:rPr>
          <w:sz w:val="34"/>
        </w:rPr>
      </w:pPr>
    </w:p>
    <w:p w:rsidR="00E9218B" w:rsidRDefault="00D16BD6" w:rsidP="00D16BD6">
      <w:pPr>
        <w:spacing w:before="120" w:after="120"/>
        <w:ind w:firstLine="426"/>
        <w:rPr>
          <w:b/>
          <w:sz w:val="28"/>
          <w:szCs w:val="28"/>
          <w:lang w:val="es-ES"/>
        </w:rPr>
      </w:pPr>
      <w:r w:rsidRPr="00340F73">
        <w:rPr>
          <w:b/>
          <w:sz w:val="28"/>
          <w:szCs w:val="28"/>
          <w:lang w:val="es-ES"/>
        </w:rPr>
        <w:t xml:space="preserve">B. GIẢI THÍCH, CÁCH GHI BIỂU </w:t>
      </w:r>
    </w:p>
    <w:p w:rsidR="00D16BD6" w:rsidRPr="00340F73" w:rsidRDefault="00E9218B" w:rsidP="00D16BD6">
      <w:pPr>
        <w:spacing w:before="120" w:after="120"/>
        <w:ind w:firstLine="426"/>
        <w:rPr>
          <w:b/>
          <w:spacing w:val="-6"/>
          <w:sz w:val="28"/>
          <w:szCs w:val="28"/>
        </w:rPr>
      </w:pPr>
      <w:r>
        <w:rPr>
          <w:b/>
          <w:sz w:val="28"/>
          <w:szCs w:val="28"/>
          <w:lang w:val="es-ES"/>
        </w:rPr>
        <w:t xml:space="preserve">PHẦN </w:t>
      </w:r>
      <w:r w:rsidR="006B13B4">
        <w:rPr>
          <w:b/>
          <w:sz w:val="28"/>
          <w:szCs w:val="28"/>
          <w:lang w:val="es-ES"/>
        </w:rPr>
        <w:t xml:space="preserve">I: </w:t>
      </w:r>
      <w:r>
        <w:rPr>
          <w:b/>
          <w:sz w:val="28"/>
          <w:szCs w:val="28"/>
          <w:lang w:val="es-ES"/>
        </w:rPr>
        <w:t>CÔNG NGHIỆP, XÂY DỰNG VÀ VỐN ĐẦU TƯ</w:t>
      </w:r>
    </w:p>
    <w:p w:rsidR="00D16BD6" w:rsidRPr="00340F73" w:rsidRDefault="006B3877" w:rsidP="00D16BD6">
      <w:pPr>
        <w:shd w:val="clear" w:color="auto" w:fill="FFFFFF"/>
        <w:spacing w:before="120" w:after="120"/>
        <w:ind w:right="-114" w:firstLine="426"/>
        <w:rPr>
          <w:rFonts w:ascii="Times New Roman Bold" w:hAnsi="Times New Roman Bold"/>
          <w:b/>
          <w:bCs/>
          <w:spacing w:val="-4"/>
        </w:rPr>
      </w:pPr>
      <w:r>
        <w:rPr>
          <w:rFonts w:ascii="Times New Roman Bold" w:hAnsi="Times New Roman Bold"/>
          <w:b/>
          <w:bCs/>
          <w:spacing w:val="-4"/>
          <w:lang w:val="pt-BR"/>
        </w:rPr>
        <w:t>BIỂU SỐ 001.N/BCS-CN</w:t>
      </w:r>
      <w:r w:rsidR="00D16BD6" w:rsidRPr="00340F73">
        <w:rPr>
          <w:rFonts w:ascii="Times New Roman Bold" w:hAnsi="Times New Roman Bold"/>
          <w:b/>
          <w:bCs/>
          <w:spacing w:val="-4"/>
          <w:lang w:val="pt-BR"/>
        </w:rPr>
        <w:t>:</w:t>
      </w:r>
      <w:r w:rsidR="00D16BD6" w:rsidRPr="00340F73">
        <w:rPr>
          <w:rFonts w:ascii="Times New Roman Bold" w:hAnsi="Times New Roman Bold"/>
          <w:b/>
          <w:bCs/>
          <w:spacing w:val="-4"/>
        </w:rPr>
        <w:t xml:space="preserve"> NĂNG LỰC SẢN XUẤT CỦA SẢN PHẨM CÔNG NGHIỆP</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E9218B" w:rsidP="00E9218B">
      <w:pPr>
        <w:spacing w:before="120" w:after="120" w:line="288" w:lineRule="auto"/>
        <w:ind w:firstLine="567"/>
        <w:jc w:val="both"/>
        <w:rPr>
          <w:sz w:val="28"/>
          <w:szCs w:val="28"/>
        </w:rPr>
      </w:pPr>
      <w:r>
        <w:rPr>
          <w:sz w:val="28"/>
          <w:szCs w:val="28"/>
        </w:rPr>
        <w:t xml:space="preserve">a) </w:t>
      </w:r>
      <w:r w:rsidR="00D16BD6" w:rsidRPr="00340F73">
        <w:rPr>
          <w:sz w:val="28"/>
          <w:szCs w:val="28"/>
        </w:rPr>
        <w:t>Năng lực sản xuất của một số sản phẩm công nghiệp chủ yếu</w:t>
      </w:r>
      <w:r>
        <w:rPr>
          <w:sz w:val="28"/>
          <w:szCs w:val="28"/>
        </w:rPr>
        <w:t>:</w:t>
      </w:r>
      <w:r w:rsidR="00D16BD6" w:rsidRPr="00340F73">
        <w:rPr>
          <w:sz w:val="28"/>
          <w:szCs w:val="28"/>
        </w:rPr>
        <w:t xml:space="preserve"> là khối lượng của những sản phẩm công nghiệp</w:t>
      </w:r>
      <w:r>
        <w:rPr>
          <w:sz w:val="28"/>
          <w:szCs w:val="28"/>
        </w:rPr>
        <w:t xml:space="preserve"> quan trọng đối với nền kinh tế </w:t>
      </w:r>
      <w:r w:rsidR="00D16BD6" w:rsidRPr="00340F73">
        <w:rPr>
          <w:sz w:val="28"/>
          <w:szCs w:val="28"/>
        </w:rPr>
        <w:t>mà ngành công nghiệp có thể sản xuất ra trong một thời kỳ nhất định.</w:t>
      </w:r>
    </w:p>
    <w:p w:rsidR="00D16BD6" w:rsidRPr="00340F73" w:rsidRDefault="00D16BD6" w:rsidP="00D16BD6">
      <w:pPr>
        <w:spacing w:before="120" w:after="120" w:line="288" w:lineRule="auto"/>
        <w:ind w:firstLine="567"/>
        <w:jc w:val="both"/>
        <w:rPr>
          <w:sz w:val="28"/>
          <w:szCs w:val="28"/>
        </w:rPr>
      </w:pPr>
      <w:r w:rsidRPr="00340F73">
        <w:rPr>
          <w:sz w:val="28"/>
          <w:szCs w:val="28"/>
        </w:rPr>
        <w:t>Năng lực sản xuất của một sản phẩm thường được thể hiện ở sản phẩm cuối cùng của dây chuyền sản xuất và biểu hiện bằng khối lượng thành phẩm được sản xuất ra tính theo năng lực sản xuất thiết kế hoặc theo năng lực sản xuất thực tế.</w:t>
      </w:r>
    </w:p>
    <w:p w:rsidR="00D16BD6" w:rsidRPr="00340F73" w:rsidRDefault="00E9218B" w:rsidP="00D16BD6">
      <w:pPr>
        <w:spacing w:before="120" w:after="120" w:line="288" w:lineRule="auto"/>
        <w:ind w:firstLine="567"/>
        <w:jc w:val="both"/>
        <w:rPr>
          <w:sz w:val="28"/>
          <w:szCs w:val="28"/>
        </w:rPr>
      </w:pPr>
      <w:r>
        <w:rPr>
          <w:sz w:val="28"/>
          <w:szCs w:val="28"/>
        </w:rPr>
        <w:t>b</w:t>
      </w:r>
      <w:r w:rsidR="00D16BD6" w:rsidRPr="00340F73">
        <w:rPr>
          <w:sz w:val="28"/>
          <w:szCs w:val="28"/>
        </w:rPr>
        <w:t xml:space="preserve">) Năng lực sản xuất theo thiết kế là khả năng sản xuất cao nhất của máy móc,  dây chuyền sản xuất hiện có trong điều kiện sử dụng đầy đủ và hợp lý nhất các tư liệu sản xuất, áp dụng các quy trình công nghệ theo thiết kế với việc tổ chức sản xuất ở điều kiện bình thường. </w:t>
      </w:r>
    </w:p>
    <w:p w:rsidR="00D16BD6" w:rsidRPr="00340F73" w:rsidRDefault="00E9218B" w:rsidP="00D16BD6">
      <w:pPr>
        <w:spacing w:before="120" w:after="120" w:line="288" w:lineRule="auto"/>
        <w:ind w:firstLine="567"/>
        <w:jc w:val="both"/>
        <w:rPr>
          <w:sz w:val="28"/>
          <w:szCs w:val="28"/>
        </w:rPr>
      </w:pPr>
      <w:r>
        <w:rPr>
          <w:sz w:val="28"/>
          <w:szCs w:val="28"/>
        </w:rPr>
        <w:t>c</w:t>
      </w:r>
      <w:r w:rsidR="00D16BD6" w:rsidRPr="00340F73">
        <w:rPr>
          <w:sz w:val="28"/>
          <w:szCs w:val="28"/>
        </w:rPr>
        <w:t>) Năng lực sản xuất thực tế là</w:t>
      </w:r>
      <w:r w:rsidR="00D16BD6" w:rsidRPr="00340F73" w:rsidDel="00361FF9">
        <w:rPr>
          <w:sz w:val="28"/>
          <w:szCs w:val="28"/>
        </w:rPr>
        <w:t xml:space="preserve"> </w:t>
      </w:r>
      <w:r w:rsidR="00D16BD6" w:rsidRPr="00340F73">
        <w:rPr>
          <w:sz w:val="28"/>
          <w:szCs w:val="28"/>
        </w:rPr>
        <w:t xml:space="preserve">khối lượng sản phẩm thực tế đã sản xuất trong kỳ trên cơ sở điều kiện thực tế hiện có về máy móc, thiết bị, nguồn nhân lực, nguồn tài chính và các nguồn lực khác. </w:t>
      </w: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D16BD6" w:rsidRPr="00E95C5F" w:rsidRDefault="00D16BD6" w:rsidP="00D16BD6">
      <w:pPr>
        <w:spacing w:before="120" w:after="120" w:line="288" w:lineRule="auto"/>
        <w:ind w:firstLine="567"/>
        <w:jc w:val="both"/>
        <w:rPr>
          <w:sz w:val="28"/>
          <w:szCs w:val="28"/>
        </w:rPr>
      </w:pPr>
      <w:r w:rsidRPr="00E95C5F">
        <w:rPr>
          <w:sz w:val="28"/>
          <w:szCs w:val="28"/>
        </w:rPr>
        <w:t>Cột A: Ghi tên một số sản phẩm công nghiệp chủ yếu.</w:t>
      </w:r>
    </w:p>
    <w:p w:rsidR="00D16BD6" w:rsidRPr="00E95C5F" w:rsidRDefault="00D16BD6" w:rsidP="00D16BD6">
      <w:pPr>
        <w:spacing w:before="120" w:after="120" w:line="288" w:lineRule="auto"/>
        <w:ind w:firstLine="567"/>
        <w:jc w:val="both"/>
        <w:rPr>
          <w:sz w:val="28"/>
          <w:szCs w:val="28"/>
        </w:rPr>
      </w:pPr>
      <w:r w:rsidRPr="00E95C5F">
        <w:rPr>
          <w:sz w:val="28"/>
          <w:szCs w:val="28"/>
        </w:rPr>
        <w:t>Cột B: Ghi mã số sản phẩm công nghiệp chủ yếu.</w:t>
      </w:r>
    </w:p>
    <w:p w:rsidR="00D16BD6" w:rsidRPr="00E95C5F" w:rsidRDefault="00D16BD6" w:rsidP="00D16BD6">
      <w:pPr>
        <w:spacing w:before="120" w:after="120" w:line="288" w:lineRule="auto"/>
        <w:ind w:firstLine="567"/>
        <w:jc w:val="both"/>
        <w:rPr>
          <w:spacing w:val="-6"/>
          <w:kern w:val="28"/>
          <w:sz w:val="28"/>
          <w:szCs w:val="28"/>
        </w:rPr>
      </w:pPr>
      <w:r w:rsidRPr="00E95C5F">
        <w:rPr>
          <w:spacing w:val="-6"/>
          <w:kern w:val="28"/>
          <w:sz w:val="28"/>
          <w:szCs w:val="28"/>
        </w:rPr>
        <w:t xml:space="preserve">Cột 1, 2: Ghi năng lực sản xuất theo thiết kế, thực tế. </w:t>
      </w:r>
    </w:p>
    <w:p w:rsidR="00AC7688" w:rsidRDefault="00D16BD6" w:rsidP="00D16BD6">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AC7688">
      <w:pPr>
        <w:spacing w:before="120" w:after="120" w:line="288" w:lineRule="auto"/>
        <w:ind w:firstLine="567"/>
        <w:jc w:val="both"/>
        <w:rPr>
          <w:sz w:val="28"/>
          <w:szCs w:val="28"/>
        </w:rPr>
      </w:pPr>
      <w:r w:rsidRPr="00340F73">
        <w:rPr>
          <w:sz w:val="28"/>
          <w:szCs w:val="28"/>
        </w:rPr>
        <w:t>Phạm vi toàn tỉnh, thành phố. Số liệu thu thập năm báo cáo (chu kỳ 2 năm).</w:t>
      </w:r>
    </w:p>
    <w:p w:rsidR="00AC7688" w:rsidRDefault="00D16BD6" w:rsidP="00D16BD6">
      <w:pPr>
        <w:tabs>
          <w:tab w:val="left" w:pos="5055"/>
        </w:tabs>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AC7688">
      <w:pPr>
        <w:tabs>
          <w:tab w:val="left" w:pos="5055"/>
        </w:tabs>
        <w:spacing w:before="120" w:after="120" w:line="288" w:lineRule="auto"/>
        <w:ind w:firstLine="567"/>
        <w:jc w:val="both"/>
        <w:rPr>
          <w:sz w:val="28"/>
          <w:szCs w:val="28"/>
        </w:rPr>
      </w:pPr>
      <w:r w:rsidRPr="00340F73">
        <w:rPr>
          <w:sz w:val="28"/>
          <w:szCs w:val="28"/>
        </w:rPr>
        <w:t>Sở Công Thương</w:t>
      </w:r>
      <w:r w:rsidRPr="00340F73">
        <w:rPr>
          <w:sz w:val="28"/>
          <w:szCs w:val="28"/>
        </w:rPr>
        <w:tab/>
      </w:r>
    </w:p>
    <w:p w:rsidR="00D16BD6" w:rsidRPr="00340F73" w:rsidRDefault="00D16BD6" w:rsidP="00D16BD6">
      <w:pPr>
        <w:tabs>
          <w:tab w:val="left" w:pos="5055"/>
        </w:tabs>
        <w:spacing w:before="120" w:after="120" w:line="288" w:lineRule="auto"/>
        <w:ind w:firstLine="426"/>
        <w:jc w:val="both"/>
        <w:rPr>
          <w:szCs w:val="28"/>
        </w:rPr>
      </w:pPr>
    </w:p>
    <w:p w:rsidR="00D16BD6" w:rsidRPr="00340F73" w:rsidRDefault="00D16BD6" w:rsidP="00D16BD6">
      <w:pPr>
        <w:ind w:firstLine="426"/>
        <w:jc w:val="both"/>
        <w:rPr>
          <w:b/>
          <w:sz w:val="28"/>
          <w:szCs w:val="28"/>
        </w:rPr>
      </w:pPr>
      <w:r w:rsidRPr="00340F73">
        <w:rPr>
          <w:b/>
        </w:rPr>
        <w:t>BI</w:t>
      </w:r>
      <w:r w:rsidR="00EE7400">
        <w:rPr>
          <w:b/>
        </w:rPr>
        <w:t xml:space="preserve">ỂU SỐ 002.T/BCS-XDĐT: </w:t>
      </w:r>
      <w:r w:rsidRPr="00340F73">
        <w:rPr>
          <w:b/>
        </w:rPr>
        <w:t xml:space="preserve">VỐN ĐẦU TƯ </w:t>
      </w:r>
      <w:r w:rsidR="00EE7400">
        <w:rPr>
          <w:b/>
        </w:rPr>
        <w:t xml:space="preserve">THỰC HIỆN </w:t>
      </w:r>
      <w:r w:rsidRPr="00340F73">
        <w:rPr>
          <w:b/>
        </w:rPr>
        <w:t>THUỘC NGUỒN VỐN NGÂN SÁCH NHÀ NƯỚC DO ĐỊA PHƯƠNG QUẢN LÝ (</w:t>
      </w:r>
      <w:r w:rsidRPr="00340F73">
        <w:rPr>
          <w:b/>
          <w:sz w:val="28"/>
          <w:szCs w:val="28"/>
        </w:rPr>
        <w:t xml:space="preserve">Áp dụng đối với các sở và </w:t>
      </w:r>
      <w:r w:rsidRPr="00EE7400">
        <w:rPr>
          <w:b/>
          <w:sz w:val="28"/>
          <w:szCs w:val="28"/>
        </w:rPr>
        <w:t>các đơn vị tương đương</w:t>
      </w:r>
      <w:r w:rsidR="00EE7400" w:rsidRPr="00EE7400">
        <w:rPr>
          <w:b/>
          <w:sz w:val="28"/>
          <w:szCs w:val="28"/>
        </w:rPr>
        <w:t>/Ban quản lý dự án thuộc UBND cấp tỉnh</w:t>
      </w:r>
      <w:r w:rsidRPr="00340F73">
        <w:rPr>
          <w:b/>
          <w:sz w:val="28"/>
          <w:szCs w:val="28"/>
        </w:rPr>
        <w:t>)</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1E0E1B" w:rsidP="00D16BD6">
      <w:pPr>
        <w:tabs>
          <w:tab w:val="left" w:pos="0"/>
          <w:tab w:val="left" w:pos="360"/>
          <w:tab w:val="left" w:pos="900"/>
        </w:tabs>
        <w:spacing w:before="120" w:after="120" w:line="288" w:lineRule="auto"/>
        <w:ind w:firstLine="567"/>
        <w:jc w:val="both"/>
        <w:rPr>
          <w:sz w:val="28"/>
          <w:szCs w:val="28"/>
          <w:lang w:val="nl-NL"/>
        </w:rPr>
      </w:pPr>
      <w:r>
        <w:rPr>
          <w:sz w:val="28"/>
          <w:szCs w:val="28"/>
          <w:lang w:val="nl-NL"/>
        </w:rPr>
        <w:t xml:space="preserve">a) </w:t>
      </w:r>
      <w:r w:rsidR="00D16BD6" w:rsidRPr="00340F73">
        <w:rPr>
          <w:sz w:val="28"/>
          <w:szCs w:val="28"/>
          <w:lang w:val="nl-NL"/>
        </w:rPr>
        <w:t>Vốn đầu tư thực hiện trên địa bàn</w:t>
      </w:r>
      <w:r w:rsidR="00E95C5F">
        <w:rPr>
          <w:sz w:val="28"/>
          <w:szCs w:val="28"/>
          <w:lang w:val="nl-NL"/>
        </w:rPr>
        <w:t>:</w:t>
      </w:r>
      <w:r w:rsidR="00D16BD6" w:rsidRPr="00340F73">
        <w:rPr>
          <w:sz w:val="28"/>
          <w:szCs w:val="28"/>
          <w:lang w:val="nl-NL"/>
        </w:rPr>
        <w:t xml:space="preserve"> là toàn bộ tiền vốn bỏ ra (chi tiêu) để làm tăng hoặc duy trì năng lực sản xuất và nguồn lự</w:t>
      </w:r>
      <w:r w:rsidR="00E95C5F">
        <w:rPr>
          <w:sz w:val="28"/>
          <w:szCs w:val="28"/>
          <w:lang w:val="nl-NL"/>
        </w:rPr>
        <w:t xml:space="preserve">c của địa phương </w:t>
      </w:r>
      <w:r w:rsidR="00D16BD6" w:rsidRPr="00340F73">
        <w:rPr>
          <w:sz w:val="28"/>
          <w:szCs w:val="28"/>
          <w:lang w:val="nl-NL"/>
        </w:rPr>
        <w:t>trong một thời kỳ nhất định (tháng, quý, năm).</w:t>
      </w:r>
    </w:p>
    <w:p w:rsidR="005631E9" w:rsidRPr="00340F73" w:rsidRDefault="00E95C5F" w:rsidP="005631E9">
      <w:pPr>
        <w:tabs>
          <w:tab w:val="left" w:pos="0"/>
          <w:tab w:val="left" w:pos="360"/>
          <w:tab w:val="left" w:pos="567"/>
          <w:tab w:val="left" w:pos="900"/>
        </w:tabs>
        <w:spacing w:before="120" w:after="120" w:line="288" w:lineRule="auto"/>
        <w:ind w:firstLine="567"/>
        <w:jc w:val="both"/>
        <w:rPr>
          <w:sz w:val="28"/>
          <w:szCs w:val="28"/>
          <w:lang w:val="nl-NL"/>
        </w:rPr>
      </w:pPr>
      <w:r>
        <w:rPr>
          <w:sz w:val="28"/>
          <w:szCs w:val="28"/>
          <w:lang w:val="nl-NL"/>
        </w:rPr>
        <w:t>V</w:t>
      </w:r>
      <w:r w:rsidR="00D16BD6" w:rsidRPr="00340F73">
        <w:rPr>
          <w:sz w:val="28"/>
          <w:szCs w:val="28"/>
          <w:lang w:val="nl-NL"/>
        </w:rPr>
        <w:t>ốn đầu tư thực hiện trên địa bàn gồm các nội dung sau:</w:t>
      </w:r>
    </w:p>
    <w:p w:rsidR="00D16BD6" w:rsidRPr="00340F73" w:rsidRDefault="001E0E1B" w:rsidP="005631E9">
      <w:pPr>
        <w:tabs>
          <w:tab w:val="left" w:pos="0"/>
          <w:tab w:val="left" w:pos="360"/>
          <w:tab w:val="left" w:pos="567"/>
          <w:tab w:val="left" w:pos="900"/>
        </w:tabs>
        <w:spacing w:before="120" w:after="120" w:line="288" w:lineRule="auto"/>
        <w:ind w:firstLine="567"/>
        <w:jc w:val="both"/>
        <w:rPr>
          <w:sz w:val="28"/>
          <w:szCs w:val="28"/>
          <w:lang w:val="nl-NL"/>
        </w:rPr>
      </w:pPr>
      <w:r>
        <w:rPr>
          <w:sz w:val="28"/>
          <w:szCs w:val="28"/>
          <w:lang w:val="nl-NL"/>
        </w:rPr>
        <w:t>(1)</w:t>
      </w:r>
      <w:r w:rsidR="00D16BD6" w:rsidRPr="00340F73">
        <w:rPr>
          <w:sz w:val="28"/>
          <w:szCs w:val="28"/>
          <w:lang w:val="nl-NL"/>
        </w:rPr>
        <w:t xml:space="preserve"> Vốn đầu tư tạo ra tài sản cố định</w:t>
      </w:r>
      <w:r>
        <w:rPr>
          <w:sz w:val="28"/>
          <w:szCs w:val="28"/>
          <w:lang w:val="nl-NL"/>
        </w:rPr>
        <w:t>:</w:t>
      </w:r>
      <w:r w:rsidR="00D16BD6" w:rsidRPr="00340F73">
        <w:rPr>
          <w:sz w:val="28"/>
          <w:szCs w:val="28"/>
          <w:lang w:val="nl-NL"/>
        </w:rPr>
        <w:t xml:space="preserve"> là chi phí làm tăng thêm giá trị tài sản cố định, gồm vốn đầu tư xây dựng mới nhà cửa, vật kiến trúc, mua sắm tài sản cố định không qua xây dựng cơ bản và chi phí cho sửa c</w:t>
      </w:r>
      <w:r>
        <w:rPr>
          <w:sz w:val="28"/>
          <w:szCs w:val="28"/>
          <w:lang w:val="nl-NL"/>
        </w:rPr>
        <w:t>hữa lớn tài sản cố định (</w:t>
      </w:r>
      <w:r w:rsidR="00D16BD6" w:rsidRPr="00340F73">
        <w:rPr>
          <w:sz w:val="28"/>
          <w:szCs w:val="28"/>
          <w:lang w:val="nl-NL"/>
        </w:rPr>
        <w:t xml:space="preserve">những chi phí bằng tiền để tạo mới, mở rộng, xây dựng lại, khôi phục hoặc nâng cấp năng lực sản xuất của tài sản cố định của nền kinh tế). Toàn bộ chi phí cho việc thăm dò, khảo sát thiết kế và quy hoạch xây dựng chuẩn bị cho việc đầu tư cũng như chi phí lắp đặt máy móc thiết bị cũng được tính vào khoản mục này. </w:t>
      </w:r>
    </w:p>
    <w:p w:rsidR="00D16BD6" w:rsidRPr="00340F73" w:rsidRDefault="001E0E1B" w:rsidP="00D16BD6">
      <w:pPr>
        <w:tabs>
          <w:tab w:val="left" w:pos="0"/>
          <w:tab w:val="left" w:pos="900"/>
        </w:tabs>
        <w:spacing w:before="120" w:after="120" w:line="288" w:lineRule="auto"/>
        <w:ind w:firstLine="567"/>
        <w:jc w:val="both"/>
        <w:rPr>
          <w:sz w:val="28"/>
          <w:szCs w:val="28"/>
          <w:lang w:val="nl-NL"/>
        </w:rPr>
      </w:pPr>
      <w:r>
        <w:rPr>
          <w:sz w:val="28"/>
          <w:szCs w:val="28"/>
          <w:lang w:val="nl-NL"/>
        </w:rPr>
        <w:t>(2</w:t>
      </w:r>
      <w:r w:rsidR="00D16BD6" w:rsidRPr="00340F73">
        <w:rPr>
          <w:sz w:val="28"/>
          <w:szCs w:val="28"/>
          <w:lang w:val="nl-NL"/>
        </w:rPr>
        <w:t>) Vốn đầu tư làm tăng tài sản lưu động</w:t>
      </w:r>
      <w:r>
        <w:rPr>
          <w:sz w:val="28"/>
          <w:szCs w:val="28"/>
          <w:lang w:val="nl-NL"/>
        </w:rPr>
        <w:t>:</w:t>
      </w:r>
      <w:r w:rsidR="00D16BD6" w:rsidRPr="00340F73">
        <w:rPr>
          <w:sz w:val="28"/>
          <w:szCs w:val="28"/>
          <w:lang w:val="nl-NL"/>
        </w:rPr>
        <w:t xml:space="preserve"> là chi phí duy trì và phát triển sản xuất gồm vốn đầu tư mua nguyên liệu, vật liệu chính, vật liệu phụ, nhiên liệu, phụ tùng thay thế, vật liệu thiết bị xây dựng cơ bản. Đây là khoản vốn lưu động được bổ sung trong kỳ nghiên cứu. </w:t>
      </w:r>
    </w:p>
    <w:p w:rsidR="00D16BD6" w:rsidRPr="00340F73" w:rsidRDefault="001E0E1B" w:rsidP="00D16BD6">
      <w:pPr>
        <w:tabs>
          <w:tab w:val="left" w:pos="0"/>
          <w:tab w:val="left" w:pos="900"/>
        </w:tabs>
        <w:spacing w:before="120" w:after="120" w:line="288" w:lineRule="auto"/>
        <w:ind w:firstLine="567"/>
        <w:jc w:val="both"/>
        <w:rPr>
          <w:sz w:val="28"/>
          <w:szCs w:val="28"/>
          <w:lang w:val="nl-NL"/>
        </w:rPr>
      </w:pPr>
      <w:r>
        <w:rPr>
          <w:sz w:val="28"/>
          <w:szCs w:val="28"/>
          <w:lang w:val="nl-NL"/>
        </w:rPr>
        <w:t>(3</w:t>
      </w:r>
      <w:r w:rsidR="00D16BD6" w:rsidRPr="00340F73">
        <w:rPr>
          <w:sz w:val="28"/>
          <w:szCs w:val="28"/>
          <w:lang w:val="nl-NL"/>
        </w:rPr>
        <w:t xml:space="preserve">) Vốn đầu tư thực hiện khác gồm tất cả các khoản đầu tư của xã hội nhằm tăng năng lực phát triển của xã hội. Sự phát triển của xã hội ngoài yếu tố là tăng tài sản cố định, tài sản lưu động còn yếu tố tăng nguồn lực khác như: </w:t>
      </w:r>
      <w:r w:rsidR="00D16BD6" w:rsidRPr="00340F73">
        <w:rPr>
          <w:sz w:val="28"/>
          <w:szCs w:val="28"/>
        </w:rPr>
        <w:t>N</w:t>
      </w:r>
      <w:r w:rsidR="00D16BD6" w:rsidRPr="00340F73">
        <w:rPr>
          <w:sz w:val="28"/>
          <w:szCs w:val="28"/>
          <w:lang w:val="nl-NL"/>
        </w:rPr>
        <w:t xml:space="preserve">âng cao dân trí, tăng cường phúc lợi xã hội, cải thiện môi trường sinh thái, hỗ trợ các chương trình phòng chống tệ nạn xã hội và các chương trình phát triển khác như </w:t>
      </w:r>
      <w:r w:rsidR="00D16BD6" w:rsidRPr="00340F73">
        <w:rPr>
          <w:sz w:val="28"/>
          <w:szCs w:val="28"/>
        </w:rPr>
        <w:t>C</w:t>
      </w:r>
      <w:r w:rsidR="00D16BD6" w:rsidRPr="00340F73">
        <w:rPr>
          <w:sz w:val="28"/>
          <w:szCs w:val="28"/>
          <w:lang w:val="nl-NL"/>
        </w:rPr>
        <w:t>hương trình, mục tiêu quốc gia nhằm nâng cao sức khỏe cộng đồng, kế hoạch hóa gia đình; Chương trình bảo vệ động vật quý hiếm; Chương trình phổ cập giáo dục, đào tạo bồi dưỡng nguồn nhân lực; Chương trình xóa đói giảm nghèo v.v...</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 xml:space="preserve">Trên phạm vi địa bàn, vốn đầu tư thực hiện trên địa bàn không bao gồm những khoản đầu tư có tính chất chuyển nhượng quyền sử dụng hoặc quyền sở hữu giữa các cá nhân, hộ dân cư, các doanh nghiệp, tổ chức… nhưng không làm tăng tài sản cố định, tài sản lưu động trên địa bàn, như: chuyển nhượng đất đai, nhà ở, cửa hàng, thiết bị máy móc và các tài sản cố định khác đã qua sử dụng trên địa bàn. </w:t>
      </w:r>
    </w:p>
    <w:p w:rsidR="00D16BD6" w:rsidRPr="00340F73" w:rsidRDefault="001E0E1B" w:rsidP="00D16BD6">
      <w:pPr>
        <w:tabs>
          <w:tab w:val="left" w:pos="0"/>
          <w:tab w:val="left" w:pos="360"/>
          <w:tab w:val="left" w:pos="900"/>
        </w:tabs>
        <w:spacing w:before="120" w:after="120" w:line="288" w:lineRule="auto"/>
        <w:ind w:firstLine="567"/>
        <w:jc w:val="both"/>
        <w:rPr>
          <w:sz w:val="28"/>
          <w:szCs w:val="28"/>
          <w:lang w:val="nl-NL"/>
        </w:rPr>
      </w:pPr>
      <w:r>
        <w:rPr>
          <w:sz w:val="28"/>
          <w:szCs w:val="28"/>
          <w:lang w:val="nl-NL"/>
        </w:rPr>
        <w:t xml:space="preserve">b) </w:t>
      </w:r>
      <w:r w:rsidR="00D16BD6" w:rsidRPr="00340F73">
        <w:rPr>
          <w:sz w:val="28"/>
          <w:szCs w:val="28"/>
          <w:lang w:val="nl-NL"/>
        </w:rPr>
        <w:t>Vốn đầu tư thực hiện được phân tổ theo nguồn vốn đầu tư, khoản mục đầu tư, loại hình kinh tế, ngành kinh tế.</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(1)</w:t>
      </w:r>
      <w:r w:rsidR="00D16BD6" w:rsidRPr="00340F73">
        <w:rPr>
          <w:sz w:val="28"/>
          <w:szCs w:val="28"/>
        </w:rPr>
        <w:t xml:space="preserve"> Chia theo nguồn vốn đầu tư:</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ngân sách Nhà nước</w:t>
      </w:r>
      <w:r>
        <w:rPr>
          <w:sz w:val="28"/>
          <w:szCs w:val="28"/>
        </w:rPr>
        <w:t>:</w:t>
      </w:r>
      <w:r w:rsidR="00D16BD6" w:rsidRPr="00340F73">
        <w:rPr>
          <w:sz w:val="28"/>
          <w:szCs w:val="28"/>
        </w:rPr>
        <w:t xml:space="preserve"> là khoản chi của ngân sách nhà nước để chuẩn bị đầu tư và thực hiện các chương trình, dự án đầu tư kết cấu hạ tầng kinh tế - xã hội và các chương trình, dự án phục vụ phát triển kinh tế - xã hội và một số nhiệm vụ chi đầu tư khác theo quy định của pháp luật.</w:t>
      </w:r>
    </w:p>
    <w:p w:rsidR="005631E9" w:rsidRPr="00340F73" w:rsidRDefault="00D16BD6" w:rsidP="005631E9">
      <w:pPr>
        <w:tabs>
          <w:tab w:val="left" w:pos="0"/>
          <w:tab w:val="left" w:pos="360"/>
          <w:tab w:val="left" w:pos="900"/>
        </w:tabs>
        <w:spacing w:before="120" w:after="120" w:line="288" w:lineRule="auto"/>
        <w:ind w:firstLine="567"/>
        <w:jc w:val="both"/>
        <w:rPr>
          <w:sz w:val="28"/>
          <w:szCs w:val="28"/>
        </w:rPr>
      </w:pPr>
      <w:r w:rsidRPr="00340F73">
        <w:rPr>
          <w:sz w:val="28"/>
          <w:szCs w:val="28"/>
        </w:rPr>
        <w:t>Vốn đầu tư từ ngân sách nhà nước để bố trí cho các dự án hạ tầng kinh tế - xã hội không có khả năng hoàn vốn trực tiếp hoặc không xã hội hóa được thuộc các ngành, lĩnh vực theo quy định của pháp luật.</w:t>
      </w:r>
    </w:p>
    <w:p w:rsidR="00D16BD6" w:rsidRPr="00340F73" w:rsidRDefault="00D16BD6" w:rsidP="005631E9">
      <w:pPr>
        <w:tabs>
          <w:tab w:val="left" w:pos="0"/>
          <w:tab w:val="left" w:pos="360"/>
          <w:tab w:val="left" w:pos="900"/>
        </w:tabs>
        <w:spacing w:before="120" w:after="120" w:line="288" w:lineRule="auto"/>
        <w:ind w:firstLine="567"/>
        <w:jc w:val="both"/>
        <w:rPr>
          <w:sz w:val="28"/>
          <w:szCs w:val="28"/>
        </w:rPr>
      </w:pPr>
      <w:r w:rsidRPr="00340F73">
        <w:rPr>
          <w:sz w:val="28"/>
          <w:szCs w:val="28"/>
        </w:rPr>
        <w:t>Vốn đầu tư từ ngân sách nhà nước gồm vốn đầu tư từ ngân sách Trung ương và vốn đầu tư từ ngân sách địa phương.</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 xml:space="preserve">Các nguồn vốn đầu tư có tính chất ngân sách nhà nước lấy từ các khoản phí, lệ phí, quảng </w:t>
      </w:r>
      <w:r w:rsidRPr="00340F73">
        <w:rPr>
          <w:spacing w:val="4"/>
          <w:sz w:val="28"/>
          <w:szCs w:val="28"/>
        </w:rPr>
        <w:t>cáo, xổ số kiến thiết, quỹ đất... để đầu tư cũng được tính là nguồn vốn đầu tư từ ngân sách nhà</w:t>
      </w:r>
      <w:r w:rsidRPr="00340F73">
        <w:rPr>
          <w:sz w:val="28"/>
          <w:szCs w:val="28"/>
        </w:rPr>
        <w:t xml:space="preserve"> nước. </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trái phiếu Chính phủ</w:t>
      </w:r>
      <w:r>
        <w:rPr>
          <w:sz w:val="28"/>
          <w:szCs w:val="28"/>
        </w:rPr>
        <w:t>:</w:t>
      </w:r>
      <w:r w:rsidR="00D16BD6" w:rsidRPr="00340F73">
        <w:rPr>
          <w:sz w:val="28"/>
          <w:szCs w:val="28"/>
        </w:rPr>
        <w:t xml:space="preserve"> là nguồn vốn đầu tư từ loại trái phiếu do Bộ Tài chính phát hành để huy động vốn đầu tư cho chương trình, dự án đầu tư cụ thể thuộc phạm vi đầu tư của nhà nước.</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 xml:space="preserve">Ở địa phương, có vốn trái phiếu chính quyền địa phương là nguồn vốn đầu tư từ loại trái phiếu do Ủy ban nhân dân cấp tỉnh phát hành nhằm huy động vốn đầu tư cho công trình dự án đầu tư của địa phương. </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tín dụng đầu tư phát triển của nhà nước</w:t>
      </w:r>
      <w:r>
        <w:rPr>
          <w:sz w:val="28"/>
          <w:szCs w:val="28"/>
        </w:rPr>
        <w:t>:</w:t>
      </w:r>
      <w:r w:rsidR="00D16BD6" w:rsidRPr="00340F73">
        <w:rPr>
          <w:sz w:val="28"/>
          <w:szCs w:val="28"/>
        </w:rPr>
        <w:t xml:space="preserve"> là vốn đầu tư cho những dự án đầu tư mà chủ đầu tư có thể vay vốn hưởng lãi suất ưu đãi để đầu tư trong những ngành, lĩnh vực quan trọng, chương trình kinh tế lớn của nhà nước, các vùng khó khăn nhà nước khuyến khích đầu tư bảo đảm có hiệu quả kinh tế - xã hội, có khả năng hoàn trả vốn vay.</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Các dự án đầu tư được vay vốn tín dụng đầu tư phát triển của nhà nước là các dự án thuộc danh mục các dự án vay vốn tín dụng đầu tư ban hành kèm theo Nghị định hiện hành quy định về tín dụng đầu tư và tín dụng xuất khẩu của nhà nước.</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hỗ trợ phát triển chính thức (ODA) và vốn</w:t>
      </w:r>
      <w:r>
        <w:rPr>
          <w:sz w:val="28"/>
          <w:szCs w:val="28"/>
        </w:rPr>
        <w:t xml:space="preserve"> vay ưu đãi của các nhà tài trợ: </w:t>
      </w:r>
      <w:r w:rsidR="00D16BD6" w:rsidRPr="00340F73">
        <w:rPr>
          <w:sz w:val="28"/>
          <w:szCs w:val="28"/>
        </w:rPr>
        <w:t>là nguồn vốn đầu tư được hình thành từ hoạt động hợp tác phát triển giữa Chính phủ nước Cộng hòa xã hội Chủ nghĩa Việt Nam với các nhà tài trợ là Chính phủ nước ngoài, các tổ chức quốc tế, các tổ chức liên Chính phủ hoặc liên quốc gia.</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Vốn ODA gồm ODA viện trợ không hoàn lại và ODA vốn vay.</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Vốn vay ưu đãi là hình thức cung cấp vốn vay có điều kiện ưu đãi hơn so với vay thương mại nhưng yếu tố không hoàn lại chưa đạt tiêu chuẩn của ODA vốn vay.</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Nguồn vốn ODA và vốn vay ưu đãi do Chính phủ Việt Nam vay để thực hiện các chương trình, dự án đầu tư của nhà nước được tính là nguồn vốn đầu tư từ ngân sách nhà nước phần vốn nước ngoài.</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vay gồm vay ngân hàng thương mại và vốn vay từ các nguồn khác. Đây là khoản tiền mà chủ đầu tư đi vay từ các tổ chức tín dụng trong nước (không kể tín dụng đầu tư của Nhà nước đã nêu ở trên), vay các ngân hàng nước ngoài, vay các tổ chức quốc tế và vay các tổ chức, cá nhân khác để đầu tư sản xuất kinh doanh. </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tự có là nguồn vốn thuộc sở hữu của chủ đầu tư được hình thành từ lợi nhuận, trích ra để đầu tư; từ tiền thanh lý tài sản, từ khấu hao tài sản cố định, từ các quỹ, huy động cổ phần, góp vốn liên doanh của các bên đối tác liên doanh…</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khác là nguồn vốn đóng góp tự nguyện, cho, biếu, tặng của các tổ chức, cá nhân trong và ngoài nước, là nguồn vốn huy động ngoài các nguồn vốn trên. </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(2)</w:t>
      </w:r>
      <w:r w:rsidR="00D16BD6" w:rsidRPr="00340F73">
        <w:rPr>
          <w:sz w:val="28"/>
          <w:szCs w:val="28"/>
        </w:rPr>
        <w:t xml:space="preserve"> Chia theo khoản mục đầu tư:</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Vốn đầu tư được chia thành: Đầu tư xây dựng cơ bản; Mua sắm tài sản cố định dùng cho sản xuất không qua xây dựng cơ bản; Sửa chữa, nâng cấp tài sản cố định; Bổ sung vốn lưu động bằng nguồn vốn tự có; Đầu tư khác.</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 xml:space="preserve"> Trong đó, vốn đầu tư xây dựng cơ bản là bộ phận chiếm tỷ trọng lớn nhất, mặc dù không gồm chi phí đền bù, giải phóng mặt bằng; chi phí đào tạo công nhân kỹ thuật và cán bộ quản lý sản xuất; tiền thuê đất hoặc mua quyền sử dụng đất.  </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Vốn đầu tư xây dựng cơ bản là chỉ tiêu phản ánh toàn bộ những chi phí được biểu hiện thành tiền dùng cho việc xây mới, mở rộng, xây dựng lại và khôi phục tài sản cố định trong một thời kỳ nhất định, bao gồm: Chi phí khảo sát, quy hoạch; chi phí chuẩn bị đầu tư và thiết kế; chi phí xây dựng; chi phí mua sắm, lắp đặt thiết bị và các khoản chi phí khác ghi trong tổng dự toán.</w:t>
      </w:r>
    </w:p>
    <w:p w:rsidR="00D16BD6" w:rsidRPr="00340F73" w:rsidRDefault="00BB7CF5" w:rsidP="00D16BD6">
      <w:pPr>
        <w:tabs>
          <w:tab w:val="left" w:pos="0"/>
          <w:tab w:val="left" w:pos="360"/>
          <w:tab w:val="left" w:pos="900"/>
        </w:tabs>
        <w:spacing w:before="120" w:after="120" w:line="288" w:lineRule="auto"/>
        <w:ind w:firstLine="567"/>
        <w:jc w:val="both"/>
        <w:rPr>
          <w:sz w:val="28"/>
          <w:szCs w:val="28"/>
        </w:rPr>
      </w:pPr>
      <w:r>
        <w:rPr>
          <w:sz w:val="28"/>
          <w:szCs w:val="28"/>
        </w:rPr>
        <w:t xml:space="preserve">- </w:t>
      </w:r>
      <w:r w:rsidR="00D16BD6" w:rsidRPr="00340F73">
        <w:rPr>
          <w:sz w:val="28"/>
          <w:szCs w:val="28"/>
        </w:rPr>
        <w:t>Tùy theo mục đích nghiên cứu, vốn đầu tư xây dựng cơ bản có thể được phân tổ theo các tiêu thức khác nhau. Cùng với những phân tổ theo ngành kinh tế, theo tỉnh/thành phố (theo địa bàn), thì vốn đầu tư xây dựng cơ bản còn được phân theo yếu tố cấu thành với 3 nhóm chính:</w:t>
      </w:r>
    </w:p>
    <w:p w:rsidR="00D16BD6" w:rsidRPr="00340F73" w:rsidRDefault="00BB7CF5"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đầu tư xây dựng và lắp đặt thiết bị (vốn xây lắp)</w:t>
      </w:r>
      <w:r w:rsidR="009E1B41">
        <w:rPr>
          <w:sz w:val="28"/>
          <w:szCs w:val="28"/>
        </w:rPr>
        <w:t>:</w:t>
      </w:r>
      <w:r w:rsidR="00D16BD6" w:rsidRPr="00340F73">
        <w:rPr>
          <w:sz w:val="28"/>
          <w:szCs w:val="28"/>
        </w:rPr>
        <w:t xml:space="preserve"> là phần vốn đầu tư xây dựng cơ bản chi cho việc xây dựng và lắp đặt máy móc, thiết bị của công trình gồm chi phí xây dựng công trình, chi phí lắp đặt máy móc, thiết bị vào vị trí công trình, chi phí hoàn thiện công trình.</w:t>
      </w:r>
    </w:p>
    <w:p w:rsidR="00D16BD6" w:rsidRPr="00340F73" w:rsidRDefault="00BB7CF5"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đầu tư mua sắm máy móc, thiết bị (vốn thiết bị)</w:t>
      </w:r>
      <w:r w:rsidR="009E1B41">
        <w:rPr>
          <w:sz w:val="28"/>
          <w:szCs w:val="28"/>
        </w:rPr>
        <w:t>:</w:t>
      </w:r>
      <w:r w:rsidR="00D16BD6" w:rsidRPr="00340F73">
        <w:rPr>
          <w:sz w:val="28"/>
          <w:szCs w:val="28"/>
        </w:rPr>
        <w:t xml:space="preserve"> là phần vốn đầu tư xây dựng cơ bản chi cho việc mua sắm máy móc, thiết bị và các dụng cụ, khí cụ, gia súc đủ tiêu chuẩn là tài sản cố định theo quy định hiện hành, gồm: giá trị thiết bị, máy móc, dụng cụ, khí cụ, gia súc được coi là tài sản cố định; chi phí vận chuyển, bảo quản, gia công, kiểm tra máy móc, thiết bị và các dụng cụ, khí cụ trước khi đưa vào lắp đặt. Vốn thiết bị gồm cả giá trị mua sắm thiết bị máy móc cần lắp đặt và thiết bị máy móc không cần lắp đặt.</w:t>
      </w:r>
    </w:p>
    <w:p w:rsidR="00D16BD6" w:rsidRPr="00340F73" w:rsidRDefault="00BB7CF5"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đầu tư xây dựng cơ bản khác</w:t>
      </w:r>
      <w:r w:rsidR="009E1B41">
        <w:rPr>
          <w:sz w:val="28"/>
          <w:szCs w:val="28"/>
        </w:rPr>
        <w:t>:</w:t>
      </w:r>
      <w:r w:rsidR="00D16BD6" w:rsidRPr="00340F73">
        <w:rPr>
          <w:sz w:val="28"/>
          <w:szCs w:val="28"/>
        </w:rPr>
        <w:t xml:space="preserve"> là phần vốn đầu tư xây dựng cơ bản không thuộc vốn xây lắp và vốn thiết bị, gồm: Chi phí tư vấn, đầu tư khảo sát, thiết kế, chi quản lý, chi giải phóng mặt bằng, chi đào tạo lao động tiếp nhận và vận hành công trình, các khoản chi khác.</w:t>
      </w:r>
    </w:p>
    <w:p w:rsidR="00D16BD6" w:rsidRPr="00340F73" w:rsidRDefault="00BB7CF5" w:rsidP="00D16BD6">
      <w:pPr>
        <w:tabs>
          <w:tab w:val="left" w:pos="0"/>
          <w:tab w:val="left" w:pos="360"/>
          <w:tab w:val="left" w:pos="900"/>
        </w:tabs>
        <w:spacing w:before="120" w:after="120" w:line="288" w:lineRule="auto"/>
        <w:ind w:firstLine="567"/>
        <w:jc w:val="both"/>
        <w:rPr>
          <w:sz w:val="28"/>
          <w:szCs w:val="28"/>
        </w:rPr>
      </w:pPr>
      <w:r>
        <w:rPr>
          <w:sz w:val="28"/>
          <w:szCs w:val="28"/>
        </w:rPr>
        <w:t>(3</w:t>
      </w:r>
      <w:r w:rsidR="009E1B41">
        <w:rPr>
          <w:sz w:val="28"/>
          <w:szCs w:val="28"/>
        </w:rPr>
        <w:t>)</w:t>
      </w:r>
      <w:r w:rsidR="00D16BD6" w:rsidRPr="00340F73">
        <w:rPr>
          <w:sz w:val="28"/>
          <w:szCs w:val="28"/>
        </w:rPr>
        <w:t xml:space="preserve"> Chia theo loại hình kinh tế, vốn đầu tư chia thành 3 loại hình kinh tế: </w:t>
      </w:r>
    </w:p>
    <w:p w:rsidR="00D16BD6" w:rsidRPr="00340F73" w:rsidRDefault="009E1B41"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đầu tư cho khu vực kinh tế nhà nước;</w:t>
      </w:r>
    </w:p>
    <w:p w:rsidR="00D16BD6" w:rsidRPr="00340F73" w:rsidRDefault="009E1B41"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đầu tư cho khu vực kinh tế ngoài nhà nước;</w:t>
      </w:r>
    </w:p>
    <w:p w:rsidR="00D16BD6" w:rsidRPr="00340F73" w:rsidRDefault="009E1B41"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đầu tư cho khu vực có vốn đầu tư trực tiếp nước ngoài.</w:t>
      </w:r>
    </w:p>
    <w:p w:rsidR="00D16BD6" w:rsidRPr="00340F73" w:rsidRDefault="00BB7CF5" w:rsidP="00D16BD6">
      <w:pPr>
        <w:tabs>
          <w:tab w:val="left" w:pos="0"/>
          <w:tab w:val="left" w:pos="360"/>
          <w:tab w:val="left" w:pos="900"/>
        </w:tabs>
        <w:spacing w:before="120" w:after="120" w:line="288" w:lineRule="auto"/>
        <w:ind w:firstLine="567"/>
        <w:jc w:val="both"/>
        <w:rPr>
          <w:sz w:val="28"/>
          <w:szCs w:val="28"/>
        </w:rPr>
      </w:pPr>
      <w:r>
        <w:rPr>
          <w:sz w:val="28"/>
          <w:szCs w:val="28"/>
        </w:rPr>
        <w:t>(4</w:t>
      </w:r>
      <w:r w:rsidR="009E1B41">
        <w:rPr>
          <w:sz w:val="28"/>
          <w:szCs w:val="28"/>
        </w:rPr>
        <w:t>)</w:t>
      </w:r>
      <w:r w:rsidR="00D16BD6" w:rsidRPr="00340F73">
        <w:rPr>
          <w:sz w:val="28"/>
          <w:szCs w:val="28"/>
        </w:rPr>
        <w:t xml:space="preserve"> Chia theo ngành kinh tế: Vốn đầu tư được chia theo các ngành kinh tế trong hệ thống ngành kinh tế Việt Nam (VSIC).</w:t>
      </w:r>
    </w:p>
    <w:p w:rsidR="00D16BD6" w:rsidRPr="00340F73" w:rsidRDefault="009E1B41" w:rsidP="00D16BD6">
      <w:pPr>
        <w:spacing w:before="120" w:after="120" w:line="288" w:lineRule="auto"/>
        <w:ind w:firstLine="426"/>
        <w:rPr>
          <w:b/>
          <w:sz w:val="28"/>
          <w:szCs w:val="28"/>
        </w:rPr>
      </w:pPr>
      <w:r>
        <w:rPr>
          <w:b/>
          <w:sz w:val="28"/>
          <w:szCs w:val="28"/>
        </w:rPr>
        <w:t>2. Cách ghi biểu</w:t>
      </w:r>
    </w:p>
    <w:p w:rsidR="00D16BD6" w:rsidRPr="006B13B4" w:rsidRDefault="009E1B41" w:rsidP="00D16BD6">
      <w:pPr>
        <w:shd w:val="clear" w:color="auto" w:fill="FFFFFF"/>
        <w:tabs>
          <w:tab w:val="left" w:pos="567"/>
        </w:tabs>
        <w:spacing w:before="120" w:after="120" w:line="288" w:lineRule="auto"/>
        <w:ind w:firstLine="567"/>
        <w:jc w:val="both"/>
        <w:rPr>
          <w:i/>
          <w:sz w:val="28"/>
          <w:szCs w:val="28"/>
        </w:rPr>
      </w:pPr>
      <w:r w:rsidRPr="006B13B4">
        <w:rPr>
          <w:sz w:val="28"/>
          <w:szCs w:val="28"/>
        </w:rPr>
        <w:t xml:space="preserve">a) </w:t>
      </w:r>
      <w:r w:rsidR="00D16BD6" w:rsidRPr="006B13B4">
        <w:rPr>
          <w:sz w:val="28"/>
          <w:szCs w:val="28"/>
        </w:rPr>
        <w:t>Vốn cân đối ngân sách của tỉnh/thành phố</w:t>
      </w:r>
      <w:r w:rsidR="00BB7CF5" w:rsidRPr="006B13B4">
        <w:rPr>
          <w:sz w:val="28"/>
          <w:szCs w:val="28"/>
        </w:rPr>
        <w:t xml:space="preserve"> trực thuộc Trung ương</w:t>
      </w:r>
      <w:r w:rsidRPr="006B13B4">
        <w:rPr>
          <w:sz w:val="28"/>
          <w:szCs w:val="28"/>
        </w:rPr>
        <w:t>: l</w:t>
      </w:r>
      <w:r w:rsidR="00D16BD6" w:rsidRPr="006B13B4">
        <w:rPr>
          <w:sz w:val="28"/>
          <w:szCs w:val="28"/>
        </w:rPr>
        <w:t>à</w:t>
      </w:r>
      <w:r w:rsidR="00D16BD6" w:rsidRPr="006B13B4">
        <w:rPr>
          <w:i/>
          <w:sz w:val="28"/>
          <w:szCs w:val="28"/>
        </w:rPr>
        <w:t xml:space="preserve"> </w:t>
      </w:r>
      <w:r w:rsidR="00D16BD6" w:rsidRPr="006B13B4">
        <w:rPr>
          <w:sz w:val="28"/>
          <w:szCs w:val="28"/>
        </w:rPr>
        <w:t>khoản vốn thuộc ngân sách nhà nước địa phương cấp tỉnh tự cân đối để đầu tư phát triển kinh tế - xã hội trên địa phương mình như đầu tư xây dựng các công trình kết cấu hạ tầng kinh tế - xã hội do địa phương quản lý; đầu tư và hỗ trợ cho các doanh nghiệp, các tổ chức kinh tế, các tổ chức tài chính của nhà nước theo quy định của pháp luật; các khoản đầu tư khác theo quy định của pháp luật.</w:t>
      </w:r>
    </w:p>
    <w:p w:rsidR="00D16BD6" w:rsidRPr="00340F73" w:rsidRDefault="009E1B41" w:rsidP="00D16BD6">
      <w:pPr>
        <w:shd w:val="clear" w:color="auto" w:fill="FFFFFF"/>
        <w:spacing w:before="120" w:after="120" w:line="288" w:lineRule="auto"/>
        <w:ind w:firstLine="567"/>
        <w:jc w:val="both"/>
        <w:rPr>
          <w:sz w:val="28"/>
          <w:szCs w:val="28"/>
        </w:rPr>
      </w:pPr>
      <w:r w:rsidRPr="009E1B41">
        <w:rPr>
          <w:sz w:val="28"/>
          <w:szCs w:val="28"/>
        </w:rPr>
        <w:t>b)</w:t>
      </w:r>
      <w:r>
        <w:rPr>
          <w:sz w:val="28"/>
          <w:szCs w:val="28"/>
        </w:rPr>
        <w:t xml:space="preserve"> </w:t>
      </w:r>
      <w:r w:rsidR="00D16BD6" w:rsidRPr="009E1B41">
        <w:rPr>
          <w:sz w:val="28"/>
          <w:szCs w:val="28"/>
        </w:rPr>
        <w:t>Vốn trung ương hỗ trợ đầu tư theo mục tiêu</w:t>
      </w:r>
      <w:r w:rsidRPr="009E1B41">
        <w:rPr>
          <w:sz w:val="28"/>
          <w:szCs w:val="28"/>
        </w:rPr>
        <w:t xml:space="preserve">: </w:t>
      </w:r>
      <w:r>
        <w:rPr>
          <w:sz w:val="28"/>
          <w:szCs w:val="28"/>
        </w:rPr>
        <w:t>l</w:t>
      </w:r>
      <w:r w:rsidR="00D16BD6" w:rsidRPr="00340F73">
        <w:rPr>
          <w:sz w:val="28"/>
          <w:szCs w:val="28"/>
        </w:rPr>
        <w:t>à</w:t>
      </w:r>
      <w:r w:rsidR="00D16BD6" w:rsidRPr="00340F73">
        <w:rPr>
          <w:i/>
          <w:sz w:val="28"/>
          <w:szCs w:val="28"/>
        </w:rPr>
        <w:t xml:space="preserve"> </w:t>
      </w:r>
      <w:r w:rsidR="00D16BD6" w:rsidRPr="00340F73">
        <w:rPr>
          <w:sz w:val="28"/>
          <w:szCs w:val="28"/>
        </w:rPr>
        <w:t>khoản vốn đầu tư từ ngân sách trung ương hỗ trợ cho địa phương theo các chương trình, dự án đầu tư có mục tiêu của nhà nước.</w:t>
      </w:r>
    </w:p>
    <w:p w:rsidR="00D16BD6" w:rsidRPr="00340F73" w:rsidRDefault="009E1B41" w:rsidP="00D16BD6">
      <w:pPr>
        <w:shd w:val="clear" w:color="auto" w:fill="FFFFFF"/>
        <w:spacing w:before="120" w:after="120" w:line="288" w:lineRule="auto"/>
        <w:ind w:firstLine="567"/>
        <w:jc w:val="both"/>
        <w:rPr>
          <w:sz w:val="28"/>
          <w:szCs w:val="28"/>
        </w:rPr>
      </w:pPr>
      <w:r w:rsidRPr="009E1B41">
        <w:rPr>
          <w:sz w:val="28"/>
          <w:szCs w:val="28"/>
        </w:rPr>
        <w:t xml:space="preserve">c) </w:t>
      </w:r>
      <w:r w:rsidR="00D16BD6" w:rsidRPr="009E1B41">
        <w:rPr>
          <w:sz w:val="28"/>
          <w:szCs w:val="28"/>
        </w:rPr>
        <w:t>Vốn nước ngoài (vốn hỗ trợ phát triển chính thức, gọi tắt là ODA)</w:t>
      </w:r>
      <w:r w:rsidRPr="009E1B41">
        <w:rPr>
          <w:sz w:val="28"/>
          <w:szCs w:val="28"/>
        </w:rPr>
        <w:t>:</w:t>
      </w:r>
      <w:r>
        <w:rPr>
          <w:sz w:val="28"/>
          <w:szCs w:val="28"/>
        </w:rPr>
        <w:t xml:space="preserve"> l</w:t>
      </w:r>
      <w:r w:rsidR="00D16BD6" w:rsidRPr="00340F73">
        <w:rPr>
          <w:sz w:val="28"/>
          <w:szCs w:val="28"/>
        </w:rPr>
        <w:t>à</w:t>
      </w:r>
      <w:r w:rsidR="00D16BD6" w:rsidRPr="00340F73">
        <w:rPr>
          <w:i/>
          <w:sz w:val="28"/>
          <w:szCs w:val="28"/>
        </w:rPr>
        <w:t xml:space="preserve"> </w:t>
      </w:r>
      <w:r w:rsidR="00D16BD6" w:rsidRPr="00340F73">
        <w:rPr>
          <w:sz w:val="28"/>
          <w:szCs w:val="28"/>
        </w:rPr>
        <w:t xml:space="preserve">nguồn vốn được hình thành từ hoạt động hợp tác phát triển giữa Nhà nước hoặc Chính phủ nước Cộng hoà xã hội chủ nghĩa Việt Nam với nhà tài trợ là Chính phủ nước ngoài, các tổ chức tài trợ song phương và các tổ chức liên quốc gia hoặc liên Chính phủ. </w:t>
      </w:r>
    </w:p>
    <w:p w:rsidR="00D16BD6" w:rsidRPr="009E1B41" w:rsidRDefault="009E1B41" w:rsidP="00D16BD6">
      <w:pPr>
        <w:shd w:val="clear" w:color="auto" w:fill="FFFFFF"/>
        <w:spacing w:before="120" w:after="120" w:line="288" w:lineRule="auto"/>
        <w:ind w:firstLine="567"/>
        <w:jc w:val="both"/>
        <w:rPr>
          <w:sz w:val="28"/>
          <w:szCs w:val="28"/>
        </w:rPr>
      </w:pPr>
      <w:r w:rsidRPr="009E1B41">
        <w:rPr>
          <w:sz w:val="28"/>
          <w:szCs w:val="28"/>
        </w:rPr>
        <w:t>d)</w:t>
      </w:r>
      <w:r w:rsidR="00D16BD6" w:rsidRPr="009E1B41">
        <w:rPr>
          <w:sz w:val="28"/>
          <w:szCs w:val="28"/>
        </w:rPr>
        <w:t xml:space="preserve"> Xổ số kiến thiết</w:t>
      </w:r>
      <w:r w:rsidRPr="009E1B41">
        <w:rPr>
          <w:sz w:val="28"/>
          <w:szCs w:val="28"/>
        </w:rPr>
        <w:t>: l</w:t>
      </w:r>
      <w:r w:rsidR="00D16BD6" w:rsidRPr="009E1B41">
        <w:rPr>
          <w:sz w:val="28"/>
          <w:szCs w:val="28"/>
        </w:rPr>
        <w:t>à nguồn thu trích từ xổ số kiến thiết địa phương đưa vào để đầu tư phát triển.</w:t>
      </w:r>
    </w:p>
    <w:p w:rsidR="00D16BD6" w:rsidRPr="00340F73" w:rsidRDefault="00BB7CF5" w:rsidP="00D16BD6">
      <w:pPr>
        <w:shd w:val="clear" w:color="auto" w:fill="FFFFFF"/>
        <w:spacing w:before="120" w:after="120" w:line="288" w:lineRule="auto"/>
        <w:ind w:firstLine="567"/>
        <w:jc w:val="both"/>
        <w:rPr>
          <w:sz w:val="28"/>
          <w:szCs w:val="28"/>
        </w:rPr>
      </w:pPr>
      <w:r>
        <w:rPr>
          <w:sz w:val="28"/>
          <w:szCs w:val="28"/>
        </w:rPr>
        <w:t>đ</w:t>
      </w:r>
      <w:r w:rsidR="009E1B41" w:rsidRPr="009E1B41">
        <w:rPr>
          <w:sz w:val="28"/>
          <w:szCs w:val="28"/>
        </w:rPr>
        <w:t xml:space="preserve">) </w:t>
      </w:r>
      <w:r w:rsidR="00D16BD6" w:rsidRPr="009E1B41">
        <w:rPr>
          <w:sz w:val="28"/>
          <w:szCs w:val="28"/>
        </w:rPr>
        <w:t>Vốn khác</w:t>
      </w:r>
      <w:r w:rsidR="009E1B41" w:rsidRPr="009E1B41">
        <w:rPr>
          <w:sz w:val="28"/>
          <w:szCs w:val="28"/>
        </w:rPr>
        <w:t>:</w:t>
      </w:r>
      <w:r w:rsidR="009E1B41">
        <w:rPr>
          <w:sz w:val="28"/>
          <w:szCs w:val="28"/>
        </w:rPr>
        <w:t xml:space="preserve"> l</w:t>
      </w:r>
      <w:r w:rsidR="00D16BD6" w:rsidRPr="00340F73">
        <w:rPr>
          <w:sz w:val="28"/>
          <w:szCs w:val="28"/>
        </w:rPr>
        <w:t>à</w:t>
      </w:r>
      <w:r w:rsidR="00D16BD6" w:rsidRPr="00340F73">
        <w:rPr>
          <w:i/>
          <w:sz w:val="28"/>
          <w:szCs w:val="28"/>
        </w:rPr>
        <w:t xml:space="preserve"> </w:t>
      </w:r>
      <w:r w:rsidR="00D16BD6" w:rsidRPr="00340F73">
        <w:rPr>
          <w:sz w:val="28"/>
          <w:szCs w:val="28"/>
        </w:rPr>
        <w:t>các nguồn vốn được huy động từ ngân sách nhà nước ngoài 3 khoản đầu tư phát triển của tỉnh đã ghi ở trên, như các nguồn vốn từ:</w:t>
      </w:r>
    </w:p>
    <w:p w:rsidR="00D16BD6" w:rsidRPr="00340F73" w:rsidRDefault="006B13B4" w:rsidP="006B13B4">
      <w:pPr>
        <w:shd w:val="clear" w:color="auto" w:fill="FFFFFF"/>
        <w:spacing w:before="120" w:after="120" w:line="288" w:lineRule="auto"/>
        <w:ind w:firstLine="567"/>
        <w:jc w:val="both"/>
        <w:rPr>
          <w:spacing w:val="-2"/>
          <w:sz w:val="28"/>
          <w:szCs w:val="28"/>
        </w:rPr>
      </w:pPr>
      <w:r>
        <w:rPr>
          <w:spacing w:val="-2"/>
          <w:sz w:val="28"/>
          <w:szCs w:val="28"/>
        </w:rPr>
        <w:t xml:space="preserve">- </w:t>
      </w:r>
      <w:r w:rsidR="00D16BD6" w:rsidRPr="00340F73">
        <w:rPr>
          <w:spacing w:val="-2"/>
          <w:sz w:val="28"/>
          <w:szCs w:val="28"/>
        </w:rPr>
        <w:t xml:space="preserve">Quỹ </w:t>
      </w:r>
      <w:r w:rsidR="002A03FF">
        <w:rPr>
          <w:spacing w:val="-2"/>
          <w:sz w:val="28"/>
          <w:szCs w:val="28"/>
        </w:rPr>
        <w:t>dự phòng ngân sách trung ương: l</w:t>
      </w:r>
      <w:r>
        <w:rPr>
          <w:spacing w:val="-2"/>
          <w:sz w:val="28"/>
          <w:szCs w:val="28"/>
        </w:rPr>
        <w:t>à dự toán chi ngân sách T</w:t>
      </w:r>
      <w:r w:rsidR="00D16BD6" w:rsidRPr="00340F73">
        <w:rPr>
          <w:spacing w:val="-2"/>
          <w:sz w:val="28"/>
          <w:szCs w:val="28"/>
        </w:rPr>
        <w:t xml:space="preserve">rung ương và ngân sách các cấp chính quyền địa phương được bố trí khoản dự phòng từ 2% đến 5% tổng số chi để chi phòng chống, khắc phục hậu quả thiên tai, hoả hoạn, nhiệm vụ quan trọng về quốc phòng an ninh và nhiệm vụ cấp bách khác phát sinh ngoài dự toán. </w:t>
      </w:r>
    </w:p>
    <w:p w:rsidR="00D16BD6" w:rsidRPr="00340F73" w:rsidRDefault="006B13B4" w:rsidP="006B13B4">
      <w:pPr>
        <w:shd w:val="clear" w:color="auto" w:fill="FFFFFF"/>
        <w:spacing w:before="120" w:after="120" w:line="288" w:lineRule="auto"/>
        <w:ind w:firstLine="567"/>
        <w:jc w:val="both"/>
        <w:rPr>
          <w:sz w:val="28"/>
          <w:szCs w:val="28"/>
        </w:rPr>
      </w:pPr>
      <w:r>
        <w:rPr>
          <w:sz w:val="28"/>
          <w:szCs w:val="28"/>
        </w:rPr>
        <w:t xml:space="preserve">- </w:t>
      </w:r>
      <w:r w:rsidR="002A03FF">
        <w:rPr>
          <w:sz w:val="28"/>
          <w:szCs w:val="28"/>
        </w:rPr>
        <w:t>Quỹ dự phòng tài chính: đ</w:t>
      </w:r>
      <w:r w:rsidR="00D16BD6" w:rsidRPr="00340F73">
        <w:rPr>
          <w:sz w:val="28"/>
          <w:szCs w:val="28"/>
        </w:rPr>
        <w:t>ược lập từ các nguồn tăng thu, kết dư ngân sách, bố trí trong dự toán chi ngân sách hàng năm, và các nguồn tài chính khác theo quy định của pháp luật. Quỹ dự trữ tài chính được sử dụng để đáp ứng các nhu cầu chi khi nguồn thu chưa tập trung kịp và phải hoàn trả ngay trong năm ngân sách.</w:t>
      </w:r>
    </w:p>
    <w:p w:rsidR="00D16BD6" w:rsidRPr="00340F73" w:rsidRDefault="002A03FF" w:rsidP="006B13B4">
      <w:pPr>
        <w:shd w:val="clear" w:color="auto" w:fill="FFFFFF"/>
        <w:spacing w:before="120" w:after="120" w:line="312" w:lineRule="auto"/>
        <w:ind w:firstLine="567"/>
        <w:jc w:val="both"/>
        <w:rPr>
          <w:i/>
          <w:sz w:val="28"/>
          <w:szCs w:val="28"/>
        </w:rPr>
      </w:pPr>
      <w:r w:rsidRPr="002A03FF">
        <w:rPr>
          <w:b/>
          <w:i/>
          <w:sz w:val="28"/>
          <w:szCs w:val="28"/>
        </w:rPr>
        <w:t>Lưu ý:</w:t>
      </w:r>
      <w:r>
        <w:rPr>
          <w:i/>
          <w:sz w:val="28"/>
          <w:szCs w:val="28"/>
        </w:rPr>
        <w:t xml:space="preserve"> </w:t>
      </w:r>
      <w:r w:rsidR="00D16BD6" w:rsidRPr="00340F73">
        <w:rPr>
          <w:i/>
          <w:sz w:val="28"/>
          <w:szCs w:val="28"/>
        </w:rPr>
        <w:t>Trong biểu báo cáo này chỉ tính khoản quỹ dự phòng ngân sách trung ương, quỹ dự phòng tài chính thực tế chi cho đầu tư phát triển.</w:t>
      </w:r>
    </w:p>
    <w:p w:rsidR="00D16BD6" w:rsidRPr="006B13B4" w:rsidRDefault="006B13B4" w:rsidP="006B13B4">
      <w:pPr>
        <w:shd w:val="clear" w:color="auto" w:fill="FFFFFF"/>
        <w:spacing w:before="120" w:after="120" w:line="312" w:lineRule="auto"/>
        <w:ind w:firstLine="567"/>
        <w:jc w:val="both"/>
        <w:rPr>
          <w:spacing w:val="-2"/>
          <w:sz w:val="28"/>
          <w:szCs w:val="28"/>
        </w:rPr>
      </w:pPr>
      <w:r w:rsidRPr="006B13B4">
        <w:rPr>
          <w:spacing w:val="-2"/>
          <w:sz w:val="28"/>
          <w:szCs w:val="28"/>
        </w:rPr>
        <w:t xml:space="preserve">- </w:t>
      </w:r>
      <w:r w:rsidR="00D16BD6" w:rsidRPr="006B13B4">
        <w:rPr>
          <w:spacing w:val="-2"/>
          <w:sz w:val="28"/>
          <w:szCs w:val="28"/>
        </w:rPr>
        <w:t xml:space="preserve">Tạm </w:t>
      </w:r>
      <w:r w:rsidR="002A03FF" w:rsidRPr="006B13B4">
        <w:rPr>
          <w:spacing w:val="-2"/>
          <w:sz w:val="28"/>
          <w:szCs w:val="28"/>
        </w:rPr>
        <w:t>ứng và chi trước kế hoạch: l</w:t>
      </w:r>
      <w:r w:rsidR="00D16BD6" w:rsidRPr="006B13B4">
        <w:rPr>
          <w:spacing w:val="-2"/>
          <w:sz w:val="28"/>
          <w:szCs w:val="28"/>
        </w:rPr>
        <w:t>à khoản từ kế hoạch ngân sách nhà nước của các năm sau ứng trước cho năm thực hiện nhằm mục đích hoàn thành các công trình, dự án của nhà nước có khả năng hoàn thành và đưa vào sử dụng trong năm thực hiện.</w:t>
      </w:r>
    </w:p>
    <w:p w:rsidR="00D16BD6" w:rsidRDefault="006B13B4" w:rsidP="006B13B4">
      <w:pPr>
        <w:shd w:val="clear" w:color="auto" w:fill="FFFFFF"/>
        <w:spacing w:before="120" w:after="120" w:line="312" w:lineRule="auto"/>
        <w:ind w:firstLine="567"/>
        <w:jc w:val="both"/>
        <w:rPr>
          <w:sz w:val="28"/>
          <w:szCs w:val="28"/>
        </w:rPr>
      </w:pPr>
      <w:r>
        <w:rPr>
          <w:sz w:val="28"/>
          <w:szCs w:val="28"/>
        </w:rPr>
        <w:t xml:space="preserve">- </w:t>
      </w:r>
      <w:r w:rsidR="00D16BD6" w:rsidRPr="00340F73">
        <w:rPr>
          <w:sz w:val="28"/>
          <w:szCs w:val="28"/>
        </w:rPr>
        <w:t>Các khoản vốn khác ngoài các khoản ở trên thuộc ngân sách nhà nước thực hiện đầu tư phát triển trong kỳ.</w:t>
      </w:r>
    </w:p>
    <w:p w:rsidR="002A03FF" w:rsidRPr="00340F73" w:rsidRDefault="002A03FF" w:rsidP="006B13B4">
      <w:pPr>
        <w:shd w:val="clear" w:color="auto" w:fill="FFFFFF"/>
        <w:spacing w:before="120" w:after="120" w:line="312" w:lineRule="auto"/>
        <w:ind w:firstLine="567"/>
        <w:jc w:val="both"/>
        <w:rPr>
          <w:sz w:val="28"/>
          <w:szCs w:val="28"/>
        </w:rPr>
      </w:pPr>
      <w:r>
        <w:rPr>
          <w:sz w:val="28"/>
          <w:szCs w:val="28"/>
        </w:rPr>
        <w:t>Cách ghi biểu</w:t>
      </w:r>
      <w:r w:rsidR="00066270">
        <w:rPr>
          <w:sz w:val="28"/>
          <w:szCs w:val="28"/>
        </w:rPr>
        <w:t>:</w:t>
      </w:r>
    </w:p>
    <w:p w:rsidR="00D16BD6" w:rsidRPr="00340F73" w:rsidRDefault="00D16BD6" w:rsidP="006B13B4">
      <w:pPr>
        <w:shd w:val="clear" w:color="auto" w:fill="FFFFFF"/>
        <w:spacing w:before="120" w:after="120" w:line="312" w:lineRule="auto"/>
        <w:ind w:firstLine="567"/>
        <w:jc w:val="both"/>
        <w:rPr>
          <w:sz w:val="28"/>
          <w:szCs w:val="28"/>
        </w:rPr>
      </w:pPr>
      <w:r w:rsidRPr="00340F73">
        <w:rPr>
          <w:sz w:val="28"/>
          <w:szCs w:val="28"/>
        </w:rPr>
        <w:t>Cột 1: Ghi số liệu thực hiện vốn ngân sách nhà nước tháng báo cáo.</w:t>
      </w:r>
    </w:p>
    <w:p w:rsidR="00D16BD6" w:rsidRPr="00340F73" w:rsidRDefault="00D16BD6" w:rsidP="006B13B4">
      <w:pPr>
        <w:shd w:val="clear" w:color="auto" w:fill="FFFFFF"/>
        <w:spacing w:before="120" w:after="120" w:line="312" w:lineRule="auto"/>
        <w:ind w:firstLine="567"/>
        <w:jc w:val="both"/>
        <w:rPr>
          <w:sz w:val="28"/>
          <w:szCs w:val="28"/>
        </w:rPr>
      </w:pPr>
      <w:r w:rsidRPr="00340F73">
        <w:rPr>
          <w:sz w:val="28"/>
          <w:szCs w:val="28"/>
        </w:rPr>
        <w:t>Cột 2: Ghi số liệu vốn đầu tư từ nguồn vốn ngân sách nhà nước cộng dồn từ đầu năm đến tháng báo cáo.</w:t>
      </w:r>
    </w:p>
    <w:p w:rsidR="00D16BD6" w:rsidRPr="00340F73" w:rsidRDefault="00D16BD6" w:rsidP="006B13B4">
      <w:pPr>
        <w:shd w:val="clear" w:color="auto" w:fill="FFFFFF"/>
        <w:spacing w:before="120" w:after="120" w:line="312" w:lineRule="auto"/>
        <w:ind w:firstLine="567"/>
        <w:jc w:val="both"/>
        <w:rPr>
          <w:sz w:val="28"/>
          <w:szCs w:val="28"/>
        </w:rPr>
      </w:pPr>
      <w:r w:rsidRPr="00340F73">
        <w:rPr>
          <w:sz w:val="28"/>
          <w:szCs w:val="28"/>
        </w:rPr>
        <w:t>Cột 3: Ghi số liệu dự tính vốn đầu tư từ vốn ngân sách nhà nước thực hiện tháng tiếp theo.</w:t>
      </w:r>
    </w:p>
    <w:p w:rsidR="00D16BD6" w:rsidRPr="002A03FF" w:rsidRDefault="00D16BD6" w:rsidP="006B13B4">
      <w:pPr>
        <w:shd w:val="clear" w:color="auto" w:fill="FFFFFF"/>
        <w:spacing w:before="120" w:after="120" w:line="312" w:lineRule="auto"/>
        <w:ind w:firstLine="567"/>
        <w:jc w:val="both"/>
        <w:rPr>
          <w:i/>
          <w:sz w:val="28"/>
          <w:szCs w:val="28"/>
        </w:rPr>
      </w:pPr>
      <w:r w:rsidRPr="002A03FF">
        <w:rPr>
          <w:b/>
          <w:i/>
          <w:sz w:val="28"/>
          <w:szCs w:val="28"/>
        </w:rPr>
        <w:t>Lưu ý:</w:t>
      </w:r>
      <w:r w:rsidRPr="00340F73">
        <w:rPr>
          <w:sz w:val="28"/>
          <w:szCs w:val="28"/>
        </w:rPr>
        <w:t xml:space="preserve"> </w:t>
      </w:r>
      <w:r w:rsidRPr="002A03FF">
        <w:rPr>
          <w:i/>
          <w:sz w:val="28"/>
          <w:szCs w:val="28"/>
        </w:rPr>
        <w:t>Chỉ thống kê các dự án do cấp tỉnh phê duyệt quyết định đầu t</w:t>
      </w:r>
      <w:r w:rsidR="006B13B4">
        <w:rPr>
          <w:i/>
          <w:sz w:val="28"/>
          <w:szCs w:val="28"/>
        </w:rPr>
        <w:t>ư, không tính các dự án do cấp T</w:t>
      </w:r>
      <w:r w:rsidRPr="002A03FF">
        <w:rPr>
          <w:i/>
          <w:sz w:val="28"/>
          <w:szCs w:val="28"/>
        </w:rPr>
        <w:t>rung ươ</w:t>
      </w:r>
      <w:r w:rsidR="006B13B4">
        <w:rPr>
          <w:i/>
          <w:sz w:val="28"/>
          <w:szCs w:val="28"/>
        </w:rPr>
        <w:t>ng (bộ ngành T</w:t>
      </w:r>
      <w:r w:rsidRPr="002A03FF">
        <w:rPr>
          <w:i/>
          <w:sz w:val="28"/>
          <w:szCs w:val="28"/>
        </w:rPr>
        <w:t>rung ương) phê duyệt.</w:t>
      </w:r>
    </w:p>
    <w:p w:rsidR="00AC7688" w:rsidRDefault="00D16BD6" w:rsidP="006B13B4">
      <w:pPr>
        <w:spacing w:before="120" w:after="120" w:line="312" w:lineRule="auto"/>
        <w:ind w:firstLine="426"/>
        <w:jc w:val="both"/>
        <w:rPr>
          <w:sz w:val="28"/>
          <w:szCs w:val="28"/>
        </w:rPr>
      </w:pPr>
      <w:r w:rsidRPr="00340F73">
        <w:rPr>
          <w:b/>
          <w:sz w:val="28"/>
          <w:szCs w:val="28"/>
        </w:rPr>
        <w:t>3. Phạm vi và thời kỳ thu thập số liệu</w:t>
      </w:r>
    </w:p>
    <w:p w:rsidR="00D16BD6" w:rsidRPr="00340F73" w:rsidRDefault="00D16BD6" w:rsidP="006B13B4">
      <w:pPr>
        <w:spacing w:before="120" w:after="120" w:line="312" w:lineRule="auto"/>
        <w:ind w:firstLine="567"/>
        <w:jc w:val="both"/>
        <w:rPr>
          <w:sz w:val="28"/>
          <w:szCs w:val="28"/>
        </w:rPr>
      </w:pPr>
      <w:r w:rsidRPr="00340F73">
        <w:rPr>
          <w:sz w:val="28"/>
          <w:szCs w:val="28"/>
        </w:rPr>
        <w:t xml:space="preserve">Phạm vi toàn tỉnh, thành phố (Thống kê các dự án/công trình do các Sở và các đơn vị tương đương sở như Tỉnh ủy, Hội đồng nhân dân, … bao gồm cả Văn phòng Ủy ban nhân dân tỉnh thực hiện đầu tư từ nguồn vốn ngân sách nhà nước). Số liệu thu thập thực hiện tháng báo cáo và cộng dồn từ đầu năm đến cuối tháng báo cáo. </w:t>
      </w:r>
    </w:p>
    <w:p w:rsidR="00AC7688" w:rsidRDefault="00D16BD6" w:rsidP="006B13B4">
      <w:pPr>
        <w:spacing w:before="120" w:after="120" w:line="312" w:lineRule="auto"/>
        <w:ind w:firstLine="426"/>
        <w:jc w:val="both"/>
        <w:rPr>
          <w:b/>
          <w:sz w:val="28"/>
          <w:szCs w:val="28"/>
        </w:rPr>
      </w:pPr>
      <w:r w:rsidRPr="00340F73">
        <w:rPr>
          <w:b/>
          <w:sz w:val="28"/>
          <w:szCs w:val="28"/>
        </w:rPr>
        <w:t>4. Nguồn số liệu</w:t>
      </w:r>
    </w:p>
    <w:p w:rsidR="00D16BD6" w:rsidRDefault="0069751B" w:rsidP="006B13B4">
      <w:pPr>
        <w:spacing w:before="120" w:after="120" w:line="312" w:lineRule="auto"/>
        <w:ind w:firstLine="567"/>
        <w:jc w:val="both"/>
        <w:rPr>
          <w:sz w:val="28"/>
          <w:szCs w:val="28"/>
        </w:rPr>
      </w:pPr>
      <w:r>
        <w:rPr>
          <w:sz w:val="28"/>
          <w:szCs w:val="28"/>
        </w:rPr>
        <w:t>Sở và các đơn vị tương đương/Ban qu</w:t>
      </w:r>
      <w:r w:rsidR="002A03FF">
        <w:rPr>
          <w:sz w:val="28"/>
          <w:szCs w:val="28"/>
        </w:rPr>
        <w:t>ản lý dự án thuộc UBND cấp tỉnh</w:t>
      </w:r>
    </w:p>
    <w:p w:rsidR="0069751B" w:rsidRPr="0069751B" w:rsidRDefault="0069751B" w:rsidP="006B13B4">
      <w:pPr>
        <w:spacing w:before="120" w:after="120" w:line="312" w:lineRule="auto"/>
        <w:ind w:firstLine="426"/>
        <w:jc w:val="both"/>
      </w:pPr>
    </w:p>
    <w:p w:rsidR="00D16BD6" w:rsidRPr="00340F73" w:rsidRDefault="00D16BD6" w:rsidP="006B13B4">
      <w:pPr>
        <w:spacing w:line="312" w:lineRule="auto"/>
        <w:ind w:firstLine="426"/>
        <w:jc w:val="both"/>
        <w:rPr>
          <w:rFonts w:ascii="Times New Roman Bold" w:eastAsia=".VnTime" w:hAnsi="Times New Roman Bold"/>
          <w:b/>
          <w:bCs/>
          <w:spacing w:val="-4"/>
          <w:sz w:val="28"/>
          <w:szCs w:val="28"/>
          <w:lang w:val="es-ES"/>
        </w:rPr>
      </w:pPr>
      <w:r w:rsidRPr="00340F73">
        <w:rPr>
          <w:rFonts w:ascii="Times New Roman Bold" w:eastAsia=".VnTime" w:hAnsi="Times New Roman Bold"/>
          <w:b/>
          <w:bCs/>
          <w:spacing w:val="-4"/>
          <w:lang w:val="es-ES"/>
        </w:rPr>
        <w:t>BIỂU S</w:t>
      </w:r>
      <w:r w:rsidR="00022482">
        <w:rPr>
          <w:rFonts w:ascii="Times New Roman Bold" w:eastAsia=".VnTime" w:hAnsi="Times New Roman Bold"/>
          <w:b/>
          <w:bCs/>
          <w:spacing w:val="-4"/>
          <w:lang w:val="es-ES"/>
        </w:rPr>
        <w:t>Ố</w:t>
      </w:r>
      <w:r w:rsidRPr="00340F73">
        <w:rPr>
          <w:rFonts w:ascii="Times New Roman Bold" w:eastAsia=".VnTime" w:hAnsi="Times New Roman Bold"/>
          <w:b/>
          <w:bCs/>
          <w:spacing w:val="-4"/>
          <w:lang w:val="es-ES"/>
        </w:rPr>
        <w:t xml:space="preserve"> 003.T/BCS-XDĐT, BIỂU SỐ 007.N/BCS-XDĐT VÀ BIỂU SỐ 008.N/BCS-XDĐT </w:t>
      </w:r>
      <w:r w:rsidRPr="00340F73">
        <w:rPr>
          <w:rFonts w:ascii="Times New Roman Bold" w:eastAsia=".VnTime" w:hAnsi="Times New Roman Bold"/>
          <w:b/>
          <w:bCs/>
          <w:spacing w:val="-4"/>
          <w:sz w:val="28"/>
          <w:szCs w:val="28"/>
          <w:lang w:val="es-ES"/>
        </w:rPr>
        <w:t>(</w:t>
      </w:r>
      <w:r w:rsidRPr="00340F73">
        <w:rPr>
          <w:rFonts w:ascii="Times New Roman Bold" w:hAnsi="Times New Roman Bold"/>
          <w:b/>
          <w:spacing w:val="-4"/>
          <w:sz w:val="28"/>
          <w:szCs w:val="28"/>
          <w:lang w:val="es-ES"/>
        </w:rPr>
        <w:t>Áp dụng đối với Kho bạc nhà nước tỉnh/thành phố trực thuộc Trung ương</w:t>
      </w:r>
      <w:r w:rsidRPr="00340F73">
        <w:rPr>
          <w:rFonts w:ascii="Times New Roman Bold" w:eastAsia=".VnTime" w:hAnsi="Times New Roman Bold"/>
          <w:b/>
          <w:bCs/>
          <w:spacing w:val="-4"/>
          <w:sz w:val="28"/>
          <w:szCs w:val="28"/>
          <w:lang w:val="es-ES"/>
        </w:rPr>
        <w:t>)</w:t>
      </w:r>
    </w:p>
    <w:p w:rsidR="00D16BD6" w:rsidRPr="00340F73" w:rsidRDefault="00D16BD6" w:rsidP="006B13B4">
      <w:pPr>
        <w:spacing w:before="120" w:after="120" w:line="312" w:lineRule="auto"/>
        <w:ind w:firstLine="567"/>
        <w:jc w:val="both"/>
        <w:rPr>
          <w:b/>
          <w:sz w:val="28"/>
          <w:szCs w:val="28"/>
          <w:lang w:val="es-ES"/>
        </w:rPr>
      </w:pPr>
      <w:r w:rsidRPr="00B02A86">
        <w:rPr>
          <w:sz w:val="28"/>
          <w:szCs w:val="28"/>
          <w:lang w:val="es-ES"/>
        </w:rPr>
        <w:t xml:space="preserve">Biểu số 003.T/BCS-XDĐT, Biểu số </w:t>
      </w:r>
      <w:r w:rsidRPr="00B02A86">
        <w:rPr>
          <w:rFonts w:eastAsia=".VnTime"/>
          <w:bCs/>
          <w:sz w:val="28"/>
          <w:szCs w:val="28"/>
          <w:lang w:val="es-ES"/>
        </w:rPr>
        <w:t>007.N/BCS-XDĐT và Biểu số 008.N/BCS-XDĐT</w:t>
      </w:r>
      <w:r w:rsidRPr="00B02A86">
        <w:rPr>
          <w:sz w:val="28"/>
          <w:szCs w:val="28"/>
          <w:lang w:val="es-ES"/>
        </w:rPr>
        <w:t xml:space="preserve">: </w:t>
      </w:r>
      <w:r w:rsidR="00B0439E" w:rsidRPr="00B02A86">
        <w:rPr>
          <w:sz w:val="28"/>
          <w:szCs w:val="28"/>
          <w:lang w:val="es-ES"/>
        </w:rPr>
        <w:t>l</w:t>
      </w:r>
      <w:r w:rsidRPr="00B02A86">
        <w:rPr>
          <w:sz w:val="28"/>
          <w:szCs w:val="28"/>
          <w:lang w:val="es-ES"/>
        </w:rPr>
        <w:t>à báo cáo tổng hợp cấp tỉnh định kỳ hàng tháng và hàng năm về thực hiện và thanh toán vốn đầu tư của các dự án/công trình</w:t>
      </w:r>
      <w:r w:rsidRPr="00340F73">
        <w:rPr>
          <w:sz w:val="28"/>
          <w:szCs w:val="28"/>
          <w:lang w:val="es-ES"/>
        </w:rPr>
        <w:t xml:space="preserve"> thụ hưởng từ nguồn vốn ngân sách nhà nước và trái phiếu chính phủ. Đây là cơ sở để tổng hợp vốn đầu tư phát triển toàn xã hội và vốn đầu t</w:t>
      </w:r>
      <w:r w:rsidR="00B0439E">
        <w:rPr>
          <w:sz w:val="28"/>
          <w:szCs w:val="28"/>
          <w:lang w:val="es-ES"/>
        </w:rPr>
        <w:t xml:space="preserve">ư phát triển trên địa bàn tỉnh, </w:t>
      </w:r>
      <w:r w:rsidR="00C401CF">
        <w:rPr>
          <w:sz w:val="28"/>
          <w:szCs w:val="28"/>
          <w:lang w:val="es-ES"/>
        </w:rPr>
        <w:t>thành phố trực thuộc T</w:t>
      </w:r>
      <w:r w:rsidRPr="00340F73">
        <w:rPr>
          <w:sz w:val="28"/>
          <w:szCs w:val="28"/>
          <w:lang w:val="es-ES"/>
        </w:rPr>
        <w:t>rung ương.</w:t>
      </w:r>
      <w:r w:rsidR="00F84FC0" w:rsidRPr="00340F73">
        <w:rPr>
          <w:b/>
          <w:sz w:val="28"/>
          <w:szCs w:val="28"/>
          <w:lang w:val="es-ES"/>
        </w:rPr>
        <w:t xml:space="preserve"> </w:t>
      </w:r>
    </w:p>
    <w:p w:rsidR="00D16BD6" w:rsidRPr="00340F73" w:rsidRDefault="00D16BD6" w:rsidP="00440A62">
      <w:pPr>
        <w:spacing w:before="120" w:after="120" w:line="288" w:lineRule="auto"/>
        <w:ind w:firstLine="426"/>
        <w:rPr>
          <w:b/>
          <w:bCs/>
          <w:sz w:val="28"/>
          <w:szCs w:val="28"/>
        </w:rPr>
      </w:pPr>
      <w:r w:rsidRPr="00340F73">
        <w:rPr>
          <w:b/>
          <w:bCs/>
          <w:sz w:val="28"/>
          <w:szCs w:val="28"/>
        </w:rPr>
        <w:t xml:space="preserve">1. Khái niệm, nội dung, phương pháp tính </w:t>
      </w:r>
    </w:p>
    <w:p w:rsidR="00D16BD6" w:rsidRPr="00C401CF" w:rsidRDefault="00C401CF" w:rsidP="00440A62">
      <w:pPr>
        <w:spacing w:before="120" w:after="120" w:line="288" w:lineRule="auto"/>
        <w:ind w:firstLine="567"/>
        <w:jc w:val="both"/>
        <w:rPr>
          <w:sz w:val="28"/>
          <w:szCs w:val="28"/>
          <w:lang w:val="es-ES"/>
        </w:rPr>
      </w:pPr>
      <w:r w:rsidRPr="00C401CF">
        <w:rPr>
          <w:sz w:val="28"/>
          <w:szCs w:val="28"/>
          <w:lang w:val="es-ES"/>
        </w:rPr>
        <w:t xml:space="preserve">a) </w:t>
      </w:r>
      <w:r w:rsidR="00D16BD6" w:rsidRPr="00C401CF">
        <w:rPr>
          <w:sz w:val="28"/>
          <w:szCs w:val="28"/>
          <w:lang w:val="es-ES"/>
        </w:rPr>
        <w:t>Kế hoạc</w:t>
      </w:r>
      <w:r>
        <w:rPr>
          <w:sz w:val="28"/>
          <w:szCs w:val="28"/>
          <w:lang w:val="es-ES"/>
        </w:rPr>
        <w:t>h vốn đầu tư năm báo cáo</w:t>
      </w:r>
    </w:p>
    <w:p w:rsidR="00D16BD6" w:rsidRPr="00340F73" w:rsidRDefault="00C401CF" w:rsidP="00440A62">
      <w:pPr>
        <w:spacing w:before="120" w:after="120" w:line="288" w:lineRule="auto"/>
        <w:ind w:firstLine="567"/>
        <w:jc w:val="both"/>
        <w:rPr>
          <w:sz w:val="28"/>
          <w:szCs w:val="28"/>
          <w:lang w:val="es-ES"/>
        </w:rPr>
      </w:pPr>
      <w:r>
        <w:rPr>
          <w:sz w:val="28"/>
          <w:szCs w:val="28"/>
          <w:lang w:val="es-ES"/>
        </w:rPr>
        <w:t xml:space="preserve">(1) </w:t>
      </w:r>
      <w:r w:rsidR="00D16BD6" w:rsidRPr="00340F73">
        <w:rPr>
          <w:sz w:val="28"/>
          <w:szCs w:val="28"/>
          <w:lang w:val="es-ES"/>
        </w:rPr>
        <w:t>Đối vớ</w:t>
      </w:r>
      <w:r w:rsidR="006B13B4">
        <w:rPr>
          <w:sz w:val="28"/>
          <w:szCs w:val="28"/>
          <w:lang w:val="es-ES"/>
        </w:rPr>
        <w:t>i dự án do T</w:t>
      </w:r>
      <w:r>
        <w:rPr>
          <w:sz w:val="28"/>
          <w:szCs w:val="28"/>
          <w:lang w:val="es-ES"/>
        </w:rPr>
        <w:t>rung ương quản lý: l</w:t>
      </w:r>
      <w:r w:rsidR="00D16BD6" w:rsidRPr="00340F73">
        <w:rPr>
          <w:sz w:val="28"/>
          <w:szCs w:val="28"/>
          <w:lang w:val="es-ES"/>
        </w:rPr>
        <w:t>à chỉ tiêu kế hoạch vốn ngân sách nhà nước và trái phiếu chính phủ năm báo cáo của Bộ, ngành triển khai trên cơ sở kế hoạch vốn do Thủ tướng Chính phủ giao. Kho bạc Nhà nước thông báo cho Kho bạc Nhà nước tỉnh, thành phố để tổng hợp.</w:t>
      </w:r>
    </w:p>
    <w:p w:rsidR="00D16BD6" w:rsidRPr="006B13B4" w:rsidRDefault="00C401CF" w:rsidP="00440A62">
      <w:pPr>
        <w:spacing w:before="120" w:after="120" w:line="288" w:lineRule="auto"/>
        <w:ind w:firstLine="567"/>
        <w:jc w:val="both"/>
        <w:rPr>
          <w:spacing w:val="-2"/>
          <w:sz w:val="28"/>
          <w:szCs w:val="28"/>
          <w:lang w:val="es-ES"/>
        </w:rPr>
      </w:pPr>
      <w:r w:rsidRPr="006B13B4">
        <w:rPr>
          <w:spacing w:val="-2"/>
          <w:sz w:val="28"/>
          <w:szCs w:val="28"/>
          <w:lang w:val="es-ES"/>
        </w:rPr>
        <w:t>(2)</w:t>
      </w:r>
      <w:r w:rsidR="002869C9" w:rsidRPr="006B13B4">
        <w:rPr>
          <w:spacing w:val="-2"/>
          <w:sz w:val="28"/>
          <w:szCs w:val="28"/>
          <w:lang w:val="es-ES"/>
        </w:rPr>
        <w:t xml:space="preserve"> </w:t>
      </w:r>
      <w:r w:rsidR="00D16BD6" w:rsidRPr="006B13B4">
        <w:rPr>
          <w:spacing w:val="-2"/>
          <w:sz w:val="28"/>
          <w:szCs w:val="28"/>
          <w:lang w:val="es-ES"/>
        </w:rPr>
        <w:t>Đối vớ</w:t>
      </w:r>
      <w:r w:rsidRPr="006B13B4">
        <w:rPr>
          <w:spacing w:val="-2"/>
          <w:sz w:val="28"/>
          <w:szCs w:val="28"/>
          <w:lang w:val="es-ES"/>
        </w:rPr>
        <w:t>i dự án do địa phương quản lý: l</w:t>
      </w:r>
      <w:r w:rsidR="00D16BD6" w:rsidRPr="006B13B4">
        <w:rPr>
          <w:spacing w:val="-2"/>
          <w:sz w:val="28"/>
          <w:szCs w:val="28"/>
          <w:lang w:val="es-ES"/>
        </w:rPr>
        <w:t>à chỉ tiêu kế hoạch vốn ngân sách nhà nước và trái phiếu chính phủ năm báo cáo của địa phương thực hiện phân bổ cho các dự án đầu tư thuộc địa phương quản lý (bao gồm cả vốn bổ sung từ nguồn khác ngoài nguồn vốn cân đối ngân sách, nguồn vốn hỗ trợ có mục tiêu, nguồn vốn ngoài nước).</w:t>
      </w:r>
    </w:p>
    <w:p w:rsidR="00C401CF" w:rsidRDefault="00C401CF" w:rsidP="00440A62">
      <w:pPr>
        <w:spacing w:before="120" w:after="120" w:line="288" w:lineRule="auto"/>
        <w:ind w:firstLine="567"/>
        <w:jc w:val="both"/>
        <w:rPr>
          <w:sz w:val="28"/>
          <w:szCs w:val="28"/>
          <w:lang w:val="es-ES"/>
        </w:rPr>
      </w:pPr>
      <w:r w:rsidRPr="00C401CF">
        <w:rPr>
          <w:sz w:val="28"/>
          <w:szCs w:val="28"/>
          <w:lang w:val="es-ES"/>
        </w:rPr>
        <w:t xml:space="preserve">b) </w:t>
      </w:r>
      <w:r w:rsidR="00D16BD6" w:rsidRPr="00C401CF">
        <w:rPr>
          <w:sz w:val="28"/>
          <w:szCs w:val="28"/>
          <w:lang w:val="es-ES"/>
        </w:rPr>
        <w:t>Giá trị khối lượng hoàn thành củ</w:t>
      </w:r>
      <w:r>
        <w:rPr>
          <w:sz w:val="28"/>
          <w:szCs w:val="28"/>
          <w:lang w:val="es-ES"/>
        </w:rPr>
        <w:t>a chủ đầu tư đề nghị thanh toán</w:t>
      </w:r>
    </w:p>
    <w:p w:rsidR="00D16BD6" w:rsidRPr="00340F73" w:rsidRDefault="00D16BD6" w:rsidP="00440A62">
      <w:pPr>
        <w:spacing w:before="120" w:after="120" w:line="288" w:lineRule="auto"/>
        <w:ind w:firstLine="454"/>
        <w:jc w:val="both"/>
        <w:rPr>
          <w:sz w:val="28"/>
          <w:szCs w:val="28"/>
          <w:lang w:val="es-ES"/>
        </w:rPr>
      </w:pPr>
      <w:r w:rsidRPr="00340F73">
        <w:rPr>
          <w:sz w:val="28"/>
          <w:szCs w:val="28"/>
          <w:lang w:val="es-ES"/>
        </w:rPr>
        <w:t>Căn cứ giấy đề nghị thanh toán của Chủ đầu tư đề nghị thanh toán các lần trong n</w:t>
      </w:r>
      <w:r w:rsidR="00440A62">
        <w:rPr>
          <w:sz w:val="28"/>
          <w:szCs w:val="28"/>
          <w:lang w:val="es-ES"/>
        </w:rPr>
        <w:t>ăm để tổng hợp, báo cáo chi tiết</w:t>
      </w:r>
      <w:r w:rsidRPr="00340F73">
        <w:rPr>
          <w:sz w:val="28"/>
          <w:szCs w:val="28"/>
          <w:lang w:val="es-ES"/>
        </w:rPr>
        <w:t xml:space="preserve"> cho từng dự án theo các nguồn vốn. Hàng tháng chỉ báo cáo tổng số giá trị khối lượng hoàn thành đề nghị thanh toán theo từng nguồn vốn (không chi tiết theo từng dự án).</w:t>
      </w:r>
    </w:p>
    <w:p w:rsidR="00C401CF" w:rsidRPr="00C401CF" w:rsidRDefault="00C401CF" w:rsidP="00440A62">
      <w:pPr>
        <w:spacing w:before="120" w:after="120" w:line="288" w:lineRule="auto"/>
        <w:ind w:firstLine="567"/>
        <w:jc w:val="both"/>
        <w:rPr>
          <w:sz w:val="28"/>
          <w:szCs w:val="28"/>
          <w:lang w:val="es-ES"/>
        </w:rPr>
      </w:pPr>
      <w:r w:rsidRPr="00C401CF">
        <w:rPr>
          <w:sz w:val="28"/>
          <w:szCs w:val="28"/>
          <w:lang w:val="es-ES"/>
        </w:rPr>
        <w:t xml:space="preserve">c) </w:t>
      </w:r>
      <w:r w:rsidR="00D16BD6" w:rsidRPr="00C401CF">
        <w:rPr>
          <w:sz w:val="28"/>
          <w:szCs w:val="28"/>
          <w:lang w:val="es-ES"/>
        </w:rPr>
        <w:t>Vốn đầu tư đã thanh toán từ đầu năm đến kỳ báo cáo</w:t>
      </w:r>
    </w:p>
    <w:p w:rsidR="00D16BD6" w:rsidRPr="00340F73" w:rsidRDefault="00D16BD6" w:rsidP="00440A62">
      <w:pPr>
        <w:spacing w:before="120" w:after="120" w:line="288" w:lineRule="auto"/>
        <w:ind w:firstLine="454"/>
        <w:jc w:val="both"/>
        <w:rPr>
          <w:sz w:val="28"/>
          <w:szCs w:val="28"/>
          <w:lang w:val="es-ES"/>
        </w:rPr>
      </w:pPr>
      <w:r w:rsidRPr="00340F73">
        <w:rPr>
          <w:sz w:val="28"/>
          <w:szCs w:val="28"/>
          <w:lang w:val="es-ES"/>
        </w:rPr>
        <w:t>Kho bạc Nhà nước tỉnh, thành phố tổng hợp số vốn thanh toán chi tiết cho từng dự án theo từng nguồn vốn. Hàng tháng chỉ báo cáo tổng số vốn đầu tư đã thanh toán và thanh toán khối lượng hoàn thành theo từng nguồn vốn (không chi tiết theo từng dự án).</w:t>
      </w:r>
    </w:p>
    <w:p w:rsidR="00D16BD6" w:rsidRPr="00340F73" w:rsidRDefault="00D16BD6" w:rsidP="00440A62">
      <w:pPr>
        <w:spacing w:before="120" w:after="120" w:line="288" w:lineRule="auto"/>
        <w:ind w:firstLine="426"/>
        <w:rPr>
          <w:b/>
          <w:sz w:val="28"/>
          <w:szCs w:val="28"/>
        </w:rPr>
      </w:pPr>
      <w:r w:rsidRPr="00340F73">
        <w:rPr>
          <w:b/>
          <w:sz w:val="28"/>
          <w:szCs w:val="28"/>
        </w:rPr>
        <w:t>2. Cách ghi biểu</w:t>
      </w:r>
    </w:p>
    <w:p w:rsidR="00D16BD6" w:rsidRPr="00BB7CF5" w:rsidRDefault="00BB7CF5" w:rsidP="00440A62">
      <w:pPr>
        <w:spacing w:before="120" w:after="120" w:line="288" w:lineRule="auto"/>
        <w:ind w:firstLine="567"/>
        <w:jc w:val="both"/>
        <w:rPr>
          <w:sz w:val="28"/>
          <w:szCs w:val="28"/>
          <w:lang w:val="es-ES"/>
        </w:rPr>
      </w:pPr>
      <w:r>
        <w:rPr>
          <w:sz w:val="28"/>
          <w:szCs w:val="28"/>
          <w:lang w:val="es-ES"/>
        </w:rPr>
        <w:t>a) Biểu số</w:t>
      </w:r>
      <w:r w:rsidR="00D16BD6" w:rsidRPr="00BB7CF5">
        <w:rPr>
          <w:sz w:val="28"/>
          <w:szCs w:val="28"/>
          <w:lang w:val="es-ES"/>
        </w:rPr>
        <w:t xml:space="preserve"> 003.T/BCS-XDĐT: </w:t>
      </w:r>
      <w:r w:rsidR="002869C9" w:rsidRPr="00BB7CF5">
        <w:rPr>
          <w:sz w:val="28"/>
          <w:szCs w:val="28"/>
          <w:lang w:val="es-ES"/>
        </w:rPr>
        <w:t>T</w:t>
      </w:r>
      <w:r w:rsidR="00D16BD6" w:rsidRPr="00BB7CF5">
        <w:rPr>
          <w:sz w:val="28"/>
          <w:szCs w:val="28"/>
          <w:lang w:val="es-ES"/>
        </w:rPr>
        <w:t>ình hình thực hiện kế hoạch, thanh toán vốn đầu tư từ ng</w:t>
      </w:r>
      <w:r w:rsidR="002869C9" w:rsidRPr="00BB7CF5">
        <w:rPr>
          <w:sz w:val="28"/>
          <w:szCs w:val="28"/>
          <w:lang w:val="es-ES"/>
        </w:rPr>
        <w:t>ân sách nhà nước và trái phiếu C</w:t>
      </w:r>
      <w:r w:rsidR="00D16BD6" w:rsidRPr="00BB7CF5">
        <w:rPr>
          <w:sz w:val="28"/>
          <w:szCs w:val="28"/>
          <w:lang w:val="es-ES"/>
        </w:rPr>
        <w:t>hính phủ (tháng)</w:t>
      </w:r>
    </w:p>
    <w:p w:rsidR="00D16BD6" w:rsidRPr="00340F73" w:rsidRDefault="00440A62" w:rsidP="00440A62">
      <w:pPr>
        <w:spacing w:before="120" w:after="120" w:line="288" w:lineRule="auto"/>
        <w:ind w:firstLine="567"/>
        <w:jc w:val="both"/>
        <w:rPr>
          <w:sz w:val="28"/>
          <w:szCs w:val="28"/>
          <w:lang w:val="es-ES"/>
        </w:rPr>
      </w:pPr>
      <w:r>
        <w:rPr>
          <w:sz w:val="28"/>
          <w:szCs w:val="28"/>
          <w:lang w:val="es-ES"/>
        </w:rPr>
        <w:t>Cột A: Ghi dự án đầu tư do T</w:t>
      </w:r>
      <w:r w:rsidR="00D16BD6" w:rsidRPr="00340F73">
        <w:rPr>
          <w:sz w:val="28"/>
          <w:szCs w:val="28"/>
          <w:lang w:val="es-ES"/>
        </w:rPr>
        <w:t>rung ương quản lý và do địa phương quản lý từ Ngân sách nhà nước và Trái phiếu chính phủ.</w:t>
      </w:r>
    </w:p>
    <w:p w:rsidR="00D16BD6" w:rsidRPr="00340F73" w:rsidRDefault="00D16BD6" w:rsidP="00440A62">
      <w:pPr>
        <w:pStyle w:val="noidung"/>
        <w:spacing w:before="120" w:after="120" w:line="288" w:lineRule="auto"/>
        <w:ind w:firstLine="567"/>
        <w:rPr>
          <w:rFonts w:ascii="Times New Roman" w:hAnsi="Times New Roman" w:cs="Times New Roman"/>
          <w:sz w:val="28"/>
          <w:szCs w:val="28"/>
          <w:lang w:val="es-ES"/>
        </w:rPr>
      </w:pPr>
      <w:r w:rsidRPr="00340F73">
        <w:rPr>
          <w:rFonts w:ascii="Times New Roman" w:eastAsia="Times New Roman" w:hAnsi="Times New Roman" w:cs="Times New Roman"/>
          <w:bCs/>
          <w:iCs/>
          <w:sz w:val="28"/>
          <w:szCs w:val="28"/>
          <w:lang w:val="es-ES"/>
        </w:rPr>
        <w:t>Cột 1</w:t>
      </w:r>
      <w:r w:rsidRPr="00340F73">
        <w:rPr>
          <w:rFonts w:ascii="Times New Roman" w:eastAsia="Times New Roman" w:hAnsi="Times New Roman" w:cs="Times New Roman"/>
          <w:iCs/>
          <w:sz w:val="28"/>
          <w:szCs w:val="28"/>
          <w:lang w:val="es-ES"/>
        </w:rPr>
        <w:t>:</w:t>
      </w:r>
      <w:r w:rsidRPr="00340F73">
        <w:rPr>
          <w:rFonts w:ascii="Times New Roman" w:hAnsi="Times New Roman" w:cs="Times New Roman"/>
          <w:sz w:val="28"/>
          <w:szCs w:val="28"/>
          <w:lang w:val="es-ES"/>
        </w:rPr>
        <w:t xml:space="preserve"> Ghi Tổng mức đầu tư trong Quyết định đầu tư của toàn bộ các dự</w:t>
      </w:r>
      <w:r w:rsidR="00440A62">
        <w:rPr>
          <w:rFonts w:ascii="Times New Roman" w:hAnsi="Times New Roman" w:cs="Times New Roman"/>
          <w:sz w:val="28"/>
          <w:szCs w:val="28"/>
          <w:lang w:val="es-ES"/>
        </w:rPr>
        <w:t xml:space="preserve"> án do T</w:t>
      </w:r>
      <w:r w:rsidRPr="00340F73">
        <w:rPr>
          <w:rFonts w:ascii="Times New Roman" w:hAnsi="Times New Roman" w:cs="Times New Roman"/>
          <w:sz w:val="28"/>
          <w:szCs w:val="28"/>
          <w:lang w:val="es-ES"/>
        </w:rPr>
        <w:t>rung ương quản lý và do địa phương quản lý.</w:t>
      </w:r>
    </w:p>
    <w:p w:rsidR="00D16BD6" w:rsidRPr="00340F73" w:rsidRDefault="00D16BD6" w:rsidP="00440A62">
      <w:pPr>
        <w:pStyle w:val="noidung"/>
        <w:spacing w:before="120" w:after="120" w:line="288" w:lineRule="auto"/>
        <w:ind w:firstLine="567"/>
        <w:rPr>
          <w:rFonts w:ascii="Times New Roman" w:hAnsi="Times New Roman" w:cs="Times New Roman"/>
          <w:sz w:val="28"/>
          <w:szCs w:val="28"/>
          <w:lang w:val="es-ES"/>
        </w:rPr>
      </w:pPr>
      <w:r w:rsidRPr="00340F73">
        <w:rPr>
          <w:rFonts w:ascii="Times New Roman" w:eastAsia="Times New Roman" w:hAnsi="Times New Roman" w:cs="Times New Roman"/>
          <w:bCs/>
          <w:iCs/>
          <w:sz w:val="28"/>
          <w:szCs w:val="28"/>
          <w:lang w:val="es-ES"/>
        </w:rPr>
        <w:t>Cột 2</w:t>
      </w:r>
      <w:r w:rsidRPr="00340F73">
        <w:rPr>
          <w:rFonts w:ascii="Times New Roman" w:eastAsia="Times New Roman" w:hAnsi="Times New Roman" w:cs="Times New Roman"/>
          <w:iCs/>
          <w:sz w:val="28"/>
          <w:szCs w:val="28"/>
          <w:lang w:val="es-ES"/>
        </w:rPr>
        <w:t>:</w:t>
      </w:r>
      <w:r w:rsidRPr="00340F73">
        <w:rPr>
          <w:rFonts w:ascii="Times New Roman" w:hAnsi="Times New Roman" w:cs="Times New Roman"/>
          <w:sz w:val="28"/>
          <w:szCs w:val="28"/>
          <w:lang w:val="es-ES"/>
        </w:rPr>
        <w:t xml:space="preserve"> Ghi Tổng giá trị kế hoạch vốn đầu tư trong năm báo cáo của các dự </w:t>
      </w:r>
      <w:r w:rsidR="00440A62">
        <w:rPr>
          <w:rFonts w:ascii="Times New Roman" w:hAnsi="Times New Roman" w:cs="Times New Roman"/>
          <w:sz w:val="28"/>
          <w:szCs w:val="28"/>
          <w:lang w:val="es-ES"/>
        </w:rPr>
        <w:t>án do T</w:t>
      </w:r>
      <w:r w:rsidRPr="00340F73">
        <w:rPr>
          <w:rFonts w:ascii="Times New Roman" w:hAnsi="Times New Roman" w:cs="Times New Roman"/>
          <w:sz w:val="28"/>
          <w:szCs w:val="28"/>
          <w:lang w:val="es-ES"/>
        </w:rPr>
        <w:t>rung ương quản lý và địa phương quản lý từ nguồn vốn ngân sách nhà nước và trái phiếu chính phủ.</w:t>
      </w:r>
    </w:p>
    <w:p w:rsidR="00440A62" w:rsidRDefault="00D16BD6" w:rsidP="00440A62">
      <w:pPr>
        <w:spacing w:before="120" w:after="120" w:line="288" w:lineRule="auto"/>
        <w:ind w:firstLine="567"/>
        <w:jc w:val="both"/>
        <w:rPr>
          <w:sz w:val="28"/>
          <w:szCs w:val="28"/>
          <w:lang w:val="es-ES"/>
        </w:rPr>
      </w:pPr>
      <w:r w:rsidRPr="00340F73">
        <w:rPr>
          <w:sz w:val="28"/>
          <w:szCs w:val="28"/>
          <w:lang w:val="es-ES"/>
        </w:rPr>
        <w:t>Cột 3: Ghi tổng giá trị khối lượng hoàn thành trong tháng báo cáo chủ đầu tư đề nghị thanh toán.</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4: Ghi tổng giá trị khối lượng hoàn thành lũy kế từ đầu năm đến tháng báo cáo chủ đầu tư đề nghị thanh toán.</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5: Ghi Tổng vốn đầu tư đã thanh toán từ đầu năm đến tháng báo cáo.</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6: Ghi Tổng giá trị khối lượng hoàn thành được thanh toán từ đầu năm đến tháng báo cáo.</w:t>
      </w:r>
    </w:p>
    <w:p w:rsidR="00D16BD6" w:rsidRPr="00BB7CF5" w:rsidRDefault="00BB7CF5" w:rsidP="00440A62">
      <w:pPr>
        <w:spacing w:before="120" w:after="120" w:line="288" w:lineRule="auto"/>
        <w:ind w:firstLine="567"/>
        <w:jc w:val="both"/>
        <w:rPr>
          <w:sz w:val="28"/>
          <w:szCs w:val="28"/>
          <w:lang w:val="es-ES"/>
        </w:rPr>
      </w:pPr>
      <w:r w:rsidRPr="00BB7CF5">
        <w:rPr>
          <w:sz w:val="28"/>
          <w:szCs w:val="28"/>
          <w:lang w:val="es-ES"/>
        </w:rPr>
        <w:t>b) Biểu số</w:t>
      </w:r>
      <w:r w:rsidR="000F6617" w:rsidRPr="00BB7CF5">
        <w:rPr>
          <w:sz w:val="28"/>
          <w:szCs w:val="28"/>
          <w:lang w:val="es-ES"/>
        </w:rPr>
        <w:t xml:space="preserve"> 007.N/BCS-XDĐT: T</w:t>
      </w:r>
      <w:r w:rsidR="00D16BD6" w:rsidRPr="00BB7CF5">
        <w:rPr>
          <w:sz w:val="28"/>
          <w:szCs w:val="28"/>
          <w:lang w:val="es-ES"/>
        </w:rPr>
        <w:t>ình hình thực hiện kế hoạch, thanh toán vốn đầu tư từ ngân sách nhà nước (năm)</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w:t>
      </w:r>
      <w:r w:rsidR="00440A62">
        <w:rPr>
          <w:sz w:val="28"/>
          <w:szCs w:val="28"/>
          <w:lang w:val="es-ES"/>
        </w:rPr>
        <w:t>ột A: Ghi từng dự án đầu tư do T</w:t>
      </w:r>
      <w:r w:rsidRPr="00340F73">
        <w:rPr>
          <w:sz w:val="28"/>
          <w:szCs w:val="28"/>
          <w:lang w:val="es-ES"/>
        </w:rPr>
        <w:t>rung ương quản lý và do địa phương quản lý từ Ngân sách nhà nước.</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B: Dự án ở cột A thuộc nhóm nào thì ghi nhóm đó.</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C: Ghi năm khởi công và năm dự kiến hoàn thành của dự án.</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1: Ghi Tổng mức đầu tư của dự án trong Quyết định đầu tư.</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2: Ghi kế hoạch vốn từ ngân sách nhà nước cho dự án năm báo cáo.</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3: Ghi giá trị khối lượng hoàn thành trong năm báo cáo của chủ đầu tư đề nghị thanh toán.</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4: Ghi tổng số vốn đầu tư của dự án đã thanh toán trong năm báo cáo.</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5: Ghi tổng giá trị khối lượng hoàn thành của dự án đã được thanh toán trong năm báo cáo.</w:t>
      </w:r>
    </w:p>
    <w:p w:rsidR="00D16BD6" w:rsidRPr="00BB7CF5" w:rsidRDefault="00BB7CF5" w:rsidP="00440A62">
      <w:pPr>
        <w:pStyle w:val="B"/>
        <w:spacing w:after="120"/>
        <w:ind w:left="0" w:firstLine="567"/>
        <w:rPr>
          <w:rFonts w:ascii="Times New Roman" w:hAnsi="Times New Roman"/>
          <w:b w:val="0"/>
          <w:sz w:val="28"/>
          <w:szCs w:val="28"/>
          <w:lang w:val="es-ES"/>
        </w:rPr>
      </w:pPr>
      <w:r w:rsidRPr="00BB7CF5">
        <w:rPr>
          <w:rFonts w:ascii="Times New Roman" w:hAnsi="Times New Roman"/>
          <w:b w:val="0"/>
          <w:sz w:val="28"/>
          <w:szCs w:val="28"/>
          <w:lang w:val="es-ES"/>
        </w:rPr>
        <w:t>c) Biểu số</w:t>
      </w:r>
      <w:r w:rsidR="009F4A0F" w:rsidRPr="00BB7CF5">
        <w:rPr>
          <w:rFonts w:ascii="Times New Roman" w:hAnsi="Times New Roman"/>
          <w:b w:val="0"/>
          <w:sz w:val="28"/>
          <w:szCs w:val="28"/>
          <w:lang w:val="es-ES"/>
        </w:rPr>
        <w:t xml:space="preserve"> 008.N/BCS-XDĐT: T</w:t>
      </w:r>
      <w:r w:rsidR="00D16BD6" w:rsidRPr="00BB7CF5">
        <w:rPr>
          <w:rFonts w:ascii="Times New Roman" w:hAnsi="Times New Roman"/>
          <w:b w:val="0"/>
          <w:sz w:val="28"/>
          <w:szCs w:val="28"/>
          <w:lang w:val="es-ES"/>
        </w:rPr>
        <w:t>ình hình thực hiện kế hoạch, thanh toán vốn đầu tư từ trái phiếu Chính phủ (năm)</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Ghi tương tự biểu 007.N/BCS-XDĐT.</w:t>
      </w:r>
    </w:p>
    <w:p w:rsidR="00C401CF" w:rsidRDefault="00D16BD6" w:rsidP="00440A62">
      <w:pPr>
        <w:tabs>
          <w:tab w:val="left" w:pos="567"/>
        </w:tabs>
        <w:spacing w:before="120" w:after="120" w:line="288" w:lineRule="auto"/>
        <w:ind w:firstLine="426"/>
        <w:jc w:val="both"/>
        <w:rPr>
          <w:sz w:val="28"/>
          <w:szCs w:val="28"/>
          <w:lang w:val="es-ES"/>
        </w:rPr>
      </w:pPr>
      <w:r w:rsidRPr="00340F73">
        <w:rPr>
          <w:b/>
          <w:sz w:val="28"/>
          <w:szCs w:val="28"/>
        </w:rPr>
        <w:t>3. Phạm vi và thời kỳ thu thập số liệu</w:t>
      </w:r>
    </w:p>
    <w:p w:rsidR="00D16BD6" w:rsidRPr="00340F73" w:rsidRDefault="00D16BD6" w:rsidP="00066270">
      <w:pPr>
        <w:tabs>
          <w:tab w:val="left" w:pos="567"/>
        </w:tabs>
        <w:spacing w:before="120" w:after="120" w:line="288" w:lineRule="auto"/>
        <w:ind w:firstLine="567"/>
        <w:jc w:val="both"/>
        <w:rPr>
          <w:sz w:val="28"/>
          <w:szCs w:val="28"/>
          <w:lang w:val="es-ES"/>
        </w:rPr>
      </w:pPr>
      <w:r w:rsidRPr="00340F73">
        <w:rPr>
          <w:sz w:val="28"/>
          <w:szCs w:val="28"/>
          <w:lang w:val="es-ES"/>
        </w:rPr>
        <w:t xml:space="preserve">Toàn bộ các dự án/công trình của các Bộ ngành </w:t>
      </w:r>
      <w:r w:rsidR="00440A62">
        <w:rPr>
          <w:spacing w:val="4"/>
          <w:sz w:val="28"/>
          <w:szCs w:val="28"/>
          <w:lang w:val="es-ES"/>
        </w:rPr>
        <w:t>T</w:t>
      </w:r>
      <w:r w:rsidRPr="00340F73">
        <w:rPr>
          <w:spacing w:val="4"/>
          <w:sz w:val="28"/>
          <w:szCs w:val="28"/>
          <w:lang w:val="es-ES"/>
        </w:rPr>
        <w:t xml:space="preserve">rung ương quản lý thực hiện trên địa phương và các dự án/công trình do địa phương quản lý </w:t>
      </w:r>
      <w:r w:rsidRPr="00340F73">
        <w:rPr>
          <w:sz w:val="28"/>
          <w:szCs w:val="28"/>
          <w:lang w:val="es-ES"/>
        </w:rPr>
        <w:t xml:space="preserve">(theo tháng báo cáo, năm báo cáo). </w:t>
      </w:r>
    </w:p>
    <w:p w:rsidR="00C401CF" w:rsidRPr="00C401CF" w:rsidRDefault="00C401CF" w:rsidP="00440A62">
      <w:pPr>
        <w:tabs>
          <w:tab w:val="left" w:pos="567"/>
        </w:tabs>
        <w:spacing w:before="120" w:after="120" w:line="288" w:lineRule="auto"/>
        <w:ind w:firstLine="426"/>
        <w:jc w:val="both"/>
        <w:rPr>
          <w:b/>
          <w:sz w:val="28"/>
          <w:szCs w:val="28"/>
          <w:lang w:val="es-ES"/>
        </w:rPr>
      </w:pPr>
      <w:r w:rsidRPr="00C401CF">
        <w:rPr>
          <w:b/>
          <w:sz w:val="28"/>
          <w:szCs w:val="28"/>
          <w:lang w:val="es-ES"/>
        </w:rPr>
        <w:t>4. Nguồn số liệu</w:t>
      </w:r>
    </w:p>
    <w:p w:rsidR="00D16BD6" w:rsidRPr="00340F73" w:rsidRDefault="00D16BD6" w:rsidP="00066270">
      <w:pPr>
        <w:tabs>
          <w:tab w:val="left" w:pos="567"/>
        </w:tabs>
        <w:spacing w:before="120" w:after="120" w:line="288" w:lineRule="auto"/>
        <w:ind w:firstLine="567"/>
        <w:jc w:val="both"/>
        <w:rPr>
          <w:sz w:val="28"/>
          <w:szCs w:val="28"/>
          <w:lang w:val="es-ES"/>
        </w:rPr>
      </w:pPr>
      <w:r w:rsidRPr="00340F73">
        <w:rPr>
          <w:sz w:val="28"/>
          <w:szCs w:val="28"/>
          <w:lang w:val="es-ES"/>
        </w:rPr>
        <w:t>Căn cứ vào các báo báo trong Thông tư số 50/2011/TT-BTC ngày 21/4/2011 Quy định về chế độ và biểu mẫu báo cáo tình hình thực hiện vốn đầu tư xây dựng cơ bản thuộc nguồn vốn ngân sách nhà nước.</w:t>
      </w:r>
    </w:p>
    <w:p w:rsidR="00F84FC0" w:rsidRPr="002A470B" w:rsidRDefault="00F84FC0" w:rsidP="002A470B">
      <w:pPr>
        <w:spacing w:before="120" w:line="288" w:lineRule="auto"/>
        <w:jc w:val="both"/>
        <w:rPr>
          <w:rFonts w:eastAsia=".VnTime"/>
          <w:b/>
          <w:bCs/>
          <w:lang w:val="es-ES"/>
        </w:rPr>
      </w:pPr>
    </w:p>
    <w:p w:rsidR="00D16BD6" w:rsidRPr="00340F73" w:rsidRDefault="00D16BD6" w:rsidP="00066270">
      <w:pPr>
        <w:spacing w:before="120" w:line="288" w:lineRule="auto"/>
        <w:ind w:firstLine="426"/>
        <w:jc w:val="both"/>
        <w:rPr>
          <w:rFonts w:eastAsia=".VnTime"/>
          <w:b/>
          <w:bCs/>
          <w:lang w:val="es-ES"/>
        </w:rPr>
      </w:pPr>
      <w:r w:rsidRPr="00340F73">
        <w:rPr>
          <w:rFonts w:eastAsia=".VnTime"/>
          <w:b/>
          <w:bCs/>
          <w:lang w:val="es-ES"/>
        </w:rPr>
        <w:t>BIỂU SỐ 004.T/BCS-XDĐT VÀ BIỂU SỐ 009.N/BCS-XDĐT</w:t>
      </w:r>
    </w:p>
    <w:p w:rsidR="00D16BD6" w:rsidRPr="00340F73" w:rsidRDefault="00D16BD6" w:rsidP="00066270">
      <w:pPr>
        <w:tabs>
          <w:tab w:val="left" w:pos="567"/>
        </w:tabs>
        <w:spacing w:before="100" w:after="100" w:line="288" w:lineRule="auto"/>
        <w:ind w:firstLine="567"/>
        <w:jc w:val="both"/>
        <w:rPr>
          <w:b/>
          <w:spacing w:val="-2"/>
          <w:sz w:val="28"/>
          <w:szCs w:val="28"/>
          <w:lang w:val="es-ES"/>
        </w:rPr>
      </w:pPr>
      <w:r w:rsidRPr="00056058">
        <w:rPr>
          <w:spacing w:val="-2"/>
          <w:sz w:val="28"/>
          <w:szCs w:val="28"/>
          <w:lang w:val="es-ES"/>
        </w:rPr>
        <w:t xml:space="preserve">Biểu số 004.T/BCS-XDĐT và Biểu số 009.N/BCS-XDĐT: </w:t>
      </w:r>
      <w:r w:rsidR="00C66C79" w:rsidRPr="00056058">
        <w:rPr>
          <w:spacing w:val="-2"/>
          <w:sz w:val="28"/>
          <w:szCs w:val="28"/>
          <w:lang w:val="es-ES"/>
        </w:rPr>
        <w:t>l</w:t>
      </w:r>
      <w:r w:rsidRPr="00056058">
        <w:rPr>
          <w:spacing w:val="-2"/>
          <w:sz w:val="28"/>
          <w:szCs w:val="28"/>
          <w:lang w:val="es-ES"/>
        </w:rPr>
        <w:t>à báo</w:t>
      </w:r>
      <w:r w:rsidRPr="00340F73">
        <w:rPr>
          <w:spacing w:val="-2"/>
          <w:sz w:val="28"/>
          <w:szCs w:val="28"/>
          <w:lang w:val="es-ES"/>
        </w:rPr>
        <w:t xml:space="preserve"> cáo tổng hợp cấp tỉnh định kỳ hàng tháng và hàng năm về tình hình cho vay các dự án vay vốn tín dụng đầu tư của nhà nước. Đây là cơ sở để tổng hợp vốn đầu tư phát triển toàn xã hội và vốn đầu t</w:t>
      </w:r>
      <w:r w:rsidR="00440A62">
        <w:rPr>
          <w:spacing w:val="-2"/>
          <w:sz w:val="28"/>
          <w:szCs w:val="28"/>
          <w:lang w:val="es-ES"/>
        </w:rPr>
        <w:t>ư phát triển trên địa bàn tỉnh, thành phố trực thuộc T</w:t>
      </w:r>
      <w:r w:rsidRPr="00340F73">
        <w:rPr>
          <w:spacing w:val="-2"/>
          <w:sz w:val="28"/>
          <w:szCs w:val="28"/>
          <w:lang w:val="es-ES"/>
        </w:rPr>
        <w:t>rung ương.</w:t>
      </w:r>
      <w:r w:rsidRPr="00340F73">
        <w:rPr>
          <w:b/>
          <w:spacing w:val="-2"/>
          <w:sz w:val="28"/>
          <w:szCs w:val="28"/>
          <w:lang w:val="es-ES"/>
        </w:rPr>
        <w:t xml:space="preserve"> </w:t>
      </w:r>
    </w:p>
    <w:p w:rsidR="00D16BD6" w:rsidRPr="00340F73" w:rsidRDefault="00D16BD6" w:rsidP="003A6FAA">
      <w:pPr>
        <w:spacing w:before="100" w:after="100" w:line="288" w:lineRule="auto"/>
        <w:ind w:firstLine="426"/>
        <w:rPr>
          <w:b/>
          <w:bCs/>
          <w:sz w:val="28"/>
          <w:szCs w:val="28"/>
        </w:rPr>
      </w:pPr>
      <w:r w:rsidRPr="00340F73">
        <w:rPr>
          <w:b/>
          <w:bCs/>
          <w:sz w:val="28"/>
          <w:szCs w:val="28"/>
        </w:rPr>
        <w:t xml:space="preserve">1. Khái niệm, nội dung, phương pháp tính </w:t>
      </w:r>
    </w:p>
    <w:p w:rsidR="00D16BD6" w:rsidRPr="00340F73" w:rsidRDefault="00AC7688" w:rsidP="003A6FAA">
      <w:pPr>
        <w:spacing w:before="100" w:after="100" w:line="288" w:lineRule="auto"/>
        <w:ind w:firstLine="567"/>
        <w:jc w:val="both"/>
        <w:rPr>
          <w:spacing w:val="4"/>
          <w:sz w:val="28"/>
          <w:szCs w:val="28"/>
          <w:lang w:val="es-ES"/>
        </w:rPr>
      </w:pPr>
      <w:r w:rsidRPr="00AC7688">
        <w:rPr>
          <w:spacing w:val="4"/>
          <w:sz w:val="28"/>
          <w:szCs w:val="28"/>
          <w:lang w:val="es-ES"/>
        </w:rPr>
        <w:t>a)</w:t>
      </w:r>
      <w:r w:rsidR="00D16BD6" w:rsidRPr="00AC7688">
        <w:rPr>
          <w:spacing w:val="4"/>
          <w:sz w:val="28"/>
          <w:szCs w:val="28"/>
          <w:lang w:val="es-ES"/>
        </w:rPr>
        <w:t xml:space="preserve"> Tổng mức đầu tư: </w:t>
      </w:r>
      <w:r w:rsidRPr="00AC7688">
        <w:rPr>
          <w:spacing w:val="4"/>
          <w:sz w:val="28"/>
          <w:szCs w:val="28"/>
          <w:lang w:val="es-ES"/>
        </w:rPr>
        <w:t>l</w:t>
      </w:r>
      <w:r w:rsidR="00D16BD6" w:rsidRPr="00AC7688">
        <w:rPr>
          <w:spacing w:val="4"/>
          <w:sz w:val="28"/>
          <w:szCs w:val="28"/>
          <w:lang w:val="es-ES"/>
        </w:rPr>
        <w:t>à</w:t>
      </w:r>
      <w:r w:rsidR="00D16BD6" w:rsidRPr="00340F73">
        <w:rPr>
          <w:b/>
          <w:i/>
          <w:spacing w:val="4"/>
          <w:sz w:val="28"/>
          <w:szCs w:val="28"/>
          <w:lang w:val="es-ES"/>
        </w:rPr>
        <w:t xml:space="preserve"> </w:t>
      </w:r>
      <w:r w:rsidR="00D16BD6" w:rsidRPr="00340F73">
        <w:rPr>
          <w:spacing w:val="4"/>
          <w:sz w:val="28"/>
          <w:szCs w:val="28"/>
          <w:lang w:val="es-ES"/>
        </w:rPr>
        <w:t>tổng mức đầu tư của dự án/công trình trong Quyết định đầu tư.</w:t>
      </w:r>
    </w:p>
    <w:p w:rsidR="00D16BD6" w:rsidRPr="00340F73" w:rsidRDefault="00AC7688" w:rsidP="003A6FAA">
      <w:pPr>
        <w:spacing w:before="100" w:after="100" w:line="288" w:lineRule="auto"/>
        <w:ind w:firstLine="567"/>
        <w:jc w:val="both"/>
        <w:rPr>
          <w:sz w:val="28"/>
          <w:szCs w:val="28"/>
          <w:lang w:val="es-ES"/>
        </w:rPr>
      </w:pPr>
      <w:r w:rsidRPr="00AC7688">
        <w:rPr>
          <w:sz w:val="28"/>
          <w:szCs w:val="28"/>
          <w:lang w:val="es-ES"/>
        </w:rPr>
        <w:t>b)</w:t>
      </w:r>
      <w:r>
        <w:rPr>
          <w:sz w:val="28"/>
          <w:szCs w:val="28"/>
          <w:lang w:val="es-ES"/>
        </w:rPr>
        <w:t xml:space="preserve"> </w:t>
      </w:r>
      <w:r w:rsidR="00D16BD6" w:rsidRPr="00AC7688">
        <w:rPr>
          <w:sz w:val="28"/>
          <w:szCs w:val="28"/>
          <w:lang w:val="es-ES"/>
        </w:rPr>
        <w:t>Tổng số vốn vay của dự án:</w:t>
      </w:r>
      <w:r w:rsidR="00D16BD6" w:rsidRPr="00340F73">
        <w:rPr>
          <w:b/>
          <w:i/>
          <w:sz w:val="28"/>
          <w:szCs w:val="28"/>
          <w:lang w:val="es-ES"/>
        </w:rPr>
        <w:t xml:space="preserve"> </w:t>
      </w:r>
      <w:r>
        <w:rPr>
          <w:sz w:val="28"/>
          <w:szCs w:val="28"/>
          <w:lang w:val="es-ES"/>
        </w:rPr>
        <w:t>l</w:t>
      </w:r>
      <w:r w:rsidR="00D16BD6" w:rsidRPr="00340F73">
        <w:rPr>
          <w:sz w:val="28"/>
          <w:szCs w:val="28"/>
          <w:lang w:val="es-ES"/>
        </w:rPr>
        <w:t>à</w:t>
      </w:r>
      <w:r w:rsidR="00D16BD6" w:rsidRPr="00340F73">
        <w:rPr>
          <w:b/>
          <w:i/>
          <w:sz w:val="28"/>
          <w:szCs w:val="28"/>
          <w:lang w:val="es-ES"/>
        </w:rPr>
        <w:t xml:space="preserve"> </w:t>
      </w:r>
      <w:r w:rsidR="00D16BD6" w:rsidRPr="00340F73">
        <w:rPr>
          <w:sz w:val="28"/>
          <w:szCs w:val="28"/>
          <w:lang w:val="es-ES"/>
        </w:rPr>
        <w:t>số vốn chủ đầu tư được vay từ nguồn vốn tín dụng đầu tư của nhà nước đã được ký kết trong hợp đồng tín dụng giữa chủ đầu tư và Ngân hàng phát triển.</w:t>
      </w:r>
    </w:p>
    <w:p w:rsidR="00D16BD6" w:rsidRPr="00340F73" w:rsidRDefault="00AC7688" w:rsidP="003A6FAA">
      <w:pPr>
        <w:spacing w:before="100" w:after="100" w:line="288" w:lineRule="auto"/>
        <w:ind w:firstLine="567"/>
        <w:jc w:val="both"/>
        <w:rPr>
          <w:spacing w:val="4"/>
          <w:sz w:val="28"/>
          <w:szCs w:val="28"/>
          <w:lang w:val="es-ES"/>
        </w:rPr>
      </w:pPr>
      <w:r w:rsidRPr="00AC7688">
        <w:rPr>
          <w:spacing w:val="4"/>
          <w:sz w:val="28"/>
          <w:szCs w:val="28"/>
          <w:lang w:val="es-ES"/>
        </w:rPr>
        <w:t>c</w:t>
      </w:r>
      <w:r w:rsidR="00D16BD6" w:rsidRPr="00AC7688">
        <w:rPr>
          <w:spacing w:val="4"/>
          <w:sz w:val="28"/>
          <w:szCs w:val="28"/>
          <w:lang w:val="es-ES"/>
        </w:rPr>
        <w:t>) Kế hoạch cho vay năm báo cáo:</w:t>
      </w:r>
      <w:r w:rsidR="00D16BD6" w:rsidRPr="00340F73">
        <w:rPr>
          <w:b/>
          <w:i/>
          <w:spacing w:val="4"/>
          <w:sz w:val="28"/>
          <w:szCs w:val="28"/>
          <w:lang w:val="es-ES"/>
        </w:rPr>
        <w:t xml:space="preserve"> </w:t>
      </w:r>
      <w:r>
        <w:rPr>
          <w:spacing w:val="4"/>
          <w:sz w:val="28"/>
          <w:szCs w:val="28"/>
          <w:lang w:val="es-ES"/>
        </w:rPr>
        <w:t>l</w:t>
      </w:r>
      <w:r w:rsidR="00D16BD6" w:rsidRPr="00340F73">
        <w:rPr>
          <w:spacing w:val="4"/>
          <w:sz w:val="28"/>
          <w:szCs w:val="28"/>
          <w:lang w:val="es-ES"/>
        </w:rPr>
        <w:t>à</w:t>
      </w:r>
      <w:r w:rsidR="00D16BD6" w:rsidRPr="00340F73">
        <w:rPr>
          <w:b/>
          <w:i/>
          <w:spacing w:val="4"/>
          <w:sz w:val="28"/>
          <w:szCs w:val="28"/>
          <w:lang w:val="es-ES"/>
        </w:rPr>
        <w:t xml:space="preserve"> </w:t>
      </w:r>
      <w:r w:rsidR="00D16BD6" w:rsidRPr="00340F73">
        <w:rPr>
          <w:spacing w:val="4"/>
          <w:sz w:val="28"/>
          <w:szCs w:val="28"/>
          <w:lang w:val="es-ES"/>
        </w:rPr>
        <w:t>kế hoạch vốn vay tín dụng đầu tư của nhà nước mà Ngân hàng đầu tư cam kết cho chủ đầu tư vay trong năm báo cáo để thực hiện dự án.</w:t>
      </w:r>
    </w:p>
    <w:p w:rsidR="00D16BD6" w:rsidRPr="00340F73" w:rsidRDefault="00AC7688" w:rsidP="003A6FAA">
      <w:pPr>
        <w:spacing w:before="100" w:after="100" w:line="288" w:lineRule="auto"/>
        <w:ind w:firstLine="567"/>
        <w:jc w:val="both"/>
        <w:rPr>
          <w:sz w:val="28"/>
          <w:szCs w:val="28"/>
          <w:lang w:val="es-ES"/>
        </w:rPr>
      </w:pPr>
      <w:r w:rsidRPr="00AC7688">
        <w:rPr>
          <w:sz w:val="28"/>
          <w:szCs w:val="28"/>
          <w:lang w:val="es-ES"/>
        </w:rPr>
        <w:t>d</w:t>
      </w:r>
      <w:r w:rsidR="00D16BD6" w:rsidRPr="00AC7688">
        <w:rPr>
          <w:sz w:val="28"/>
          <w:szCs w:val="28"/>
          <w:lang w:val="es-ES"/>
        </w:rPr>
        <w:t>) Doanh số cho vay:</w:t>
      </w:r>
      <w:r w:rsidR="00D16BD6" w:rsidRPr="00340F73">
        <w:rPr>
          <w:b/>
          <w:i/>
          <w:sz w:val="28"/>
          <w:szCs w:val="28"/>
          <w:lang w:val="es-ES"/>
        </w:rPr>
        <w:t xml:space="preserve"> </w:t>
      </w:r>
      <w:r>
        <w:rPr>
          <w:sz w:val="28"/>
          <w:szCs w:val="28"/>
          <w:lang w:val="es-ES"/>
        </w:rPr>
        <w:t>l</w:t>
      </w:r>
      <w:r w:rsidR="00D16BD6" w:rsidRPr="00340F73">
        <w:rPr>
          <w:sz w:val="28"/>
          <w:szCs w:val="28"/>
          <w:lang w:val="es-ES"/>
        </w:rPr>
        <w:t>à</w:t>
      </w:r>
      <w:r w:rsidR="00D16BD6" w:rsidRPr="00340F73">
        <w:rPr>
          <w:b/>
          <w:i/>
          <w:sz w:val="28"/>
          <w:szCs w:val="28"/>
          <w:lang w:val="es-ES"/>
        </w:rPr>
        <w:t xml:space="preserve"> </w:t>
      </w:r>
      <w:r w:rsidR="00D16BD6" w:rsidRPr="00340F73">
        <w:rPr>
          <w:sz w:val="28"/>
          <w:szCs w:val="28"/>
          <w:lang w:val="es-ES"/>
        </w:rPr>
        <w:t>số vốn thực tế mà Ngân hàng phát triển đã cho chủ đầu tư vay để thực hiện dự án.</w:t>
      </w:r>
    </w:p>
    <w:p w:rsidR="00D16BD6" w:rsidRPr="00340F73" w:rsidRDefault="00D16BD6" w:rsidP="003A6FAA">
      <w:pPr>
        <w:spacing w:before="100" w:after="100" w:line="288" w:lineRule="auto"/>
        <w:ind w:firstLine="426"/>
        <w:rPr>
          <w:b/>
          <w:sz w:val="28"/>
          <w:szCs w:val="28"/>
        </w:rPr>
      </w:pPr>
      <w:r w:rsidRPr="00340F73">
        <w:rPr>
          <w:b/>
          <w:sz w:val="28"/>
          <w:szCs w:val="28"/>
        </w:rPr>
        <w:t>2. Cách ghi biểu</w:t>
      </w:r>
    </w:p>
    <w:p w:rsidR="00D16BD6" w:rsidRPr="00BB7CF5" w:rsidRDefault="00BB7CF5" w:rsidP="003A6FAA">
      <w:pPr>
        <w:spacing w:before="100" w:after="100" w:line="288" w:lineRule="auto"/>
        <w:ind w:firstLine="567"/>
        <w:jc w:val="both"/>
        <w:rPr>
          <w:sz w:val="28"/>
          <w:szCs w:val="28"/>
          <w:lang w:val="es-ES"/>
        </w:rPr>
      </w:pPr>
      <w:r w:rsidRPr="00BB7CF5">
        <w:rPr>
          <w:sz w:val="28"/>
          <w:szCs w:val="28"/>
          <w:lang w:val="es-ES"/>
        </w:rPr>
        <w:t>a) Biểu số</w:t>
      </w:r>
      <w:r w:rsidR="00056058" w:rsidRPr="00BB7CF5">
        <w:rPr>
          <w:sz w:val="28"/>
          <w:szCs w:val="28"/>
          <w:lang w:val="es-ES"/>
        </w:rPr>
        <w:t xml:space="preserve"> 004.T/BCS-XDĐT: T</w:t>
      </w:r>
      <w:r w:rsidR="00D16BD6" w:rsidRPr="00BB7CF5">
        <w:rPr>
          <w:sz w:val="28"/>
          <w:szCs w:val="28"/>
          <w:lang w:val="es-ES"/>
        </w:rPr>
        <w:t xml:space="preserve">ình hình cho vay vốn tín dụng đầu tư </w:t>
      </w:r>
      <w:r w:rsidR="008707C4" w:rsidRPr="00BB7CF5">
        <w:rPr>
          <w:sz w:val="28"/>
          <w:szCs w:val="28"/>
          <w:lang w:val="es-ES"/>
        </w:rPr>
        <w:t xml:space="preserve">phát triển </w:t>
      </w:r>
      <w:r w:rsidR="00D16BD6" w:rsidRPr="00BB7CF5">
        <w:rPr>
          <w:sz w:val="28"/>
          <w:szCs w:val="28"/>
          <w:lang w:val="es-ES"/>
        </w:rPr>
        <w:t>của nhà nước (Tháng)</w:t>
      </w:r>
    </w:p>
    <w:p w:rsidR="00D16BD6" w:rsidRPr="00340F73" w:rsidRDefault="00440A62" w:rsidP="003A6FAA">
      <w:pPr>
        <w:spacing w:before="100" w:after="100" w:line="288" w:lineRule="auto"/>
        <w:ind w:firstLine="567"/>
        <w:jc w:val="both"/>
        <w:rPr>
          <w:sz w:val="28"/>
          <w:szCs w:val="28"/>
          <w:lang w:val="es-ES"/>
        </w:rPr>
      </w:pPr>
      <w:r>
        <w:rPr>
          <w:sz w:val="28"/>
          <w:szCs w:val="28"/>
          <w:lang w:val="es-ES"/>
        </w:rPr>
        <w:t>Cột A: Ghi dự án thuộc kinh tế T</w:t>
      </w:r>
      <w:r w:rsidR="00D16BD6" w:rsidRPr="00340F73">
        <w:rPr>
          <w:sz w:val="28"/>
          <w:szCs w:val="28"/>
          <w:lang w:val="es-ES"/>
        </w:rPr>
        <w:t>rung ương và dự án thuộc kinh tế địa phương được vay vốn tín dụng đầu tư của nhà nước (gồm tín dụng đầu tư trong nước và tín dụng từ nguồn vốn ODA).</w:t>
      </w:r>
    </w:p>
    <w:p w:rsidR="00D16BD6" w:rsidRPr="00340F73" w:rsidRDefault="00D16BD6" w:rsidP="003A6FAA">
      <w:pPr>
        <w:spacing w:before="100" w:after="100" w:line="288" w:lineRule="auto"/>
        <w:ind w:firstLine="567"/>
        <w:jc w:val="both"/>
        <w:rPr>
          <w:sz w:val="28"/>
          <w:szCs w:val="28"/>
          <w:lang w:val="es-ES"/>
        </w:rPr>
      </w:pPr>
      <w:r w:rsidRPr="00340F73">
        <w:rPr>
          <w:sz w:val="28"/>
          <w:szCs w:val="28"/>
          <w:lang w:val="es-ES"/>
        </w:rPr>
        <w:t xml:space="preserve">Cột 1: Ghi Tổng mức đầu </w:t>
      </w:r>
      <w:r w:rsidR="00440A62">
        <w:rPr>
          <w:sz w:val="28"/>
          <w:szCs w:val="28"/>
          <w:lang w:val="es-ES"/>
        </w:rPr>
        <w:t>tư của các dự án thuộc kinh tế T</w:t>
      </w:r>
      <w:r w:rsidRPr="00340F73">
        <w:rPr>
          <w:sz w:val="28"/>
          <w:szCs w:val="28"/>
          <w:lang w:val="es-ES"/>
        </w:rPr>
        <w:t>rung ương và các dự án thuộc kinh tế địa phương.</w:t>
      </w:r>
    </w:p>
    <w:p w:rsidR="00D16BD6" w:rsidRPr="00340F73" w:rsidRDefault="00D16BD6" w:rsidP="003A6FAA">
      <w:pPr>
        <w:spacing w:before="100" w:after="100" w:line="288" w:lineRule="auto"/>
        <w:ind w:firstLine="567"/>
        <w:jc w:val="both"/>
        <w:rPr>
          <w:sz w:val="28"/>
          <w:szCs w:val="28"/>
          <w:lang w:val="es-ES"/>
        </w:rPr>
      </w:pPr>
      <w:r w:rsidRPr="00340F73">
        <w:rPr>
          <w:sz w:val="28"/>
          <w:szCs w:val="28"/>
          <w:lang w:val="es-ES"/>
        </w:rPr>
        <w:t>Cột 2: Ghi tổng số vốn của các dự án được vay từ nguồn tín dụng đầu tư trong nước và tín dụng từ nguồn vốn ODA.</w:t>
      </w:r>
    </w:p>
    <w:p w:rsidR="00D16BD6" w:rsidRPr="00340F73" w:rsidRDefault="00D16BD6" w:rsidP="003A6FAA">
      <w:pPr>
        <w:spacing w:before="100" w:after="100" w:line="288" w:lineRule="auto"/>
        <w:ind w:firstLine="567"/>
        <w:jc w:val="both"/>
        <w:rPr>
          <w:sz w:val="28"/>
          <w:szCs w:val="28"/>
          <w:lang w:val="es-ES"/>
        </w:rPr>
      </w:pPr>
      <w:r w:rsidRPr="00340F73">
        <w:rPr>
          <w:sz w:val="28"/>
          <w:szCs w:val="28"/>
          <w:lang w:val="es-ES"/>
        </w:rPr>
        <w:t>Cột 3: Ghi kế hoạch vốn của dự án được vay trong năm báo cáo.</w:t>
      </w:r>
    </w:p>
    <w:p w:rsidR="00D16BD6" w:rsidRPr="00340F73" w:rsidRDefault="00D16BD6" w:rsidP="003A6FAA">
      <w:pPr>
        <w:spacing w:before="100" w:after="100" w:line="288" w:lineRule="auto"/>
        <w:ind w:firstLine="567"/>
        <w:jc w:val="both"/>
        <w:rPr>
          <w:sz w:val="28"/>
          <w:szCs w:val="28"/>
          <w:lang w:val="es-ES"/>
        </w:rPr>
      </w:pPr>
      <w:r w:rsidRPr="00340F73">
        <w:rPr>
          <w:sz w:val="28"/>
          <w:szCs w:val="28"/>
          <w:lang w:val="es-ES"/>
        </w:rPr>
        <w:t>Cột 4: Ghi doanh số cho dự án vay trong tháng báo cáo.</w:t>
      </w:r>
    </w:p>
    <w:p w:rsidR="00D16BD6" w:rsidRPr="00340F73" w:rsidRDefault="00D16BD6" w:rsidP="003A6FAA">
      <w:pPr>
        <w:spacing w:before="100" w:after="100" w:line="288" w:lineRule="auto"/>
        <w:ind w:firstLine="567"/>
        <w:jc w:val="both"/>
        <w:rPr>
          <w:sz w:val="28"/>
          <w:szCs w:val="28"/>
          <w:lang w:val="es-ES"/>
        </w:rPr>
      </w:pPr>
      <w:r w:rsidRPr="00340F73">
        <w:rPr>
          <w:sz w:val="28"/>
          <w:szCs w:val="28"/>
          <w:lang w:val="es-ES"/>
        </w:rPr>
        <w:t>Cột 5: Ghi doanh số cho dự án vay cộng dồn từ đầu năm đến tháng báo cáo.</w:t>
      </w:r>
    </w:p>
    <w:p w:rsidR="00D16BD6" w:rsidRPr="00BB7CF5" w:rsidRDefault="00BB7CF5" w:rsidP="003A6FAA">
      <w:pPr>
        <w:spacing w:before="100" w:after="100" w:line="288" w:lineRule="auto"/>
        <w:ind w:firstLine="567"/>
        <w:jc w:val="both"/>
        <w:rPr>
          <w:sz w:val="28"/>
          <w:szCs w:val="28"/>
          <w:lang w:val="es-ES"/>
        </w:rPr>
      </w:pPr>
      <w:r w:rsidRPr="00BB7CF5">
        <w:rPr>
          <w:sz w:val="28"/>
          <w:szCs w:val="28"/>
          <w:lang w:val="es-ES"/>
        </w:rPr>
        <w:t>b) Biểu số</w:t>
      </w:r>
      <w:r w:rsidR="00056058" w:rsidRPr="00BB7CF5">
        <w:rPr>
          <w:sz w:val="28"/>
          <w:szCs w:val="28"/>
          <w:lang w:val="es-ES"/>
        </w:rPr>
        <w:t xml:space="preserve"> 009.N/BCS-XDĐT: T</w:t>
      </w:r>
      <w:r w:rsidR="00D16BD6" w:rsidRPr="00BB7CF5">
        <w:rPr>
          <w:sz w:val="28"/>
          <w:szCs w:val="28"/>
          <w:lang w:val="es-ES"/>
        </w:rPr>
        <w:t>ình hình cho vay vốn tín dụng đầu tư của nhà nước (năm)</w:t>
      </w:r>
    </w:p>
    <w:p w:rsidR="00D16BD6" w:rsidRPr="00440A62" w:rsidRDefault="00D16BD6" w:rsidP="003A6FAA">
      <w:pPr>
        <w:spacing w:before="120" w:after="120" w:line="288" w:lineRule="auto"/>
        <w:ind w:firstLine="567"/>
        <w:jc w:val="both"/>
        <w:rPr>
          <w:spacing w:val="-8"/>
          <w:sz w:val="28"/>
          <w:szCs w:val="28"/>
          <w:lang w:val="es-ES"/>
        </w:rPr>
      </w:pPr>
      <w:r w:rsidRPr="00440A62">
        <w:rPr>
          <w:spacing w:val="-8"/>
          <w:sz w:val="28"/>
          <w:szCs w:val="28"/>
          <w:lang w:val="es-ES"/>
        </w:rPr>
        <w:t xml:space="preserve">Cách ghi biểu: Tương tự </w:t>
      </w:r>
      <w:r w:rsidR="00AC7688" w:rsidRPr="00440A62">
        <w:rPr>
          <w:spacing w:val="-8"/>
          <w:sz w:val="28"/>
          <w:szCs w:val="28"/>
          <w:lang w:val="es-ES"/>
        </w:rPr>
        <w:t xml:space="preserve"> </w:t>
      </w:r>
      <w:r w:rsidRPr="00440A62">
        <w:rPr>
          <w:spacing w:val="-8"/>
          <w:sz w:val="28"/>
          <w:szCs w:val="28"/>
          <w:lang w:val="es-ES"/>
        </w:rPr>
        <w:t xml:space="preserve">biểu </w:t>
      </w:r>
      <w:r w:rsidR="00056058" w:rsidRPr="00440A62">
        <w:rPr>
          <w:spacing w:val="-8"/>
          <w:sz w:val="28"/>
          <w:szCs w:val="28"/>
          <w:lang w:val="es-ES"/>
        </w:rPr>
        <w:t xml:space="preserve">số </w:t>
      </w:r>
      <w:r w:rsidRPr="00440A62">
        <w:rPr>
          <w:spacing w:val="-8"/>
          <w:sz w:val="28"/>
          <w:szCs w:val="28"/>
          <w:lang w:val="es-ES"/>
        </w:rPr>
        <w:t>004.T/BCS-XDĐT và ghi theo từng dự án ở cột A.</w:t>
      </w:r>
    </w:p>
    <w:p w:rsidR="00AC7688" w:rsidRDefault="00D16BD6" w:rsidP="003A6FAA">
      <w:pPr>
        <w:tabs>
          <w:tab w:val="left" w:pos="567"/>
        </w:tabs>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3A6FAA">
      <w:pPr>
        <w:tabs>
          <w:tab w:val="left" w:pos="567"/>
        </w:tabs>
        <w:spacing w:before="120" w:after="120" w:line="288" w:lineRule="auto"/>
        <w:ind w:firstLine="567"/>
        <w:jc w:val="both"/>
        <w:rPr>
          <w:sz w:val="28"/>
          <w:szCs w:val="28"/>
          <w:lang w:val="es-ES"/>
        </w:rPr>
      </w:pPr>
      <w:r w:rsidRPr="00340F73">
        <w:rPr>
          <w:sz w:val="28"/>
          <w:szCs w:val="28"/>
          <w:lang w:val="es-ES"/>
        </w:rPr>
        <w:t>Toàn bộ các dự án/công trình của các B</w:t>
      </w:r>
      <w:r w:rsidR="003A6FAA">
        <w:rPr>
          <w:sz w:val="28"/>
          <w:szCs w:val="28"/>
          <w:lang w:val="es-ES"/>
        </w:rPr>
        <w:t>ộ ngành, doanh nghiệp nhà nước T</w:t>
      </w:r>
      <w:r w:rsidRPr="00340F73">
        <w:rPr>
          <w:sz w:val="28"/>
          <w:szCs w:val="28"/>
          <w:lang w:val="es-ES"/>
        </w:rPr>
        <w:t>rung ương quản lý thực hiện trên địa phương và các dự án/công trình, doanh nghiệp nhà nước do địa phương quản lý (theo tháng báo cáo, năm báo cáo).</w:t>
      </w:r>
    </w:p>
    <w:p w:rsidR="00AC7688" w:rsidRDefault="00D16BD6" w:rsidP="00F84FC0">
      <w:pPr>
        <w:spacing w:before="120" w:after="120" w:line="288" w:lineRule="auto"/>
        <w:ind w:firstLine="454"/>
        <w:jc w:val="both"/>
        <w:rPr>
          <w:b/>
          <w:sz w:val="28"/>
          <w:szCs w:val="28"/>
        </w:rPr>
      </w:pPr>
      <w:r w:rsidRPr="00340F73">
        <w:rPr>
          <w:b/>
          <w:sz w:val="28"/>
          <w:szCs w:val="28"/>
        </w:rPr>
        <w:t>4. Nguồn số liệu</w:t>
      </w:r>
    </w:p>
    <w:p w:rsidR="00F84FC0" w:rsidRPr="00340F73" w:rsidRDefault="00D16BD6" w:rsidP="00066270">
      <w:pPr>
        <w:spacing w:before="120" w:after="120" w:line="288" w:lineRule="auto"/>
        <w:ind w:firstLine="567"/>
        <w:jc w:val="both"/>
        <w:rPr>
          <w:rFonts w:eastAsia="MS Mincho"/>
          <w:sz w:val="28"/>
          <w:szCs w:val="28"/>
          <w:lang w:val="es-ES"/>
        </w:rPr>
      </w:pPr>
      <w:r w:rsidRPr="00340F73">
        <w:rPr>
          <w:sz w:val="28"/>
          <w:szCs w:val="28"/>
        </w:rPr>
        <w:t>Ngân hàng phát triển (</w:t>
      </w:r>
      <w:r w:rsidRPr="00340F73">
        <w:rPr>
          <w:rFonts w:eastAsia="MS Mincho"/>
          <w:sz w:val="28"/>
          <w:szCs w:val="28"/>
          <w:lang w:val="es-ES"/>
        </w:rPr>
        <w:t>Dựa trên biểu báo cáo về tình hình cho vay, thu nợ các dự án vay vốn tín dụng đầu tư nhà nước của các sở giao dịch, chi nhánh ngân hàng tỉnh, thành phố báo cáo).</w:t>
      </w:r>
    </w:p>
    <w:p w:rsidR="00D16BD6" w:rsidRPr="00340F73" w:rsidRDefault="00D16BD6" w:rsidP="00D16BD6"/>
    <w:p w:rsidR="00D16BD6" w:rsidRPr="00A736B5" w:rsidRDefault="00D16BD6" w:rsidP="00F84FC0">
      <w:pPr>
        <w:spacing w:before="120" w:after="120"/>
        <w:ind w:firstLine="425"/>
        <w:jc w:val="both"/>
        <w:rPr>
          <w:rFonts w:ascii="Times New Roman Bold" w:hAnsi="Times New Roman Bold"/>
          <w:b/>
          <w:spacing w:val="-2"/>
          <w:sz w:val="28"/>
          <w:szCs w:val="28"/>
        </w:rPr>
      </w:pPr>
      <w:r w:rsidRPr="00340F73">
        <w:rPr>
          <w:rFonts w:ascii="Times New Roman Bold" w:hAnsi="Times New Roman Bold"/>
          <w:b/>
        </w:rPr>
        <w:t xml:space="preserve">BIỂU SỐ 005.T/BCS-XDĐT: </w:t>
      </w:r>
      <w:r w:rsidR="00DB12AF">
        <w:rPr>
          <w:rFonts w:ascii="Times New Roman Bold" w:hAnsi="Times New Roman Bold"/>
          <w:b/>
        </w:rPr>
        <w:t xml:space="preserve">VỐN ĐẦU TƯ </w:t>
      </w:r>
      <w:r w:rsidRPr="00340F73">
        <w:rPr>
          <w:rFonts w:ascii="Times New Roman Bold" w:hAnsi="Times New Roman Bold"/>
          <w:b/>
        </w:rPr>
        <w:t xml:space="preserve">THỰC HIỆN THUỘC NGUỒN VỐN </w:t>
      </w:r>
      <w:r w:rsidR="00DB12AF">
        <w:rPr>
          <w:rFonts w:ascii="Times New Roman Bold" w:hAnsi="Times New Roman Bold"/>
          <w:b/>
        </w:rPr>
        <w:t>NGÂN SÁCH NHÀ NƯỚC DO QUẬN, HUYỆN</w:t>
      </w:r>
      <w:r w:rsidR="00A736B5">
        <w:rPr>
          <w:rFonts w:ascii="Times New Roman Bold" w:hAnsi="Times New Roman Bold"/>
          <w:b/>
        </w:rPr>
        <w:t>, THỊ XÃ, THÀNH PHỐ</w:t>
      </w:r>
      <w:r w:rsidRPr="00340F73">
        <w:rPr>
          <w:rFonts w:ascii="Times New Roman Bold" w:hAnsi="Times New Roman Bold"/>
          <w:b/>
        </w:rPr>
        <w:t xml:space="preserve"> QUẢN LÝ (</w:t>
      </w:r>
      <w:r w:rsidRPr="00A736B5">
        <w:rPr>
          <w:rFonts w:ascii="Times New Roman Bold" w:hAnsi="Times New Roman Bold"/>
          <w:b/>
          <w:spacing w:val="-2"/>
          <w:sz w:val="28"/>
          <w:szCs w:val="28"/>
        </w:rPr>
        <w:t>Áp dụng đối với Phòng Tài chính/Ban quản lý dự án</w:t>
      </w:r>
      <w:r w:rsidR="00DB12AF" w:rsidRPr="00A736B5">
        <w:rPr>
          <w:rFonts w:ascii="Times New Roman Bold" w:hAnsi="Times New Roman Bold"/>
          <w:b/>
          <w:spacing w:val="-2"/>
          <w:sz w:val="28"/>
          <w:szCs w:val="28"/>
        </w:rPr>
        <w:t xml:space="preserve"> quận, huyện</w:t>
      </w:r>
      <w:r w:rsidR="00A736B5" w:rsidRPr="00A736B5">
        <w:rPr>
          <w:rFonts w:ascii="Times New Roman Bold" w:hAnsi="Times New Roman Bold"/>
          <w:b/>
          <w:spacing w:val="-2"/>
          <w:sz w:val="28"/>
          <w:szCs w:val="28"/>
        </w:rPr>
        <w:t>, thị xã, thành phố</w:t>
      </w:r>
      <w:r w:rsidRPr="00A736B5">
        <w:rPr>
          <w:rFonts w:ascii="Times New Roman Bold" w:hAnsi="Times New Roman Bold"/>
          <w:b/>
          <w:spacing w:val="-2"/>
          <w:sz w:val="28"/>
          <w:szCs w:val="28"/>
        </w:rPr>
        <w:t>)</w:t>
      </w:r>
    </w:p>
    <w:p w:rsidR="00D16BD6" w:rsidRPr="00340F73" w:rsidRDefault="00D16BD6" w:rsidP="00F84FC0">
      <w:pPr>
        <w:spacing w:before="120" w:after="120" w:line="288" w:lineRule="auto"/>
        <w:ind w:firstLine="426"/>
        <w:rPr>
          <w:b/>
          <w:bCs/>
          <w:sz w:val="28"/>
          <w:szCs w:val="28"/>
        </w:rPr>
      </w:pPr>
      <w:r w:rsidRPr="00340F73">
        <w:rPr>
          <w:b/>
          <w:bCs/>
          <w:sz w:val="28"/>
          <w:szCs w:val="28"/>
        </w:rPr>
        <w:t xml:space="preserve">1. Khái niệm, nội dung, phương pháp tính </w:t>
      </w:r>
    </w:p>
    <w:p w:rsidR="00D16BD6" w:rsidRPr="00AC7688" w:rsidRDefault="00D16BD6" w:rsidP="00F84FC0">
      <w:pPr>
        <w:spacing w:before="120" w:after="120" w:line="288" w:lineRule="auto"/>
        <w:ind w:firstLine="567"/>
        <w:rPr>
          <w:bCs/>
          <w:sz w:val="28"/>
          <w:szCs w:val="28"/>
        </w:rPr>
      </w:pPr>
      <w:r w:rsidRPr="00AC7688">
        <w:rPr>
          <w:bCs/>
          <w:sz w:val="28"/>
          <w:szCs w:val="28"/>
        </w:rPr>
        <w:t xml:space="preserve">Như hướng dẫn của </w:t>
      </w:r>
      <w:r w:rsidR="00AC7688">
        <w:rPr>
          <w:sz w:val="28"/>
          <w:szCs w:val="28"/>
        </w:rPr>
        <w:t>Biểu số</w:t>
      </w:r>
      <w:r w:rsidRPr="00AC7688">
        <w:rPr>
          <w:sz w:val="28"/>
          <w:szCs w:val="28"/>
        </w:rPr>
        <w:t xml:space="preserve"> 002.T/BCS-XDĐT</w:t>
      </w:r>
    </w:p>
    <w:p w:rsidR="00D16BD6" w:rsidRPr="00340F73" w:rsidRDefault="00AC7688" w:rsidP="00F84FC0">
      <w:pPr>
        <w:spacing w:before="120" w:after="120" w:line="288" w:lineRule="auto"/>
        <w:ind w:firstLine="426"/>
        <w:rPr>
          <w:b/>
          <w:sz w:val="28"/>
          <w:szCs w:val="28"/>
        </w:rPr>
      </w:pPr>
      <w:r>
        <w:rPr>
          <w:b/>
          <w:sz w:val="28"/>
          <w:szCs w:val="28"/>
        </w:rPr>
        <w:t>2. Cách ghi biểu</w:t>
      </w:r>
    </w:p>
    <w:p w:rsidR="00D16BD6" w:rsidRPr="00D15654" w:rsidRDefault="00D15654" w:rsidP="00F84FC0">
      <w:pPr>
        <w:shd w:val="clear" w:color="auto" w:fill="FFFFFF"/>
        <w:spacing w:before="120" w:after="120" w:line="288" w:lineRule="auto"/>
        <w:ind w:firstLine="567"/>
        <w:jc w:val="both"/>
        <w:rPr>
          <w:sz w:val="28"/>
          <w:szCs w:val="28"/>
        </w:rPr>
      </w:pPr>
      <w:r w:rsidRPr="00D15654">
        <w:rPr>
          <w:sz w:val="28"/>
          <w:szCs w:val="28"/>
        </w:rPr>
        <w:t>a)</w:t>
      </w:r>
      <w:r w:rsidR="00D16BD6" w:rsidRPr="00D15654">
        <w:rPr>
          <w:sz w:val="28"/>
          <w:szCs w:val="28"/>
        </w:rPr>
        <w:t xml:space="preserve"> Vốn ngân sách nhà nước cấp huyện gồm các khoản sau:</w:t>
      </w:r>
    </w:p>
    <w:p w:rsidR="00D16BD6" w:rsidRPr="00340F73" w:rsidRDefault="00D15654" w:rsidP="00F84FC0">
      <w:pPr>
        <w:shd w:val="clear" w:color="auto" w:fill="FFFFFF"/>
        <w:spacing w:before="120" w:after="120" w:line="288" w:lineRule="auto"/>
        <w:ind w:firstLine="567"/>
        <w:jc w:val="both"/>
        <w:rPr>
          <w:sz w:val="28"/>
          <w:szCs w:val="28"/>
        </w:rPr>
      </w:pPr>
      <w:r w:rsidRPr="00D15654">
        <w:rPr>
          <w:sz w:val="28"/>
          <w:szCs w:val="28"/>
        </w:rPr>
        <w:t xml:space="preserve">(1) </w:t>
      </w:r>
      <w:r w:rsidR="00D16BD6" w:rsidRPr="00D15654">
        <w:rPr>
          <w:sz w:val="28"/>
          <w:szCs w:val="28"/>
        </w:rPr>
        <w:t>Vốn cân đối ngân sách cấp huyện:</w:t>
      </w:r>
      <w:r w:rsidR="00D16BD6" w:rsidRPr="00340F73">
        <w:rPr>
          <w:i/>
          <w:sz w:val="28"/>
          <w:szCs w:val="28"/>
        </w:rPr>
        <w:t xml:space="preserve"> </w:t>
      </w:r>
      <w:r>
        <w:rPr>
          <w:sz w:val="28"/>
          <w:szCs w:val="28"/>
        </w:rPr>
        <w:t>l</w:t>
      </w:r>
      <w:r w:rsidR="00D16BD6" w:rsidRPr="00340F73">
        <w:rPr>
          <w:sz w:val="28"/>
          <w:szCs w:val="28"/>
        </w:rPr>
        <w:t xml:space="preserve">à khoản đầu tư thuộc ngân sách nhà nước cấp huyện để phát triển kinh tế - xã hội trên địa bàn cấp huyện phù hợp với phân cấp nhiệm vụ kinh tế - xã hội, quốc phòng, an ninh đối với từng lĩnh vực và đặc điểm kinh tế địa lý, dân cư của từng vùng và trình độ quản lý của địa phương. </w:t>
      </w:r>
    </w:p>
    <w:p w:rsidR="00D16BD6" w:rsidRPr="00340F73" w:rsidRDefault="00C66C79" w:rsidP="00F84FC0">
      <w:pPr>
        <w:shd w:val="clear" w:color="auto" w:fill="FFFFFF"/>
        <w:spacing w:before="120" w:after="120" w:line="288" w:lineRule="auto"/>
        <w:ind w:firstLine="567"/>
        <w:jc w:val="both"/>
        <w:rPr>
          <w:sz w:val="28"/>
          <w:szCs w:val="28"/>
        </w:rPr>
      </w:pPr>
      <w:r w:rsidRPr="00C66C79">
        <w:rPr>
          <w:sz w:val="28"/>
          <w:szCs w:val="28"/>
        </w:rPr>
        <w:t xml:space="preserve">(2) </w:t>
      </w:r>
      <w:r w:rsidR="00D16BD6" w:rsidRPr="00C66C79">
        <w:rPr>
          <w:sz w:val="28"/>
          <w:szCs w:val="28"/>
        </w:rPr>
        <w:t>Vốn của tỉnh hỗ trợ đầu tư theo mục tiêu:</w:t>
      </w:r>
      <w:r w:rsidR="00D16BD6" w:rsidRPr="00340F73">
        <w:rPr>
          <w:i/>
          <w:sz w:val="28"/>
          <w:szCs w:val="28"/>
        </w:rPr>
        <w:t xml:space="preserve"> </w:t>
      </w:r>
      <w:r>
        <w:rPr>
          <w:sz w:val="28"/>
          <w:szCs w:val="28"/>
        </w:rPr>
        <w:t>l</w:t>
      </w:r>
      <w:r w:rsidR="00D16BD6" w:rsidRPr="00340F73">
        <w:rPr>
          <w:sz w:val="28"/>
          <w:szCs w:val="28"/>
        </w:rPr>
        <w:t>à</w:t>
      </w:r>
      <w:r w:rsidR="00D16BD6" w:rsidRPr="00340F73">
        <w:rPr>
          <w:i/>
          <w:sz w:val="28"/>
          <w:szCs w:val="28"/>
        </w:rPr>
        <w:t xml:space="preserve"> </w:t>
      </w:r>
      <w:r w:rsidR="00D16BD6" w:rsidRPr="00340F73">
        <w:rPr>
          <w:sz w:val="28"/>
          <w:szCs w:val="28"/>
        </w:rPr>
        <w:t>khoản vốn đầu tư từ ngâ</w:t>
      </w:r>
      <w:r w:rsidR="00A736B5">
        <w:rPr>
          <w:sz w:val="28"/>
          <w:szCs w:val="28"/>
        </w:rPr>
        <w:t xml:space="preserve">n sách của tỉnh hỗ trợ cho quận, </w:t>
      </w:r>
      <w:r w:rsidR="00D16BD6" w:rsidRPr="00340F73">
        <w:rPr>
          <w:sz w:val="28"/>
          <w:szCs w:val="28"/>
        </w:rPr>
        <w:t>huyện</w:t>
      </w:r>
      <w:r w:rsidR="00A736B5">
        <w:rPr>
          <w:sz w:val="28"/>
          <w:szCs w:val="28"/>
        </w:rPr>
        <w:t>, thị xã, thành phố</w:t>
      </w:r>
      <w:r w:rsidR="00D16BD6" w:rsidRPr="00340F73">
        <w:rPr>
          <w:sz w:val="28"/>
          <w:szCs w:val="28"/>
        </w:rPr>
        <w:t xml:space="preserve"> theo các chương trình, dự án đầu tư có mục tiêu của nhà nước và tỉnh.</w:t>
      </w:r>
    </w:p>
    <w:p w:rsidR="00D16BD6" w:rsidRPr="00340F73" w:rsidRDefault="00C66C79" w:rsidP="00F84FC0">
      <w:pPr>
        <w:shd w:val="clear" w:color="auto" w:fill="FFFFFF"/>
        <w:spacing w:before="120" w:after="120" w:line="288" w:lineRule="auto"/>
        <w:ind w:firstLine="567"/>
        <w:jc w:val="both"/>
        <w:rPr>
          <w:sz w:val="28"/>
          <w:szCs w:val="28"/>
        </w:rPr>
      </w:pPr>
      <w:r w:rsidRPr="00C66C79">
        <w:rPr>
          <w:sz w:val="28"/>
          <w:szCs w:val="28"/>
        </w:rPr>
        <w:t xml:space="preserve">(3) </w:t>
      </w:r>
      <w:r w:rsidR="00D16BD6" w:rsidRPr="00C66C79">
        <w:rPr>
          <w:sz w:val="28"/>
          <w:szCs w:val="28"/>
        </w:rPr>
        <w:t>Vốn khác:</w:t>
      </w:r>
      <w:r w:rsidR="00D16BD6" w:rsidRPr="00340F73">
        <w:rPr>
          <w:i/>
          <w:sz w:val="28"/>
          <w:szCs w:val="28"/>
        </w:rPr>
        <w:t xml:space="preserve"> </w:t>
      </w:r>
      <w:r>
        <w:rPr>
          <w:sz w:val="28"/>
          <w:szCs w:val="28"/>
        </w:rPr>
        <w:t>l</w:t>
      </w:r>
      <w:r w:rsidR="00D16BD6" w:rsidRPr="00340F73">
        <w:rPr>
          <w:sz w:val="28"/>
          <w:szCs w:val="28"/>
        </w:rPr>
        <w:t>à</w:t>
      </w:r>
      <w:r w:rsidR="00D16BD6" w:rsidRPr="00340F73">
        <w:rPr>
          <w:i/>
          <w:sz w:val="28"/>
          <w:szCs w:val="28"/>
        </w:rPr>
        <w:t xml:space="preserve"> </w:t>
      </w:r>
      <w:r w:rsidR="00D16BD6" w:rsidRPr="00340F73">
        <w:rPr>
          <w:sz w:val="28"/>
          <w:szCs w:val="28"/>
        </w:rPr>
        <w:t>các khoản đầu tư từ ngân sách nhà nước ngoài 2 k</w:t>
      </w:r>
      <w:r w:rsidR="00A736B5">
        <w:rPr>
          <w:sz w:val="28"/>
          <w:szCs w:val="28"/>
        </w:rPr>
        <w:t xml:space="preserve">hoản đầu tư phát triển của quận, </w:t>
      </w:r>
      <w:r w:rsidR="00D16BD6" w:rsidRPr="00340F73">
        <w:rPr>
          <w:sz w:val="28"/>
          <w:szCs w:val="28"/>
        </w:rPr>
        <w:t>huyện</w:t>
      </w:r>
      <w:r w:rsidR="00A736B5">
        <w:rPr>
          <w:sz w:val="28"/>
          <w:szCs w:val="28"/>
        </w:rPr>
        <w:t>, thị xã, thành phố</w:t>
      </w:r>
      <w:r w:rsidR="00D16BD6" w:rsidRPr="00340F73">
        <w:rPr>
          <w:sz w:val="28"/>
          <w:szCs w:val="28"/>
        </w:rPr>
        <w:t xml:space="preserve"> đã ghi ở trên. </w:t>
      </w:r>
    </w:p>
    <w:p w:rsidR="00D16BD6" w:rsidRPr="00C66C79" w:rsidRDefault="00C66C79" w:rsidP="00F84FC0">
      <w:pPr>
        <w:shd w:val="clear" w:color="auto" w:fill="FFFFFF"/>
        <w:spacing w:before="120" w:after="120" w:line="288" w:lineRule="auto"/>
        <w:ind w:firstLine="567"/>
        <w:jc w:val="both"/>
        <w:rPr>
          <w:sz w:val="28"/>
          <w:szCs w:val="28"/>
        </w:rPr>
      </w:pPr>
      <w:r w:rsidRPr="00C66C79">
        <w:rPr>
          <w:sz w:val="28"/>
          <w:szCs w:val="28"/>
        </w:rPr>
        <w:t xml:space="preserve">b) </w:t>
      </w:r>
      <w:r w:rsidR="00D16BD6" w:rsidRPr="00C66C79">
        <w:rPr>
          <w:sz w:val="28"/>
          <w:szCs w:val="28"/>
        </w:rPr>
        <w:t>Vốn ngân sách nhà nước cấp xã gồm các khoản sau:</w:t>
      </w:r>
    </w:p>
    <w:p w:rsidR="00D16BD6" w:rsidRPr="00340F73" w:rsidRDefault="00C66C79" w:rsidP="00F84FC0">
      <w:pPr>
        <w:shd w:val="clear" w:color="auto" w:fill="FFFFFF"/>
        <w:spacing w:before="120" w:after="120" w:line="288" w:lineRule="auto"/>
        <w:ind w:firstLine="567"/>
        <w:jc w:val="both"/>
        <w:rPr>
          <w:sz w:val="28"/>
          <w:szCs w:val="28"/>
        </w:rPr>
      </w:pPr>
      <w:r w:rsidRPr="00C66C79">
        <w:rPr>
          <w:sz w:val="28"/>
          <w:szCs w:val="28"/>
        </w:rPr>
        <w:t xml:space="preserve">(1) </w:t>
      </w:r>
      <w:r w:rsidR="00D16BD6" w:rsidRPr="00C66C79">
        <w:rPr>
          <w:sz w:val="28"/>
          <w:szCs w:val="28"/>
        </w:rPr>
        <w:t>Vốn cân đối ngân sách cấp xã:</w:t>
      </w:r>
      <w:r w:rsidR="00D16BD6" w:rsidRPr="00340F73">
        <w:rPr>
          <w:i/>
          <w:sz w:val="28"/>
          <w:szCs w:val="28"/>
        </w:rPr>
        <w:t xml:space="preserve"> </w:t>
      </w:r>
      <w:r>
        <w:rPr>
          <w:sz w:val="28"/>
          <w:szCs w:val="28"/>
        </w:rPr>
        <w:t>l</w:t>
      </w:r>
      <w:r w:rsidR="00D16BD6" w:rsidRPr="00340F73">
        <w:rPr>
          <w:sz w:val="28"/>
          <w:szCs w:val="28"/>
        </w:rPr>
        <w:t>à</w:t>
      </w:r>
      <w:r w:rsidR="00D16BD6" w:rsidRPr="00340F73">
        <w:rPr>
          <w:i/>
          <w:sz w:val="28"/>
          <w:szCs w:val="28"/>
        </w:rPr>
        <w:t xml:space="preserve"> </w:t>
      </w:r>
      <w:r w:rsidR="00D16BD6" w:rsidRPr="00340F73">
        <w:rPr>
          <w:sz w:val="28"/>
          <w:szCs w:val="28"/>
        </w:rPr>
        <w:t xml:space="preserve">khoản đầu tư thuộc ngân sách nhà nước cấp xã để phát triển kinh tế - xã hội trên địa bàn cấp xã phù hợp với phân cấp nhiệm vụ kinh tế - xã hội, quốc phòng, an ninh đối với từng lĩnh vực và đặc điểm kinh tế địa lý, dân cư của từng vùng và trình độ quản lý của địa phương. </w:t>
      </w:r>
    </w:p>
    <w:p w:rsidR="00D16BD6" w:rsidRPr="00340F73" w:rsidRDefault="00C66C79" w:rsidP="00F84FC0">
      <w:pPr>
        <w:shd w:val="clear" w:color="auto" w:fill="FFFFFF"/>
        <w:spacing w:before="120" w:after="120" w:line="288" w:lineRule="auto"/>
        <w:ind w:firstLine="567"/>
        <w:jc w:val="both"/>
        <w:rPr>
          <w:sz w:val="28"/>
          <w:szCs w:val="28"/>
        </w:rPr>
      </w:pPr>
      <w:r w:rsidRPr="00C66C79">
        <w:rPr>
          <w:sz w:val="28"/>
          <w:szCs w:val="28"/>
        </w:rPr>
        <w:t xml:space="preserve">(2) </w:t>
      </w:r>
      <w:r w:rsidR="00D16BD6" w:rsidRPr="00C66C79">
        <w:rPr>
          <w:sz w:val="28"/>
          <w:szCs w:val="28"/>
        </w:rPr>
        <w:t>Vốn cấp huyện hỗ trợ đầu tư theo mục tiêu:</w:t>
      </w:r>
      <w:r w:rsidR="00D16BD6" w:rsidRPr="00340F73">
        <w:rPr>
          <w:i/>
          <w:sz w:val="28"/>
          <w:szCs w:val="28"/>
        </w:rPr>
        <w:t xml:space="preserve"> </w:t>
      </w:r>
      <w:r>
        <w:rPr>
          <w:sz w:val="28"/>
          <w:szCs w:val="28"/>
        </w:rPr>
        <w:t>l</w:t>
      </w:r>
      <w:r w:rsidR="00D16BD6" w:rsidRPr="00340F73">
        <w:rPr>
          <w:sz w:val="28"/>
          <w:szCs w:val="28"/>
        </w:rPr>
        <w:t>à</w:t>
      </w:r>
      <w:r w:rsidR="00D16BD6" w:rsidRPr="00340F73">
        <w:rPr>
          <w:i/>
          <w:sz w:val="28"/>
          <w:szCs w:val="28"/>
        </w:rPr>
        <w:t xml:space="preserve"> </w:t>
      </w:r>
      <w:r w:rsidR="00D16BD6" w:rsidRPr="00340F73">
        <w:rPr>
          <w:sz w:val="28"/>
          <w:szCs w:val="28"/>
        </w:rPr>
        <w:t>khoản vố</w:t>
      </w:r>
      <w:r w:rsidR="00A736B5">
        <w:rPr>
          <w:sz w:val="28"/>
          <w:szCs w:val="28"/>
        </w:rPr>
        <w:t xml:space="preserve">n đầu tư từ ngân sách của huyện, </w:t>
      </w:r>
      <w:r w:rsidR="00D16BD6" w:rsidRPr="00340F73">
        <w:rPr>
          <w:sz w:val="28"/>
          <w:szCs w:val="28"/>
        </w:rPr>
        <w:t>quận</w:t>
      </w:r>
      <w:r w:rsidR="00A736B5">
        <w:rPr>
          <w:sz w:val="28"/>
          <w:szCs w:val="28"/>
        </w:rPr>
        <w:t xml:space="preserve">, thị xã, thành phố hỗ trợ cho xã, </w:t>
      </w:r>
      <w:r w:rsidR="00D16BD6" w:rsidRPr="00340F73">
        <w:rPr>
          <w:sz w:val="28"/>
          <w:szCs w:val="28"/>
        </w:rPr>
        <w:t>phường</w:t>
      </w:r>
      <w:r w:rsidR="00A736B5">
        <w:rPr>
          <w:sz w:val="28"/>
          <w:szCs w:val="28"/>
        </w:rPr>
        <w:t>, thị trấn</w:t>
      </w:r>
      <w:r w:rsidR="00D16BD6" w:rsidRPr="00340F73">
        <w:rPr>
          <w:sz w:val="28"/>
          <w:szCs w:val="28"/>
        </w:rPr>
        <w:t xml:space="preserve"> theo các chương trình, dự án đầu tư có mục tiêu của nhà nước, tỉnh và huyện.</w:t>
      </w:r>
    </w:p>
    <w:p w:rsidR="00D16BD6" w:rsidRPr="00340F73" w:rsidRDefault="00C66C79" w:rsidP="00F84FC0">
      <w:pPr>
        <w:shd w:val="clear" w:color="auto" w:fill="FFFFFF"/>
        <w:spacing w:before="120" w:after="120" w:line="288" w:lineRule="auto"/>
        <w:ind w:firstLine="567"/>
        <w:jc w:val="both"/>
        <w:rPr>
          <w:sz w:val="28"/>
          <w:szCs w:val="28"/>
        </w:rPr>
      </w:pPr>
      <w:r w:rsidRPr="00C66C79">
        <w:rPr>
          <w:sz w:val="28"/>
          <w:szCs w:val="28"/>
        </w:rPr>
        <w:t xml:space="preserve">(3) </w:t>
      </w:r>
      <w:r w:rsidR="00D16BD6" w:rsidRPr="00C66C79">
        <w:rPr>
          <w:sz w:val="28"/>
          <w:szCs w:val="28"/>
        </w:rPr>
        <w:t>Vốn khác:</w:t>
      </w:r>
      <w:r w:rsidR="00D16BD6" w:rsidRPr="00340F73">
        <w:rPr>
          <w:i/>
          <w:sz w:val="28"/>
          <w:szCs w:val="28"/>
        </w:rPr>
        <w:t xml:space="preserve"> </w:t>
      </w:r>
      <w:r>
        <w:rPr>
          <w:sz w:val="28"/>
          <w:szCs w:val="28"/>
        </w:rPr>
        <w:t>l</w:t>
      </w:r>
      <w:r w:rsidR="00D16BD6" w:rsidRPr="00340F73">
        <w:rPr>
          <w:sz w:val="28"/>
          <w:szCs w:val="28"/>
        </w:rPr>
        <w:t>à</w:t>
      </w:r>
      <w:r w:rsidR="00D16BD6" w:rsidRPr="00340F73">
        <w:rPr>
          <w:i/>
          <w:sz w:val="28"/>
          <w:szCs w:val="28"/>
        </w:rPr>
        <w:t xml:space="preserve"> </w:t>
      </w:r>
      <w:r w:rsidR="00D16BD6" w:rsidRPr="00340F73">
        <w:rPr>
          <w:sz w:val="28"/>
          <w:szCs w:val="28"/>
        </w:rPr>
        <w:t>các khoản đầu tư phát triển từ ngân sách nhà nước ngoài 2</w:t>
      </w:r>
      <w:r w:rsidR="00A736B5">
        <w:rPr>
          <w:sz w:val="28"/>
          <w:szCs w:val="28"/>
        </w:rPr>
        <w:t xml:space="preserve"> khoản đầu tư phát triển của xã, phường, </w:t>
      </w:r>
      <w:r w:rsidR="00D16BD6" w:rsidRPr="00340F73">
        <w:rPr>
          <w:sz w:val="28"/>
          <w:szCs w:val="28"/>
        </w:rPr>
        <w:t>thị trấn đã ghi ở trên.</w:t>
      </w:r>
    </w:p>
    <w:p w:rsidR="00D16BD6" w:rsidRPr="00C66C79" w:rsidRDefault="00D16BD6" w:rsidP="00F84FC0">
      <w:pPr>
        <w:shd w:val="clear" w:color="auto" w:fill="FFFFFF"/>
        <w:spacing w:before="120" w:after="120" w:line="288" w:lineRule="auto"/>
        <w:ind w:firstLine="567"/>
        <w:jc w:val="both"/>
        <w:rPr>
          <w:spacing w:val="-6"/>
          <w:sz w:val="28"/>
          <w:szCs w:val="28"/>
        </w:rPr>
      </w:pPr>
      <w:r w:rsidRPr="00C66C79">
        <w:rPr>
          <w:b/>
          <w:i/>
          <w:spacing w:val="-6"/>
          <w:sz w:val="28"/>
          <w:szCs w:val="28"/>
        </w:rPr>
        <w:t>Lưu ý</w:t>
      </w:r>
      <w:r w:rsidRPr="00C66C79">
        <w:rPr>
          <w:i/>
          <w:spacing w:val="-6"/>
          <w:sz w:val="28"/>
          <w:szCs w:val="28"/>
        </w:rPr>
        <w:t>: Không tính trùng các nguồn vốn giữa 3 cấp: cấp tỉnh, cấp huyện và cấp xã.</w:t>
      </w:r>
      <w:r w:rsidRPr="00C66C79">
        <w:rPr>
          <w:spacing w:val="-6"/>
          <w:sz w:val="28"/>
          <w:szCs w:val="28"/>
        </w:rPr>
        <w:t xml:space="preserve"> </w:t>
      </w:r>
    </w:p>
    <w:p w:rsidR="00D16BD6" w:rsidRPr="00C66C79" w:rsidRDefault="00D16BD6" w:rsidP="00F84FC0">
      <w:pPr>
        <w:spacing w:before="120" w:after="120" w:line="288" w:lineRule="auto"/>
        <w:ind w:firstLine="567"/>
        <w:rPr>
          <w:sz w:val="28"/>
          <w:szCs w:val="28"/>
        </w:rPr>
      </w:pPr>
      <w:r w:rsidRPr="00C66C79">
        <w:rPr>
          <w:sz w:val="28"/>
          <w:szCs w:val="28"/>
        </w:rPr>
        <w:t xml:space="preserve">Cách ghi biểu: Tương tự như </w:t>
      </w:r>
      <w:r w:rsidR="00C66C79" w:rsidRPr="00C66C79">
        <w:rPr>
          <w:sz w:val="28"/>
          <w:szCs w:val="28"/>
        </w:rPr>
        <w:t xml:space="preserve">Biểu số </w:t>
      </w:r>
      <w:r w:rsidR="00C66C79">
        <w:rPr>
          <w:sz w:val="28"/>
          <w:szCs w:val="28"/>
        </w:rPr>
        <w:t>002.T/BCS-XDĐT</w:t>
      </w:r>
    </w:p>
    <w:p w:rsidR="00D16BD6" w:rsidRPr="00340F73" w:rsidRDefault="00D16BD6" w:rsidP="00D16BD6">
      <w:pPr>
        <w:spacing w:before="120" w:after="120" w:line="288" w:lineRule="auto"/>
        <w:ind w:firstLine="567"/>
        <w:rPr>
          <w:b/>
          <w:szCs w:val="28"/>
        </w:rPr>
      </w:pPr>
    </w:p>
    <w:p w:rsidR="00D16BD6" w:rsidRPr="00340F73" w:rsidRDefault="00D16BD6" w:rsidP="00F84FC0">
      <w:pPr>
        <w:spacing w:before="120" w:after="120"/>
        <w:ind w:firstLine="425"/>
        <w:jc w:val="both"/>
        <w:rPr>
          <w:b/>
        </w:rPr>
      </w:pPr>
      <w:r w:rsidRPr="00340F73">
        <w:rPr>
          <w:b/>
          <w:bCs/>
        </w:rPr>
        <w:t>BIỂU SỐ 006.N/BCS-XDĐT:</w:t>
      </w:r>
      <w:r w:rsidRPr="00340F73">
        <w:rPr>
          <w:b/>
        </w:rPr>
        <w:t xml:space="preserve"> </w:t>
      </w:r>
      <w:r w:rsidR="009062BD">
        <w:rPr>
          <w:b/>
        </w:rPr>
        <w:t xml:space="preserve">VỐN ĐẦU TƯ </w:t>
      </w:r>
      <w:r w:rsidRPr="00340F73">
        <w:rPr>
          <w:b/>
        </w:rPr>
        <w:t>THỰC HIỆN</w:t>
      </w:r>
      <w:r w:rsidR="009062BD">
        <w:rPr>
          <w:b/>
        </w:rPr>
        <w:t xml:space="preserve"> TRÊN ĐỊA BÀN THEO </w:t>
      </w:r>
      <w:r w:rsidRPr="00340F73">
        <w:rPr>
          <w:b/>
        </w:rPr>
        <w:t xml:space="preserve"> NGUỒN VỐN VÀ KHOẢN MỤC ĐẦU TƯ</w:t>
      </w:r>
    </w:p>
    <w:p w:rsidR="00D16BD6" w:rsidRPr="00340F73" w:rsidRDefault="00D16BD6" w:rsidP="00F84FC0">
      <w:pPr>
        <w:spacing w:before="120" w:after="120" w:line="288" w:lineRule="auto"/>
        <w:ind w:firstLine="426"/>
        <w:rPr>
          <w:b/>
          <w:bCs/>
          <w:sz w:val="28"/>
          <w:szCs w:val="28"/>
        </w:rPr>
      </w:pPr>
      <w:r w:rsidRPr="00340F73">
        <w:rPr>
          <w:b/>
          <w:bCs/>
          <w:sz w:val="28"/>
          <w:szCs w:val="28"/>
        </w:rPr>
        <w:t xml:space="preserve">1. Khái niệm, nội dung, phương pháp tính </w:t>
      </w:r>
    </w:p>
    <w:p w:rsidR="00D16BD6" w:rsidRPr="00083078" w:rsidRDefault="00D16BD6" w:rsidP="00F84FC0">
      <w:pPr>
        <w:spacing w:before="120" w:after="120" w:line="288" w:lineRule="auto"/>
        <w:ind w:firstLine="567"/>
        <w:rPr>
          <w:bCs/>
          <w:sz w:val="28"/>
          <w:szCs w:val="28"/>
        </w:rPr>
      </w:pPr>
      <w:r w:rsidRPr="00083078">
        <w:rPr>
          <w:bCs/>
          <w:sz w:val="28"/>
          <w:szCs w:val="28"/>
        </w:rPr>
        <w:t xml:space="preserve">Như hướng dẫn của </w:t>
      </w:r>
      <w:r w:rsidR="00083078" w:rsidRPr="00083078">
        <w:rPr>
          <w:sz w:val="28"/>
          <w:szCs w:val="28"/>
        </w:rPr>
        <w:t>Biểu số</w:t>
      </w:r>
      <w:r w:rsidRPr="00083078">
        <w:rPr>
          <w:sz w:val="28"/>
          <w:szCs w:val="28"/>
        </w:rPr>
        <w:t xml:space="preserve"> 002.T/BCS-XDĐT</w:t>
      </w:r>
    </w:p>
    <w:p w:rsidR="00D16BD6" w:rsidRPr="005A5AFA" w:rsidRDefault="005A5AFA" w:rsidP="005A5AFA">
      <w:pPr>
        <w:spacing w:before="120" w:after="120" w:line="288" w:lineRule="auto"/>
        <w:ind w:firstLine="426"/>
        <w:rPr>
          <w:b/>
          <w:sz w:val="28"/>
          <w:szCs w:val="28"/>
        </w:rPr>
      </w:pPr>
      <w:r>
        <w:rPr>
          <w:b/>
          <w:sz w:val="28"/>
          <w:szCs w:val="28"/>
        </w:rPr>
        <w:t>2. Cách ghi biểu</w:t>
      </w:r>
    </w:p>
    <w:p w:rsidR="00D16BD6" w:rsidRPr="005A5AFA" w:rsidRDefault="005A5AFA" w:rsidP="00066270">
      <w:pPr>
        <w:shd w:val="clear" w:color="auto" w:fill="FFFFFF"/>
        <w:tabs>
          <w:tab w:val="left" w:pos="0"/>
          <w:tab w:val="left" w:pos="360"/>
          <w:tab w:val="left" w:pos="900"/>
        </w:tabs>
        <w:spacing w:before="120" w:after="120" w:line="288" w:lineRule="auto"/>
        <w:ind w:firstLine="567"/>
        <w:jc w:val="both"/>
        <w:rPr>
          <w:sz w:val="28"/>
          <w:szCs w:val="28"/>
        </w:rPr>
      </w:pPr>
      <w:r w:rsidRPr="005A5AFA">
        <w:rPr>
          <w:sz w:val="28"/>
          <w:szCs w:val="28"/>
        </w:rPr>
        <w:t xml:space="preserve">a) Phân </w:t>
      </w:r>
      <w:r w:rsidR="00D16BD6" w:rsidRPr="005A5AFA">
        <w:rPr>
          <w:sz w:val="28"/>
          <w:szCs w:val="28"/>
        </w:rPr>
        <w:t>theo nguồn vốn</w:t>
      </w:r>
    </w:p>
    <w:p w:rsidR="00D16BD6" w:rsidRPr="00340F73" w:rsidRDefault="00127F1C" w:rsidP="00066270">
      <w:pPr>
        <w:shd w:val="clear" w:color="auto" w:fill="FFFFFF"/>
        <w:tabs>
          <w:tab w:val="left" w:pos="0"/>
          <w:tab w:val="left" w:pos="360"/>
          <w:tab w:val="left" w:pos="900"/>
        </w:tabs>
        <w:spacing w:before="120" w:after="120" w:line="288" w:lineRule="auto"/>
        <w:ind w:firstLine="567"/>
        <w:jc w:val="both"/>
        <w:rPr>
          <w:sz w:val="28"/>
          <w:szCs w:val="28"/>
        </w:rPr>
      </w:pPr>
      <w:r>
        <w:rPr>
          <w:sz w:val="28"/>
          <w:szCs w:val="28"/>
        </w:rPr>
        <w:t>(1)</w:t>
      </w:r>
      <w:r w:rsidR="00056058">
        <w:rPr>
          <w:sz w:val="28"/>
          <w:szCs w:val="28"/>
        </w:rPr>
        <w:t xml:space="preserve"> </w:t>
      </w:r>
      <w:r w:rsidR="00D16BD6" w:rsidRPr="00127F1C">
        <w:rPr>
          <w:sz w:val="28"/>
          <w:szCs w:val="28"/>
        </w:rPr>
        <w:t>Vốn ngân sách nhà nước:</w:t>
      </w:r>
      <w:r w:rsidR="00D16BD6" w:rsidRPr="00340F73">
        <w:rPr>
          <w:b/>
          <w:i/>
          <w:sz w:val="28"/>
          <w:szCs w:val="28"/>
        </w:rPr>
        <w:t xml:space="preserve"> </w:t>
      </w:r>
      <w:r>
        <w:rPr>
          <w:sz w:val="28"/>
          <w:szCs w:val="28"/>
        </w:rPr>
        <w:t>l</w:t>
      </w:r>
      <w:r w:rsidR="00D16BD6" w:rsidRPr="00340F73">
        <w:rPr>
          <w:sz w:val="28"/>
          <w:szCs w:val="28"/>
        </w:rPr>
        <w:t>à</w:t>
      </w:r>
      <w:r w:rsidR="00D16BD6" w:rsidRPr="00340F73">
        <w:rPr>
          <w:b/>
          <w:i/>
          <w:sz w:val="28"/>
          <w:szCs w:val="28"/>
        </w:rPr>
        <w:t xml:space="preserve"> </w:t>
      </w:r>
      <w:r w:rsidR="00D16BD6" w:rsidRPr="00340F73">
        <w:rPr>
          <w:sz w:val="28"/>
          <w:szCs w:val="28"/>
        </w:rPr>
        <w:t>khoản chi đầu tư và hỗ trợ cho các doanh nghiệp, các tổ chức kinh tế thuộc ngân sách nh</w:t>
      </w:r>
      <w:r w:rsidR="003A6FAA">
        <w:rPr>
          <w:sz w:val="28"/>
          <w:szCs w:val="28"/>
        </w:rPr>
        <w:t>à nước (gồm ngân sách nhà nước T</w:t>
      </w:r>
      <w:r w:rsidR="00D16BD6" w:rsidRPr="00340F73">
        <w:rPr>
          <w:sz w:val="28"/>
          <w:szCs w:val="28"/>
        </w:rPr>
        <w:t>rung ương, ngân sách nhà nước địa phương) cấp theo quy định của pháp luật.</w:t>
      </w:r>
    </w:p>
    <w:p w:rsidR="00D16BD6" w:rsidRPr="00340F73" w:rsidRDefault="00D16BD6" w:rsidP="00066270">
      <w:pPr>
        <w:shd w:val="clear" w:color="auto" w:fill="FFFFFF"/>
        <w:tabs>
          <w:tab w:val="left" w:pos="0"/>
          <w:tab w:val="left" w:pos="360"/>
          <w:tab w:val="left" w:pos="900"/>
        </w:tabs>
        <w:spacing w:before="120" w:after="120" w:line="288" w:lineRule="auto"/>
        <w:ind w:firstLine="567"/>
        <w:jc w:val="both"/>
        <w:rPr>
          <w:sz w:val="28"/>
          <w:szCs w:val="28"/>
        </w:rPr>
      </w:pPr>
      <w:r w:rsidRPr="00340F73">
        <w:rPr>
          <w:sz w:val="28"/>
          <w:szCs w:val="28"/>
        </w:rPr>
        <w:t>Vốn ngân sách nhà nước chia theo hai nguồn:</w:t>
      </w:r>
    </w:p>
    <w:p w:rsidR="00D16BD6" w:rsidRPr="00340F73" w:rsidRDefault="00D16BD6" w:rsidP="00066270">
      <w:pPr>
        <w:shd w:val="clear" w:color="auto" w:fill="FFFFFF"/>
        <w:tabs>
          <w:tab w:val="left" w:pos="0"/>
          <w:tab w:val="left" w:pos="360"/>
          <w:tab w:val="left" w:pos="900"/>
        </w:tabs>
        <w:spacing w:before="120" w:after="120" w:line="288" w:lineRule="auto"/>
        <w:ind w:firstLine="567"/>
        <w:jc w:val="both"/>
        <w:rPr>
          <w:sz w:val="28"/>
          <w:szCs w:val="28"/>
        </w:rPr>
      </w:pPr>
      <w:r w:rsidRPr="00340F73">
        <w:rPr>
          <w:sz w:val="28"/>
          <w:szCs w:val="28"/>
        </w:rPr>
        <w:t>- Ngân sách nhà nước Trung ương do Bộ, Ngành quản lý và chịu trách nhiệm thực hiện các dự án/công trình trên phạm vi cả nước.</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 xml:space="preserve">- Ngân sách nhà nước địa phương do chính quyền địa phương cấp tỉnh, huyện, xã quản lý và chịu trách nhiệm thực hiện các dự án/công trình trên địa bàn mình. </w:t>
      </w:r>
    </w:p>
    <w:p w:rsidR="00D16BD6" w:rsidRPr="00340F73" w:rsidRDefault="00127F1C" w:rsidP="00066270">
      <w:pPr>
        <w:shd w:val="clear" w:color="auto" w:fill="FFFFFF"/>
        <w:spacing w:before="120" w:after="120" w:line="288" w:lineRule="auto"/>
        <w:ind w:firstLine="567"/>
        <w:jc w:val="both"/>
        <w:rPr>
          <w:spacing w:val="-2"/>
          <w:sz w:val="28"/>
          <w:szCs w:val="28"/>
        </w:rPr>
      </w:pPr>
      <w:r w:rsidRPr="00127F1C">
        <w:rPr>
          <w:spacing w:val="-2"/>
          <w:sz w:val="28"/>
          <w:szCs w:val="28"/>
        </w:rPr>
        <w:t>(2)</w:t>
      </w:r>
      <w:r>
        <w:rPr>
          <w:spacing w:val="-2"/>
          <w:sz w:val="28"/>
          <w:szCs w:val="28"/>
        </w:rPr>
        <w:t xml:space="preserve"> Trái phiếu Chính phủ: </w:t>
      </w:r>
      <w:r w:rsidR="00D16BD6" w:rsidRPr="00340F73">
        <w:rPr>
          <w:spacing w:val="-2"/>
          <w:sz w:val="28"/>
          <w:szCs w:val="28"/>
        </w:rPr>
        <w:t xml:space="preserve">Vốn vay từ nguồn Trái phiếu Chính phủ để thực hiện đầu tư các dự án/công trình. Chỉ ghi số liệu nguồn vốn từ Trái phiếu Chính phủ thực hiện cho đầu tư phát triển, không thu thập Trái phiếu Chính phủ dùng cho các mục đích khác. </w:t>
      </w:r>
    </w:p>
    <w:p w:rsidR="00D16BD6" w:rsidRPr="00127F1C" w:rsidRDefault="00127F1C" w:rsidP="00066270">
      <w:pPr>
        <w:shd w:val="clear" w:color="auto" w:fill="FFFFFF"/>
        <w:spacing w:before="120" w:after="120" w:line="288" w:lineRule="auto"/>
        <w:ind w:firstLine="567"/>
        <w:jc w:val="both"/>
        <w:rPr>
          <w:sz w:val="28"/>
          <w:szCs w:val="28"/>
        </w:rPr>
      </w:pPr>
      <w:r w:rsidRPr="00127F1C">
        <w:rPr>
          <w:sz w:val="28"/>
          <w:szCs w:val="28"/>
        </w:rPr>
        <w:t xml:space="preserve">(3) </w:t>
      </w:r>
      <w:r>
        <w:rPr>
          <w:sz w:val="28"/>
          <w:szCs w:val="28"/>
        </w:rPr>
        <w:t>Vốn tín dụng đầu tư phát triển</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 Vốn trong nước gồm:</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 xml:space="preserve">+ Vốn </w:t>
      </w:r>
      <w:r w:rsidR="00127F1C">
        <w:rPr>
          <w:sz w:val="28"/>
          <w:szCs w:val="28"/>
        </w:rPr>
        <w:t>tín dụng do Nhà nước bảo lãnh: l</w:t>
      </w:r>
      <w:r w:rsidRPr="00340F73">
        <w:rPr>
          <w:sz w:val="28"/>
          <w:szCs w:val="28"/>
        </w:rPr>
        <w:t xml:space="preserve">à vốn mà đơn vị chủ đầu tư vay tại các tổ chức tín dụng được các cơ quan Nhà nước (Bộ Tài chính...) hoặc định chế tài chính được chỉ định (do chính phủ hoặc Thủ tướng Chính phủ bảo lãnh). </w:t>
      </w:r>
    </w:p>
    <w:p w:rsidR="00D16BD6" w:rsidRPr="00340F73" w:rsidRDefault="00D16BD6" w:rsidP="00066270">
      <w:pPr>
        <w:shd w:val="clear" w:color="auto" w:fill="FFFFFF"/>
        <w:spacing w:before="120" w:after="120" w:line="288" w:lineRule="auto"/>
        <w:ind w:firstLine="567"/>
        <w:jc w:val="both"/>
        <w:rPr>
          <w:spacing w:val="-2"/>
          <w:sz w:val="28"/>
          <w:szCs w:val="28"/>
        </w:rPr>
      </w:pPr>
      <w:r w:rsidRPr="00340F73">
        <w:rPr>
          <w:sz w:val="28"/>
          <w:szCs w:val="28"/>
        </w:rPr>
        <w:t>+ Vốn tín dụng đ</w:t>
      </w:r>
      <w:r w:rsidR="00127F1C">
        <w:rPr>
          <w:sz w:val="28"/>
          <w:szCs w:val="28"/>
        </w:rPr>
        <w:t>ầu tư phát triển của nhà nước: l</w:t>
      </w:r>
      <w:r w:rsidRPr="00340F73">
        <w:rPr>
          <w:sz w:val="28"/>
          <w:szCs w:val="28"/>
        </w:rPr>
        <w:t xml:space="preserve">à </w:t>
      </w:r>
      <w:r w:rsidRPr="00340F73">
        <w:rPr>
          <w:spacing w:val="-2"/>
          <w:sz w:val="28"/>
          <w:szCs w:val="28"/>
        </w:rPr>
        <w:t>vốn mà chủ đầu tư vay hưởng lãi suất ưu đãi hoặc không có lãi suất để đầu tư trong những ngành, lĩnh vực, chương trình kinh tế lớn của Nhà nước và các vùng khó khăn cần khuyến khích đầu tư, đảm bảo hoàn trả được vốn vay.</w:t>
      </w:r>
    </w:p>
    <w:p w:rsidR="00D16BD6" w:rsidRPr="00340F73" w:rsidRDefault="00127F1C" w:rsidP="00066270">
      <w:pPr>
        <w:shd w:val="clear" w:color="auto" w:fill="FFFFFF"/>
        <w:spacing w:before="120" w:after="120" w:line="288" w:lineRule="auto"/>
        <w:ind w:firstLine="567"/>
        <w:jc w:val="both"/>
        <w:rPr>
          <w:sz w:val="28"/>
          <w:szCs w:val="28"/>
        </w:rPr>
      </w:pPr>
      <w:r>
        <w:rPr>
          <w:spacing w:val="-2"/>
          <w:sz w:val="28"/>
          <w:szCs w:val="28"/>
        </w:rPr>
        <w:t>- Vốn nước ngoài (ODA): l</w:t>
      </w:r>
      <w:r w:rsidR="00D16BD6" w:rsidRPr="00340F73">
        <w:rPr>
          <w:spacing w:val="-2"/>
          <w:sz w:val="28"/>
          <w:szCs w:val="28"/>
        </w:rPr>
        <w:t xml:space="preserve">à nguồn vốn hỗ trợ phát triển chính thức (gọi tắt là ODA) </w:t>
      </w:r>
      <w:r w:rsidR="00D16BD6" w:rsidRPr="00340F73">
        <w:rPr>
          <w:sz w:val="28"/>
          <w:szCs w:val="28"/>
        </w:rPr>
        <w:t>được hình thành từ hoạt động hợp tác phát triển giữa Chính phủ nước Cộng hoà xã hội chủ nghĩa Việt Nam với nhà tài trợ là Chính phủ nước ngoài, các tổ chức tài trợ song phương và các tổ chức liên quốc gia hoặc liên Chính phủ. ODA gồm có: Cho vay không hoàn lại, vay ưu đãi và hỗn hợp.</w:t>
      </w:r>
    </w:p>
    <w:p w:rsidR="00D16BD6" w:rsidRPr="00340F73" w:rsidRDefault="00127F1C" w:rsidP="00066270">
      <w:pPr>
        <w:shd w:val="clear" w:color="auto" w:fill="FFFFFF"/>
        <w:spacing w:before="120" w:after="120" w:line="288" w:lineRule="auto"/>
        <w:ind w:firstLine="567"/>
        <w:jc w:val="both"/>
        <w:rPr>
          <w:sz w:val="28"/>
          <w:szCs w:val="28"/>
        </w:rPr>
      </w:pPr>
      <w:r>
        <w:rPr>
          <w:sz w:val="28"/>
          <w:szCs w:val="28"/>
        </w:rPr>
        <w:t>+ ODA cho vay không hoàn lại: l</w:t>
      </w:r>
      <w:r w:rsidR="00D16BD6" w:rsidRPr="00340F73">
        <w:rPr>
          <w:sz w:val="28"/>
          <w:szCs w:val="28"/>
        </w:rPr>
        <w:t>à hình thức cung cấp ODA không phải hoàn trả lại cho nhà tài trợ.</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 ODA vay ưu đãi (ha</w:t>
      </w:r>
      <w:r w:rsidR="00127F1C">
        <w:rPr>
          <w:sz w:val="28"/>
          <w:szCs w:val="28"/>
        </w:rPr>
        <w:t>y còn gọi là tín dụng ưu đãi): l</w:t>
      </w:r>
      <w:r w:rsidRPr="00340F73">
        <w:rPr>
          <w:sz w:val="28"/>
          <w:szCs w:val="28"/>
        </w:rPr>
        <w:t>à khoản vay với các điều kiện ưu đãi về lãi suất, thời gian ân hạn và thời gian trả nợ, bảo đảm “yếu tố không hoàn lại” (còn gọi là “thành tố hỗ trợ”) đạt ít nhất 35% đối với các khoản vay có ràng buộc và 25% đối với các khoản vay không ràng buộc.</w:t>
      </w:r>
    </w:p>
    <w:p w:rsidR="00D16BD6" w:rsidRPr="00340F73" w:rsidRDefault="00127F1C" w:rsidP="00066270">
      <w:pPr>
        <w:shd w:val="clear" w:color="auto" w:fill="FFFFFF"/>
        <w:spacing w:before="120" w:after="120" w:line="288" w:lineRule="auto"/>
        <w:ind w:firstLine="567"/>
        <w:jc w:val="both"/>
        <w:rPr>
          <w:sz w:val="28"/>
          <w:szCs w:val="28"/>
        </w:rPr>
      </w:pPr>
      <w:r>
        <w:rPr>
          <w:sz w:val="28"/>
          <w:szCs w:val="28"/>
        </w:rPr>
        <w:t>+ ODA vay hỗn hợp: l</w:t>
      </w:r>
      <w:r w:rsidR="00D16BD6" w:rsidRPr="00340F73">
        <w:rPr>
          <w:sz w:val="28"/>
          <w:szCs w:val="28"/>
        </w:rPr>
        <w:t>à các khoản viện trợ không hoàn lại hoặc các khoản vay ưu đãi được cung cấp đồng thời với các khoản tín dụng thương mại, nhưng tính chung lại có “yếu tố không hoàn lại” đạt ít nhất 35 % đối với các khoản vay có ràng buộc và 25% đối với các khoản vay không ràng buộc.</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 xml:space="preserve">ODA trong nguồn tín dụng đầu tư phát triển là khoản phải hoàn lại theo các điều kiện ưu đãi nêu trên. </w:t>
      </w:r>
    </w:p>
    <w:p w:rsidR="00D16BD6" w:rsidRPr="00340F73" w:rsidRDefault="00386C85" w:rsidP="00066270">
      <w:pPr>
        <w:shd w:val="clear" w:color="auto" w:fill="FFFFFF"/>
        <w:spacing w:before="120" w:after="120" w:line="288" w:lineRule="auto"/>
        <w:ind w:firstLine="567"/>
        <w:jc w:val="both"/>
        <w:rPr>
          <w:sz w:val="28"/>
          <w:szCs w:val="28"/>
        </w:rPr>
      </w:pPr>
      <w:r>
        <w:rPr>
          <w:sz w:val="28"/>
          <w:szCs w:val="28"/>
        </w:rPr>
        <w:t xml:space="preserve">(4) </w:t>
      </w:r>
      <w:r w:rsidR="00D16BD6" w:rsidRPr="00386C85">
        <w:rPr>
          <w:sz w:val="28"/>
          <w:szCs w:val="28"/>
        </w:rPr>
        <w:t>Vốn vay khác:</w:t>
      </w:r>
      <w:r w:rsidR="00D16BD6" w:rsidRPr="00340F73">
        <w:rPr>
          <w:i/>
          <w:sz w:val="28"/>
          <w:szCs w:val="28"/>
        </w:rPr>
        <w:t xml:space="preserve"> </w:t>
      </w:r>
      <w:r>
        <w:rPr>
          <w:sz w:val="28"/>
          <w:szCs w:val="28"/>
        </w:rPr>
        <w:t>l</w:t>
      </w:r>
      <w:r w:rsidR="00D16BD6" w:rsidRPr="00340F73">
        <w:rPr>
          <w:sz w:val="28"/>
          <w:szCs w:val="28"/>
        </w:rPr>
        <w:t>à</w:t>
      </w:r>
      <w:r w:rsidR="00D16BD6" w:rsidRPr="00340F73">
        <w:rPr>
          <w:i/>
          <w:sz w:val="28"/>
          <w:szCs w:val="28"/>
        </w:rPr>
        <w:t xml:space="preserve"> </w:t>
      </w:r>
      <w:r w:rsidR="00D16BD6" w:rsidRPr="00340F73">
        <w:rPr>
          <w:sz w:val="28"/>
          <w:szCs w:val="28"/>
        </w:rPr>
        <w:t>số tiền đầu tư mà chủ đầu tư đi vay từ các tổ chức tín dụng trong nước (không kể tín dụng đầu tư của Nhà nước đã tính ở mục trên), vay các ngân hàng nước ngoài, vay các tổ chức quốc tế và vay các tổ chức và cá nhân dân cư khác, vay của công ty mẹ.</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 xml:space="preserve">Việc xác định ngân hàng trong nước hay ngân hàng nước ngoài căn cứ vào lãnh thổ mà ngân hàng đặt địa điểm. </w:t>
      </w:r>
    </w:p>
    <w:p w:rsidR="00D16BD6" w:rsidRPr="00340F73" w:rsidRDefault="00386C85" w:rsidP="00066270">
      <w:pPr>
        <w:shd w:val="clear" w:color="auto" w:fill="FFFFFF"/>
        <w:spacing w:before="120" w:after="120" w:line="288" w:lineRule="auto"/>
        <w:ind w:firstLine="567"/>
        <w:jc w:val="both"/>
        <w:rPr>
          <w:sz w:val="28"/>
          <w:szCs w:val="28"/>
        </w:rPr>
      </w:pPr>
      <w:r w:rsidRPr="00386C85">
        <w:rPr>
          <w:sz w:val="28"/>
          <w:szCs w:val="28"/>
        </w:rPr>
        <w:t>(5)</w:t>
      </w:r>
      <w:r w:rsidR="00D16BD6" w:rsidRPr="00386C85">
        <w:rPr>
          <w:sz w:val="28"/>
          <w:szCs w:val="28"/>
        </w:rPr>
        <w:t xml:space="preserve"> Vốn tự có:</w:t>
      </w:r>
      <w:r w:rsidR="00D16BD6" w:rsidRPr="00340F73">
        <w:rPr>
          <w:b/>
          <w:i/>
          <w:sz w:val="28"/>
          <w:szCs w:val="28"/>
        </w:rPr>
        <w:t xml:space="preserve"> </w:t>
      </w:r>
      <w:r>
        <w:rPr>
          <w:sz w:val="28"/>
          <w:szCs w:val="28"/>
        </w:rPr>
        <w:t>l</w:t>
      </w:r>
      <w:r w:rsidR="00D16BD6" w:rsidRPr="00340F73">
        <w:rPr>
          <w:sz w:val="28"/>
          <w:szCs w:val="28"/>
        </w:rPr>
        <w:t>à</w:t>
      </w:r>
      <w:r w:rsidR="00D16BD6" w:rsidRPr="00340F73">
        <w:rPr>
          <w:b/>
          <w:i/>
          <w:sz w:val="28"/>
          <w:szCs w:val="28"/>
        </w:rPr>
        <w:t xml:space="preserve"> </w:t>
      </w:r>
      <w:r w:rsidR="00D16BD6" w:rsidRPr="00340F73">
        <w:rPr>
          <w:sz w:val="28"/>
          <w:szCs w:val="28"/>
        </w:rPr>
        <w:t xml:space="preserve">nguồn vốn được hình thành từ vốn tích lũy thuộc sở hữu của Chủ doanh nghiệp, từ lợi nhuận của doanh nghiệp trích ra để đầu tư từ thanh lý tài sản, từ nguồn vốn khấu hao TSCĐ, từ các Quỹ của DN, từ hình thức huy động vốn cổ phần, vốn góp liên doanh của các bên đối tác liên doanh. </w:t>
      </w:r>
    </w:p>
    <w:p w:rsidR="00D16BD6" w:rsidRPr="00340F73" w:rsidRDefault="00386C85" w:rsidP="00066270">
      <w:pPr>
        <w:shd w:val="clear" w:color="auto" w:fill="FFFFFF"/>
        <w:spacing w:before="120" w:after="120" w:line="288" w:lineRule="auto"/>
        <w:ind w:firstLine="567"/>
        <w:jc w:val="both"/>
        <w:rPr>
          <w:sz w:val="28"/>
          <w:szCs w:val="28"/>
        </w:rPr>
      </w:pPr>
      <w:r w:rsidRPr="00386C85">
        <w:rPr>
          <w:b/>
          <w:sz w:val="28"/>
          <w:szCs w:val="28"/>
        </w:rPr>
        <w:t>(</w:t>
      </w:r>
      <w:r w:rsidRPr="00386C85">
        <w:rPr>
          <w:sz w:val="28"/>
          <w:szCs w:val="28"/>
        </w:rPr>
        <w:t xml:space="preserve">6) </w:t>
      </w:r>
      <w:r w:rsidR="00D16BD6" w:rsidRPr="00386C85">
        <w:rPr>
          <w:sz w:val="28"/>
          <w:szCs w:val="28"/>
        </w:rPr>
        <w:t>Vốn huy động từ các nguồn khác:</w:t>
      </w:r>
      <w:r>
        <w:rPr>
          <w:sz w:val="28"/>
          <w:szCs w:val="28"/>
        </w:rPr>
        <w:t xml:space="preserve"> n</w:t>
      </w:r>
      <w:r w:rsidR="00D16BD6" w:rsidRPr="00340F73">
        <w:rPr>
          <w:sz w:val="28"/>
          <w:szCs w:val="28"/>
        </w:rPr>
        <w:t xml:space="preserve">hư đóng góp tự nguyện, biếu tặng của các tổ chức cá nhân trong và ngoài nước; Nguồn vốn huy động ngoài các nguồn đã ghi ở trên. </w:t>
      </w:r>
    </w:p>
    <w:p w:rsidR="00D16BD6" w:rsidRPr="00AD31A5" w:rsidRDefault="00AD31A5" w:rsidP="00066270">
      <w:pPr>
        <w:shd w:val="clear" w:color="auto" w:fill="FFFFFF"/>
        <w:spacing w:before="120" w:after="120" w:line="288" w:lineRule="auto"/>
        <w:ind w:firstLine="567"/>
        <w:jc w:val="both"/>
        <w:rPr>
          <w:sz w:val="28"/>
          <w:szCs w:val="28"/>
        </w:rPr>
      </w:pPr>
      <w:r w:rsidRPr="00AD31A5">
        <w:rPr>
          <w:sz w:val="28"/>
          <w:szCs w:val="28"/>
        </w:rPr>
        <w:t xml:space="preserve">b) Phân </w:t>
      </w:r>
      <w:r w:rsidR="00D16BD6" w:rsidRPr="00AD31A5">
        <w:rPr>
          <w:sz w:val="28"/>
          <w:szCs w:val="28"/>
        </w:rPr>
        <w:t>theo khoản mục đầu tư</w:t>
      </w:r>
    </w:p>
    <w:p w:rsidR="00D16BD6" w:rsidRPr="00F21B4E" w:rsidRDefault="00AD31A5" w:rsidP="00066270">
      <w:pPr>
        <w:shd w:val="clear" w:color="auto" w:fill="FFFFFF"/>
        <w:spacing w:before="120" w:after="120" w:line="288" w:lineRule="auto"/>
        <w:ind w:firstLine="567"/>
        <w:jc w:val="both"/>
        <w:rPr>
          <w:spacing w:val="-4"/>
          <w:sz w:val="28"/>
          <w:szCs w:val="28"/>
        </w:rPr>
      </w:pPr>
      <w:r w:rsidRPr="00F21B4E">
        <w:rPr>
          <w:spacing w:val="-4"/>
          <w:sz w:val="28"/>
          <w:szCs w:val="28"/>
        </w:rPr>
        <w:t xml:space="preserve">(1) </w:t>
      </w:r>
      <w:r w:rsidR="00D16BD6" w:rsidRPr="00F21B4E">
        <w:rPr>
          <w:spacing w:val="-4"/>
          <w:sz w:val="28"/>
          <w:szCs w:val="28"/>
        </w:rPr>
        <w:t xml:space="preserve">Vốn đầu tư xây dựng cơ bản: </w:t>
      </w:r>
      <w:r w:rsidRPr="00F21B4E">
        <w:rPr>
          <w:spacing w:val="-4"/>
          <w:sz w:val="28"/>
          <w:szCs w:val="28"/>
        </w:rPr>
        <w:t>là</w:t>
      </w:r>
      <w:r w:rsidRPr="00F21B4E">
        <w:rPr>
          <w:b/>
          <w:i/>
          <w:spacing w:val="-4"/>
          <w:sz w:val="28"/>
          <w:szCs w:val="28"/>
        </w:rPr>
        <w:t xml:space="preserve"> </w:t>
      </w:r>
      <w:r w:rsidRPr="00F21B4E">
        <w:rPr>
          <w:spacing w:val="-4"/>
          <w:sz w:val="28"/>
          <w:szCs w:val="28"/>
        </w:rPr>
        <w:t>t</w:t>
      </w:r>
      <w:r w:rsidR="00D16BD6" w:rsidRPr="00F21B4E">
        <w:rPr>
          <w:spacing w:val="-4"/>
          <w:sz w:val="28"/>
          <w:szCs w:val="28"/>
        </w:rPr>
        <w: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Vốn đầu tư xây dựng cơ bản bao gồm:</w:t>
      </w:r>
      <w:r w:rsidR="00F21B4E" w:rsidRPr="00F21B4E">
        <w:rPr>
          <w:spacing w:val="-4"/>
          <w:sz w:val="28"/>
          <w:szCs w:val="28"/>
        </w:rPr>
        <w:t xml:space="preserve"> </w:t>
      </w:r>
      <w:r w:rsidR="00D16BD6" w:rsidRPr="00F21B4E">
        <w:rPr>
          <w:spacing w:val="-4"/>
          <w:sz w:val="28"/>
          <w:szCs w:val="28"/>
        </w:rPr>
        <w:t>Vốn xây dựng và lắp đặt (</w:t>
      </w:r>
      <w:r w:rsidR="00D16BD6" w:rsidRPr="00F21B4E">
        <w:rPr>
          <w:iCs/>
          <w:spacing w:val="-4"/>
          <w:sz w:val="28"/>
          <w:szCs w:val="28"/>
        </w:rPr>
        <w:t>vốn xây lắp</w:t>
      </w:r>
      <w:r w:rsidR="00F21B4E" w:rsidRPr="00F21B4E">
        <w:rPr>
          <w:spacing w:val="-4"/>
          <w:sz w:val="28"/>
          <w:szCs w:val="28"/>
        </w:rPr>
        <w:t xml:space="preserve">); </w:t>
      </w:r>
      <w:r w:rsidR="00D16BD6" w:rsidRPr="00F21B4E">
        <w:rPr>
          <w:spacing w:val="-4"/>
          <w:sz w:val="28"/>
          <w:szCs w:val="28"/>
        </w:rPr>
        <w:t>Vốn mua sắm thiết bị máy móc (</w:t>
      </w:r>
      <w:r w:rsidR="00D16BD6" w:rsidRPr="00F21B4E">
        <w:rPr>
          <w:iCs/>
          <w:spacing w:val="-4"/>
          <w:sz w:val="28"/>
          <w:szCs w:val="28"/>
        </w:rPr>
        <w:t>vốn thiết bị</w:t>
      </w:r>
      <w:r w:rsidR="00F21B4E" w:rsidRPr="00F21B4E">
        <w:rPr>
          <w:spacing w:val="-4"/>
          <w:sz w:val="28"/>
          <w:szCs w:val="28"/>
        </w:rPr>
        <w:t xml:space="preserve">); </w:t>
      </w:r>
      <w:r w:rsidR="00D16BD6" w:rsidRPr="00F21B4E">
        <w:rPr>
          <w:spacing w:val="-4"/>
          <w:sz w:val="28"/>
          <w:szCs w:val="28"/>
        </w:rPr>
        <w:t>Vốn đầu tư xây dựng cơ bản khác.</w:t>
      </w:r>
    </w:p>
    <w:p w:rsidR="00D16BD6" w:rsidRPr="00AD31A5" w:rsidRDefault="00F21B4E" w:rsidP="00066270">
      <w:pPr>
        <w:pStyle w:val="Chiphi"/>
        <w:shd w:val="clear" w:color="auto" w:fill="FFFFFF"/>
        <w:spacing w:after="120" w:line="288" w:lineRule="auto"/>
        <w:ind w:firstLine="567"/>
        <w:rPr>
          <w:rFonts w:ascii="Times New Roman" w:eastAsia="MS Mincho" w:hAnsi="Times New Roman"/>
          <w:i w:val="0"/>
          <w:szCs w:val="28"/>
        </w:rPr>
      </w:pPr>
      <w:r>
        <w:rPr>
          <w:rFonts w:ascii="Times New Roman" w:eastAsia="MS Mincho" w:hAnsi="Times New Roman"/>
          <w:i w:val="0"/>
          <w:szCs w:val="28"/>
        </w:rPr>
        <w:t xml:space="preserve">- </w:t>
      </w:r>
      <w:r w:rsidR="00D16BD6" w:rsidRPr="00AD31A5">
        <w:rPr>
          <w:rFonts w:ascii="Times New Roman" w:eastAsia="MS Mincho" w:hAnsi="Times New Roman"/>
          <w:i w:val="0"/>
          <w:szCs w:val="28"/>
        </w:rPr>
        <w:t>Vốn xây dựng và lắp đặt bao gồm:</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Chi phá và tháo dỡ các vật liệu kiến trúc cũ (có tính đến giá trị vật tư, vật liệu được thu hồi (nếu có) để giảm vốn đầu tư).</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Chi san lấp mặt bằng xây dựng.</w:t>
      </w:r>
    </w:p>
    <w:p w:rsidR="00D16BD6" w:rsidRPr="00340F73" w:rsidRDefault="00F21B4E" w:rsidP="00066270">
      <w:pPr>
        <w:shd w:val="clear" w:color="auto" w:fill="FFFFFF"/>
        <w:spacing w:before="120" w:after="120" w:line="288" w:lineRule="auto"/>
        <w:ind w:firstLine="567"/>
        <w:jc w:val="both"/>
        <w:rPr>
          <w:spacing w:val="-2"/>
          <w:sz w:val="28"/>
          <w:szCs w:val="28"/>
        </w:rPr>
      </w:pPr>
      <w:r>
        <w:rPr>
          <w:spacing w:val="-2"/>
          <w:sz w:val="28"/>
          <w:szCs w:val="28"/>
        </w:rPr>
        <w:t>+</w:t>
      </w:r>
      <w:r w:rsidR="00D16BD6" w:rsidRPr="00340F73">
        <w:rPr>
          <w:spacing w:val="-2"/>
          <w:sz w:val="28"/>
          <w:szCs w:val="28"/>
        </w:rPr>
        <w:t xml:space="preserve"> Chi xây dựng công trình tạm, công trình phụ trợ phục vụ thi công (đường thi công, điện nước, nhà xưởng...), nhà tạm tại hiện trường để ở và điều hành thi công (nếu có).</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Chi xây dựng các hạng mục công trình như làm mới, mở rộng, cải tạo và khôi phục các công trình xây dựng (bao gồm cả việc lắp ghép các cấu kiện trên mặt bằng xây dựng). Các hoạt động như đóng cọc, đổ khung, đổ bê tông, ốp đá, bắc giàn giáo, lợp mái, sửa chữa làm thay đổi hoặc mở rộng các công trình... đều được đưa vào nhóm này.</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AD31A5">
        <w:rPr>
          <w:sz w:val="28"/>
          <w:szCs w:val="28"/>
        </w:rPr>
        <w:t xml:space="preserve"> Chi lắp đặt thiết bị gồm: l</w:t>
      </w:r>
      <w:r w:rsidR="00D16BD6" w:rsidRPr="00340F73">
        <w:rPr>
          <w:sz w:val="28"/>
          <w:szCs w:val="28"/>
        </w:rPr>
        <w:t>ắp đặt trang thiết bị vật dụng mà chức năng xây dựng phải làm, những hoạt động này thường được thực hiện tại chân công trình xây dựng. Chi phí lắp đặt thiết bị còn bao gồm cả chi phí cho thăm dò, lắp đặt các hệ thống lò sưởi, điều hoà nhiệt độ, thiết bị thông gió, chống ẩm, lắp đặt ăng ten, hệ thống báo động và các công việc khác thuộc về điện, hệ thống ống tưới nước, thang máy, cầu thang tự động, lắp đặt ống dẫn trong xử lý công nghiệp, lắp máy lạnh, hệ thống chiếu sáng, hệ thống tín hiệu,...</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Hoàn </w:t>
      </w:r>
      <w:r w:rsidR="00AD31A5">
        <w:rPr>
          <w:sz w:val="28"/>
          <w:szCs w:val="28"/>
        </w:rPr>
        <w:t>thiện công trình xây dựng gồm: c</w:t>
      </w:r>
      <w:r w:rsidR="00D16BD6" w:rsidRPr="00340F73">
        <w:rPr>
          <w:sz w:val="28"/>
          <w:szCs w:val="28"/>
        </w:rPr>
        <w:t>ác hoạt động khác nhau có liên quan đến hoàn thiện hoặc kết thúc một công trình như lắp kính, trát vữa, quét vôi, trang trí, lát sàn, hoàn thiện phần mộc, công việc kiến trúc âm thanh, làm sạch ngoại thất... kể cả việc tu sửa các loại trang thiết bị đã đề cập ở trên.</w:t>
      </w:r>
    </w:p>
    <w:p w:rsidR="00D16BD6" w:rsidRPr="000B51C9"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Chi di chuyển thiết bị thi công và lực lượng xây dựng (trong trường hợp chỉ định thầu nếu có).</w:t>
      </w:r>
    </w:p>
    <w:p w:rsidR="00D16BD6" w:rsidRPr="000B51C9" w:rsidRDefault="00F21B4E" w:rsidP="00066270">
      <w:pPr>
        <w:pStyle w:val="Chiphi"/>
        <w:shd w:val="clear" w:color="auto" w:fill="FFFFFF"/>
        <w:spacing w:after="120" w:line="288" w:lineRule="auto"/>
        <w:ind w:firstLine="567"/>
        <w:rPr>
          <w:rFonts w:ascii="Times New Roman" w:eastAsia="MS Mincho" w:hAnsi="Times New Roman"/>
          <w:i w:val="0"/>
          <w:spacing w:val="-2"/>
          <w:szCs w:val="28"/>
        </w:rPr>
      </w:pPr>
      <w:r>
        <w:rPr>
          <w:rFonts w:ascii="Times New Roman" w:eastAsia="MS Mincho" w:hAnsi="Times New Roman"/>
          <w:i w:val="0"/>
          <w:spacing w:val="-2"/>
          <w:szCs w:val="28"/>
        </w:rPr>
        <w:t>-</w:t>
      </w:r>
      <w:r w:rsidR="000B51C9" w:rsidRPr="000B51C9">
        <w:rPr>
          <w:rFonts w:ascii="Times New Roman" w:eastAsia="MS Mincho" w:hAnsi="Times New Roman"/>
          <w:i w:val="0"/>
          <w:spacing w:val="-2"/>
          <w:szCs w:val="28"/>
        </w:rPr>
        <w:t xml:space="preserve"> </w:t>
      </w:r>
      <w:r w:rsidR="00D16BD6" w:rsidRPr="000B51C9">
        <w:rPr>
          <w:rFonts w:ascii="Times New Roman" w:eastAsia="MS Mincho" w:hAnsi="Times New Roman"/>
          <w:i w:val="0"/>
          <w:spacing w:val="-2"/>
          <w:szCs w:val="28"/>
        </w:rPr>
        <w:t>Vốn mua sắm thiết bị, máy móc bao gồm</w:t>
      </w:r>
      <w:r w:rsidR="000B51C9" w:rsidRPr="00F21B4E">
        <w:rPr>
          <w:rFonts w:ascii="Times New Roman" w:eastAsia="MS Mincho" w:hAnsi="Times New Roman"/>
          <w:i w:val="0"/>
          <w:spacing w:val="-2"/>
          <w:szCs w:val="28"/>
        </w:rPr>
        <w:t xml:space="preserve">: </w:t>
      </w:r>
      <w:r w:rsidR="00D16BD6" w:rsidRPr="00F21B4E">
        <w:rPr>
          <w:rFonts w:ascii="Times New Roman" w:eastAsia="MS Mincho" w:hAnsi="Times New Roman"/>
          <w:i w:val="0"/>
          <w:spacing w:val="-2"/>
          <w:szCs w:val="28"/>
        </w:rPr>
        <w:t xml:space="preserve"> </w:t>
      </w:r>
      <w:r w:rsidRPr="00F21B4E">
        <w:rPr>
          <w:rFonts w:ascii="Times New Roman" w:eastAsia="MS Mincho" w:hAnsi="Times New Roman"/>
          <w:i w:val="0"/>
          <w:spacing w:val="-2"/>
          <w:szCs w:val="28"/>
        </w:rPr>
        <w:t xml:space="preserve">là </w:t>
      </w:r>
      <w:r w:rsidR="00D16BD6" w:rsidRPr="00F21B4E">
        <w:rPr>
          <w:rFonts w:ascii="Times New Roman" w:eastAsia="MS Mincho" w:hAnsi="Times New Roman"/>
          <w:i w:val="0"/>
          <w:spacing w:val="-2"/>
          <w:szCs w:val="28"/>
        </w:rPr>
        <w:t>toàn</w:t>
      </w:r>
      <w:r w:rsidR="00D16BD6" w:rsidRPr="000B51C9">
        <w:rPr>
          <w:rFonts w:ascii="Times New Roman" w:eastAsia="MS Mincho" w:hAnsi="Times New Roman"/>
          <w:i w:val="0"/>
          <w:spacing w:val="-2"/>
          <w:szCs w:val="28"/>
        </w:rPr>
        <w:t xml:space="preserve"> bộ chi phí để mua sắm thiết bị, máy móc dụng cụ dùng cho sản xuất, kinh doanh, nghiên cứu, thí nghiệm... (kể cả thiết bị cần lắp đặt và thiết bị máy móc không cần lắp đặt). Nội dung vốn thiết bị có:</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Chi mua sắm thiết bị công nghệ gồm cả thiết bị phi tiêu chuẩn cần sản xuất, gia công (nếu có), các trang thiết bị khác phục vụ sản xuất, làm việc, sinh hoạt của công trình (bao gồm thiết bị lắp đặt và thiết bị không cần lắp đặt), kể cả phần đường ống, đường dây trực thuộc máy móc.</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Chi mua những dụng cụ dùng trong sản xuất (bàn thợ, đá mài,...) dụng cụ đo lường, thiết bị trong phòng thí nghiệm, dụng cụ phục vụ quản lý kinh doanh (máy tính, máy in,...).</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Chi vận chuyển từ nơi mua đến công trình, chi phí lưu kho, lưu bãi, lưu container (nếu có) tại cảng Việt Nam (đối với các thiết bị nhập khẩu), chi phí bảo quản, bảo dưỡng tại kho bãi ở hiện trường; chi phí gia công, kiểm tra thiết bị, máy móc khi đưa vào lắp.</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Thuế và phí bảo hiểm thiết bị công trình.</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0B51C9" w:rsidRPr="000B51C9">
        <w:rPr>
          <w:sz w:val="28"/>
          <w:szCs w:val="28"/>
        </w:rPr>
        <w:t xml:space="preserve"> </w:t>
      </w:r>
      <w:r w:rsidR="00D16BD6" w:rsidRPr="000B51C9">
        <w:rPr>
          <w:sz w:val="28"/>
          <w:szCs w:val="28"/>
        </w:rPr>
        <w:t>Vốn đầu tư xây dựng cơ bản khác:</w:t>
      </w:r>
      <w:r w:rsidR="00D16BD6" w:rsidRPr="00340F73">
        <w:rPr>
          <w:sz w:val="28"/>
          <w:szCs w:val="28"/>
        </w:rPr>
        <w:t xml:space="preserve"> Ngoài vốn xây lắp và thiết bị, trong tổng vốn đầu tư xây dựng cơ bản còn có một bộ phận vốn đầu tư khác là:</w:t>
      </w:r>
    </w:p>
    <w:p w:rsidR="00D16BD6" w:rsidRPr="00340F73" w:rsidRDefault="00F21B4E" w:rsidP="00066270">
      <w:pPr>
        <w:pStyle w:val="Chiphi"/>
        <w:shd w:val="clear" w:color="auto" w:fill="FFFFFF"/>
        <w:spacing w:after="120" w:line="288" w:lineRule="auto"/>
        <w:ind w:firstLine="567"/>
        <w:rPr>
          <w:rFonts w:ascii="Times New Roman" w:eastAsia="MS Mincho" w:hAnsi="Times New Roman"/>
          <w:i w:val="0"/>
          <w:szCs w:val="28"/>
        </w:rPr>
      </w:pPr>
      <w:r>
        <w:rPr>
          <w:rFonts w:ascii="Times New Roman" w:eastAsia="MS Mincho" w:hAnsi="Times New Roman"/>
          <w:i w:val="0"/>
          <w:szCs w:val="28"/>
        </w:rPr>
        <w:t>+</w:t>
      </w:r>
      <w:r w:rsidR="00D16BD6" w:rsidRPr="00340F73">
        <w:rPr>
          <w:rFonts w:ascii="Times New Roman" w:eastAsia="MS Mincho" w:hAnsi="Times New Roman"/>
          <w:i w:val="0"/>
          <w:szCs w:val="28"/>
        </w:rPr>
        <w:t xml:space="preserve"> Vốn khác cho giai đoạn chuẩn bị đầu tư:</w:t>
      </w:r>
    </w:p>
    <w:p w:rsidR="00D16BD6" w:rsidRPr="00340F73" w:rsidRDefault="00D16BD6" w:rsidP="00066270">
      <w:pPr>
        <w:shd w:val="clear" w:color="auto" w:fill="FFFFFF"/>
        <w:spacing w:before="120" w:after="120" w:line="288" w:lineRule="auto"/>
        <w:ind w:firstLine="567"/>
        <w:jc w:val="both"/>
        <w:rPr>
          <w:spacing w:val="-4"/>
          <w:sz w:val="28"/>
          <w:szCs w:val="28"/>
        </w:rPr>
      </w:pPr>
      <w:r w:rsidRPr="00340F73">
        <w:rPr>
          <w:spacing w:val="-4"/>
          <w:sz w:val="28"/>
          <w:szCs w:val="28"/>
        </w:rPr>
        <w:t xml:space="preserve">Chi lập báo cáo nghiên cứu tiền khả thi, báo cáo nghiên </w:t>
      </w:r>
      <w:r w:rsidR="00F21B4E">
        <w:rPr>
          <w:spacing w:val="-4"/>
          <w:sz w:val="28"/>
          <w:szCs w:val="28"/>
        </w:rPr>
        <w:t>cứu khả thi;</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Chi t</w:t>
      </w:r>
      <w:r w:rsidR="00F21B4E">
        <w:rPr>
          <w:sz w:val="28"/>
          <w:szCs w:val="28"/>
        </w:rPr>
        <w:t>uyên truyền, quảng cáo (nếu có);</w:t>
      </w:r>
    </w:p>
    <w:p w:rsidR="00D16BD6" w:rsidRPr="00340F73" w:rsidRDefault="00D16BD6" w:rsidP="00066270">
      <w:pPr>
        <w:shd w:val="clear" w:color="auto" w:fill="FFFFFF"/>
        <w:spacing w:before="120" w:after="120" w:line="288" w:lineRule="auto"/>
        <w:ind w:firstLine="567"/>
        <w:jc w:val="both"/>
        <w:rPr>
          <w:spacing w:val="-2"/>
          <w:sz w:val="28"/>
          <w:szCs w:val="28"/>
        </w:rPr>
      </w:pPr>
      <w:r w:rsidRPr="00340F73">
        <w:rPr>
          <w:spacing w:val="-2"/>
          <w:sz w:val="28"/>
          <w:szCs w:val="28"/>
        </w:rPr>
        <w:t>Chi nghiên cứu khoa học, công ngh</w:t>
      </w:r>
      <w:r w:rsidR="00F21B4E">
        <w:rPr>
          <w:spacing w:val="-2"/>
          <w:sz w:val="28"/>
          <w:szCs w:val="28"/>
        </w:rPr>
        <w:t>ệ có liên quan đến dự án đầu tư;</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Lệ phí thẩm định báo cáo nghiên cứu khả thi của dự án đầu tư.</w:t>
      </w:r>
    </w:p>
    <w:p w:rsidR="00D16BD6" w:rsidRPr="00340F73" w:rsidRDefault="00F21B4E" w:rsidP="00066270">
      <w:pPr>
        <w:pStyle w:val="Chiphi"/>
        <w:shd w:val="clear" w:color="auto" w:fill="FFFFFF"/>
        <w:spacing w:after="120" w:line="288" w:lineRule="auto"/>
        <w:ind w:firstLine="567"/>
        <w:rPr>
          <w:rFonts w:ascii="Times New Roman" w:eastAsia="MS Mincho" w:hAnsi="Times New Roman"/>
          <w:i w:val="0"/>
          <w:szCs w:val="28"/>
        </w:rPr>
      </w:pPr>
      <w:r>
        <w:rPr>
          <w:rFonts w:ascii="Times New Roman" w:eastAsia="MS Mincho" w:hAnsi="Times New Roman"/>
          <w:i w:val="0"/>
          <w:szCs w:val="28"/>
        </w:rPr>
        <w:t>+</w:t>
      </w:r>
      <w:r w:rsidR="00D16BD6" w:rsidRPr="00340F73">
        <w:rPr>
          <w:rFonts w:ascii="Times New Roman" w:eastAsia="MS Mincho" w:hAnsi="Times New Roman"/>
          <w:i w:val="0"/>
          <w:szCs w:val="28"/>
        </w:rPr>
        <w:t xml:space="preserve"> Vốn khác ở giai đoạn thực hiện đầu tư:</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Chi khởi công công trình (nế</w:t>
      </w:r>
      <w:r w:rsidR="00F21B4E">
        <w:rPr>
          <w:sz w:val="28"/>
          <w:szCs w:val="28"/>
        </w:rPr>
        <w:t>u có);</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Chi đền bù và tổ chức thực hiện trong quá trình đền bù đất đai hoa màu, di chuyển dân cư và các công trình trên mặt bằng xây dựng, chi phí phục vụ cho công tác tái định cư và phục hồi (đối với công trình xây dựng của dự án đầu tư có yêu cầu tái đị</w:t>
      </w:r>
      <w:r w:rsidR="00F21B4E">
        <w:rPr>
          <w:sz w:val="28"/>
          <w:szCs w:val="28"/>
        </w:rPr>
        <w:t>nh cư và phục hồi);</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Tiền thuê</w:t>
      </w:r>
      <w:r w:rsidR="00F21B4E">
        <w:rPr>
          <w:sz w:val="28"/>
          <w:szCs w:val="28"/>
        </w:rPr>
        <w:t xml:space="preserve"> đất hoặc mua quyền sử dụng đất;</w:t>
      </w:r>
    </w:p>
    <w:p w:rsidR="00D16BD6" w:rsidRPr="00340F73" w:rsidRDefault="00D16BD6" w:rsidP="00066270">
      <w:pPr>
        <w:shd w:val="clear" w:color="auto" w:fill="FFFFFF"/>
        <w:spacing w:before="120" w:after="120" w:line="288" w:lineRule="auto"/>
        <w:ind w:firstLine="567"/>
        <w:jc w:val="both"/>
        <w:rPr>
          <w:spacing w:val="2"/>
          <w:sz w:val="28"/>
          <w:szCs w:val="28"/>
        </w:rPr>
      </w:pPr>
      <w:r w:rsidRPr="00340F73">
        <w:rPr>
          <w:spacing w:val="2"/>
          <w:sz w:val="28"/>
          <w:szCs w:val="28"/>
        </w:rPr>
        <w:t>Chi khảo sát xây dựng, thiết kế công trình, chi phí mô hình thí nghiệm (nếu có), chi phí lập hồ sơ mời thầu, chi phí cho việc phân tích, đánh giá kết quả đấu thầu, mua sắm vật tư thiết bị; chi phí giám sát thi công xây dựng và các chi phí tư vấn khác,...</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 xml:space="preserve">Chi cho </w:t>
      </w:r>
      <w:r w:rsidR="00F21B4E">
        <w:rPr>
          <w:sz w:val="28"/>
          <w:szCs w:val="28"/>
          <w:lang w:val="es-ES"/>
        </w:rPr>
        <w:t>hoạt động của ban quản lý dự án;</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Chi phí bảo vệ an toàn, bảo vệ môi trường trong quá trì</w:t>
      </w:r>
      <w:r w:rsidR="00F21B4E">
        <w:rPr>
          <w:sz w:val="28"/>
          <w:szCs w:val="28"/>
          <w:lang w:val="es-ES"/>
        </w:rPr>
        <w:t>nh xây dựng công trình (nếu có);</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Chi kiểm định v</w:t>
      </w:r>
      <w:r w:rsidR="00F21B4E">
        <w:rPr>
          <w:sz w:val="28"/>
          <w:szCs w:val="28"/>
          <w:lang w:val="es-ES"/>
        </w:rPr>
        <w:t>ật liệu vào công trình (nếu có);</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Chi lập, thẩm tra đ</w:t>
      </w:r>
      <w:r w:rsidR="00F21B4E">
        <w:rPr>
          <w:sz w:val="28"/>
          <w:szCs w:val="28"/>
          <w:lang w:val="es-ES"/>
        </w:rPr>
        <w:t>ơn giá dự toán; chi phí quản lý;</w:t>
      </w:r>
    </w:p>
    <w:p w:rsidR="00D16BD6" w:rsidRPr="00340F73" w:rsidRDefault="00F21B4E" w:rsidP="00066270">
      <w:pPr>
        <w:shd w:val="clear" w:color="auto" w:fill="FFFFFF"/>
        <w:spacing w:before="120" w:after="120" w:line="288" w:lineRule="auto"/>
        <w:ind w:firstLine="567"/>
        <w:jc w:val="both"/>
        <w:rPr>
          <w:sz w:val="28"/>
          <w:szCs w:val="28"/>
          <w:lang w:val="es-ES"/>
        </w:rPr>
      </w:pPr>
      <w:r>
        <w:rPr>
          <w:sz w:val="28"/>
          <w:szCs w:val="28"/>
          <w:lang w:val="es-ES"/>
        </w:rPr>
        <w:t>Chi bảo hiểm công trình;</w:t>
      </w:r>
    </w:p>
    <w:p w:rsidR="00D16BD6" w:rsidRPr="00340F73" w:rsidRDefault="00F21B4E" w:rsidP="00066270">
      <w:pPr>
        <w:shd w:val="clear" w:color="auto" w:fill="FFFFFF"/>
        <w:spacing w:before="120" w:after="120" w:line="288" w:lineRule="auto"/>
        <w:ind w:firstLine="567"/>
        <w:jc w:val="both"/>
        <w:rPr>
          <w:sz w:val="28"/>
          <w:szCs w:val="28"/>
          <w:lang w:val="es-ES"/>
        </w:rPr>
      </w:pPr>
      <w:r>
        <w:rPr>
          <w:sz w:val="28"/>
          <w:szCs w:val="28"/>
          <w:lang w:val="es-ES"/>
        </w:rPr>
        <w:t>Lệ phí địa chính;</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Lệ phí thẩm định thiết kế kỹ thuật hoặc thiết kế kỹ thuật - thi công, tổng dự toán công trình.</w:t>
      </w:r>
    </w:p>
    <w:p w:rsidR="00D16BD6" w:rsidRPr="00340F73" w:rsidRDefault="00F21B4E" w:rsidP="00066270">
      <w:pPr>
        <w:pStyle w:val="Chiphi"/>
        <w:shd w:val="clear" w:color="auto" w:fill="FFFFFF"/>
        <w:spacing w:after="120" w:line="288" w:lineRule="auto"/>
        <w:ind w:firstLine="567"/>
        <w:rPr>
          <w:rFonts w:ascii="Times New Roman" w:eastAsia="MS Mincho" w:hAnsi="Times New Roman"/>
          <w:i w:val="0"/>
          <w:szCs w:val="28"/>
          <w:lang w:val="es-ES"/>
        </w:rPr>
      </w:pPr>
      <w:r>
        <w:rPr>
          <w:rFonts w:ascii="Times New Roman" w:eastAsia="MS Mincho" w:hAnsi="Times New Roman"/>
          <w:i w:val="0"/>
          <w:szCs w:val="28"/>
          <w:lang w:val="es-ES"/>
        </w:rPr>
        <w:t xml:space="preserve">+ </w:t>
      </w:r>
      <w:r w:rsidR="00D16BD6" w:rsidRPr="00340F73">
        <w:rPr>
          <w:rFonts w:ascii="Times New Roman" w:eastAsia="MS Mincho" w:hAnsi="Times New Roman"/>
          <w:i w:val="0"/>
          <w:szCs w:val="28"/>
          <w:lang w:val="es-ES"/>
        </w:rPr>
        <w:t>Vốn khác ở giai đoạn kết thúc xây dựng đưa dự án vào khai thác sử dụng:</w:t>
      </w:r>
    </w:p>
    <w:p w:rsidR="00D16BD6" w:rsidRPr="00340F73" w:rsidRDefault="003A6FAA" w:rsidP="00066270">
      <w:pPr>
        <w:shd w:val="clear" w:color="auto" w:fill="FFFFFF"/>
        <w:spacing w:before="120" w:after="120" w:line="288" w:lineRule="auto"/>
        <w:ind w:firstLine="567"/>
        <w:jc w:val="both"/>
        <w:rPr>
          <w:sz w:val="28"/>
          <w:szCs w:val="28"/>
          <w:lang w:val="es-ES"/>
        </w:rPr>
      </w:pPr>
      <w:r>
        <w:rPr>
          <w:sz w:val="28"/>
          <w:szCs w:val="28"/>
          <w:lang w:val="es-ES"/>
        </w:rPr>
        <w:t>Chi thực hiện việc quy đổi vốn,</w:t>
      </w:r>
      <w:r w:rsidR="00D16BD6" w:rsidRPr="00340F73">
        <w:rPr>
          <w:sz w:val="28"/>
          <w:szCs w:val="28"/>
          <w:lang w:val="es-ES"/>
        </w:rPr>
        <w:t xml:space="preserve"> thẩm tra và phê duyệt q</w:t>
      </w:r>
      <w:r w:rsidR="00F21B4E">
        <w:rPr>
          <w:sz w:val="28"/>
          <w:szCs w:val="28"/>
          <w:lang w:val="es-ES"/>
        </w:rPr>
        <w:t>uyết toán vốn đầu tư công trình;</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Chi tháo dỡ công trình tạm, công trình phụ trợ phục vụ thi công, nhà tạm (trừ giá trị thu hồi),...</w:t>
      </w:r>
    </w:p>
    <w:p w:rsidR="00D16BD6" w:rsidRPr="00340F73" w:rsidRDefault="003A6FAA" w:rsidP="00066270">
      <w:pPr>
        <w:shd w:val="clear" w:color="auto" w:fill="FFFFFF"/>
        <w:spacing w:before="120" w:after="120" w:line="288" w:lineRule="auto"/>
        <w:ind w:firstLine="567"/>
        <w:jc w:val="both"/>
        <w:rPr>
          <w:sz w:val="28"/>
          <w:szCs w:val="28"/>
          <w:lang w:val="es-ES"/>
        </w:rPr>
      </w:pPr>
      <w:r>
        <w:rPr>
          <w:sz w:val="28"/>
          <w:szCs w:val="28"/>
          <w:lang w:val="es-ES"/>
        </w:rPr>
        <w:t>Chi thu dọn vệ sinh công trình,</w:t>
      </w:r>
      <w:r w:rsidR="00D16BD6" w:rsidRPr="00340F73">
        <w:rPr>
          <w:sz w:val="28"/>
          <w:szCs w:val="28"/>
          <w:lang w:val="es-ES"/>
        </w:rPr>
        <w:t xml:space="preserve"> tổ chức nghiệm thu khán</w:t>
      </w:r>
      <w:r w:rsidR="00F21B4E">
        <w:rPr>
          <w:sz w:val="28"/>
          <w:szCs w:val="28"/>
          <w:lang w:val="es-ES"/>
        </w:rPr>
        <w:t>h thành và bàn giao công trình;</w:t>
      </w:r>
    </w:p>
    <w:p w:rsidR="00D16BD6" w:rsidRPr="00340F73" w:rsidRDefault="00D16BD6" w:rsidP="00066270">
      <w:pPr>
        <w:shd w:val="clear" w:color="auto" w:fill="FFFFFF"/>
        <w:spacing w:before="120" w:after="120" w:line="288" w:lineRule="auto"/>
        <w:ind w:firstLine="567"/>
        <w:jc w:val="both"/>
        <w:rPr>
          <w:spacing w:val="-2"/>
          <w:sz w:val="28"/>
          <w:szCs w:val="28"/>
          <w:lang w:val="es-ES"/>
        </w:rPr>
      </w:pPr>
      <w:r w:rsidRPr="00340F73">
        <w:rPr>
          <w:spacing w:val="-2"/>
          <w:sz w:val="28"/>
          <w:szCs w:val="28"/>
          <w:lang w:val="es-ES"/>
        </w:rPr>
        <w:t>Chi đào tạo công nhân kỹ thuật và c</w:t>
      </w:r>
      <w:r w:rsidR="00F21B4E">
        <w:rPr>
          <w:spacing w:val="-2"/>
          <w:sz w:val="28"/>
          <w:szCs w:val="28"/>
          <w:lang w:val="es-ES"/>
        </w:rPr>
        <w:t>án bộ quản lý sản xuất (nếu có);</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Chi thuê chuyên gia vận hành và sản xuất tr</w:t>
      </w:r>
      <w:r w:rsidR="00F21B4E">
        <w:rPr>
          <w:sz w:val="28"/>
          <w:szCs w:val="28"/>
          <w:lang w:val="es-ES"/>
        </w:rPr>
        <w:t>ong thời gian chạy thử (nếu có);</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Chi nguyên liệu, năng lượng và nhân lực cho quá trình chạy thử không tải và có tải (trừ giá trị sản phẩm thu hồi được),...</w:t>
      </w:r>
    </w:p>
    <w:p w:rsidR="00D16BD6" w:rsidRPr="000111A2" w:rsidRDefault="000111A2" w:rsidP="00066270">
      <w:pPr>
        <w:shd w:val="clear" w:color="auto" w:fill="FFFFFF"/>
        <w:spacing w:before="120" w:after="120" w:line="288" w:lineRule="auto"/>
        <w:ind w:firstLine="567"/>
        <w:jc w:val="both"/>
        <w:rPr>
          <w:sz w:val="28"/>
          <w:szCs w:val="28"/>
          <w:lang w:val="es-ES"/>
        </w:rPr>
      </w:pPr>
      <w:r w:rsidRPr="000111A2">
        <w:rPr>
          <w:sz w:val="28"/>
          <w:szCs w:val="28"/>
          <w:lang w:val="es-ES"/>
        </w:rPr>
        <w:t xml:space="preserve">(2) </w:t>
      </w:r>
      <w:r w:rsidR="00D16BD6" w:rsidRPr="000111A2">
        <w:rPr>
          <w:sz w:val="28"/>
          <w:szCs w:val="28"/>
          <w:lang w:val="es-ES"/>
        </w:rPr>
        <w:t xml:space="preserve">Vốn đầu tư mua sắm TSCĐ dùng cho sản xuất không qua XDCB: </w:t>
      </w:r>
      <w:r w:rsidRPr="000111A2">
        <w:rPr>
          <w:sz w:val="28"/>
          <w:szCs w:val="28"/>
          <w:lang w:val="es-ES"/>
        </w:rPr>
        <w:t>là t</w:t>
      </w:r>
      <w:r w:rsidR="00D16BD6" w:rsidRPr="000111A2">
        <w:rPr>
          <w:sz w:val="28"/>
          <w:szCs w:val="28"/>
          <w:lang w:val="es-ES"/>
        </w:rPr>
        <w:t xml:space="preserve">oàn bộ chi phí mua TSCĐ bổ sung thêm trong quý nhưng không qua hoạt động XDCB như: Mua nhà dùng cho văn phòng hoặc làm nhà xưởng, mua thêm thiết bị máy móc đơn lẻ bổ sung cho dây chuyền sản xuất hoặc ô tô để chở công nhân,... </w:t>
      </w:r>
    </w:p>
    <w:p w:rsidR="00D16BD6" w:rsidRPr="000111A2" w:rsidRDefault="00D16BD6" w:rsidP="00066270">
      <w:pPr>
        <w:shd w:val="clear" w:color="auto" w:fill="FFFFFF"/>
        <w:spacing w:before="120" w:after="120" w:line="288" w:lineRule="auto"/>
        <w:ind w:firstLine="567"/>
        <w:jc w:val="both"/>
        <w:rPr>
          <w:i/>
          <w:spacing w:val="-4"/>
          <w:sz w:val="28"/>
          <w:szCs w:val="28"/>
          <w:lang w:val="es-ES"/>
        </w:rPr>
      </w:pPr>
      <w:r w:rsidRPr="000111A2">
        <w:rPr>
          <w:b/>
          <w:i/>
          <w:spacing w:val="-4"/>
          <w:sz w:val="28"/>
          <w:szCs w:val="28"/>
          <w:lang w:val="es-ES"/>
        </w:rPr>
        <w:t xml:space="preserve">Lưu ý: </w:t>
      </w:r>
      <w:r w:rsidRPr="000111A2">
        <w:rPr>
          <w:i/>
          <w:spacing w:val="-4"/>
          <w:sz w:val="28"/>
          <w:szCs w:val="28"/>
          <w:lang w:val="es-ES"/>
        </w:rPr>
        <w:t>Đối với giá trị của thiết bị máy móc, nếu mua sắm thuộc nguồn vốn XDCB (thiết bị gắn với công trình xây dựng) thì tính vào “vốn đầu tư XDCB”. Nếu mua sắm thiết bị lẻ không thuộc vốn của một công trình xây dựng, thì ghi vào mục này.</w:t>
      </w:r>
    </w:p>
    <w:p w:rsidR="00D16BD6" w:rsidRPr="00340F73" w:rsidRDefault="000111A2" w:rsidP="00066270">
      <w:pPr>
        <w:shd w:val="clear" w:color="auto" w:fill="FFFFFF"/>
        <w:spacing w:before="120" w:after="120" w:line="288" w:lineRule="auto"/>
        <w:ind w:firstLine="567"/>
        <w:jc w:val="both"/>
        <w:rPr>
          <w:sz w:val="28"/>
          <w:szCs w:val="28"/>
          <w:lang w:val="es-ES"/>
        </w:rPr>
      </w:pPr>
      <w:r w:rsidRPr="000111A2">
        <w:rPr>
          <w:sz w:val="28"/>
          <w:szCs w:val="28"/>
          <w:lang w:val="es-ES"/>
        </w:rPr>
        <w:t xml:space="preserve">(3) </w:t>
      </w:r>
      <w:r w:rsidR="00D16BD6" w:rsidRPr="000111A2">
        <w:rPr>
          <w:sz w:val="28"/>
          <w:szCs w:val="28"/>
          <w:lang w:val="es-ES"/>
        </w:rPr>
        <w:t>Vốn đầu tư sửa chữa, nâng cấp TSCĐ:</w:t>
      </w:r>
      <w:r>
        <w:rPr>
          <w:sz w:val="28"/>
          <w:szCs w:val="28"/>
          <w:lang w:val="es-ES"/>
        </w:rPr>
        <w:t xml:space="preserve"> là t</w:t>
      </w:r>
      <w:r w:rsidR="00D16BD6" w:rsidRPr="00340F73">
        <w:rPr>
          <w:sz w:val="28"/>
          <w:szCs w:val="28"/>
          <w:lang w:val="es-ES"/>
        </w:rPr>
        <w:t>oàn bộ chi phí thực tế trong quý cho công việc sửa chữa TSCĐ của chủ đầu tư (gồm chi phí phải thanh toán cho bên ngoài và chi phí cho phần đơn vị chủ đầu tư tự làm).</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Nguồn chi phí thường lấy từ vốn tự có (nguồn vốn khấu hao TSCĐ).</w:t>
      </w:r>
    </w:p>
    <w:p w:rsidR="00D16BD6" w:rsidRPr="00340F73" w:rsidRDefault="000111A2" w:rsidP="00066270">
      <w:pPr>
        <w:shd w:val="clear" w:color="auto" w:fill="FFFFFF"/>
        <w:spacing w:before="120" w:after="120" w:line="288" w:lineRule="auto"/>
        <w:ind w:firstLine="567"/>
        <w:jc w:val="both"/>
        <w:rPr>
          <w:sz w:val="28"/>
          <w:szCs w:val="28"/>
          <w:lang w:val="es-ES"/>
        </w:rPr>
      </w:pPr>
      <w:r w:rsidRPr="000111A2">
        <w:rPr>
          <w:sz w:val="28"/>
          <w:szCs w:val="28"/>
          <w:lang w:val="es-ES"/>
        </w:rPr>
        <w:t xml:space="preserve">(4) </w:t>
      </w:r>
      <w:r w:rsidR="00D16BD6" w:rsidRPr="000111A2">
        <w:rPr>
          <w:sz w:val="28"/>
          <w:szCs w:val="28"/>
          <w:lang w:val="es-ES"/>
        </w:rPr>
        <w:t xml:space="preserve">Vốn đầu tư bổ sung vốn lưu động: </w:t>
      </w:r>
      <w:r>
        <w:rPr>
          <w:sz w:val="28"/>
          <w:szCs w:val="28"/>
          <w:lang w:val="es-ES"/>
        </w:rPr>
        <w:t>l</w:t>
      </w:r>
      <w:r w:rsidR="00D16BD6" w:rsidRPr="00340F73">
        <w:rPr>
          <w:sz w:val="28"/>
          <w:szCs w:val="28"/>
          <w:lang w:val="es-ES"/>
        </w:rPr>
        <w:t xml:space="preserve">à số tiền thuộc quyền sở hữu của chủ đầu tư để bổ sung thêm vào vốn lưu động trong kỳ nghiên cứu. </w:t>
      </w:r>
    </w:p>
    <w:p w:rsidR="00D16BD6" w:rsidRDefault="000111A2" w:rsidP="00066270">
      <w:pPr>
        <w:shd w:val="clear" w:color="auto" w:fill="FFFFFF"/>
        <w:spacing w:before="120" w:after="120" w:line="288" w:lineRule="auto"/>
        <w:ind w:firstLine="567"/>
        <w:jc w:val="both"/>
        <w:rPr>
          <w:sz w:val="28"/>
          <w:szCs w:val="28"/>
          <w:lang w:val="es-ES"/>
        </w:rPr>
      </w:pPr>
      <w:r w:rsidRPr="000111A2">
        <w:rPr>
          <w:sz w:val="28"/>
          <w:szCs w:val="28"/>
          <w:lang w:val="es-ES"/>
        </w:rPr>
        <w:t xml:space="preserve">(5) </w:t>
      </w:r>
      <w:r w:rsidR="00D16BD6" w:rsidRPr="000111A2">
        <w:rPr>
          <w:sz w:val="28"/>
          <w:szCs w:val="28"/>
          <w:lang w:val="es-ES"/>
        </w:rPr>
        <w:t>Vốn đầu tư khác:</w:t>
      </w:r>
      <w:r w:rsidR="00D16BD6" w:rsidRPr="00340F73">
        <w:rPr>
          <w:b/>
          <w:i/>
          <w:sz w:val="28"/>
          <w:szCs w:val="28"/>
          <w:lang w:val="es-ES"/>
        </w:rPr>
        <w:t xml:space="preserve"> </w:t>
      </w:r>
      <w:r>
        <w:rPr>
          <w:sz w:val="28"/>
          <w:szCs w:val="28"/>
          <w:lang w:val="es-ES"/>
        </w:rPr>
        <w:t>b</w:t>
      </w:r>
      <w:r w:rsidR="00D16BD6" w:rsidRPr="00340F73">
        <w:rPr>
          <w:sz w:val="28"/>
          <w:szCs w:val="28"/>
          <w:lang w:val="es-ES"/>
        </w:rPr>
        <w:t>ao gồm vốn đầu tư của các dự án hỗ trợ kỹ thuật, vốn đầu tư cho các hoạt động nghiên cứu khoa học và phát triển đào tạo, bồi dưỡng phát triển nguồn nhân lực,...</w:t>
      </w:r>
    </w:p>
    <w:p w:rsidR="000111A2" w:rsidRPr="00340F73" w:rsidRDefault="000111A2" w:rsidP="00066270">
      <w:pPr>
        <w:shd w:val="clear" w:color="auto" w:fill="FFFFFF"/>
        <w:spacing w:before="120" w:after="120" w:line="288" w:lineRule="auto"/>
        <w:ind w:firstLine="567"/>
        <w:jc w:val="both"/>
        <w:rPr>
          <w:sz w:val="28"/>
          <w:szCs w:val="28"/>
          <w:lang w:val="es-ES"/>
        </w:rPr>
      </w:pPr>
      <w:r>
        <w:rPr>
          <w:sz w:val="28"/>
          <w:szCs w:val="28"/>
          <w:lang w:val="es-ES"/>
        </w:rPr>
        <w:t>Cách ghi biểu:</w:t>
      </w:r>
    </w:p>
    <w:p w:rsidR="00D16BD6" w:rsidRPr="000111A2" w:rsidRDefault="00D16BD6" w:rsidP="00066270">
      <w:pPr>
        <w:pStyle w:val="noidung"/>
        <w:shd w:val="clear" w:color="auto" w:fill="FFFFFF"/>
        <w:spacing w:before="120" w:after="120" w:line="288" w:lineRule="auto"/>
        <w:ind w:firstLine="567"/>
        <w:rPr>
          <w:rFonts w:ascii="Times New Roman" w:hAnsi="Times New Roman" w:cs="Times New Roman"/>
          <w:sz w:val="28"/>
          <w:szCs w:val="28"/>
          <w:lang w:val="es-ES"/>
        </w:rPr>
      </w:pPr>
      <w:r w:rsidRPr="000111A2">
        <w:rPr>
          <w:rFonts w:ascii="Times New Roman" w:eastAsia="Times New Roman" w:hAnsi="Times New Roman" w:cs="Times New Roman"/>
          <w:bCs/>
          <w:iCs/>
          <w:sz w:val="28"/>
          <w:szCs w:val="28"/>
          <w:lang w:val="es-ES"/>
        </w:rPr>
        <w:t>Cột B</w:t>
      </w:r>
      <w:r w:rsidRPr="000111A2">
        <w:rPr>
          <w:rFonts w:ascii="Times New Roman" w:hAnsi="Times New Roman" w:cs="Times New Roman"/>
          <w:sz w:val="28"/>
          <w:szCs w:val="28"/>
          <w:lang w:val="es-ES"/>
        </w:rPr>
        <w:t>: Ghi theo mã số đã quy định cho từng chỉ tiêu tương ứng đã ghi ở cột A.</w:t>
      </w:r>
    </w:p>
    <w:p w:rsidR="00D16BD6" w:rsidRPr="000111A2" w:rsidRDefault="00D16BD6" w:rsidP="00066270">
      <w:pPr>
        <w:pStyle w:val="noidung"/>
        <w:shd w:val="clear" w:color="auto" w:fill="FFFFFF"/>
        <w:spacing w:before="120" w:after="120" w:line="288" w:lineRule="auto"/>
        <w:ind w:firstLine="567"/>
        <w:rPr>
          <w:rFonts w:ascii="Times New Roman" w:hAnsi="Times New Roman" w:cs="Times New Roman"/>
          <w:sz w:val="28"/>
          <w:szCs w:val="28"/>
          <w:lang w:val="es-ES"/>
        </w:rPr>
      </w:pPr>
      <w:r w:rsidRPr="000111A2">
        <w:rPr>
          <w:rFonts w:ascii="Times New Roman" w:eastAsia="Times New Roman" w:hAnsi="Times New Roman" w:cs="Times New Roman"/>
          <w:bCs/>
          <w:iCs/>
          <w:sz w:val="28"/>
          <w:szCs w:val="28"/>
          <w:lang w:val="es-ES"/>
        </w:rPr>
        <w:t>Cột 1</w:t>
      </w:r>
      <w:r w:rsidRPr="000111A2">
        <w:rPr>
          <w:rFonts w:ascii="Times New Roman" w:eastAsia="Times New Roman" w:hAnsi="Times New Roman" w:cs="Times New Roman"/>
          <w:iCs/>
          <w:sz w:val="28"/>
          <w:szCs w:val="28"/>
          <w:lang w:val="es-ES"/>
        </w:rPr>
        <w:t>:</w:t>
      </w:r>
      <w:r w:rsidRPr="000111A2">
        <w:rPr>
          <w:rFonts w:ascii="Times New Roman" w:hAnsi="Times New Roman" w:cs="Times New Roman"/>
          <w:sz w:val="28"/>
          <w:szCs w:val="28"/>
          <w:lang w:val="es-ES"/>
        </w:rPr>
        <w:t xml:space="preserve"> Ghi số thực hiện của năm báo cáo.</w:t>
      </w:r>
    </w:p>
    <w:p w:rsidR="000111A2" w:rsidRDefault="00D16BD6" w:rsidP="00F84FC0">
      <w:pPr>
        <w:shd w:val="clear" w:color="auto" w:fill="FFFFFF"/>
        <w:spacing w:before="120" w:after="120" w:line="288" w:lineRule="auto"/>
        <w:ind w:firstLine="426"/>
        <w:jc w:val="both"/>
        <w:rPr>
          <w:sz w:val="28"/>
          <w:szCs w:val="28"/>
        </w:rPr>
      </w:pPr>
      <w:r w:rsidRPr="00340F73">
        <w:rPr>
          <w:b/>
          <w:sz w:val="28"/>
          <w:szCs w:val="28"/>
        </w:rPr>
        <w:t>3. Phạm vi và thời kỳ thu thập số liệu</w:t>
      </w:r>
    </w:p>
    <w:p w:rsidR="00D16BD6" w:rsidRPr="000111A2" w:rsidRDefault="00D16BD6" w:rsidP="00BB7CF5">
      <w:pPr>
        <w:shd w:val="clear" w:color="auto" w:fill="FFFFFF"/>
        <w:spacing w:before="120" w:after="120" w:line="288" w:lineRule="auto"/>
        <w:ind w:firstLine="567"/>
        <w:jc w:val="both"/>
        <w:rPr>
          <w:sz w:val="28"/>
          <w:szCs w:val="28"/>
        </w:rPr>
      </w:pPr>
      <w:r w:rsidRPr="000111A2">
        <w:rPr>
          <w:sz w:val="28"/>
          <w:szCs w:val="28"/>
        </w:rPr>
        <w:t>Thống kê các dự án/công trình do các sở và các đơn vị tương đương thực hiện (bao gồm cả các dự án do cấp trung ương và cấp địa phương phê duyệt), không thống kê đối với các dự án/công trình của doanh nghiệp nhà nước trực thuộc sở.</w:t>
      </w:r>
    </w:p>
    <w:p w:rsidR="000111A2" w:rsidRDefault="00D16BD6" w:rsidP="00194434">
      <w:pPr>
        <w:spacing w:before="120" w:after="120" w:line="288" w:lineRule="auto"/>
        <w:ind w:firstLine="426"/>
        <w:jc w:val="both"/>
        <w:rPr>
          <w:b/>
          <w:sz w:val="28"/>
          <w:szCs w:val="28"/>
        </w:rPr>
      </w:pPr>
      <w:r w:rsidRPr="00340F73">
        <w:rPr>
          <w:b/>
          <w:sz w:val="28"/>
          <w:szCs w:val="28"/>
        </w:rPr>
        <w:t>4. Nguồn số liệu</w:t>
      </w:r>
    </w:p>
    <w:p w:rsidR="00066270" w:rsidRPr="0002346B" w:rsidRDefault="00D16BD6" w:rsidP="0002346B">
      <w:pPr>
        <w:spacing w:before="120" w:after="120" w:line="288" w:lineRule="auto"/>
        <w:ind w:firstLine="567"/>
        <w:jc w:val="both"/>
        <w:rPr>
          <w:sz w:val="28"/>
          <w:szCs w:val="28"/>
        </w:rPr>
      </w:pPr>
      <w:r w:rsidRPr="00340F73">
        <w:rPr>
          <w:sz w:val="28"/>
          <w:szCs w:val="28"/>
        </w:rPr>
        <w:t>Sở và các đơn vị tương đương</w:t>
      </w:r>
      <w:r w:rsidR="00C46D7D">
        <w:rPr>
          <w:sz w:val="28"/>
          <w:szCs w:val="28"/>
        </w:rPr>
        <w:t>/Ban quản lý dự án thuộc UBND tỉnh, thành phố</w:t>
      </w:r>
    </w:p>
    <w:p w:rsidR="00D16BD6" w:rsidRPr="00340F73" w:rsidRDefault="003A6FAA" w:rsidP="00F84FC0">
      <w:pPr>
        <w:spacing w:before="120" w:after="120"/>
        <w:ind w:firstLine="425"/>
        <w:jc w:val="both"/>
        <w:rPr>
          <w:rFonts w:ascii="Times New Roman Bold" w:hAnsi="Times New Roman Bold"/>
          <w:b/>
          <w:spacing w:val="-4"/>
          <w:sz w:val="28"/>
          <w:szCs w:val="28"/>
        </w:rPr>
      </w:pPr>
      <w:r>
        <w:rPr>
          <w:b/>
        </w:rPr>
        <w:t>BIỂU SỐ</w:t>
      </w:r>
      <w:r w:rsidR="00D16BD6" w:rsidRPr="00340F73">
        <w:rPr>
          <w:b/>
        </w:rPr>
        <w:t xml:space="preserve"> </w:t>
      </w:r>
      <w:r w:rsidR="00D16BD6" w:rsidRPr="00340F73">
        <w:rPr>
          <w:b/>
          <w:shd w:val="clear" w:color="auto" w:fill="FFFFFF"/>
        </w:rPr>
        <w:t>010.N/BCS-XDĐT:</w:t>
      </w:r>
      <w:r w:rsidR="00C46D7D">
        <w:rPr>
          <w:b/>
        </w:rPr>
        <w:t xml:space="preserve"> </w:t>
      </w:r>
      <w:r w:rsidR="00D16BD6" w:rsidRPr="00340F73">
        <w:rPr>
          <w:b/>
        </w:rPr>
        <w:t xml:space="preserve">VỐN ĐẦU TƯ </w:t>
      </w:r>
      <w:r w:rsidR="00C46D7D">
        <w:rPr>
          <w:b/>
        </w:rPr>
        <w:t xml:space="preserve">THỰC HIỆN TRÊN ĐỊA BÀN THEO </w:t>
      </w:r>
      <w:r w:rsidR="00D16BD6" w:rsidRPr="00340F73">
        <w:rPr>
          <w:b/>
        </w:rPr>
        <w:t>NGUỒN VỐN VÀ KHOẢN MỤC ĐẦU TƯ</w:t>
      </w:r>
      <w:r w:rsidR="00D16BD6" w:rsidRPr="00340F73">
        <w:rPr>
          <w:rFonts w:ascii="Times New Roman Bold" w:hAnsi="Times New Roman Bold"/>
          <w:b/>
          <w:spacing w:val="-4"/>
          <w:sz w:val="28"/>
          <w:szCs w:val="28"/>
        </w:rPr>
        <w:t xml:space="preserve"> (Áp dụng đối với Phòng Tài chính/Ban quản lý dự án</w:t>
      </w:r>
      <w:r w:rsidR="00C46D7D">
        <w:rPr>
          <w:rFonts w:ascii="Times New Roman Bold" w:hAnsi="Times New Roman Bold"/>
          <w:b/>
          <w:spacing w:val="-4"/>
          <w:sz w:val="28"/>
          <w:szCs w:val="28"/>
        </w:rPr>
        <w:t xml:space="preserve"> quận, huyện</w:t>
      </w:r>
      <w:r w:rsidR="00B95A8A">
        <w:rPr>
          <w:rFonts w:ascii="Times New Roman Bold" w:hAnsi="Times New Roman Bold"/>
          <w:b/>
          <w:spacing w:val="-4"/>
          <w:sz w:val="28"/>
          <w:szCs w:val="28"/>
        </w:rPr>
        <w:t>, thị xã, thành phố</w:t>
      </w:r>
      <w:r w:rsidR="00D16BD6" w:rsidRPr="00340F73">
        <w:rPr>
          <w:rFonts w:ascii="Times New Roman Bold" w:hAnsi="Times New Roman Bold"/>
          <w:b/>
          <w:spacing w:val="-4"/>
          <w:sz w:val="28"/>
          <w:szCs w:val="28"/>
        </w:rPr>
        <w:t>)</w:t>
      </w:r>
    </w:p>
    <w:p w:rsidR="00D16BD6" w:rsidRPr="00340F73" w:rsidRDefault="00D16BD6" w:rsidP="00F84FC0">
      <w:pPr>
        <w:spacing w:before="120" w:after="120" w:line="288" w:lineRule="auto"/>
        <w:ind w:firstLine="426"/>
        <w:rPr>
          <w:b/>
          <w:bCs/>
          <w:sz w:val="28"/>
          <w:szCs w:val="28"/>
        </w:rPr>
      </w:pPr>
      <w:r w:rsidRPr="00340F73">
        <w:rPr>
          <w:b/>
          <w:bCs/>
          <w:sz w:val="28"/>
          <w:szCs w:val="28"/>
        </w:rPr>
        <w:t xml:space="preserve">1. Khái niệm, nội dung, phương pháp tính </w:t>
      </w:r>
    </w:p>
    <w:p w:rsidR="00D16BD6" w:rsidRPr="00340F73" w:rsidRDefault="00D16BD6" w:rsidP="00F84FC0">
      <w:pPr>
        <w:shd w:val="clear" w:color="auto" w:fill="FFFFFF"/>
        <w:spacing w:before="120" w:after="120" w:line="288" w:lineRule="auto"/>
        <w:ind w:firstLine="567"/>
        <w:jc w:val="both"/>
        <w:rPr>
          <w:sz w:val="28"/>
          <w:szCs w:val="28"/>
          <w:lang w:val="es-ES"/>
        </w:rPr>
      </w:pPr>
      <w:r w:rsidRPr="00340F73">
        <w:rPr>
          <w:sz w:val="28"/>
          <w:szCs w:val="28"/>
          <w:lang w:val="es-ES"/>
        </w:rPr>
        <w:t>Thống kê các dự án/công trình do UBND cấp huyện và cấp xã thực hiện (</w:t>
      </w:r>
      <w:r w:rsidR="003A6FAA">
        <w:rPr>
          <w:sz w:val="28"/>
          <w:szCs w:val="28"/>
          <w:lang w:val="es-ES"/>
        </w:rPr>
        <w:t>gồm cả dự án/công trình do cấp T</w:t>
      </w:r>
      <w:r w:rsidRPr="00340F73">
        <w:rPr>
          <w:sz w:val="28"/>
          <w:szCs w:val="28"/>
          <w:lang w:val="es-ES"/>
        </w:rPr>
        <w:t xml:space="preserve">rung ương và cấp địa phương phê duyệt). </w:t>
      </w:r>
    </w:p>
    <w:p w:rsidR="00056058" w:rsidRDefault="00D16BD6" w:rsidP="00F84FC0">
      <w:pPr>
        <w:pStyle w:val="noidung"/>
        <w:shd w:val="clear" w:color="auto" w:fill="FFFFFF"/>
        <w:spacing w:before="120" w:after="120" w:line="288" w:lineRule="auto"/>
        <w:ind w:firstLine="426"/>
        <w:rPr>
          <w:rFonts w:ascii="Times New Roman" w:hAnsi="Times New Roman" w:cs="Times New Roman"/>
          <w:b/>
          <w:sz w:val="28"/>
          <w:szCs w:val="28"/>
          <w:lang w:val="es-ES"/>
        </w:rPr>
      </w:pPr>
      <w:r w:rsidRPr="00340F73">
        <w:rPr>
          <w:rFonts w:ascii="Times New Roman" w:hAnsi="Times New Roman" w:cs="Times New Roman"/>
          <w:b/>
          <w:sz w:val="28"/>
          <w:szCs w:val="28"/>
          <w:lang w:val="es-ES"/>
        </w:rPr>
        <w:t>2. Nội dung chỉ tiêu và cách ghi biểu, nguồn số liệu</w:t>
      </w:r>
    </w:p>
    <w:p w:rsidR="00D16BD6" w:rsidRPr="00056058" w:rsidRDefault="00D16BD6" w:rsidP="00F84FC0">
      <w:pPr>
        <w:pStyle w:val="noidung"/>
        <w:shd w:val="clear" w:color="auto" w:fill="FFFFFF"/>
        <w:spacing w:before="120" w:after="120" w:line="288" w:lineRule="auto"/>
        <w:ind w:firstLine="426"/>
        <w:rPr>
          <w:rFonts w:ascii="Times New Roman" w:hAnsi="Times New Roman" w:cs="Times New Roman"/>
          <w:sz w:val="28"/>
          <w:szCs w:val="28"/>
          <w:lang w:val="es-ES"/>
        </w:rPr>
      </w:pPr>
      <w:r w:rsidRPr="00056058">
        <w:rPr>
          <w:rFonts w:ascii="Times New Roman" w:hAnsi="Times New Roman" w:cs="Times New Roman"/>
          <w:sz w:val="28"/>
          <w:szCs w:val="28"/>
          <w:lang w:val="es-ES"/>
        </w:rPr>
        <w:t>Tương tự</w:t>
      </w:r>
      <w:r w:rsidR="009A392A">
        <w:rPr>
          <w:rFonts w:ascii="Times New Roman" w:hAnsi="Times New Roman" w:cs="Times New Roman"/>
          <w:sz w:val="28"/>
          <w:szCs w:val="28"/>
          <w:lang w:val="es-ES"/>
        </w:rPr>
        <w:t xml:space="preserve"> B</w:t>
      </w:r>
      <w:r w:rsidRPr="00056058">
        <w:rPr>
          <w:rFonts w:ascii="Times New Roman" w:hAnsi="Times New Roman" w:cs="Times New Roman"/>
          <w:sz w:val="28"/>
          <w:szCs w:val="28"/>
          <w:lang w:val="es-ES"/>
        </w:rPr>
        <w:t>iểu</w:t>
      </w:r>
      <w:r w:rsidR="009A392A">
        <w:rPr>
          <w:rFonts w:ascii="Times New Roman" w:hAnsi="Times New Roman" w:cs="Times New Roman"/>
          <w:sz w:val="28"/>
          <w:szCs w:val="28"/>
          <w:lang w:val="es-ES"/>
        </w:rPr>
        <w:t xml:space="preserve"> số</w:t>
      </w:r>
      <w:r w:rsidRPr="00056058">
        <w:rPr>
          <w:rFonts w:ascii="Times New Roman" w:hAnsi="Times New Roman" w:cs="Times New Roman"/>
          <w:sz w:val="28"/>
          <w:szCs w:val="28"/>
          <w:lang w:val="es-ES"/>
        </w:rPr>
        <w:t xml:space="preserve"> </w:t>
      </w:r>
      <w:r w:rsidR="00056058">
        <w:rPr>
          <w:rFonts w:ascii="Times New Roman" w:hAnsi="Times New Roman" w:cs="Times New Roman"/>
          <w:bCs/>
          <w:sz w:val="28"/>
          <w:szCs w:val="28"/>
        </w:rPr>
        <w:t>006.N/BCS-XDĐT</w:t>
      </w:r>
    </w:p>
    <w:p w:rsidR="00D16BD6" w:rsidRPr="00340F73" w:rsidRDefault="00D16BD6" w:rsidP="00D16BD6">
      <w:pPr>
        <w:pStyle w:val="noidung"/>
        <w:shd w:val="clear" w:color="auto" w:fill="FFFFFF"/>
        <w:spacing w:before="120" w:after="0" w:line="283" w:lineRule="auto"/>
        <w:ind w:firstLine="426"/>
        <w:rPr>
          <w:rFonts w:ascii="Times New Roman" w:hAnsi="Times New Roman" w:cs="Times New Roman"/>
          <w:sz w:val="24"/>
          <w:szCs w:val="24"/>
          <w:lang w:val="es-ES"/>
        </w:rPr>
      </w:pPr>
    </w:p>
    <w:p w:rsidR="00D16BD6" w:rsidRPr="00340F73" w:rsidRDefault="00695C58" w:rsidP="00D16BD6">
      <w:pPr>
        <w:spacing w:before="120" w:after="120"/>
        <w:ind w:firstLine="426"/>
        <w:jc w:val="both"/>
        <w:rPr>
          <w:b/>
        </w:rPr>
      </w:pPr>
      <w:r>
        <w:rPr>
          <w:b/>
        </w:rPr>
        <w:t>BIỂU SỐ</w:t>
      </w:r>
      <w:r w:rsidR="00D16BD6" w:rsidRPr="00340F73">
        <w:rPr>
          <w:b/>
        </w:rPr>
        <w:t xml:space="preserve"> </w:t>
      </w:r>
      <w:r w:rsidR="00D16BD6" w:rsidRPr="00340F73">
        <w:rPr>
          <w:b/>
          <w:shd w:val="clear" w:color="auto" w:fill="FFFFFF"/>
        </w:rPr>
        <w:t>011.N/BCS-XDĐT:</w:t>
      </w:r>
      <w:r w:rsidR="00D16BD6" w:rsidRPr="00340F73">
        <w:rPr>
          <w:b/>
        </w:rPr>
        <w:t xml:space="preserve"> </w:t>
      </w:r>
      <w:r w:rsidR="009F4513">
        <w:rPr>
          <w:b/>
        </w:rPr>
        <w:t xml:space="preserve">VỐN ĐẦU TƯ </w:t>
      </w:r>
      <w:r w:rsidR="00D16BD6" w:rsidRPr="00340F73">
        <w:rPr>
          <w:b/>
        </w:rPr>
        <w:t>TH</w:t>
      </w:r>
      <w:r w:rsidR="009F4513">
        <w:rPr>
          <w:b/>
        </w:rPr>
        <w:t xml:space="preserve">ỰC HIỆN </w:t>
      </w:r>
      <w:r w:rsidR="00D16BD6" w:rsidRPr="00340F73">
        <w:rPr>
          <w:b/>
        </w:rPr>
        <w:t>TRÊN ĐỊA BÀN THEO MỤC ĐÍCH ĐẦU TƯ</w:t>
      </w:r>
    </w:p>
    <w:p w:rsidR="00D16BD6" w:rsidRPr="00340F73" w:rsidRDefault="00D16BD6" w:rsidP="00F84FC0">
      <w:pPr>
        <w:spacing w:before="120" w:after="120" w:line="288" w:lineRule="auto"/>
        <w:ind w:firstLine="426"/>
        <w:rPr>
          <w:b/>
          <w:bCs/>
          <w:sz w:val="28"/>
          <w:szCs w:val="28"/>
        </w:rPr>
      </w:pPr>
      <w:r w:rsidRPr="00340F73">
        <w:rPr>
          <w:b/>
          <w:bCs/>
          <w:sz w:val="28"/>
          <w:szCs w:val="28"/>
        </w:rPr>
        <w:t xml:space="preserve">1. Khái niệm, nội dung, phương pháp tính </w:t>
      </w:r>
    </w:p>
    <w:p w:rsidR="00D16BD6" w:rsidRPr="00237375" w:rsidRDefault="00D16BD6" w:rsidP="00F84FC0">
      <w:pPr>
        <w:shd w:val="clear" w:color="auto" w:fill="FFFFFF"/>
        <w:spacing w:before="120" w:after="120" w:line="288" w:lineRule="auto"/>
        <w:ind w:firstLine="567"/>
        <w:jc w:val="both"/>
        <w:rPr>
          <w:sz w:val="28"/>
          <w:szCs w:val="28"/>
          <w:lang w:val="es-ES"/>
        </w:rPr>
      </w:pPr>
      <w:r w:rsidRPr="00237375">
        <w:rPr>
          <w:sz w:val="28"/>
          <w:szCs w:val="28"/>
          <w:lang w:val="es-ES"/>
        </w:rPr>
        <w:t>Thống kê các dự án/công trình do các sở và các đơn vị tương đương sở thực hiện, (bao gồm cả các dự án do cấp trung ương và cấp địa phương phê duyệt), không thống kê đối với các dự án/công trình của doanh nghiệp nhà nước trực thuộc sở và các đơn vị tương đương.</w:t>
      </w:r>
    </w:p>
    <w:p w:rsidR="00D16BD6" w:rsidRPr="00340F73" w:rsidRDefault="00D16BD6" w:rsidP="00F84FC0">
      <w:pPr>
        <w:shd w:val="clear" w:color="auto" w:fill="FFFFFF"/>
        <w:spacing w:before="120" w:after="120" w:line="288" w:lineRule="auto"/>
        <w:ind w:firstLine="454"/>
        <w:jc w:val="both"/>
        <w:rPr>
          <w:b/>
          <w:sz w:val="28"/>
          <w:szCs w:val="28"/>
          <w:lang w:val="es-ES"/>
        </w:rPr>
      </w:pPr>
      <w:r w:rsidRPr="00340F73">
        <w:rPr>
          <w:b/>
          <w:sz w:val="28"/>
          <w:szCs w:val="28"/>
          <w:lang w:val="es-ES"/>
        </w:rPr>
        <w:t>2. Cách ghi biểu</w:t>
      </w:r>
    </w:p>
    <w:p w:rsidR="00D16BD6" w:rsidRPr="00340F73" w:rsidRDefault="00D16BD6" w:rsidP="00F84FC0">
      <w:pPr>
        <w:pStyle w:val="noidung"/>
        <w:shd w:val="clear" w:color="auto" w:fill="FFFFFF"/>
        <w:spacing w:before="120" w:after="120" w:line="288" w:lineRule="auto"/>
        <w:ind w:firstLine="567"/>
        <w:rPr>
          <w:rFonts w:ascii="Times New Roman" w:hAnsi="Times New Roman" w:cs="Times New Roman"/>
          <w:sz w:val="28"/>
          <w:szCs w:val="28"/>
          <w:lang w:val="es-ES"/>
        </w:rPr>
      </w:pPr>
      <w:r w:rsidRPr="00340F73">
        <w:rPr>
          <w:rFonts w:ascii="Times New Roman" w:hAnsi="Times New Roman" w:cs="Times New Roman"/>
          <w:sz w:val="28"/>
          <w:szCs w:val="28"/>
          <w:lang w:val="es-ES"/>
        </w:rPr>
        <w:t>Cột A: Ghi tổng vốn đầu tư phát triển trong năm báo cáo mà đơn vị thực hiện chia theo mục đích đầu tư: ghi theo hệ thống ngành kinh tế Việt Nam 2007 (ngành kinh tế cấp 1 và cấp 2).</w:t>
      </w:r>
    </w:p>
    <w:p w:rsidR="00D16BD6" w:rsidRPr="00340F73" w:rsidRDefault="00D16BD6" w:rsidP="00F84FC0">
      <w:pPr>
        <w:pStyle w:val="noidung"/>
        <w:shd w:val="clear" w:color="auto" w:fill="FFFFFF"/>
        <w:spacing w:before="120" w:after="120" w:line="288" w:lineRule="auto"/>
        <w:ind w:firstLine="567"/>
        <w:rPr>
          <w:rFonts w:ascii="Times New Roman" w:hAnsi="Times New Roman" w:cs="Times New Roman"/>
          <w:sz w:val="28"/>
          <w:szCs w:val="28"/>
          <w:lang w:val="es-ES"/>
        </w:rPr>
      </w:pPr>
      <w:r w:rsidRPr="00340F73">
        <w:rPr>
          <w:rFonts w:ascii="Times New Roman" w:hAnsi="Times New Roman" w:cs="Times New Roman"/>
          <w:sz w:val="28"/>
          <w:szCs w:val="28"/>
          <w:lang w:val="es-ES"/>
        </w:rPr>
        <w:t>Cột B: Ghi mã số chỉ tiêu theo các chỉ tiêu quy định ở cột A.</w:t>
      </w:r>
    </w:p>
    <w:p w:rsidR="00D16BD6" w:rsidRPr="00340F73" w:rsidRDefault="00D16BD6" w:rsidP="00F84FC0">
      <w:pPr>
        <w:pStyle w:val="noidung"/>
        <w:shd w:val="clear" w:color="auto" w:fill="FFFFFF"/>
        <w:spacing w:before="120" w:after="120" w:line="288" w:lineRule="auto"/>
        <w:ind w:firstLine="567"/>
        <w:rPr>
          <w:rFonts w:ascii="Times New Roman" w:hAnsi="Times New Roman" w:cs="Times New Roman"/>
          <w:sz w:val="28"/>
          <w:szCs w:val="28"/>
          <w:lang w:val="es-ES"/>
        </w:rPr>
      </w:pPr>
      <w:r w:rsidRPr="00340F73">
        <w:rPr>
          <w:rFonts w:ascii="Times New Roman" w:hAnsi="Times New Roman" w:cs="Times New Roman"/>
          <w:sz w:val="28"/>
          <w:szCs w:val="28"/>
          <w:lang w:val="es-ES"/>
        </w:rPr>
        <w:t>Cột 1: Ghi số thực hiện vốn đầu tư năm báo cáo theo mục đích đầu tư.</w:t>
      </w:r>
    </w:p>
    <w:p w:rsidR="00237375" w:rsidRDefault="00D16BD6" w:rsidP="00F84FC0">
      <w:pPr>
        <w:shd w:val="clear" w:color="auto" w:fill="FFFFFF"/>
        <w:spacing w:before="120" w:after="120" w:line="288" w:lineRule="auto"/>
        <w:ind w:firstLine="426"/>
        <w:jc w:val="both"/>
        <w:rPr>
          <w:sz w:val="28"/>
          <w:szCs w:val="28"/>
        </w:rPr>
      </w:pPr>
      <w:r w:rsidRPr="00340F73">
        <w:rPr>
          <w:b/>
          <w:sz w:val="28"/>
          <w:szCs w:val="28"/>
        </w:rPr>
        <w:t>3. Phạm vi và thời kỳ thu thập số liệu</w:t>
      </w:r>
    </w:p>
    <w:p w:rsidR="00D16BD6" w:rsidRPr="00237375" w:rsidRDefault="00D16BD6" w:rsidP="009A392A">
      <w:pPr>
        <w:shd w:val="clear" w:color="auto" w:fill="FFFFFF"/>
        <w:spacing w:before="120" w:after="120" w:line="288" w:lineRule="auto"/>
        <w:ind w:firstLine="567"/>
        <w:jc w:val="both"/>
        <w:rPr>
          <w:sz w:val="28"/>
          <w:szCs w:val="28"/>
        </w:rPr>
      </w:pPr>
      <w:r w:rsidRPr="00237375">
        <w:rPr>
          <w:sz w:val="28"/>
          <w:szCs w:val="28"/>
        </w:rPr>
        <w:t>Thống kê các dự án/công trình do các sở và các đơn vị tương đương thực hiệ</w:t>
      </w:r>
      <w:r w:rsidR="003A6FAA">
        <w:rPr>
          <w:sz w:val="28"/>
          <w:szCs w:val="28"/>
        </w:rPr>
        <w:t>n (bao gồm cả các dự án do cấp T</w:t>
      </w:r>
      <w:r w:rsidRPr="00237375">
        <w:rPr>
          <w:sz w:val="28"/>
          <w:szCs w:val="28"/>
        </w:rPr>
        <w:t>rung ương và cấp địa phương phê duyệt), không thống kê đối với các dự án/công trình của doanh nghiệp nhà nước trực thuộc sở.</w:t>
      </w:r>
    </w:p>
    <w:p w:rsidR="00237375" w:rsidRDefault="00237375" w:rsidP="00F84FC0">
      <w:pPr>
        <w:spacing w:before="120" w:after="120" w:line="288" w:lineRule="auto"/>
        <w:ind w:firstLine="426"/>
        <w:jc w:val="both"/>
        <w:rPr>
          <w:b/>
          <w:sz w:val="28"/>
          <w:szCs w:val="28"/>
        </w:rPr>
      </w:pPr>
      <w:r>
        <w:rPr>
          <w:b/>
          <w:sz w:val="28"/>
          <w:szCs w:val="28"/>
        </w:rPr>
        <w:t>4. Nguồn số liệu</w:t>
      </w:r>
      <w:r w:rsidR="00D16BD6" w:rsidRPr="00340F73">
        <w:rPr>
          <w:b/>
          <w:sz w:val="28"/>
          <w:szCs w:val="28"/>
        </w:rPr>
        <w:t xml:space="preserve"> </w:t>
      </w:r>
    </w:p>
    <w:p w:rsidR="00F33153" w:rsidRDefault="00D16BD6" w:rsidP="0002346B">
      <w:pPr>
        <w:spacing w:before="120" w:after="120" w:line="288" w:lineRule="auto"/>
        <w:ind w:firstLine="567"/>
        <w:jc w:val="both"/>
        <w:rPr>
          <w:sz w:val="28"/>
          <w:szCs w:val="28"/>
        </w:rPr>
      </w:pPr>
      <w:r w:rsidRPr="00340F73">
        <w:rPr>
          <w:sz w:val="28"/>
          <w:szCs w:val="28"/>
        </w:rPr>
        <w:t>Sở và các đơn vị tương đương</w:t>
      </w:r>
      <w:r w:rsidR="009F4513">
        <w:rPr>
          <w:sz w:val="28"/>
          <w:szCs w:val="28"/>
        </w:rPr>
        <w:t>/Ban quản lý dự án thuộc UBND cấp tỉnh quản lý</w:t>
      </w:r>
    </w:p>
    <w:p w:rsidR="0002346B" w:rsidRDefault="0002346B" w:rsidP="0002346B">
      <w:pPr>
        <w:spacing w:before="120" w:after="120" w:line="288" w:lineRule="auto"/>
        <w:ind w:firstLine="567"/>
        <w:jc w:val="both"/>
        <w:rPr>
          <w:sz w:val="28"/>
          <w:szCs w:val="28"/>
        </w:rPr>
      </w:pPr>
    </w:p>
    <w:p w:rsidR="0002346B" w:rsidRDefault="0002346B" w:rsidP="0002346B">
      <w:pPr>
        <w:spacing w:before="120" w:after="120" w:line="288" w:lineRule="auto"/>
        <w:ind w:firstLine="567"/>
        <w:jc w:val="both"/>
        <w:rPr>
          <w:sz w:val="28"/>
          <w:szCs w:val="28"/>
        </w:rPr>
      </w:pPr>
    </w:p>
    <w:p w:rsidR="0002346B" w:rsidRPr="0002346B" w:rsidRDefault="0002346B" w:rsidP="0002346B">
      <w:pPr>
        <w:spacing w:before="120" w:after="120" w:line="288" w:lineRule="auto"/>
        <w:ind w:firstLine="567"/>
        <w:jc w:val="both"/>
        <w:rPr>
          <w:sz w:val="28"/>
          <w:szCs w:val="28"/>
        </w:rPr>
      </w:pPr>
    </w:p>
    <w:p w:rsidR="00D16BD6" w:rsidRPr="000E6081" w:rsidRDefault="00F33153" w:rsidP="00F84FC0">
      <w:pPr>
        <w:spacing w:before="120" w:after="120" w:line="288" w:lineRule="auto"/>
        <w:ind w:firstLine="426"/>
        <w:jc w:val="both"/>
        <w:rPr>
          <w:rFonts w:ascii="Times New Roman Bold" w:hAnsi="Times New Roman Bold"/>
          <w:b/>
          <w:sz w:val="28"/>
          <w:szCs w:val="28"/>
        </w:rPr>
      </w:pPr>
      <w:r>
        <w:rPr>
          <w:b/>
        </w:rPr>
        <w:t>BIỂU SỐ</w:t>
      </w:r>
      <w:r w:rsidR="00D16BD6" w:rsidRPr="000E6081">
        <w:rPr>
          <w:b/>
        </w:rPr>
        <w:t xml:space="preserve"> </w:t>
      </w:r>
      <w:r w:rsidR="00D16BD6" w:rsidRPr="000E6081">
        <w:rPr>
          <w:b/>
          <w:shd w:val="clear" w:color="auto" w:fill="FFFFFF"/>
        </w:rPr>
        <w:t>012.N/BCS-XDĐT:</w:t>
      </w:r>
      <w:r w:rsidR="00D16BD6" w:rsidRPr="000E6081">
        <w:rPr>
          <w:b/>
        </w:rPr>
        <w:t xml:space="preserve"> </w:t>
      </w:r>
      <w:r w:rsidR="00241596" w:rsidRPr="000E6081">
        <w:rPr>
          <w:b/>
        </w:rPr>
        <w:t xml:space="preserve">VỐN ĐẦU TƯ </w:t>
      </w:r>
      <w:r w:rsidR="00D16BD6" w:rsidRPr="000E6081">
        <w:rPr>
          <w:b/>
        </w:rPr>
        <w:t xml:space="preserve">THỰC HIỆN TRÊN ĐỊA BÀN THEO MỤC ĐÍCH ĐẦU TƯ </w:t>
      </w:r>
      <w:r w:rsidR="00D16BD6" w:rsidRPr="000E6081">
        <w:rPr>
          <w:rFonts w:ascii="Times New Roman Bold" w:hAnsi="Times New Roman Bold"/>
          <w:b/>
          <w:sz w:val="28"/>
          <w:szCs w:val="28"/>
        </w:rPr>
        <w:t>(Áp dụng đối với Phòng Tài chính/Ban quản lý dự án</w:t>
      </w:r>
      <w:r w:rsidR="00241596" w:rsidRPr="000E6081">
        <w:rPr>
          <w:rFonts w:ascii="Times New Roman Bold" w:hAnsi="Times New Roman Bold"/>
          <w:b/>
          <w:sz w:val="28"/>
          <w:szCs w:val="28"/>
        </w:rPr>
        <w:t xml:space="preserve"> dự án quận, huyện</w:t>
      </w:r>
      <w:r w:rsidR="00B95A8A">
        <w:rPr>
          <w:rFonts w:ascii="Times New Roman Bold" w:hAnsi="Times New Roman Bold"/>
          <w:b/>
          <w:sz w:val="28"/>
          <w:szCs w:val="28"/>
        </w:rPr>
        <w:t>, thị xã, thành phố</w:t>
      </w:r>
      <w:r w:rsidR="00D16BD6" w:rsidRPr="000E6081">
        <w:rPr>
          <w:rFonts w:ascii="Times New Roman Bold" w:hAnsi="Times New Roman Bold"/>
          <w:b/>
          <w:sz w:val="28"/>
          <w:szCs w:val="28"/>
        </w:rPr>
        <w:t>)</w:t>
      </w:r>
    </w:p>
    <w:p w:rsidR="00D16BD6" w:rsidRPr="00340F73" w:rsidRDefault="00D16BD6" w:rsidP="00F84FC0">
      <w:pPr>
        <w:spacing w:before="120" w:after="120" w:line="288" w:lineRule="auto"/>
        <w:ind w:firstLine="426"/>
        <w:rPr>
          <w:b/>
          <w:bCs/>
          <w:sz w:val="28"/>
          <w:szCs w:val="28"/>
        </w:rPr>
      </w:pPr>
      <w:r w:rsidRPr="00340F73">
        <w:rPr>
          <w:b/>
          <w:bCs/>
          <w:sz w:val="28"/>
          <w:szCs w:val="28"/>
        </w:rPr>
        <w:t xml:space="preserve">1. Khái niệm, nội dung, phương pháp tính </w:t>
      </w:r>
    </w:p>
    <w:p w:rsidR="00D16BD6" w:rsidRPr="00340F73" w:rsidRDefault="00D16BD6" w:rsidP="00F84FC0">
      <w:pPr>
        <w:shd w:val="clear" w:color="auto" w:fill="FFFFFF"/>
        <w:spacing w:before="120" w:after="120" w:line="288" w:lineRule="auto"/>
        <w:ind w:firstLine="567"/>
        <w:jc w:val="both"/>
        <w:rPr>
          <w:b/>
          <w:sz w:val="28"/>
          <w:szCs w:val="28"/>
          <w:lang w:val="es-ES"/>
        </w:rPr>
      </w:pPr>
      <w:r w:rsidRPr="00340F73">
        <w:rPr>
          <w:sz w:val="28"/>
          <w:szCs w:val="28"/>
          <w:lang w:val="es-ES"/>
        </w:rPr>
        <w:t xml:space="preserve">Thống kê các dự án/công trình do UBND cấp huyện và cấp xã thực hiện (bao gồm </w:t>
      </w:r>
      <w:r w:rsidR="00F33153">
        <w:rPr>
          <w:sz w:val="28"/>
          <w:szCs w:val="28"/>
          <w:lang w:val="es-ES"/>
        </w:rPr>
        <w:t>cả các dự án/công trình do cấp T</w:t>
      </w:r>
      <w:r w:rsidRPr="00340F73">
        <w:rPr>
          <w:sz w:val="28"/>
          <w:szCs w:val="28"/>
          <w:lang w:val="es-ES"/>
        </w:rPr>
        <w:t>rung ương và các cấp địa phương phê duyệt).</w:t>
      </w:r>
    </w:p>
    <w:p w:rsidR="00D16BD6" w:rsidRPr="00340F73" w:rsidRDefault="00D16BD6" w:rsidP="00F84FC0">
      <w:pPr>
        <w:pStyle w:val="noidung"/>
        <w:shd w:val="clear" w:color="auto" w:fill="FFFFFF"/>
        <w:spacing w:before="120" w:after="120" w:line="288" w:lineRule="auto"/>
        <w:ind w:firstLine="426"/>
        <w:rPr>
          <w:rFonts w:ascii="Times New Roman" w:hAnsi="Times New Roman" w:cs="Times New Roman"/>
          <w:b/>
          <w:sz w:val="28"/>
          <w:szCs w:val="28"/>
          <w:lang w:val="es-ES"/>
        </w:rPr>
      </w:pPr>
      <w:r w:rsidRPr="00340F73">
        <w:rPr>
          <w:rFonts w:ascii="Times New Roman" w:hAnsi="Times New Roman" w:cs="Times New Roman"/>
          <w:b/>
          <w:sz w:val="28"/>
          <w:szCs w:val="28"/>
          <w:lang w:val="es-ES"/>
        </w:rPr>
        <w:t>2. Cách ghi biểu</w:t>
      </w:r>
    </w:p>
    <w:p w:rsidR="00D16BD6" w:rsidRPr="00340F73" w:rsidRDefault="00D16BD6" w:rsidP="00F84FC0">
      <w:pPr>
        <w:pStyle w:val="noidung"/>
        <w:shd w:val="clear" w:color="auto" w:fill="FFFFFF"/>
        <w:spacing w:before="120" w:after="120" w:line="288" w:lineRule="auto"/>
        <w:ind w:firstLine="567"/>
        <w:rPr>
          <w:rFonts w:ascii="Times New Roman" w:hAnsi="Times New Roman" w:cs="Times New Roman"/>
          <w:sz w:val="28"/>
          <w:szCs w:val="28"/>
          <w:lang w:val="es-ES"/>
        </w:rPr>
      </w:pPr>
      <w:r w:rsidRPr="00340F73">
        <w:rPr>
          <w:rFonts w:ascii="Times New Roman" w:hAnsi="Times New Roman" w:cs="Times New Roman"/>
          <w:sz w:val="28"/>
          <w:szCs w:val="28"/>
          <w:lang w:val="es-ES"/>
        </w:rPr>
        <w:t>Cột A: Ghi tổng vốn đầu tư phát triển trong năm báo cáo mà đơn vị thực hiện chia theo mục đích đầu tư: ghi theo hệ thống ngành kinh tế Việt Nam 2007 (ngành kinh tế cấp 1 và cấp 2).</w:t>
      </w:r>
    </w:p>
    <w:p w:rsidR="00D16BD6" w:rsidRPr="00340F73" w:rsidRDefault="00D16BD6" w:rsidP="00F84FC0">
      <w:pPr>
        <w:pStyle w:val="noidung"/>
        <w:widowControl/>
        <w:shd w:val="clear" w:color="auto" w:fill="FFFFFF"/>
        <w:spacing w:before="120" w:after="120" w:line="288" w:lineRule="auto"/>
        <w:ind w:firstLine="567"/>
        <w:rPr>
          <w:rFonts w:ascii="Times New Roman" w:hAnsi="Times New Roman" w:cs="Times New Roman"/>
          <w:sz w:val="28"/>
          <w:szCs w:val="28"/>
          <w:lang w:val="es-ES"/>
        </w:rPr>
      </w:pPr>
      <w:r w:rsidRPr="00340F73">
        <w:rPr>
          <w:rFonts w:ascii="Times New Roman" w:hAnsi="Times New Roman" w:cs="Times New Roman"/>
          <w:sz w:val="28"/>
          <w:szCs w:val="28"/>
          <w:lang w:val="es-ES"/>
        </w:rPr>
        <w:t>Cột B: Ghi mã số chỉ tiêu theo các chỉ tiêu quy định ở cột A.</w:t>
      </w:r>
    </w:p>
    <w:p w:rsidR="00D16BD6" w:rsidRPr="00340F73" w:rsidRDefault="00D16BD6" w:rsidP="00F84FC0">
      <w:pPr>
        <w:pStyle w:val="noidung"/>
        <w:widowControl/>
        <w:shd w:val="clear" w:color="auto" w:fill="FFFFFF"/>
        <w:spacing w:before="120" w:after="120" w:line="288" w:lineRule="auto"/>
        <w:ind w:firstLine="567"/>
        <w:rPr>
          <w:rFonts w:ascii="Times New Roman" w:hAnsi="Times New Roman" w:cs="Times New Roman"/>
          <w:sz w:val="28"/>
          <w:szCs w:val="28"/>
          <w:lang w:val="es-ES"/>
        </w:rPr>
      </w:pPr>
      <w:r w:rsidRPr="00340F73">
        <w:rPr>
          <w:rFonts w:ascii="Times New Roman" w:hAnsi="Times New Roman" w:cs="Times New Roman"/>
          <w:sz w:val="28"/>
          <w:szCs w:val="28"/>
          <w:lang w:val="es-ES"/>
        </w:rPr>
        <w:t>Cột 1: Ghi số thực hiện vốn đầu tư năm báo cáo theo mục đích đầu tư.</w:t>
      </w:r>
    </w:p>
    <w:p w:rsidR="000E6081" w:rsidRDefault="00D16BD6" w:rsidP="00F84FC0">
      <w:pPr>
        <w:shd w:val="clear" w:color="auto" w:fill="FFFFFF"/>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9A392A">
      <w:pPr>
        <w:shd w:val="clear" w:color="auto" w:fill="FFFFFF"/>
        <w:spacing w:before="120" w:after="120" w:line="288" w:lineRule="auto"/>
        <w:ind w:firstLine="567"/>
        <w:jc w:val="both"/>
        <w:rPr>
          <w:b/>
          <w:sz w:val="28"/>
          <w:szCs w:val="28"/>
          <w:lang w:val="es-ES"/>
        </w:rPr>
      </w:pPr>
      <w:r w:rsidRPr="00340F73">
        <w:rPr>
          <w:sz w:val="28"/>
          <w:szCs w:val="28"/>
          <w:lang w:val="es-ES"/>
        </w:rPr>
        <w:t xml:space="preserve">Thống kê các dự án/công trình do UBND cấp huyện và cấp xã thực hiện (bao gồm </w:t>
      </w:r>
      <w:r w:rsidR="00F33153">
        <w:rPr>
          <w:sz w:val="28"/>
          <w:szCs w:val="28"/>
          <w:lang w:val="es-ES"/>
        </w:rPr>
        <w:t>cả các dự án/công trình do cấp T</w:t>
      </w:r>
      <w:r w:rsidRPr="00340F73">
        <w:rPr>
          <w:sz w:val="28"/>
          <w:szCs w:val="28"/>
          <w:lang w:val="es-ES"/>
        </w:rPr>
        <w:t>rung ương và các cấp địa phương phê duyệt).</w:t>
      </w:r>
    </w:p>
    <w:p w:rsidR="000E6081" w:rsidRDefault="00D16BD6" w:rsidP="00F84FC0">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9A392A">
      <w:pPr>
        <w:spacing w:before="120" w:after="120" w:line="288" w:lineRule="auto"/>
        <w:ind w:firstLine="567"/>
        <w:jc w:val="both"/>
        <w:rPr>
          <w:sz w:val="28"/>
          <w:szCs w:val="28"/>
        </w:rPr>
      </w:pPr>
      <w:r w:rsidRPr="00340F73">
        <w:rPr>
          <w:sz w:val="28"/>
          <w:szCs w:val="28"/>
        </w:rPr>
        <w:t>Phòng Tài chính/Ban quản lý dự án</w:t>
      </w:r>
      <w:r w:rsidR="00241596">
        <w:rPr>
          <w:sz w:val="28"/>
          <w:szCs w:val="28"/>
        </w:rPr>
        <w:t xml:space="preserve"> q</w:t>
      </w:r>
      <w:r w:rsidR="000E6081">
        <w:rPr>
          <w:sz w:val="28"/>
          <w:szCs w:val="28"/>
        </w:rPr>
        <w:t>uận, huyện</w:t>
      </w:r>
      <w:r w:rsidR="00F33153">
        <w:rPr>
          <w:sz w:val="28"/>
          <w:szCs w:val="28"/>
        </w:rPr>
        <w:t>, thị xã, thành phố</w:t>
      </w:r>
    </w:p>
    <w:p w:rsidR="00D16BD6" w:rsidRPr="00340F73" w:rsidRDefault="00D16BD6" w:rsidP="00D16BD6">
      <w:pPr>
        <w:spacing w:before="120" w:after="120" w:line="288" w:lineRule="auto"/>
        <w:ind w:firstLine="426"/>
        <w:jc w:val="both"/>
        <w:rPr>
          <w:szCs w:val="28"/>
        </w:rPr>
      </w:pPr>
    </w:p>
    <w:p w:rsidR="00D16BD6" w:rsidRPr="00340F73" w:rsidRDefault="00D16BD6" w:rsidP="00D16BD6">
      <w:pPr>
        <w:shd w:val="clear" w:color="auto" w:fill="FFFFFF"/>
        <w:tabs>
          <w:tab w:val="left" w:pos="567"/>
        </w:tabs>
        <w:spacing w:before="120" w:after="120" w:line="288" w:lineRule="auto"/>
        <w:ind w:firstLine="454"/>
        <w:jc w:val="both"/>
        <w:rPr>
          <w:rFonts w:eastAsia=".VnTime"/>
          <w:b/>
          <w:bCs/>
          <w:lang w:val="es-ES"/>
        </w:rPr>
      </w:pPr>
      <w:r w:rsidRPr="00340F73">
        <w:rPr>
          <w:rFonts w:eastAsia=".VnTime"/>
          <w:b/>
          <w:bCs/>
          <w:lang w:val="es-ES"/>
        </w:rPr>
        <w:t xml:space="preserve">BIỂU </w:t>
      </w:r>
      <w:r w:rsidR="00F33153">
        <w:rPr>
          <w:rFonts w:eastAsia=".VnTime"/>
          <w:b/>
          <w:bCs/>
          <w:lang w:val="es-ES"/>
        </w:rPr>
        <w:t xml:space="preserve">SỐ </w:t>
      </w:r>
      <w:r w:rsidRPr="00340F73">
        <w:rPr>
          <w:rFonts w:eastAsia=".VnTime"/>
          <w:b/>
          <w:bCs/>
          <w:lang w:val="es-ES"/>
        </w:rPr>
        <w:t>013.N/BCS-XDĐT: GIÁ TRỊ TÀI SẢN CỐ ĐỊNH CỦA CƠ QUAN HÀNH CHÍNH VÀ ĐƠN VỊ SỰ NGHIỆP NHÀ NƯỚC TRÊN ĐỊA BÀN</w:t>
      </w:r>
    </w:p>
    <w:p w:rsidR="00D16BD6" w:rsidRPr="00340F73" w:rsidRDefault="00D16BD6" w:rsidP="00F84FC0">
      <w:pPr>
        <w:shd w:val="clear" w:color="auto" w:fill="FFFFFF"/>
        <w:spacing w:before="120" w:after="120" w:line="288" w:lineRule="auto"/>
        <w:ind w:firstLine="567"/>
        <w:jc w:val="both"/>
        <w:rPr>
          <w:b/>
          <w:spacing w:val="-6"/>
          <w:sz w:val="28"/>
          <w:szCs w:val="28"/>
          <w:lang w:val="es-ES"/>
        </w:rPr>
      </w:pPr>
      <w:r w:rsidRPr="00340F73">
        <w:rPr>
          <w:sz w:val="28"/>
          <w:szCs w:val="28"/>
          <w:lang w:val="es-ES"/>
        </w:rPr>
        <w:t xml:space="preserve">Biểu </w:t>
      </w:r>
      <w:r w:rsidR="008039FA">
        <w:rPr>
          <w:sz w:val="28"/>
          <w:szCs w:val="28"/>
          <w:lang w:val="es-ES"/>
        </w:rPr>
        <w:t xml:space="preserve">số </w:t>
      </w:r>
      <w:r w:rsidRPr="00340F73">
        <w:rPr>
          <w:sz w:val="28"/>
          <w:szCs w:val="28"/>
          <w:lang w:val="es-ES"/>
        </w:rPr>
        <w:t>013.N/BCS-XDĐT</w:t>
      </w:r>
      <w:r w:rsidRPr="00340F73">
        <w:rPr>
          <w:b/>
          <w:sz w:val="28"/>
          <w:szCs w:val="28"/>
          <w:lang w:val="es-ES"/>
        </w:rPr>
        <w:t xml:space="preserve"> </w:t>
      </w:r>
      <w:r w:rsidRPr="00340F73">
        <w:rPr>
          <w:sz w:val="28"/>
          <w:szCs w:val="28"/>
          <w:lang w:val="es-ES"/>
        </w:rPr>
        <w:t>là biểu báo cáo tổng hợp cấp tỉnh định kỳ hàng năm về tài sản cố định của đơn vị hành chính sự nghiệp trên địa</w:t>
      </w:r>
      <w:r w:rsidR="00F33153">
        <w:rPr>
          <w:sz w:val="28"/>
          <w:szCs w:val="28"/>
          <w:lang w:val="es-ES"/>
        </w:rPr>
        <w:t xml:space="preserve"> bàn tỉnh/thành phố trực thuộc T</w:t>
      </w:r>
      <w:r w:rsidRPr="00340F73">
        <w:rPr>
          <w:sz w:val="28"/>
          <w:szCs w:val="28"/>
          <w:lang w:val="es-ES"/>
        </w:rPr>
        <w:t xml:space="preserve">rung ương. Đây là cơ sở để tổng hợp và đánh giá mức trang thiết bị cho các cơ quan </w:t>
      </w:r>
      <w:r w:rsidRPr="00340F73">
        <w:rPr>
          <w:spacing w:val="-6"/>
          <w:sz w:val="28"/>
          <w:szCs w:val="28"/>
          <w:lang w:val="es-ES"/>
        </w:rPr>
        <w:t>hành chính và đơn vị sự nghiệp, là một trong các căn cứ để tính tích luỹ của nền kinh tế.</w:t>
      </w:r>
      <w:r w:rsidRPr="00340F73">
        <w:rPr>
          <w:b/>
          <w:spacing w:val="-6"/>
          <w:sz w:val="28"/>
          <w:szCs w:val="28"/>
          <w:lang w:val="es-ES"/>
        </w:rPr>
        <w:t xml:space="preserve"> </w:t>
      </w:r>
    </w:p>
    <w:p w:rsidR="00D16BD6" w:rsidRPr="00340F73" w:rsidRDefault="00D16BD6" w:rsidP="00F84FC0">
      <w:pPr>
        <w:spacing w:before="120" w:after="120" w:line="288" w:lineRule="auto"/>
        <w:ind w:firstLine="426"/>
        <w:rPr>
          <w:b/>
          <w:bCs/>
          <w:sz w:val="28"/>
          <w:szCs w:val="28"/>
        </w:rPr>
      </w:pPr>
      <w:r w:rsidRPr="00340F73">
        <w:rPr>
          <w:b/>
          <w:bCs/>
          <w:sz w:val="28"/>
          <w:szCs w:val="28"/>
        </w:rPr>
        <w:t xml:space="preserve">1. Khái niệm, nội dung, phương pháp tính </w:t>
      </w:r>
    </w:p>
    <w:p w:rsidR="00D16BD6" w:rsidRPr="00340F73" w:rsidRDefault="008039FA" w:rsidP="00F33153">
      <w:pPr>
        <w:pStyle w:val="1nho"/>
        <w:widowControl w:val="0"/>
        <w:shd w:val="clear" w:color="auto" w:fill="FFFFFF"/>
        <w:tabs>
          <w:tab w:val="left" w:pos="567"/>
        </w:tabs>
        <w:spacing w:before="120" w:after="120" w:line="288" w:lineRule="auto"/>
        <w:ind w:firstLine="567"/>
        <w:rPr>
          <w:rFonts w:ascii="Times New Roman" w:hAnsi="Times New Roman" w:cs="Times New Roman"/>
          <w:b w:val="0"/>
          <w:sz w:val="28"/>
          <w:szCs w:val="28"/>
          <w:lang w:val="es-ES"/>
        </w:rPr>
      </w:pPr>
      <w:r w:rsidRPr="008039FA">
        <w:rPr>
          <w:rFonts w:ascii="Times New Roman" w:hAnsi="Times New Roman" w:cs="Times New Roman"/>
          <w:b w:val="0"/>
          <w:sz w:val="28"/>
          <w:szCs w:val="28"/>
          <w:lang w:val="es-ES"/>
        </w:rPr>
        <w:t xml:space="preserve">a) </w:t>
      </w:r>
      <w:r w:rsidR="00D16BD6" w:rsidRPr="008039FA">
        <w:rPr>
          <w:rFonts w:ascii="Times New Roman" w:hAnsi="Times New Roman" w:cs="Times New Roman"/>
          <w:b w:val="0"/>
          <w:sz w:val="28"/>
          <w:szCs w:val="28"/>
          <w:lang w:val="es-ES"/>
        </w:rPr>
        <w:t>Tài sản cố định:</w:t>
      </w:r>
      <w:r w:rsidR="00D16BD6" w:rsidRPr="00340F73">
        <w:rPr>
          <w:rFonts w:ascii="Times New Roman" w:hAnsi="Times New Roman" w:cs="Times New Roman"/>
          <w:b w:val="0"/>
          <w:i/>
          <w:sz w:val="28"/>
          <w:szCs w:val="28"/>
          <w:lang w:val="es-ES"/>
        </w:rPr>
        <w:t xml:space="preserve"> </w:t>
      </w:r>
      <w:r>
        <w:rPr>
          <w:rFonts w:ascii="Times New Roman" w:hAnsi="Times New Roman" w:cs="Times New Roman"/>
          <w:b w:val="0"/>
          <w:sz w:val="28"/>
          <w:szCs w:val="28"/>
          <w:lang w:val="es-ES"/>
        </w:rPr>
        <w:t>l</w:t>
      </w:r>
      <w:r w:rsidR="00D16BD6" w:rsidRPr="00340F73">
        <w:rPr>
          <w:rFonts w:ascii="Times New Roman" w:hAnsi="Times New Roman" w:cs="Times New Roman"/>
          <w:b w:val="0"/>
          <w:sz w:val="28"/>
          <w:szCs w:val="28"/>
          <w:lang w:val="es-ES"/>
        </w:rPr>
        <w:t>à</w:t>
      </w:r>
      <w:r w:rsidR="00D16BD6" w:rsidRPr="00340F73">
        <w:rPr>
          <w:rFonts w:ascii="Times New Roman" w:hAnsi="Times New Roman" w:cs="Times New Roman"/>
          <w:b w:val="0"/>
          <w:i/>
          <w:sz w:val="28"/>
          <w:szCs w:val="28"/>
          <w:lang w:val="es-ES"/>
        </w:rPr>
        <w:t xml:space="preserve"> </w:t>
      </w:r>
      <w:r w:rsidR="00D16BD6" w:rsidRPr="00340F73">
        <w:rPr>
          <w:rFonts w:ascii="Times New Roman" w:hAnsi="Times New Roman" w:cs="Times New Roman"/>
          <w:b w:val="0"/>
          <w:sz w:val="28"/>
          <w:szCs w:val="28"/>
          <w:lang w:val="es-ES"/>
        </w:rPr>
        <w:t xml:space="preserve">toàn bộ giá trị còn lại (nguyên giá trừ đi hao mòn luỹ kế) của các loại tài sản cố định và chi phí XDCB dở dang hiện có tại thời điểm đầu năm (1/1/...) và cuối năm (31/12/...). </w:t>
      </w:r>
    </w:p>
    <w:p w:rsidR="00D16BD6" w:rsidRPr="00340F73" w:rsidRDefault="00D16BD6" w:rsidP="00F84FC0">
      <w:pPr>
        <w:pStyle w:val="1nho"/>
        <w:widowControl w:val="0"/>
        <w:shd w:val="clear" w:color="auto" w:fill="FFFFFF"/>
        <w:spacing w:before="120" w:after="120" w:line="288" w:lineRule="auto"/>
        <w:ind w:firstLine="567"/>
        <w:rPr>
          <w:rFonts w:ascii="Times New Roman" w:hAnsi="Times New Roman" w:cs="Times New Roman"/>
          <w:b w:val="0"/>
          <w:sz w:val="28"/>
          <w:szCs w:val="28"/>
          <w:lang w:val="es-ES"/>
        </w:rPr>
      </w:pPr>
      <w:r w:rsidRPr="008039FA">
        <w:rPr>
          <w:rFonts w:ascii="Times New Roman" w:hAnsi="Times New Roman" w:cs="Times New Roman"/>
          <w:b w:val="0"/>
          <w:sz w:val="28"/>
          <w:szCs w:val="28"/>
          <w:lang w:val="es-ES"/>
        </w:rPr>
        <w:t>Tài sản cố định chia theo loại tài sản gồm:</w:t>
      </w:r>
      <w:r w:rsidRPr="00340F73">
        <w:rPr>
          <w:rFonts w:ascii="Times New Roman" w:hAnsi="Times New Roman" w:cs="Times New Roman"/>
          <w:b w:val="0"/>
          <w:sz w:val="28"/>
          <w:szCs w:val="28"/>
          <w:lang w:val="es-ES"/>
        </w:rPr>
        <w:t xml:space="preserve"> nhà cửa vật kiến trúc; máy móc thiết bị; phương tiện vận tải, truyền dẫn và tài sản cố định khác. </w:t>
      </w:r>
    </w:p>
    <w:p w:rsidR="00D16BD6" w:rsidRPr="00340F73" w:rsidRDefault="008039FA" w:rsidP="00F84FC0">
      <w:pPr>
        <w:shd w:val="clear" w:color="auto" w:fill="FFFFFF"/>
        <w:spacing w:before="120" w:after="120" w:line="288" w:lineRule="auto"/>
        <w:ind w:firstLine="567"/>
        <w:jc w:val="both"/>
        <w:rPr>
          <w:sz w:val="28"/>
          <w:szCs w:val="28"/>
          <w:lang w:val="es-ES"/>
        </w:rPr>
      </w:pPr>
      <w:r w:rsidRPr="008039FA">
        <w:rPr>
          <w:sz w:val="28"/>
          <w:szCs w:val="28"/>
          <w:lang w:val="es-ES"/>
        </w:rPr>
        <w:t>(1)</w:t>
      </w:r>
      <w:r w:rsidR="00D16BD6" w:rsidRPr="008039FA">
        <w:rPr>
          <w:sz w:val="28"/>
          <w:szCs w:val="28"/>
          <w:lang w:val="es-ES"/>
        </w:rPr>
        <w:t xml:space="preserve"> </w:t>
      </w:r>
      <w:r w:rsidR="00D16BD6" w:rsidRPr="008039FA">
        <w:rPr>
          <w:iCs/>
          <w:sz w:val="28"/>
          <w:szCs w:val="28"/>
          <w:lang w:val="es-ES"/>
        </w:rPr>
        <w:t>Nhà cửa, vật kiến trúc:</w:t>
      </w:r>
      <w:r>
        <w:rPr>
          <w:sz w:val="28"/>
          <w:szCs w:val="28"/>
          <w:lang w:val="es-ES"/>
        </w:rPr>
        <w:t xml:space="preserve"> b</w:t>
      </w:r>
      <w:r w:rsidR="00D16BD6" w:rsidRPr="00340F73">
        <w:rPr>
          <w:sz w:val="28"/>
          <w:szCs w:val="28"/>
          <w:lang w:val="es-ES"/>
        </w:rPr>
        <w:t>ao gồm các công trình XDCB như nhà cửa, vật kiến trúc, hàng rào, bể, tháp nước, sân bãi, các công trình trang trí thiết kế cho nhà cửa, các công trình cơ sở hạ tầng của cơ sở.</w:t>
      </w:r>
    </w:p>
    <w:p w:rsidR="00D16BD6" w:rsidRPr="00340F73" w:rsidRDefault="008039FA" w:rsidP="00F84FC0">
      <w:pPr>
        <w:shd w:val="clear" w:color="auto" w:fill="FFFFFF"/>
        <w:spacing w:before="120" w:after="120" w:line="288" w:lineRule="auto"/>
        <w:ind w:firstLine="567"/>
        <w:jc w:val="both"/>
        <w:rPr>
          <w:sz w:val="28"/>
          <w:szCs w:val="28"/>
          <w:lang w:val="es-ES"/>
        </w:rPr>
      </w:pPr>
      <w:r w:rsidRPr="008039FA">
        <w:rPr>
          <w:sz w:val="28"/>
          <w:szCs w:val="28"/>
          <w:lang w:val="es-ES"/>
        </w:rPr>
        <w:t xml:space="preserve">(2) </w:t>
      </w:r>
      <w:r w:rsidR="00D16BD6" w:rsidRPr="008039FA">
        <w:rPr>
          <w:iCs/>
          <w:sz w:val="28"/>
          <w:szCs w:val="28"/>
          <w:lang w:val="es-ES"/>
        </w:rPr>
        <w:t>Máy móc, thiết bị:</w:t>
      </w:r>
      <w:r>
        <w:rPr>
          <w:sz w:val="28"/>
          <w:szCs w:val="28"/>
          <w:lang w:val="es-ES"/>
        </w:rPr>
        <w:t xml:space="preserve"> c</w:t>
      </w:r>
      <w:r w:rsidR="00D16BD6" w:rsidRPr="00340F73">
        <w:rPr>
          <w:sz w:val="28"/>
          <w:szCs w:val="28"/>
          <w:lang w:val="es-ES"/>
        </w:rPr>
        <w:t>ác loại máy móc, thiết bị dùng trong công tác chuyên môn, bao gồm những máy móc chuyên dùng, máy móc, thiết bị công tác, dây chuyền công nghệ và những máy móc đơn lẻ.</w:t>
      </w:r>
    </w:p>
    <w:p w:rsidR="00D16BD6" w:rsidRPr="00340F73" w:rsidRDefault="008039FA" w:rsidP="00F84FC0">
      <w:pPr>
        <w:shd w:val="clear" w:color="auto" w:fill="FFFFFF"/>
        <w:spacing w:before="120" w:after="120" w:line="288" w:lineRule="auto"/>
        <w:ind w:firstLine="567"/>
        <w:jc w:val="both"/>
        <w:rPr>
          <w:sz w:val="28"/>
          <w:szCs w:val="28"/>
          <w:lang w:val="es-ES"/>
        </w:rPr>
      </w:pPr>
      <w:r>
        <w:rPr>
          <w:sz w:val="28"/>
          <w:szCs w:val="28"/>
          <w:lang w:val="es-ES"/>
        </w:rPr>
        <w:t xml:space="preserve">(3) </w:t>
      </w:r>
      <w:r w:rsidR="00D16BD6" w:rsidRPr="008039FA">
        <w:rPr>
          <w:iCs/>
          <w:sz w:val="28"/>
          <w:szCs w:val="28"/>
          <w:lang w:val="es-ES"/>
        </w:rPr>
        <w:t>Phương tiện vận tải, truyền dẫn:</w:t>
      </w:r>
      <w:r>
        <w:rPr>
          <w:sz w:val="28"/>
          <w:szCs w:val="28"/>
          <w:lang w:val="es-ES"/>
        </w:rPr>
        <w:t xml:space="preserve"> c</w:t>
      </w:r>
      <w:r w:rsidR="00D16BD6" w:rsidRPr="00340F73">
        <w:rPr>
          <w:sz w:val="28"/>
          <w:szCs w:val="28"/>
          <w:lang w:val="es-ES"/>
        </w:rPr>
        <w:t>ác loại phương tiện vận tải, gồm phương tiện vận tải đường bộ, đường thuỷ, đường sông, và các thiết bị truyền dẫn (Thông tin, điện nước, băng chuyền tải vật tư, hàng hoá).</w:t>
      </w:r>
    </w:p>
    <w:p w:rsidR="00D16BD6" w:rsidRPr="00340F73" w:rsidRDefault="008039FA" w:rsidP="00F84FC0">
      <w:pPr>
        <w:shd w:val="clear" w:color="auto" w:fill="FFFFFF"/>
        <w:spacing w:before="120" w:after="120" w:line="288" w:lineRule="auto"/>
        <w:ind w:firstLine="567"/>
        <w:jc w:val="both"/>
        <w:rPr>
          <w:sz w:val="28"/>
          <w:szCs w:val="28"/>
          <w:lang w:val="es-ES"/>
        </w:rPr>
      </w:pPr>
      <w:r w:rsidRPr="008039FA">
        <w:rPr>
          <w:sz w:val="28"/>
          <w:szCs w:val="28"/>
          <w:lang w:val="es-ES"/>
        </w:rPr>
        <w:t xml:space="preserve">(4) </w:t>
      </w:r>
      <w:r w:rsidR="00D16BD6" w:rsidRPr="008039FA">
        <w:rPr>
          <w:sz w:val="28"/>
          <w:szCs w:val="28"/>
          <w:lang w:val="es-ES"/>
        </w:rPr>
        <w:t>Tài sản cố định khác:</w:t>
      </w:r>
      <w:r w:rsidR="00D16BD6" w:rsidRPr="00340F73">
        <w:rPr>
          <w:i/>
          <w:sz w:val="28"/>
          <w:szCs w:val="28"/>
          <w:lang w:val="es-ES"/>
        </w:rPr>
        <w:t xml:space="preserve"> </w:t>
      </w:r>
      <w:r w:rsidR="00D16BD6" w:rsidRPr="00340F73">
        <w:rPr>
          <w:sz w:val="28"/>
          <w:szCs w:val="28"/>
          <w:lang w:val="es-ES"/>
        </w:rPr>
        <w:t>bao gồm các tài sản cố định hữu hình còn lại như</w:t>
      </w:r>
      <w:r w:rsidR="00D16BD6" w:rsidRPr="00340F73">
        <w:rPr>
          <w:i/>
          <w:iCs/>
          <w:sz w:val="28"/>
          <w:szCs w:val="28"/>
          <w:lang w:val="es-ES"/>
        </w:rPr>
        <w:t xml:space="preserve"> </w:t>
      </w:r>
      <w:r w:rsidR="00D16BD6" w:rsidRPr="00340F73">
        <w:rPr>
          <w:iCs/>
          <w:sz w:val="28"/>
          <w:szCs w:val="28"/>
          <w:lang w:val="es-ES"/>
        </w:rPr>
        <w:t>thiết bị, dụng cụ quản</w:t>
      </w:r>
      <w:r w:rsidR="00D16BD6" w:rsidRPr="00340F73">
        <w:rPr>
          <w:i/>
          <w:iCs/>
          <w:sz w:val="28"/>
          <w:szCs w:val="28"/>
          <w:lang w:val="es-ES"/>
        </w:rPr>
        <w:t xml:space="preserve"> </w:t>
      </w:r>
      <w:r w:rsidR="00D16BD6" w:rsidRPr="00340F73">
        <w:rPr>
          <w:iCs/>
          <w:sz w:val="28"/>
          <w:szCs w:val="28"/>
          <w:lang w:val="es-ES"/>
        </w:rPr>
        <w:t>lý</w:t>
      </w:r>
      <w:r w:rsidR="00D16BD6" w:rsidRPr="00340F73">
        <w:rPr>
          <w:sz w:val="28"/>
          <w:szCs w:val="28"/>
          <w:lang w:val="es-ES"/>
        </w:rPr>
        <w:t xml:space="preserve">, </w:t>
      </w:r>
      <w:r w:rsidR="00D16BD6" w:rsidRPr="00340F73">
        <w:rPr>
          <w:iCs/>
          <w:sz w:val="28"/>
          <w:szCs w:val="28"/>
          <w:lang w:val="es-ES"/>
        </w:rPr>
        <w:t>Tài sản cố định hữu hình khác</w:t>
      </w:r>
      <w:r w:rsidR="00D16BD6" w:rsidRPr="00340F73">
        <w:rPr>
          <w:sz w:val="28"/>
          <w:szCs w:val="28"/>
          <w:lang w:val="es-ES"/>
        </w:rPr>
        <w:t xml:space="preserve"> và tài sản cố định vô hình.</w:t>
      </w:r>
    </w:p>
    <w:p w:rsidR="00D16BD6" w:rsidRPr="00340F73" w:rsidRDefault="008039FA" w:rsidP="00F84FC0">
      <w:pPr>
        <w:shd w:val="clear" w:color="auto" w:fill="FFFFFF"/>
        <w:spacing w:before="120" w:after="120" w:line="288" w:lineRule="auto"/>
        <w:ind w:firstLine="567"/>
        <w:jc w:val="both"/>
        <w:rPr>
          <w:sz w:val="28"/>
          <w:szCs w:val="28"/>
          <w:lang w:val="es-ES"/>
        </w:rPr>
      </w:pPr>
      <w:r w:rsidRPr="008039FA">
        <w:rPr>
          <w:sz w:val="28"/>
          <w:szCs w:val="28"/>
          <w:lang w:val="es-ES"/>
        </w:rPr>
        <w:t xml:space="preserve">b) </w:t>
      </w:r>
      <w:r w:rsidR="00D16BD6" w:rsidRPr="008039FA">
        <w:rPr>
          <w:sz w:val="28"/>
          <w:szCs w:val="28"/>
          <w:lang w:val="es-ES"/>
        </w:rPr>
        <w:t>Nguyên giá TSCĐ:</w:t>
      </w:r>
      <w:r>
        <w:rPr>
          <w:sz w:val="28"/>
          <w:szCs w:val="28"/>
          <w:lang w:val="es-ES"/>
        </w:rPr>
        <w:t xml:space="preserve"> g</w:t>
      </w:r>
      <w:r w:rsidR="00D16BD6" w:rsidRPr="00340F73">
        <w:rPr>
          <w:sz w:val="28"/>
          <w:szCs w:val="28"/>
          <w:lang w:val="es-ES"/>
        </w:rPr>
        <w:t>hi nguyên giá TSCĐ của đơn vị tại thời điểm cuối năm (31/12/) và chia ra theo loại tài sản.</w:t>
      </w:r>
    </w:p>
    <w:p w:rsidR="00D16BD6" w:rsidRPr="00340F73" w:rsidRDefault="008039FA" w:rsidP="00F84FC0">
      <w:pPr>
        <w:shd w:val="clear" w:color="auto" w:fill="FFFFFF"/>
        <w:spacing w:before="120" w:after="120" w:line="288" w:lineRule="auto"/>
        <w:ind w:firstLine="567"/>
        <w:jc w:val="both"/>
        <w:rPr>
          <w:sz w:val="28"/>
          <w:szCs w:val="28"/>
          <w:lang w:val="es-ES"/>
        </w:rPr>
      </w:pPr>
      <w:r w:rsidRPr="008039FA">
        <w:rPr>
          <w:sz w:val="28"/>
          <w:szCs w:val="28"/>
          <w:lang w:val="es-ES"/>
        </w:rPr>
        <w:t xml:space="preserve">c) </w:t>
      </w:r>
      <w:r w:rsidR="00D16BD6" w:rsidRPr="008039FA">
        <w:rPr>
          <w:sz w:val="28"/>
          <w:szCs w:val="28"/>
          <w:lang w:val="es-ES"/>
        </w:rPr>
        <w:t>Giá trị hao mòn tài sản cố định trong năm:</w:t>
      </w:r>
      <w:r w:rsidR="00D16BD6" w:rsidRPr="00340F73">
        <w:rPr>
          <w:b/>
          <w:i/>
          <w:sz w:val="28"/>
          <w:szCs w:val="28"/>
          <w:lang w:val="es-ES"/>
        </w:rPr>
        <w:t xml:space="preserve"> </w:t>
      </w:r>
      <w:r>
        <w:rPr>
          <w:sz w:val="28"/>
          <w:szCs w:val="28"/>
          <w:lang w:val="es-ES"/>
        </w:rPr>
        <w:t>l</w:t>
      </w:r>
      <w:r w:rsidR="00D16BD6" w:rsidRPr="00340F73">
        <w:rPr>
          <w:sz w:val="28"/>
          <w:szCs w:val="28"/>
          <w:lang w:val="es-ES"/>
        </w:rPr>
        <w:t>à</w:t>
      </w:r>
      <w:r w:rsidR="00D16BD6" w:rsidRPr="00340F73">
        <w:rPr>
          <w:b/>
          <w:i/>
          <w:sz w:val="28"/>
          <w:szCs w:val="28"/>
          <w:lang w:val="es-ES"/>
        </w:rPr>
        <w:t xml:space="preserve"> </w:t>
      </w:r>
      <w:r w:rsidR="00D16BD6" w:rsidRPr="00340F73">
        <w:rPr>
          <w:sz w:val="28"/>
          <w:szCs w:val="28"/>
          <w:lang w:val="es-ES"/>
        </w:rPr>
        <w:t xml:space="preserve">số trích khấu hao tài sản cố định trong năm. </w:t>
      </w:r>
    </w:p>
    <w:p w:rsidR="00D16BD6" w:rsidRPr="00340F73" w:rsidRDefault="00D16BD6" w:rsidP="00F84FC0">
      <w:pPr>
        <w:spacing w:before="120" w:after="120" w:line="288" w:lineRule="auto"/>
        <w:ind w:firstLine="426"/>
        <w:rPr>
          <w:b/>
          <w:sz w:val="28"/>
          <w:szCs w:val="28"/>
        </w:rPr>
      </w:pPr>
      <w:r w:rsidRPr="00340F73">
        <w:rPr>
          <w:b/>
          <w:sz w:val="28"/>
          <w:szCs w:val="28"/>
        </w:rPr>
        <w:t>2. Cách ghi biểu</w:t>
      </w:r>
    </w:p>
    <w:p w:rsidR="00D16BD6" w:rsidRPr="00340F73" w:rsidRDefault="00D16BD6" w:rsidP="00F84FC0">
      <w:pPr>
        <w:shd w:val="clear" w:color="auto" w:fill="FFFFFF"/>
        <w:spacing w:before="120" w:after="120" w:line="288" w:lineRule="auto"/>
        <w:ind w:firstLine="567"/>
        <w:jc w:val="both"/>
        <w:rPr>
          <w:sz w:val="28"/>
          <w:szCs w:val="28"/>
          <w:lang w:val="es-ES"/>
        </w:rPr>
      </w:pPr>
      <w:r w:rsidRPr="00340F73">
        <w:rPr>
          <w:sz w:val="28"/>
          <w:szCs w:val="28"/>
          <w:lang w:val="es-ES"/>
        </w:rPr>
        <w:t>Cột A: Ghi chỉ tiêu tài sản cố định theo các ngành kinh tế và theo cấp quản lý đã quy định trong cột A của biểu (ngành kinh tế cấp I của Hệ thống ngành kinh tế Việt Nam 2007), có ngành nào thì ghi ngành đó.</w:t>
      </w:r>
    </w:p>
    <w:p w:rsidR="00D16BD6" w:rsidRPr="00340F73" w:rsidRDefault="008039FA" w:rsidP="00F84FC0">
      <w:pPr>
        <w:pStyle w:val="noidung"/>
        <w:shd w:val="clear" w:color="auto" w:fill="FFFFFF"/>
        <w:spacing w:before="120" w:after="120" w:line="288" w:lineRule="auto"/>
        <w:ind w:firstLine="567"/>
        <w:rPr>
          <w:rFonts w:ascii="Times New Roman" w:hAnsi="Times New Roman" w:cs="Times New Roman"/>
          <w:sz w:val="28"/>
          <w:szCs w:val="28"/>
          <w:lang w:val="es-ES"/>
        </w:rPr>
      </w:pPr>
      <w:r>
        <w:rPr>
          <w:rFonts w:ascii="Times New Roman" w:eastAsia="Times New Roman" w:hAnsi="Times New Roman" w:cs="Times New Roman"/>
          <w:bCs/>
          <w:iCs/>
          <w:sz w:val="28"/>
          <w:szCs w:val="28"/>
          <w:lang w:val="es-ES"/>
        </w:rPr>
        <w:t>Cột B</w:t>
      </w:r>
      <w:r w:rsidR="00D16BD6" w:rsidRPr="00340F73">
        <w:rPr>
          <w:rFonts w:ascii="Times New Roman" w:hAnsi="Times New Roman" w:cs="Times New Roman"/>
          <w:sz w:val="28"/>
          <w:szCs w:val="28"/>
          <w:lang w:val="es-ES"/>
        </w:rPr>
        <w:t>: Ghi theo mã số đã quy định cho từng ngành kinh tế tương ứng đã ghi ở cột A.</w:t>
      </w:r>
    </w:p>
    <w:p w:rsidR="00D16BD6" w:rsidRPr="00340F73" w:rsidRDefault="00D16BD6" w:rsidP="00F84FC0">
      <w:pPr>
        <w:pStyle w:val="noidung"/>
        <w:shd w:val="clear" w:color="auto" w:fill="FFFFFF"/>
        <w:spacing w:before="120" w:after="120" w:line="288" w:lineRule="auto"/>
        <w:ind w:firstLine="567"/>
        <w:rPr>
          <w:rFonts w:ascii="Times New Roman" w:hAnsi="Times New Roman" w:cs="Times New Roman"/>
          <w:sz w:val="28"/>
          <w:szCs w:val="28"/>
          <w:lang w:val="es-ES"/>
        </w:rPr>
      </w:pPr>
      <w:r w:rsidRPr="00340F73">
        <w:rPr>
          <w:rFonts w:ascii="Times New Roman" w:eastAsia="Times New Roman" w:hAnsi="Times New Roman" w:cs="Times New Roman"/>
          <w:bCs/>
          <w:iCs/>
          <w:sz w:val="28"/>
          <w:szCs w:val="28"/>
          <w:lang w:val="es-ES"/>
        </w:rPr>
        <w:t>Cột 1, 3, 5, 7, 9</w:t>
      </w:r>
      <w:r w:rsidRPr="00340F73">
        <w:rPr>
          <w:rFonts w:ascii="Times New Roman" w:eastAsia="Times New Roman" w:hAnsi="Times New Roman" w:cs="Times New Roman"/>
          <w:iCs/>
          <w:sz w:val="28"/>
          <w:szCs w:val="28"/>
          <w:lang w:val="es-ES"/>
        </w:rPr>
        <w:t>:</w:t>
      </w:r>
      <w:r w:rsidRPr="00340F73">
        <w:rPr>
          <w:rFonts w:ascii="Times New Roman" w:hAnsi="Times New Roman" w:cs="Times New Roman"/>
          <w:sz w:val="28"/>
          <w:szCs w:val="28"/>
          <w:lang w:val="es-ES"/>
        </w:rPr>
        <w:t xml:space="preserve"> Ghi nguyên giá tài sản cố định chia theo các ngành kinh tế.</w:t>
      </w:r>
    </w:p>
    <w:p w:rsidR="00D16BD6" w:rsidRPr="00340F73" w:rsidRDefault="00D16BD6" w:rsidP="00F84FC0">
      <w:pPr>
        <w:pStyle w:val="noidung"/>
        <w:shd w:val="clear" w:color="auto" w:fill="FFFFFF"/>
        <w:tabs>
          <w:tab w:val="left" w:pos="426"/>
        </w:tabs>
        <w:spacing w:before="120" w:after="120" w:line="288" w:lineRule="auto"/>
        <w:ind w:firstLine="567"/>
        <w:rPr>
          <w:rFonts w:ascii="Times New Roman" w:hAnsi="Times New Roman" w:cs="Times New Roman"/>
          <w:spacing w:val="-4"/>
          <w:sz w:val="28"/>
          <w:szCs w:val="28"/>
          <w:lang w:val="es-ES"/>
        </w:rPr>
      </w:pPr>
      <w:r w:rsidRPr="00340F73">
        <w:rPr>
          <w:rFonts w:ascii="Times New Roman" w:eastAsia="Times New Roman" w:hAnsi="Times New Roman" w:cs="Times New Roman"/>
          <w:bCs/>
          <w:iCs/>
          <w:spacing w:val="-4"/>
          <w:sz w:val="28"/>
          <w:szCs w:val="28"/>
          <w:lang w:val="es-ES"/>
        </w:rPr>
        <w:t>Cột 2, 4, 6, 8, 10</w:t>
      </w:r>
      <w:r w:rsidRPr="00340F73">
        <w:rPr>
          <w:rFonts w:ascii="Times New Roman" w:eastAsia="Times New Roman" w:hAnsi="Times New Roman" w:cs="Times New Roman"/>
          <w:iCs/>
          <w:spacing w:val="-4"/>
          <w:sz w:val="28"/>
          <w:szCs w:val="28"/>
          <w:lang w:val="es-ES"/>
        </w:rPr>
        <w:t>:</w:t>
      </w:r>
      <w:r w:rsidRPr="00340F73">
        <w:rPr>
          <w:rFonts w:ascii="Times New Roman" w:hAnsi="Times New Roman" w:cs="Times New Roman"/>
          <w:spacing w:val="-4"/>
          <w:sz w:val="28"/>
          <w:szCs w:val="28"/>
          <w:lang w:val="es-ES"/>
        </w:rPr>
        <w:t xml:space="preserve"> Ghi giá trị hao mòn tài sản cố định trong năm chia theo các ngành kinh tế.</w:t>
      </w:r>
    </w:p>
    <w:p w:rsidR="008039FA" w:rsidRDefault="00D16BD6" w:rsidP="00F84FC0">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8039FA">
      <w:pPr>
        <w:spacing w:before="120" w:after="120" w:line="288" w:lineRule="auto"/>
        <w:ind w:firstLine="567"/>
        <w:jc w:val="both"/>
        <w:rPr>
          <w:sz w:val="28"/>
          <w:szCs w:val="28"/>
        </w:rPr>
      </w:pPr>
      <w:r w:rsidRPr="00340F73">
        <w:rPr>
          <w:sz w:val="28"/>
          <w:szCs w:val="28"/>
          <w:lang w:val="es-ES"/>
        </w:rPr>
        <w:t>Toàn bộ các cơ quan hành chính và đơn vị sự nghiệp hoạt động trên địa bàn tỉnh/thành phố.</w:t>
      </w:r>
      <w:r w:rsidRPr="00340F73">
        <w:rPr>
          <w:sz w:val="28"/>
          <w:szCs w:val="28"/>
        </w:rPr>
        <w:t xml:space="preserve"> Số liệu thu thập năm báo cáo (chu kỳ năm).</w:t>
      </w:r>
    </w:p>
    <w:p w:rsidR="008039FA" w:rsidRDefault="008039FA" w:rsidP="009A392A">
      <w:pPr>
        <w:shd w:val="clear" w:color="auto" w:fill="FFFFFF"/>
        <w:tabs>
          <w:tab w:val="left" w:pos="567"/>
        </w:tabs>
        <w:spacing w:before="120" w:after="120" w:line="288" w:lineRule="auto"/>
        <w:ind w:firstLine="426"/>
        <w:jc w:val="both"/>
        <w:rPr>
          <w:b/>
          <w:sz w:val="28"/>
          <w:szCs w:val="28"/>
        </w:rPr>
      </w:pPr>
      <w:r>
        <w:rPr>
          <w:b/>
          <w:sz w:val="28"/>
          <w:szCs w:val="28"/>
        </w:rPr>
        <w:t>4. Nguồn số liệu</w:t>
      </w:r>
    </w:p>
    <w:p w:rsidR="00D16BD6" w:rsidRPr="00340F73" w:rsidRDefault="00D16BD6" w:rsidP="00F84FC0">
      <w:pPr>
        <w:shd w:val="clear" w:color="auto" w:fill="FFFFFF"/>
        <w:tabs>
          <w:tab w:val="left" w:pos="567"/>
        </w:tabs>
        <w:spacing w:before="120" w:after="120" w:line="288" w:lineRule="auto"/>
        <w:ind w:firstLine="567"/>
        <w:jc w:val="both"/>
        <w:rPr>
          <w:sz w:val="28"/>
          <w:szCs w:val="28"/>
          <w:lang w:val="es-ES"/>
        </w:rPr>
      </w:pPr>
      <w:r w:rsidRPr="008039FA">
        <w:rPr>
          <w:sz w:val="28"/>
          <w:szCs w:val="28"/>
        </w:rPr>
        <w:t>Sở Tài chính</w:t>
      </w:r>
      <w:r w:rsidRPr="00340F73">
        <w:rPr>
          <w:sz w:val="28"/>
          <w:szCs w:val="28"/>
        </w:rPr>
        <w:t xml:space="preserve"> (</w:t>
      </w:r>
      <w:r w:rsidRPr="00340F73">
        <w:rPr>
          <w:sz w:val="28"/>
          <w:szCs w:val="28"/>
          <w:lang w:val="es-ES"/>
        </w:rPr>
        <w:t>Từ các báo cáo tình hình tài sản cố định của các cơ quan hành chính và đơn vị sự nghiệp nhà nước trên địa bàn theo Quyết định số 19/2006/QĐ-BTC ngày 30/3/2006 của Bộ trưởng Bộ Tài chính).</w:t>
      </w:r>
    </w:p>
    <w:p w:rsidR="00D16BD6" w:rsidRPr="00340F73" w:rsidRDefault="00D16BD6" w:rsidP="00D16BD6">
      <w:pPr>
        <w:spacing w:before="120" w:after="120"/>
        <w:ind w:firstLine="425"/>
        <w:rPr>
          <w:b/>
          <w:sz w:val="28"/>
          <w:szCs w:val="28"/>
          <w:lang w:val="es-ES"/>
        </w:rPr>
      </w:pPr>
    </w:p>
    <w:p w:rsidR="00D16BD6" w:rsidRPr="00340F73" w:rsidRDefault="00D16BD6" w:rsidP="00F84FC0">
      <w:pPr>
        <w:tabs>
          <w:tab w:val="left" w:pos="5430"/>
          <w:tab w:val="left" w:pos="5910"/>
        </w:tabs>
        <w:spacing w:before="120" w:after="120"/>
        <w:rPr>
          <w:b/>
          <w:sz w:val="28"/>
          <w:szCs w:val="28"/>
        </w:rPr>
      </w:pPr>
    </w:p>
    <w:p w:rsidR="00882980" w:rsidRDefault="00D16BD6" w:rsidP="00D16BD6">
      <w:pPr>
        <w:tabs>
          <w:tab w:val="left" w:pos="5430"/>
          <w:tab w:val="left" w:pos="5910"/>
        </w:tabs>
        <w:spacing w:before="120" w:after="120"/>
        <w:ind w:firstLine="426"/>
        <w:rPr>
          <w:b/>
          <w:sz w:val="28"/>
          <w:szCs w:val="28"/>
        </w:rPr>
      </w:pPr>
      <w:r w:rsidRPr="00340F73">
        <w:rPr>
          <w:b/>
          <w:sz w:val="28"/>
          <w:szCs w:val="28"/>
        </w:rPr>
        <w:t xml:space="preserve">B. GIẢI THÍCH, CÁCH GHI BIỂU </w:t>
      </w:r>
    </w:p>
    <w:p w:rsidR="00D16BD6" w:rsidRPr="00340F73" w:rsidRDefault="00D16BD6" w:rsidP="00D16BD6">
      <w:pPr>
        <w:tabs>
          <w:tab w:val="left" w:pos="5430"/>
          <w:tab w:val="left" w:pos="5910"/>
        </w:tabs>
        <w:spacing w:before="120" w:after="120"/>
        <w:ind w:firstLine="426"/>
        <w:rPr>
          <w:b/>
          <w:sz w:val="28"/>
          <w:szCs w:val="28"/>
        </w:rPr>
      </w:pPr>
      <w:r w:rsidRPr="00340F73">
        <w:rPr>
          <w:b/>
          <w:sz w:val="28"/>
          <w:szCs w:val="28"/>
        </w:rPr>
        <w:t>PHẦN II</w:t>
      </w:r>
      <w:r w:rsidR="00F33153">
        <w:rPr>
          <w:b/>
          <w:sz w:val="28"/>
          <w:szCs w:val="28"/>
        </w:rPr>
        <w:t xml:space="preserve">: </w:t>
      </w:r>
      <w:r w:rsidR="00882980">
        <w:rPr>
          <w:b/>
          <w:sz w:val="28"/>
          <w:szCs w:val="28"/>
        </w:rPr>
        <w:t>THƯƠNG MẠI VÀ DỊCH VỤ</w:t>
      </w:r>
      <w:r w:rsidRPr="00340F73">
        <w:rPr>
          <w:b/>
          <w:sz w:val="28"/>
          <w:szCs w:val="28"/>
        </w:rPr>
        <w:tab/>
      </w:r>
    </w:p>
    <w:p w:rsidR="00D16BD6" w:rsidRPr="00340F73" w:rsidRDefault="00F33153" w:rsidP="00D16BD6">
      <w:pPr>
        <w:spacing w:before="120" w:after="120"/>
        <w:ind w:firstLine="426"/>
        <w:rPr>
          <w:b/>
          <w:bCs/>
        </w:rPr>
      </w:pPr>
      <w:r>
        <w:rPr>
          <w:b/>
          <w:bCs/>
        </w:rPr>
        <w:t>BIỂU SỐ</w:t>
      </w:r>
      <w:r w:rsidR="00D16BD6" w:rsidRPr="00340F73">
        <w:rPr>
          <w:b/>
          <w:bCs/>
        </w:rPr>
        <w:t xml:space="preserve"> 001.N/BCS-TMDV: SỐ LƯỢNG CHỢ</w:t>
      </w:r>
    </w:p>
    <w:p w:rsidR="00D16BD6" w:rsidRPr="00340F73" w:rsidRDefault="00D16BD6" w:rsidP="00F84FC0">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Số lượng chợ</w:t>
      </w:r>
      <w:r w:rsidR="00F33153">
        <w:rPr>
          <w:sz w:val="28"/>
          <w:szCs w:val="28"/>
          <w:lang w:val="pt-BR"/>
        </w:rPr>
        <w:t>:</w:t>
      </w:r>
      <w:r w:rsidR="00D16BD6" w:rsidRPr="00340F73">
        <w:rPr>
          <w:sz w:val="28"/>
          <w:szCs w:val="28"/>
          <w:lang w:val="pt-BR"/>
        </w:rPr>
        <w:t xml:space="preserve"> là chỉ tiêu phản ánh toàn bộ số chợ mang tính truyền thống, được tổ chức tại một địa điểm theo quy hoạch để đáp ứng nhu cầu mua, bán, trao đổi hàng hoá phục vụ nhu cầu tiêu dùng của dân cư trên từng địa bàn.</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Siêu thị, trung tâm thương mại, trung tâm giao dịch mua bán hàng hoá gồm cả siêu thị không tính là chợ.</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b) </w:t>
      </w:r>
      <w:r w:rsidR="00D16BD6" w:rsidRPr="00340F73">
        <w:rPr>
          <w:sz w:val="28"/>
          <w:szCs w:val="28"/>
          <w:lang w:val="pt-BR"/>
        </w:rPr>
        <w:t>Phương pháp tính:</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Chợ được chia thành 3 loại như sau:</w:t>
      </w:r>
    </w:p>
    <w:p w:rsidR="00D16BD6" w:rsidRPr="00340F73" w:rsidRDefault="00F33153" w:rsidP="00F33153">
      <w:pPr>
        <w:tabs>
          <w:tab w:val="left" w:pos="0"/>
          <w:tab w:val="left" w:pos="360"/>
          <w:tab w:val="left" w:pos="567"/>
        </w:tabs>
        <w:spacing w:before="120" w:after="120" w:line="288" w:lineRule="auto"/>
        <w:ind w:firstLine="567"/>
        <w:jc w:val="both"/>
        <w:rPr>
          <w:sz w:val="28"/>
          <w:szCs w:val="28"/>
          <w:lang w:val="pt-BR"/>
        </w:rPr>
      </w:pPr>
      <w:r>
        <w:rPr>
          <w:sz w:val="28"/>
          <w:szCs w:val="28"/>
          <w:lang w:val="pt-BR"/>
        </w:rPr>
        <w:t xml:space="preserve">(1) </w:t>
      </w:r>
      <w:r w:rsidR="00D16BD6" w:rsidRPr="00340F73">
        <w:rPr>
          <w:sz w:val="28"/>
          <w:szCs w:val="28"/>
          <w:lang w:val="pt-BR"/>
        </w:rPr>
        <w:t>Chợ loại 1:</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Là chợ có trên 400 điểm kinh doanh, được đầu tư xây dựng kiên cố, hiện đại theo quy hoạch;</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Được đặt ở vị trí trung tâm kinh tế thương mại quan trọng của tỉnh/thành phố trực thuộc Trung ương hoặc là chợ đầu mối của ngành hàng, khu vực kinh tế và được tổ chức họp thường xuyên;</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Có mặt bằng và phạm vi chợ phù hợp với quy mô hoạt động của chợ và tổ chức đầy đủ các dịch vụ tại chợ: Trông giữ xe, bốc xếp hàng hoá, kho bảo quản hàng hoá, dịch vụ đo lường, dịch vụ kiểm tra chất lượng hàng hoá, vệ sinh an toàn thực phẩm và các dịch vụ khác.</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(2)</w:t>
      </w:r>
      <w:r w:rsidR="00D16BD6" w:rsidRPr="00340F73">
        <w:rPr>
          <w:sz w:val="28"/>
          <w:szCs w:val="28"/>
          <w:lang w:val="pt-BR"/>
        </w:rPr>
        <w:t xml:space="preserve"> Chợ loại 2:</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Là chợ có trên 200 điểm đến 400 điểm kinh doanh, được đầu tư xây dựng kiên cố hoặc bán kiên cố theo quy hoạch;</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Được đặt ở trung tâm giao lưu kinh tế của khu vực và được tổ chức họp thường xuyên hay không thường xuyên;</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Có mặt bằng phạm vi chợ phù hợp với quy mô hoạt động của chợ và tổ chức các dịch vụ tối thiểu tại chợ: Trông giữ xe, bốc xếp hàng hoá, kho bảo quản hàng hoá, dịch vụ đo lường, vệ sinh công cộng.</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(3)</w:t>
      </w:r>
      <w:r w:rsidR="00D16BD6" w:rsidRPr="00340F73">
        <w:rPr>
          <w:sz w:val="28"/>
          <w:szCs w:val="28"/>
          <w:lang w:val="pt-BR"/>
        </w:rPr>
        <w:t xml:space="preserve"> Chợ loại 3:</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Là chợ có từ 200 điểm kinh doanh trở xuống hoặc các chợ chưa đầu tư xây dựng kiên cố hoặc bán kiên cố;</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Chủ yếu phục vụ nhu cầu mua bán hàng hoá của nhân dân trong một thôn, một xã/phường/thị trấn và địa bàn phụ cận.</w:t>
      </w:r>
    </w:p>
    <w:p w:rsidR="00D16BD6" w:rsidRPr="00340F73" w:rsidRDefault="00D16BD6" w:rsidP="00F84FC0">
      <w:pPr>
        <w:spacing w:before="120" w:after="120" w:line="288" w:lineRule="auto"/>
        <w:ind w:firstLine="426"/>
        <w:rPr>
          <w:b/>
          <w:sz w:val="28"/>
          <w:szCs w:val="28"/>
        </w:rPr>
      </w:pPr>
      <w:r w:rsidRPr="00340F73">
        <w:rPr>
          <w:b/>
          <w:sz w:val="28"/>
          <w:szCs w:val="28"/>
        </w:rPr>
        <w:t>2. Cách ghi biểu</w:t>
      </w:r>
    </w:p>
    <w:p w:rsidR="00D16BD6" w:rsidRPr="00340F73" w:rsidRDefault="00D16BD6" w:rsidP="00F84FC0">
      <w:pPr>
        <w:spacing w:before="120" w:after="120" w:line="288" w:lineRule="auto"/>
        <w:ind w:firstLine="567"/>
        <w:jc w:val="both"/>
        <w:rPr>
          <w:sz w:val="28"/>
          <w:szCs w:val="28"/>
        </w:rPr>
      </w:pPr>
      <w:r w:rsidRPr="00340F73">
        <w:rPr>
          <w:sz w:val="28"/>
          <w:szCs w:val="28"/>
        </w:rPr>
        <w:t>Cột 1: Ghi tổng số chợ của toàn tỉnh/thành phố và của từng quận/huyện/thị xã/thành phố thuộc tỉnh</w:t>
      </w:r>
      <w:r w:rsidR="00703A3D">
        <w:rPr>
          <w:sz w:val="28"/>
          <w:szCs w:val="28"/>
        </w:rPr>
        <w:t>, thành phố trực thuộc Trung ương</w:t>
      </w:r>
      <w:r w:rsidRPr="00340F73">
        <w:rPr>
          <w:sz w:val="28"/>
          <w:szCs w:val="28"/>
        </w:rPr>
        <w:t xml:space="preserve"> tương ứng nội dung của cột B có tại thời điểm 31/12 năm báo cáo.</w:t>
      </w:r>
    </w:p>
    <w:p w:rsidR="00D16BD6" w:rsidRPr="00340F73" w:rsidRDefault="00D16BD6" w:rsidP="00F84FC0">
      <w:pPr>
        <w:spacing w:before="120" w:after="120" w:line="288" w:lineRule="auto"/>
        <w:ind w:firstLine="567"/>
        <w:jc w:val="both"/>
        <w:rPr>
          <w:spacing w:val="-4"/>
          <w:kern w:val="28"/>
          <w:sz w:val="28"/>
          <w:szCs w:val="28"/>
        </w:rPr>
      </w:pPr>
      <w:r w:rsidRPr="00340F73">
        <w:rPr>
          <w:spacing w:val="-4"/>
          <w:kern w:val="28"/>
          <w:sz w:val="28"/>
          <w:szCs w:val="28"/>
        </w:rPr>
        <w:t xml:space="preserve">Cột 2, 3, 4: Ghi số lượng chợ chia theo loại chợ tương ứng nội dung của cột B. </w:t>
      </w:r>
    </w:p>
    <w:p w:rsidR="00882980" w:rsidRDefault="00D16BD6" w:rsidP="00F84FC0">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9A392A">
      <w:pPr>
        <w:spacing w:before="120" w:after="120" w:line="288" w:lineRule="auto"/>
        <w:ind w:firstLine="567"/>
        <w:jc w:val="both"/>
        <w:rPr>
          <w:sz w:val="28"/>
          <w:szCs w:val="28"/>
        </w:rPr>
      </w:pPr>
      <w:r w:rsidRPr="00340F73">
        <w:rPr>
          <w:sz w:val="28"/>
          <w:szCs w:val="28"/>
        </w:rPr>
        <w:t>Phạm vi toàn tỉnh, thành phố. Số liệu thu thập có tại 31 tháng 12 năm báo cáo.</w:t>
      </w:r>
    </w:p>
    <w:p w:rsidR="00882980" w:rsidRDefault="00D16BD6" w:rsidP="00F84FC0">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9A392A">
      <w:pPr>
        <w:spacing w:before="120" w:after="120" w:line="288" w:lineRule="auto"/>
        <w:ind w:firstLine="567"/>
        <w:jc w:val="both"/>
        <w:rPr>
          <w:sz w:val="28"/>
          <w:szCs w:val="28"/>
        </w:rPr>
      </w:pPr>
      <w:r w:rsidRPr="00340F73">
        <w:rPr>
          <w:sz w:val="28"/>
          <w:szCs w:val="28"/>
        </w:rPr>
        <w:t>Sở Công Thương</w:t>
      </w:r>
    </w:p>
    <w:p w:rsidR="00D16BD6" w:rsidRPr="00340F73" w:rsidRDefault="00D16BD6" w:rsidP="00D16BD6">
      <w:pPr>
        <w:spacing w:before="120" w:line="288" w:lineRule="auto"/>
        <w:jc w:val="both"/>
      </w:pPr>
    </w:p>
    <w:p w:rsidR="00D16BD6" w:rsidRPr="00340F73" w:rsidRDefault="00703A3D" w:rsidP="00F84FC0">
      <w:pPr>
        <w:spacing w:before="120" w:after="120"/>
        <w:ind w:firstLine="425"/>
        <w:rPr>
          <w:b/>
          <w:bCs/>
        </w:rPr>
      </w:pPr>
      <w:r>
        <w:rPr>
          <w:b/>
          <w:bCs/>
        </w:rPr>
        <w:t>BIỂU SỐ</w:t>
      </w:r>
      <w:r w:rsidR="00D16BD6" w:rsidRPr="00340F73">
        <w:rPr>
          <w:b/>
          <w:bCs/>
        </w:rPr>
        <w:t xml:space="preserve"> 002.N/BCS-TMDV: SỐ LƯỢNG SIÊU THỊ, TRUNG TÂM THƯƠNG MẠI</w:t>
      </w:r>
    </w:p>
    <w:p w:rsidR="00D16BD6" w:rsidRPr="00340F73" w:rsidRDefault="00D16BD6" w:rsidP="00F84FC0">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Số lượng siêu thị, trung tâm thương mại</w:t>
      </w:r>
      <w:r>
        <w:rPr>
          <w:sz w:val="28"/>
          <w:szCs w:val="28"/>
          <w:lang w:val="pt-BR"/>
        </w:rPr>
        <w:t>:</w:t>
      </w:r>
      <w:r w:rsidR="00D16BD6" w:rsidRPr="00340F73">
        <w:rPr>
          <w:sz w:val="28"/>
          <w:szCs w:val="28"/>
          <w:lang w:val="pt-BR"/>
        </w:rPr>
        <w:t xml:space="preserve"> là toàn bộ số lượng siêu thị, trung tâm thương mại hiện có trong kỳ báo cáo.</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(1) </w:t>
      </w:r>
      <w:r w:rsidR="00D16BD6" w:rsidRPr="00340F73">
        <w:rPr>
          <w:sz w:val="28"/>
          <w:szCs w:val="28"/>
          <w:lang w:val="pt-BR"/>
        </w:rPr>
        <w:t>Siêu thị</w:t>
      </w:r>
      <w:r>
        <w:rPr>
          <w:sz w:val="28"/>
          <w:szCs w:val="28"/>
          <w:lang w:val="pt-BR"/>
        </w:rPr>
        <w:t>:</w:t>
      </w:r>
      <w:r w:rsidR="00D16BD6" w:rsidRPr="00340F73">
        <w:rPr>
          <w:sz w:val="28"/>
          <w:szCs w:val="28"/>
          <w:lang w:val="pt-BR"/>
        </w:rPr>
        <w:t xml:space="preserve"> là một loại hình cửa hàng hiện đại; kinh doanh tổng hợp hoặc chuyên doanh; có cơ cấu chủng loại hàng hoá phong phú, đa dạng, bảo đảm chất lượng; đáp ứng các tiêu chuẩn về diện tích kinh doanh, trang bị kỹ thuật và trình độ quản lý, tổ chức kinh doanh; có các phương thức phục vụ văn minh, thuận tiện nhằm thoả mãn nhu cầu mua sắm hàng hoá của khách hàng.</w:t>
      </w:r>
    </w:p>
    <w:p w:rsidR="00D16BD6" w:rsidRPr="00340F73" w:rsidRDefault="00CF3273" w:rsidP="009A392A">
      <w:pPr>
        <w:tabs>
          <w:tab w:val="left" w:pos="0"/>
          <w:tab w:val="left" w:pos="360"/>
          <w:tab w:val="left" w:pos="900"/>
        </w:tabs>
        <w:spacing w:before="120" w:after="120" w:line="288" w:lineRule="auto"/>
        <w:ind w:firstLine="567"/>
        <w:jc w:val="both"/>
        <w:rPr>
          <w:b/>
          <w:iCs/>
          <w:sz w:val="28"/>
          <w:szCs w:val="28"/>
          <w:lang w:val="pt-BR"/>
        </w:rPr>
      </w:pPr>
      <w:r>
        <w:rPr>
          <w:sz w:val="28"/>
          <w:szCs w:val="28"/>
          <w:lang w:val="pt-BR"/>
        </w:rPr>
        <w:t xml:space="preserve">(2) </w:t>
      </w:r>
      <w:r w:rsidR="00D16BD6" w:rsidRPr="00340F73">
        <w:rPr>
          <w:sz w:val="28"/>
          <w:szCs w:val="28"/>
          <w:lang w:val="pt-BR"/>
        </w:rPr>
        <w:t>Trung tâm thương mại</w:t>
      </w:r>
      <w:r>
        <w:rPr>
          <w:sz w:val="28"/>
          <w:szCs w:val="28"/>
          <w:lang w:val="pt-BR"/>
        </w:rPr>
        <w:t>:</w:t>
      </w:r>
      <w:r w:rsidR="00D16BD6" w:rsidRPr="00340F73">
        <w:rPr>
          <w:sz w:val="28"/>
          <w:szCs w:val="28"/>
          <w:lang w:val="pt-BR"/>
        </w:rPr>
        <w:t xml:space="preserve"> là một loại hình tổ chức kinh doanh thương mại hiện đại, đa chức năng, gồm tổ hợp các loại hình cửa hàng, cơ sở hoạt động dịch vụ; hội trường, phòng họp, văn phòng cho thuê... được bố trí tập trung, liên hoàn trong một hoặc một số công trình kiến trúc liền kề; đáp ứng các tiêu chuẩn về diện tích kinh doanh, trang bị kỹ thuật và trình độ quản lý, tổ chức kinh doanh; có các phương thức phục vụ văn minh, thuận tiện đáp ứng nhu cầu phát triển hoạt động kinh doanh của thương nhân và thỏa mãn nhu cầu về hàng hóa, dịch vụ của khách hàng. </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b</w:t>
      </w:r>
      <w:r w:rsidR="00D16BD6" w:rsidRPr="00340F73">
        <w:rPr>
          <w:sz w:val="28"/>
          <w:szCs w:val="28"/>
          <w:lang w:val="pt-BR"/>
        </w:rPr>
        <w:t>) Siêu thị: Được phân thành 3 hạng sau:</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(1)</w:t>
      </w:r>
      <w:r w:rsidR="00D16BD6" w:rsidRPr="00340F73">
        <w:rPr>
          <w:sz w:val="28"/>
          <w:szCs w:val="28"/>
          <w:lang w:val="pt-BR"/>
        </w:rPr>
        <w:t xml:space="preserve"> Siêu thị hạng 1:</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Siêu thị kinh doanh tổng hợp:</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diện tích kinh doanh từ 5.000 m</w:t>
      </w:r>
      <w:r w:rsidR="00D16BD6" w:rsidRPr="00340F73">
        <w:rPr>
          <w:sz w:val="28"/>
          <w:szCs w:val="28"/>
          <w:vertAlign w:val="superscript"/>
          <w:lang w:val="pt-BR"/>
        </w:rPr>
        <w:t>2</w:t>
      </w:r>
      <w:r w:rsidR="00D16BD6" w:rsidRPr="00340F73">
        <w:rPr>
          <w:sz w:val="28"/>
          <w:szCs w:val="28"/>
          <w:lang w:val="pt-BR"/>
        </w:rPr>
        <w:t xml:space="preserve">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Danh mục hàng hóa kinh doanh từ 20.000 tên hàng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công trình kiến trúc được xây dựng vững chắc, có tính thẩm mỹ cao, có thiết kế và trang thiết bị kỹ thuật tiên tiến, hiện đại, bảo đảm các yêu cầu phòng cháy, chữa cháy, vệ sinh môi trường, an toàn và thuận tiện cho mọi đối tượng khách hàng; có bố trí nơi trông giữ xe và khu vệ sinh cho khách hàng phù hợp với quy mô kinh doanh của siêu thị;</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hệ thống kho và các thiết bị kỹ thuật bảo quản, sơ chế, đóng gói, bán hàng, cân đo, thanh toán và quản lý kinh doanh tiên tiến, hiện đại;</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mạng, qua bưu điện, qua điện thoại.</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Siêu thị chuyên doanh:</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diện tích kinh doanh từ 1.000 m</w:t>
      </w:r>
      <w:r w:rsidR="00D16BD6" w:rsidRPr="00340F73">
        <w:rPr>
          <w:sz w:val="28"/>
          <w:szCs w:val="28"/>
          <w:vertAlign w:val="superscript"/>
          <w:lang w:val="pt-BR"/>
        </w:rPr>
        <w:t>2</w:t>
      </w:r>
      <w:r w:rsidR="00D16BD6" w:rsidRPr="00340F73">
        <w:rPr>
          <w:sz w:val="28"/>
          <w:szCs w:val="28"/>
          <w:lang w:val="pt-BR"/>
        </w:rPr>
        <w:t xml:space="preserve">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Danh mục hàng hóa kinh doanh từ 2.000 tên hàng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công trình kiến trúc được xây dựng vững chắc, có tính thẩm mỹ cao, có thiết kế và trang thiết bị kỹ thuật tiên tiến, hiện đại, bảo đảm các yêu cầu phòng cháy chữa cháy, vệ sinh môi trường, an toàn và thuận tiện cho mọi đối tượng khách hàng; có bố trí nơi trông giữ xe và khu vệ sinh cho khách hàng phù hợp với quy mô kinh doanh của siêu thị;</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hệ thống kho và các thiết bị kỹ thuật bảo quản, sơ chế, đóng gói, bán hàng, cân đo, thanh toán và quản lý kinh doanh tiên tiến, hiện đại;</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mạng, qua bưu điện, qua điện thoại.</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(2)</w:t>
      </w:r>
      <w:r w:rsidR="00D16BD6" w:rsidRPr="00340F73">
        <w:rPr>
          <w:sz w:val="28"/>
          <w:szCs w:val="28"/>
          <w:lang w:val="pt-BR"/>
        </w:rPr>
        <w:t xml:space="preserve"> Siêu thị hạng 2:</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Siêu thị kinh doanh tổng hợp:</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diện tích kinh doanh từ 2.000 m</w:t>
      </w:r>
      <w:r w:rsidR="00D16BD6" w:rsidRPr="00340F73">
        <w:rPr>
          <w:sz w:val="28"/>
          <w:szCs w:val="28"/>
          <w:vertAlign w:val="superscript"/>
          <w:lang w:val="pt-BR"/>
        </w:rPr>
        <w:t>2</w:t>
      </w:r>
      <w:r w:rsidR="00D16BD6" w:rsidRPr="00340F73">
        <w:rPr>
          <w:sz w:val="28"/>
          <w:szCs w:val="28"/>
          <w:lang w:val="pt-BR"/>
        </w:rPr>
        <w:t xml:space="preserve">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Danh mục hàng hóa kinh doanh từ 10.000 tên hàng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kho và các thiết bị kỹ thuật bảo quản, đóng gói, bán hàng, thanh toán và quản lý kinh doanh hiện đại;</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điện thoại.</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Siêu thị chuyên doanh:</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diện tích kinh doanh từ 500 m</w:t>
      </w:r>
      <w:r w:rsidR="00D16BD6" w:rsidRPr="00340F73">
        <w:rPr>
          <w:sz w:val="28"/>
          <w:szCs w:val="28"/>
          <w:vertAlign w:val="superscript"/>
          <w:lang w:val="pt-BR"/>
        </w:rPr>
        <w:t>2</w:t>
      </w:r>
      <w:r w:rsidR="00D16BD6" w:rsidRPr="00340F73">
        <w:rPr>
          <w:sz w:val="28"/>
          <w:szCs w:val="28"/>
          <w:lang w:val="pt-BR"/>
        </w:rPr>
        <w:t xml:space="preserve">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Danh mục hàng hóa kinh doanh từ 1.000 tên hàng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kho và các thiết bị kỹ thuật bảo quản, đóng gói, bán hàng, thanh toán và quản lý kinh doanh hiện đại;</w:t>
      </w:r>
    </w:p>
    <w:p w:rsidR="00D16BD6" w:rsidRPr="00703A3D" w:rsidRDefault="00CF3273" w:rsidP="009A392A">
      <w:pPr>
        <w:tabs>
          <w:tab w:val="left" w:pos="0"/>
          <w:tab w:val="left" w:pos="360"/>
          <w:tab w:val="left" w:pos="900"/>
        </w:tabs>
        <w:spacing w:before="120" w:after="120" w:line="288" w:lineRule="auto"/>
        <w:ind w:firstLine="567"/>
        <w:jc w:val="both"/>
        <w:rPr>
          <w:spacing w:val="-4"/>
          <w:sz w:val="28"/>
          <w:szCs w:val="28"/>
          <w:lang w:val="pt-BR"/>
        </w:rPr>
      </w:pPr>
      <w:r w:rsidRPr="00703A3D">
        <w:rPr>
          <w:spacing w:val="-4"/>
          <w:sz w:val="28"/>
          <w:szCs w:val="28"/>
          <w:lang w:val="pt-BR"/>
        </w:rPr>
        <w:t xml:space="preserve">+ </w:t>
      </w:r>
      <w:r w:rsidR="00D16BD6" w:rsidRPr="00703A3D">
        <w:rPr>
          <w:spacing w:val="-4"/>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bưu điện, điện thoại.</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(3)</w:t>
      </w:r>
      <w:r w:rsidR="00D16BD6" w:rsidRPr="00340F73">
        <w:rPr>
          <w:sz w:val="28"/>
          <w:szCs w:val="28"/>
          <w:lang w:val="pt-BR"/>
        </w:rPr>
        <w:t xml:space="preserve"> Siêu thị hạng 3:</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Siêu thị kinh doanh tổng hợp:</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diện tích kinh doanh từ 500 m</w:t>
      </w:r>
      <w:r w:rsidR="00D16BD6" w:rsidRPr="00340F73">
        <w:rPr>
          <w:sz w:val="28"/>
          <w:szCs w:val="28"/>
          <w:vertAlign w:val="superscript"/>
          <w:lang w:val="pt-BR"/>
        </w:rPr>
        <w:t>2</w:t>
      </w:r>
      <w:r w:rsidR="00D16BD6" w:rsidRPr="00340F73">
        <w:rPr>
          <w:sz w:val="28"/>
          <w:szCs w:val="28"/>
          <w:lang w:val="pt-BR"/>
        </w:rPr>
        <w:t>;</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Danh mục hàng hóa kinh doanh từ 4.000 tên hàng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Công trình kiến trúc được xây dựng vững chắc, có thiết kế và trang thiết bị kỹ thuật hiện đại bảo đảm các yêu cầu phòng cháy, chữa cháy, vệ sinh môi trường, an toàn, thuận tiện cho khách hàng; có bố trí nơi trông giữ xe và khu vệ sinh cho khách hàng phù hợp với quy mô kinh doanh của siêu thị;</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kho và các thiết bị kỹ thuật bảo quản, đóng gói, bán hàng, thanh toán và quản lý kinh doanh hiện đại;</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phục vụ người khuyết tật, giao hàng</w:t>
      </w:r>
      <w:r w:rsidR="00D16BD6" w:rsidRPr="00340F73">
        <w:rPr>
          <w:sz w:val="28"/>
          <w:szCs w:val="28"/>
        </w:rPr>
        <w:t xml:space="preserve"> </w:t>
      </w:r>
      <w:r w:rsidR="00D16BD6" w:rsidRPr="00340F73">
        <w:rPr>
          <w:sz w:val="28"/>
          <w:szCs w:val="28"/>
          <w:lang w:val="pt-BR"/>
        </w:rPr>
        <w:t>tận nhà.</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Siêu thị chuyên doanh:</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diện tích kinh doanh từ 250 m</w:t>
      </w:r>
      <w:r w:rsidR="00D16BD6" w:rsidRPr="00340F73">
        <w:rPr>
          <w:sz w:val="28"/>
          <w:szCs w:val="28"/>
          <w:vertAlign w:val="superscript"/>
          <w:lang w:val="pt-BR"/>
        </w:rPr>
        <w:t>2</w:t>
      </w:r>
      <w:r w:rsidR="00D16BD6" w:rsidRPr="00340F73">
        <w:rPr>
          <w:sz w:val="28"/>
          <w:szCs w:val="28"/>
          <w:lang w:val="pt-BR"/>
        </w:rPr>
        <w:t xml:space="preserve">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Danh mục hàng hóa kinh doanh từ 500 tên hàng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Công trình kiến trúc được xây dựng vững chắc, có thiết kế và trang thiết bị kỹ thuật hiện đại bảo đảm các yêu cầu phòng cháy, chữa cháy, vệ sinh môi trường, an toàn, thuận tiện cho khách hàng; có bố trí nơi trông giữ xe và khu vệ sinh cho khách hàng phù hợp với quy mô kinh doanh của siêu thị;</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kho và các thiết bị kỹ thuật bảo quản, đóng gói, bán hàng, thanh toán và quản lý kinh doanh hiện đại;</w:t>
      </w:r>
    </w:p>
    <w:p w:rsidR="00D16BD6" w:rsidRPr="00CF3273" w:rsidRDefault="00CF3273" w:rsidP="009A392A">
      <w:pPr>
        <w:tabs>
          <w:tab w:val="left" w:pos="0"/>
          <w:tab w:val="left" w:pos="360"/>
          <w:tab w:val="left" w:pos="900"/>
        </w:tabs>
        <w:spacing w:before="120" w:after="120" w:line="288" w:lineRule="auto"/>
        <w:ind w:firstLine="567"/>
        <w:jc w:val="both"/>
        <w:rPr>
          <w:sz w:val="28"/>
          <w:szCs w:val="28"/>
          <w:lang w:val="pt-BR"/>
        </w:rPr>
      </w:pPr>
      <w:r w:rsidRPr="00CF3273">
        <w:rPr>
          <w:sz w:val="28"/>
          <w:szCs w:val="28"/>
          <w:lang w:val="pt-BR"/>
        </w:rPr>
        <w:t xml:space="preserve">+ </w:t>
      </w:r>
      <w:r w:rsidR="00D16BD6" w:rsidRPr="00CF3273">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phục vụ người khuyết tật, giao hàng</w:t>
      </w:r>
      <w:r w:rsidR="00D16BD6" w:rsidRPr="00CF3273">
        <w:rPr>
          <w:sz w:val="28"/>
          <w:szCs w:val="28"/>
        </w:rPr>
        <w:t xml:space="preserve"> </w:t>
      </w:r>
      <w:r w:rsidR="00D16BD6" w:rsidRPr="00CF3273">
        <w:rPr>
          <w:sz w:val="28"/>
          <w:szCs w:val="28"/>
          <w:lang w:val="pt-BR"/>
        </w:rPr>
        <w:t>tận nhà.</w:t>
      </w:r>
    </w:p>
    <w:p w:rsidR="00D16BD6" w:rsidRPr="00340F73" w:rsidRDefault="00E77436" w:rsidP="009A392A">
      <w:pPr>
        <w:tabs>
          <w:tab w:val="left" w:pos="0"/>
          <w:tab w:val="left" w:pos="360"/>
          <w:tab w:val="left" w:pos="900"/>
        </w:tabs>
        <w:spacing w:before="120" w:after="120" w:line="288" w:lineRule="auto"/>
        <w:ind w:firstLine="567"/>
        <w:jc w:val="both"/>
        <w:rPr>
          <w:sz w:val="28"/>
          <w:szCs w:val="28"/>
        </w:rPr>
      </w:pPr>
      <w:r>
        <w:rPr>
          <w:sz w:val="28"/>
          <w:szCs w:val="28"/>
        </w:rPr>
        <w:t xml:space="preserve">c) </w:t>
      </w:r>
      <w:r w:rsidR="00D16BD6" w:rsidRPr="00340F73">
        <w:rPr>
          <w:sz w:val="28"/>
          <w:szCs w:val="28"/>
        </w:rPr>
        <w:t>Trung tâm thương mại: Chia thành 3 hạng sau:</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(1)</w:t>
      </w:r>
      <w:r w:rsidR="00D16BD6" w:rsidRPr="00340F73">
        <w:rPr>
          <w:sz w:val="28"/>
          <w:szCs w:val="28"/>
          <w:lang w:val="sv-SE"/>
        </w:rPr>
        <w:t xml:space="preserve"> Trung tâm thương mại hạng I:</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Có diện tích kinh doanh từ 50.000 m</w:t>
      </w:r>
      <w:r w:rsidR="00D16BD6" w:rsidRPr="00340F73">
        <w:rPr>
          <w:sz w:val="28"/>
          <w:szCs w:val="28"/>
          <w:vertAlign w:val="superscript"/>
          <w:lang w:val="sv-SE"/>
        </w:rPr>
        <w:t>2</w:t>
      </w:r>
      <w:r w:rsidR="00D16BD6" w:rsidRPr="00340F73">
        <w:rPr>
          <w:sz w:val="28"/>
          <w:szCs w:val="28"/>
          <w:lang w:val="sv-SE"/>
        </w:rPr>
        <w:t xml:space="preserve"> trở lên và có nơi trông giữ xe phù hợp với quy mô kinh doanh của trung tâm thương mại;</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Hoạt động đa chức năng cả về kinh doanh hàng hoá và kinh doanh các loại hình dịch vụ, gồm khu vực để bố trí các cửa hàng bán buôn, bán lẻ hàng hoá; nhà hàng, khách sạn; khu vực để tổ chức hội chợ triển lãm trưng bày giới thiệu hàng hoá; khu vực dành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tin học, tư vấn, môi giới đầu tư, du lịch.</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(2)</w:t>
      </w:r>
      <w:r w:rsidR="00D16BD6" w:rsidRPr="00340F73">
        <w:rPr>
          <w:sz w:val="28"/>
          <w:szCs w:val="28"/>
          <w:lang w:val="sv-SE"/>
        </w:rPr>
        <w:t xml:space="preserve"> Trung tâm thương mại hạng II:</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Có diện tích kinh doanh từ 30.000 m</w:t>
      </w:r>
      <w:r w:rsidR="00D16BD6" w:rsidRPr="00340F73">
        <w:rPr>
          <w:sz w:val="28"/>
          <w:szCs w:val="28"/>
          <w:vertAlign w:val="superscript"/>
          <w:lang w:val="sv-SE"/>
        </w:rPr>
        <w:t>2</w:t>
      </w:r>
      <w:r w:rsidR="00D16BD6" w:rsidRPr="00340F73">
        <w:rPr>
          <w:sz w:val="28"/>
          <w:szCs w:val="28"/>
          <w:lang w:val="sv-SE"/>
        </w:rPr>
        <w:t xml:space="preserve"> trở lên và có nơi trông giữ xe phù hợp với quy mô kinh doanh của trung tâm thương mại;</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Hoạt động đa chức năng cả về kinh doanh hàng hoá và kinh doanh các loại hình dịch vụ, gồm khu vực để bố trí các cửa hàng bán buôn, bán lẻ hàng hoá; nhà hàng, khách sạn; khu vực để trưng bày giới thiệu hàng hoá; khu vực dành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tư vấn, môi giới đầu tư, du lịch.</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(3)</w:t>
      </w:r>
      <w:r w:rsidR="00D16BD6" w:rsidRPr="00340F73">
        <w:rPr>
          <w:sz w:val="28"/>
          <w:szCs w:val="28"/>
          <w:lang w:val="sv-SE"/>
        </w:rPr>
        <w:t xml:space="preserve"> Trung tâm thương mại hạng III:</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Có diện tích kinh doanh từ 10.000 m</w:t>
      </w:r>
      <w:r w:rsidR="00D16BD6" w:rsidRPr="00340F73">
        <w:rPr>
          <w:sz w:val="28"/>
          <w:szCs w:val="28"/>
          <w:vertAlign w:val="superscript"/>
          <w:lang w:val="sv-SE"/>
        </w:rPr>
        <w:t>2</w:t>
      </w:r>
      <w:r w:rsidR="00D16BD6" w:rsidRPr="00340F73">
        <w:rPr>
          <w:sz w:val="28"/>
          <w:szCs w:val="28"/>
          <w:lang w:val="sv-SE"/>
        </w:rPr>
        <w:t xml:space="preserve"> trở lên và có nơi trông giữ xe phù hợp với quy mô kinh doanh của trung tâm thương mại;</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Các công trình kiến trúc được xây dựng vững chắc, có thiết kế và trang thiết bị kỹ thuật hiện đại, bảo đảm các yêu cầu phòng cháy chữa cháy, vệ sinh môi trường, an ninh, an toàn, thuận tiện cho mọi đối tượng tham gia hoạt động kinh doanh trong khu vực;</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Hoạt động đa chức năng cả về kinh doanh hàng hoá và kinh doanh các loại hình dịch vụ, gồm: khu vực để bố trí cửa hàng bán buôn, bán lẻ hàng hoá; khu vực để trưng bày giới thiệu hàng hoá; khu vực dành cho hoạt động ăn uống vui chơi, giải trí, cho thuê văn phòng làm việc, phòng họp để tổ chức các hội nghị, hội thảo, giao dịch và ký kết các hợp đồng thương mại trong, ngoài nước; khu vực dành cho hoạt động tư vấn, môi giới đầu tư, du lịch.</w:t>
      </w:r>
    </w:p>
    <w:p w:rsidR="00D16BD6" w:rsidRPr="00340F73" w:rsidRDefault="00D16BD6" w:rsidP="00F84FC0">
      <w:pPr>
        <w:spacing w:before="120" w:after="120" w:line="288" w:lineRule="auto"/>
        <w:ind w:firstLine="426"/>
        <w:rPr>
          <w:b/>
          <w:sz w:val="28"/>
          <w:szCs w:val="28"/>
        </w:rPr>
      </w:pPr>
      <w:r w:rsidRPr="00340F73">
        <w:rPr>
          <w:b/>
          <w:sz w:val="28"/>
          <w:szCs w:val="28"/>
        </w:rPr>
        <w:t>2. Cách ghi biểu</w:t>
      </w:r>
    </w:p>
    <w:p w:rsidR="00D16BD6" w:rsidRPr="00340F73" w:rsidRDefault="00D16BD6" w:rsidP="00F84FC0">
      <w:pPr>
        <w:spacing w:before="120" w:after="120" w:line="288" w:lineRule="auto"/>
        <w:ind w:firstLine="567"/>
        <w:jc w:val="both"/>
        <w:rPr>
          <w:sz w:val="28"/>
          <w:szCs w:val="28"/>
        </w:rPr>
      </w:pPr>
      <w:r w:rsidRPr="00340F73">
        <w:rPr>
          <w:sz w:val="28"/>
          <w:szCs w:val="28"/>
        </w:rPr>
        <w:t>Cột 1: Ghi tổng số siêu thị và trung tâm thương mại chia theo nội dung qui định của cột B;</w:t>
      </w:r>
    </w:p>
    <w:p w:rsidR="00D16BD6" w:rsidRPr="00A87D3C" w:rsidRDefault="00D16BD6" w:rsidP="00F84FC0">
      <w:pPr>
        <w:spacing w:before="120" w:after="120" w:line="288" w:lineRule="auto"/>
        <w:ind w:firstLine="567"/>
        <w:jc w:val="both"/>
        <w:rPr>
          <w:spacing w:val="-4"/>
          <w:sz w:val="28"/>
          <w:szCs w:val="28"/>
        </w:rPr>
      </w:pPr>
      <w:r w:rsidRPr="00A87D3C">
        <w:rPr>
          <w:spacing w:val="-4"/>
          <w:sz w:val="28"/>
          <w:szCs w:val="28"/>
        </w:rPr>
        <w:t>Cột 2: Ghi tổng số siêu thị của tất cả các loại hình kinh tế và chia theo loại siêu thị;</w:t>
      </w:r>
    </w:p>
    <w:p w:rsidR="00D16BD6" w:rsidRPr="00A87D3C" w:rsidRDefault="00D16BD6" w:rsidP="00F84FC0">
      <w:pPr>
        <w:spacing w:before="120" w:after="120" w:line="288" w:lineRule="auto"/>
        <w:ind w:firstLine="567"/>
        <w:jc w:val="both"/>
        <w:rPr>
          <w:spacing w:val="-4"/>
          <w:sz w:val="28"/>
          <w:szCs w:val="28"/>
        </w:rPr>
      </w:pPr>
      <w:r w:rsidRPr="00A87D3C">
        <w:rPr>
          <w:spacing w:val="-4"/>
          <w:sz w:val="28"/>
          <w:szCs w:val="28"/>
        </w:rPr>
        <w:t>Cột 3, 4, 5, 6: Lần lượt ghi số siêu thị tổng hợp chia theo các loại hình kinh tế Nhà nước, Tập thể, Có vốn đầu tư trực tiếp nước ngoài và loại hình khác (gồm cả tư nhân);</w:t>
      </w:r>
    </w:p>
    <w:p w:rsidR="00D16BD6" w:rsidRPr="00A87D3C" w:rsidRDefault="00D16BD6" w:rsidP="00F84FC0">
      <w:pPr>
        <w:spacing w:before="120" w:after="120" w:line="288" w:lineRule="auto"/>
        <w:ind w:firstLine="567"/>
        <w:jc w:val="both"/>
        <w:rPr>
          <w:sz w:val="28"/>
          <w:szCs w:val="28"/>
        </w:rPr>
      </w:pPr>
      <w:r w:rsidRPr="00A87D3C">
        <w:rPr>
          <w:sz w:val="28"/>
          <w:szCs w:val="28"/>
        </w:rPr>
        <w:t>Cột 7: Ghi tổng số siêu thị kinh doanh tổng hợp chia theo nội dung qui định của cột B;</w:t>
      </w:r>
    </w:p>
    <w:p w:rsidR="00D16BD6" w:rsidRPr="00A87D3C" w:rsidRDefault="00D16BD6" w:rsidP="00F84FC0">
      <w:pPr>
        <w:spacing w:before="120" w:after="120" w:line="288" w:lineRule="auto"/>
        <w:ind w:firstLine="567"/>
        <w:jc w:val="both"/>
        <w:rPr>
          <w:sz w:val="28"/>
          <w:szCs w:val="28"/>
        </w:rPr>
      </w:pPr>
      <w:r w:rsidRPr="00A87D3C">
        <w:rPr>
          <w:sz w:val="28"/>
          <w:szCs w:val="28"/>
        </w:rPr>
        <w:t>Cột 8: Ghi tổng số siêu thị chuyên doanh chia theo nội dung qui định của cột B;</w:t>
      </w:r>
    </w:p>
    <w:p w:rsidR="00D16BD6" w:rsidRPr="00340F73" w:rsidRDefault="00D16BD6" w:rsidP="00F84FC0">
      <w:pPr>
        <w:spacing w:before="120" w:after="120" w:line="288" w:lineRule="auto"/>
        <w:ind w:firstLine="567"/>
        <w:jc w:val="both"/>
        <w:rPr>
          <w:sz w:val="28"/>
          <w:szCs w:val="28"/>
        </w:rPr>
      </w:pPr>
      <w:r w:rsidRPr="00340F73">
        <w:rPr>
          <w:sz w:val="28"/>
          <w:szCs w:val="28"/>
        </w:rPr>
        <w:t>Cột 9: Ghi tổng số trung tâm thương mại của tất cả các loại hình kinh tế chia theo nội dung qui định của cột B;</w:t>
      </w:r>
    </w:p>
    <w:p w:rsidR="00D16BD6" w:rsidRPr="00340F73" w:rsidRDefault="00D16BD6" w:rsidP="00F84FC0">
      <w:pPr>
        <w:spacing w:before="120" w:after="120" w:line="288" w:lineRule="auto"/>
        <w:ind w:firstLine="567"/>
        <w:jc w:val="both"/>
        <w:rPr>
          <w:sz w:val="28"/>
          <w:szCs w:val="28"/>
        </w:rPr>
      </w:pPr>
      <w:r w:rsidRPr="00340F73">
        <w:rPr>
          <w:sz w:val="28"/>
          <w:szCs w:val="28"/>
        </w:rPr>
        <w:t>Cột 10,11,12,13: Lần lượt ghi số trung tâm thương mại chia theo các loại hình kinh tế theo nội dung qui định của cột B.</w:t>
      </w:r>
    </w:p>
    <w:p w:rsidR="0000664F" w:rsidRDefault="00D16BD6" w:rsidP="00F84FC0">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9A392A">
      <w:pPr>
        <w:spacing w:before="120" w:after="120" w:line="288" w:lineRule="auto"/>
        <w:ind w:firstLine="567"/>
        <w:jc w:val="both"/>
        <w:rPr>
          <w:sz w:val="28"/>
          <w:szCs w:val="28"/>
        </w:rPr>
      </w:pPr>
      <w:r w:rsidRPr="00340F73">
        <w:rPr>
          <w:sz w:val="28"/>
          <w:szCs w:val="28"/>
        </w:rPr>
        <w:t>Phạm vi toàn tỉnh, thành phố. Số liệu thu thập có tại 31 tháng 12 năm báo cáo.</w:t>
      </w:r>
    </w:p>
    <w:p w:rsidR="0000664F" w:rsidRDefault="00D16BD6" w:rsidP="005631E9">
      <w:pPr>
        <w:spacing w:before="120" w:after="120" w:line="288" w:lineRule="auto"/>
        <w:ind w:firstLine="454"/>
        <w:jc w:val="both"/>
        <w:rPr>
          <w:b/>
          <w:sz w:val="28"/>
          <w:szCs w:val="28"/>
        </w:rPr>
      </w:pPr>
      <w:r w:rsidRPr="00340F73">
        <w:rPr>
          <w:b/>
          <w:sz w:val="28"/>
          <w:szCs w:val="28"/>
        </w:rPr>
        <w:t>4. Nguồn số liệu</w:t>
      </w:r>
    </w:p>
    <w:p w:rsidR="00F84FC0" w:rsidRDefault="00D16BD6" w:rsidP="009A392A">
      <w:pPr>
        <w:spacing w:before="120" w:after="120" w:line="288" w:lineRule="auto"/>
        <w:ind w:firstLine="567"/>
        <w:jc w:val="both"/>
        <w:rPr>
          <w:sz w:val="28"/>
          <w:szCs w:val="28"/>
        </w:rPr>
      </w:pPr>
      <w:r w:rsidRPr="00340F73">
        <w:rPr>
          <w:sz w:val="28"/>
          <w:szCs w:val="28"/>
        </w:rPr>
        <w:t>Sở Công Thương</w:t>
      </w:r>
    </w:p>
    <w:p w:rsidR="0000664F" w:rsidRPr="0000664F" w:rsidRDefault="0000664F" w:rsidP="005631E9">
      <w:pPr>
        <w:spacing w:before="120" w:after="120" w:line="288" w:lineRule="auto"/>
        <w:ind w:firstLine="454"/>
        <w:jc w:val="both"/>
      </w:pPr>
    </w:p>
    <w:p w:rsidR="00D16BD6" w:rsidRPr="00340F73" w:rsidRDefault="00A87D3C" w:rsidP="00F84FC0">
      <w:pPr>
        <w:spacing w:before="120" w:after="120"/>
        <w:ind w:firstLine="425"/>
        <w:rPr>
          <w:b/>
          <w:bCs/>
        </w:rPr>
      </w:pPr>
      <w:r>
        <w:rPr>
          <w:b/>
          <w:bCs/>
        </w:rPr>
        <w:t>BIỂU SỐ</w:t>
      </w:r>
      <w:r w:rsidR="00D16BD6" w:rsidRPr="00340F73">
        <w:rPr>
          <w:b/>
          <w:bCs/>
        </w:rPr>
        <w:t xml:space="preserve"> 003.N/BCS-TMDV: SỐ THUÊ BAO ĐIỆN THOẠI</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A174F5" w:rsidP="00DC7AE2">
      <w:pPr>
        <w:tabs>
          <w:tab w:val="left" w:pos="0"/>
          <w:tab w:val="left" w:pos="360"/>
          <w:tab w:val="left" w:pos="900"/>
        </w:tabs>
        <w:spacing w:before="120" w:after="120" w:line="288" w:lineRule="auto"/>
        <w:ind w:firstLine="567"/>
        <w:jc w:val="both"/>
        <w:rPr>
          <w:sz w:val="28"/>
          <w:szCs w:val="28"/>
          <w:lang w:val="sv-SE"/>
        </w:rPr>
      </w:pPr>
      <w:r>
        <w:rPr>
          <w:sz w:val="28"/>
          <w:szCs w:val="28"/>
          <w:lang w:val="sv-SE"/>
        </w:rPr>
        <w:t>a) Số thuê bao điện thoại: l</w:t>
      </w:r>
      <w:r w:rsidR="00D16BD6" w:rsidRPr="00340F73">
        <w:rPr>
          <w:sz w:val="28"/>
          <w:szCs w:val="28"/>
          <w:lang w:val="sv-SE"/>
        </w:rPr>
        <w:t>à tổng số thuê bao điện thoại bao gồm thuê bao cố định đang hòa mạng (đường dây thuê bao đang hoạt động, đang nối từ thiết bị đầu cuối của thuê bao đến mạng chuyển mạch điện thoại công cộng PSTN); thuê bao di động (thuê bao điện thoại di động sử dụng công nghệ tế bào 2G, 3G,</w:t>
      </w:r>
      <w:r w:rsidR="00A87D3C">
        <w:rPr>
          <w:sz w:val="28"/>
          <w:szCs w:val="28"/>
          <w:lang w:val="sv-SE"/>
        </w:rPr>
        <w:t xml:space="preserve"> </w:t>
      </w:r>
      <w:r w:rsidR="00D16BD6" w:rsidRPr="00340F73">
        <w:rPr>
          <w:sz w:val="28"/>
          <w:szCs w:val="28"/>
          <w:lang w:val="sv-SE"/>
        </w:rPr>
        <w:t>4G phát sinh lưu lượng thoại hoặc tin nhắn trong vòng 01 tháng trước thời điểm thu thập số liệu.</w:t>
      </w:r>
    </w:p>
    <w:p w:rsidR="00D16BD6" w:rsidRPr="00340F73" w:rsidRDefault="00A174F5" w:rsidP="00DC7AE2">
      <w:pPr>
        <w:tabs>
          <w:tab w:val="left" w:pos="0"/>
          <w:tab w:val="left" w:pos="360"/>
          <w:tab w:val="left" w:pos="900"/>
        </w:tabs>
        <w:spacing w:before="120" w:after="120" w:line="288" w:lineRule="auto"/>
        <w:ind w:firstLine="567"/>
        <w:jc w:val="both"/>
        <w:rPr>
          <w:sz w:val="28"/>
          <w:szCs w:val="28"/>
          <w:lang w:val="sv-SE"/>
        </w:rPr>
      </w:pPr>
      <w:r>
        <w:rPr>
          <w:sz w:val="28"/>
          <w:szCs w:val="28"/>
          <w:lang w:val="sv-SE"/>
        </w:rPr>
        <w:t xml:space="preserve">b) </w:t>
      </w:r>
      <w:r w:rsidR="00D16BD6" w:rsidRPr="00340F73">
        <w:rPr>
          <w:sz w:val="28"/>
          <w:szCs w:val="28"/>
          <w:lang w:val="sv-SE"/>
        </w:rPr>
        <w:t>Phương pháp tính:</w:t>
      </w:r>
    </w:p>
    <w:p w:rsidR="00D16BD6" w:rsidRPr="00340F73" w:rsidRDefault="00A174F5" w:rsidP="00DC7AE2">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(1) </w:t>
      </w:r>
      <w:r w:rsidR="00D16BD6" w:rsidRPr="00340F73">
        <w:rPr>
          <w:sz w:val="28"/>
          <w:szCs w:val="28"/>
          <w:lang w:val="pt-BR"/>
        </w:rPr>
        <w:t>Đối với thuê bao điện thoại cố định: Sử dụng số liệu thống kê trên hệ thống của doanh nghiệp tại thời điểm thu thập số liệu.</w:t>
      </w:r>
    </w:p>
    <w:p w:rsidR="00D16BD6" w:rsidRPr="00340F73" w:rsidRDefault="00A174F5" w:rsidP="00DC7AE2">
      <w:pPr>
        <w:tabs>
          <w:tab w:val="left" w:pos="0"/>
          <w:tab w:val="left" w:pos="360"/>
          <w:tab w:val="left" w:pos="900"/>
        </w:tabs>
        <w:spacing w:before="120" w:after="120" w:line="288" w:lineRule="auto"/>
        <w:ind w:firstLine="567"/>
        <w:jc w:val="both"/>
        <w:rPr>
          <w:sz w:val="28"/>
          <w:szCs w:val="28"/>
          <w:lang w:val="sv-SE"/>
        </w:rPr>
      </w:pPr>
      <w:r>
        <w:rPr>
          <w:sz w:val="28"/>
          <w:szCs w:val="28"/>
          <w:lang w:val="pt-BR"/>
        </w:rPr>
        <w:t xml:space="preserve">(2) </w:t>
      </w:r>
      <w:r w:rsidR="00D16BD6" w:rsidRPr="00340F73">
        <w:rPr>
          <w:sz w:val="28"/>
          <w:szCs w:val="28"/>
          <w:lang w:val="pt-BR"/>
        </w:rPr>
        <w:t>Đối với thuê bao điện thoại di động</w:t>
      </w:r>
      <w:r>
        <w:rPr>
          <w:sz w:val="28"/>
          <w:szCs w:val="28"/>
          <w:lang w:val="pt-BR"/>
        </w:rPr>
        <w:t>:</w:t>
      </w:r>
      <w:r w:rsidR="00D16BD6" w:rsidRPr="00340F73">
        <w:rPr>
          <w:sz w:val="28"/>
          <w:szCs w:val="28"/>
          <w:lang w:val="pt-BR"/>
        </w:rPr>
        <w:t xml:space="preserve"> là tổng số thuê bao</w:t>
      </w:r>
      <w:r>
        <w:rPr>
          <w:sz w:val="28"/>
          <w:szCs w:val="28"/>
          <w:lang w:val="pt-BR"/>
        </w:rPr>
        <w:t xml:space="preserve"> </w:t>
      </w:r>
      <w:r w:rsidR="00D16BD6" w:rsidRPr="00340F73">
        <w:rPr>
          <w:sz w:val="28"/>
          <w:szCs w:val="28"/>
          <w:lang w:val="sv-SE"/>
        </w:rPr>
        <w:t>sử dụng công nghệ tế bào 2G, 3G,</w:t>
      </w:r>
      <w:r w:rsidR="00A87D3C">
        <w:rPr>
          <w:sz w:val="28"/>
          <w:szCs w:val="28"/>
          <w:lang w:val="sv-SE"/>
        </w:rPr>
        <w:t xml:space="preserve"> </w:t>
      </w:r>
      <w:r w:rsidR="00D16BD6" w:rsidRPr="00340F73">
        <w:rPr>
          <w:sz w:val="28"/>
          <w:szCs w:val="28"/>
          <w:lang w:val="sv-SE"/>
        </w:rPr>
        <w:t>4G phát sinh lưu lượng thoại hoặc tin nhắn trong vòng 01 tháng trước thời điểm thu thập số liệu.</w:t>
      </w:r>
    </w:p>
    <w:p w:rsidR="00D16BD6" w:rsidRPr="00340F73" w:rsidRDefault="00D16BD6" w:rsidP="00DC7AE2">
      <w:pPr>
        <w:spacing w:before="120" w:after="120" w:line="288" w:lineRule="auto"/>
        <w:ind w:firstLine="426"/>
        <w:rPr>
          <w:b/>
          <w:sz w:val="28"/>
          <w:szCs w:val="28"/>
          <w:lang w:val="sv-SE"/>
        </w:rPr>
      </w:pPr>
      <w:r w:rsidRPr="00340F73">
        <w:rPr>
          <w:b/>
          <w:sz w:val="28"/>
          <w:szCs w:val="28"/>
          <w:lang w:val="sv-SE"/>
        </w:rPr>
        <w:t>2. Cách ghi biểu</w:t>
      </w:r>
    </w:p>
    <w:p w:rsidR="00D16BD6" w:rsidRPr="00FC57EB" w:rsidRDefault="00D16BD6" w:rsidP="00DC7AE2">
      <w:pPr>
        <w:spacing w:before="120" w:after="120" w:line="288" w:lineRule="auto"/>
        <w:ind w:firstLine="567"/>
        <w:jc w:val="both"/>
        <w:rPr>
          <w:sz w:val="28"/>
          <w:szCs w:val="28"/>
          <w:lang w:val="sv-SE"/>
        </w:rPr>
      </w:pPr>
      <w:r w:rsidRPr="00FC57EB">
        <w:rPr>
          <w:sz w:val="28"/>
          <w:szCs w:val="28"/>
          <w:lang w:val="sv-SE"/>
        </w:rPr>
        <w:t>Cột 1, 2: Ghi tổng số thuê bao điện thoại cố định và di động đang hoạt động có đến cuối kỳ trước kỳ báo cáo. Số thuê bao điện thoại cố định chia theo huyện/qu</w:t>
      </w:r>
      <w:r w:rsidR="00A87D3C" w:rsidRPr="00FC57EB">
        <w:rPr>
          <w:sz w:val="28"/>
          <w:szCs w:val="28"/>
          <w:lang w:val="sv-SE"/>
        </w:rPr>
        <w:t>ận/thị xã/thành phố thuộc tỉnh, thành phố trực thuộc Trung ương.</w:t>
      </w:r>
    </w:p>
    <w:p w:rsidR="00D16BD6" w:rsidRPr="00340F73" w:rsidRDefault="00D16BD6" w:rsidP="00FC57EB">
      <w:pPr>
        <w:spacing w:before="120" w:after="120" w:line="288" w:lineRule="auto"/>
        <w:ind w:firstLine="567"/>
        <w:jc w:val="both"/>
        <w:rPr>
          <w:sz w:val="28"/>
          <w:szCs w:val="28"/>
          <w:lang w:val="sv-SE"/>
        </w:rPr>
      </w:pPr>
      <w:r w:rsidRPr="00FC57EB">
        <w:rPr>
          <w:sz w:val="28"/>
          <w:szCs w:val="28"/>
          <w:lang w:val="sv-SE"/>
        </w:rPr>
        <w:t>Cột 3, 4: Ghi tổng số thuê bao điện thoại cố định và di động đang hoạt độn</w:t>
      </w:r>
      <w:r w:rsidR="006E7EAF" w:rsidRPr="00FC57EB">
        <w:rPr>
          <w:sz w:val="28"/>
          <w:szCs w:val="28"/>
          <w:lang w:val="sv-SE"/>
        </w:rPr>
        <w:t>g cộng dồn đến cuối kỳ báo cáo. S</w:t>
      </w:r>
      <w:r w:rsidRPr="00FC57EB">
        <w:rPr>
          <w:sz w:val="28"/>
          <w:szCs w:val="28"/>
          <w:lang w:val="sv-SE"/>
        </w:rPr>
        <w:t>ố thuê bao điện thoại cố định chia theo huyện/qu</w:t>
      </w:r>
      <w:r w:rsidR="00FC57EB" w:rsidRPr="00FC57EB">
        <w:rPr>
          <w:sz w:val="28"/>
          <w:szCs w:val="28"/>
          <w:lang w:val="sv-SE"/>
        </w:rPr>
        <w:t>ận/thị xã/thành phố thuộc tỉnh, thành phố trực thuộc Trung ương.</w:t>
      </w:r>
    </w:p>
    <w:p w:rsidR="00D16BD6" w:rsidRPr="00340F73" w:rsidRDefault="00D16BD6" w:rsidP="00FC57EB">
      <w:pPr>
        <w:spacing w:before="120" w:after="120" w:line="288" w:lineRule="auto"/>
        <w:ind w:firstLine="567"/>
        <w:jc w:val="both"/>
        <w:rPr>
          <w:sz w:val="28"/>
          <w:szCs w:val="28"/>
          <w:lang w:val="sv-SE"/>
        </w:rPr>
      </w:pPr>
      <w:r w:rsidRPr="00FC57EB">
        <w:rPr>
          <w:sz w:val="28"/>
          <w:szCs w:val="28"/>
          <w:lang w:val="sv-SE"/>
        </w:rPr>
        <w:t>Cột 5,</w:t>
      </w:r>
      <w:r w:rsidR="008D570F" w:rsidRPr="00FC57EB">
        <w:rPr>
          <w:sz w:val="28"/>
          <w:szCs w:val="28"/>
          <w:lang w:val="sv-SE"/>
        </w:rPr>
        <w:t xml:space="preserve"> </w:t>
      </w:r>
      <w:r w:rsidRPr="00FC57EB">
        <w:rPr>
          <w:sz w:val="28"/>
          <w:szCs w:val="28"/>
          <w:lang w:val="sv-SE"/>
        </w:rPr>
        <w:t>6 : Ghi số liệu tốc độ phát triển số thuê bao điện thoại cố định và di động đang hoạt động đến cuối kỳ báo cáo so</w:t>
      </w:r>
      <w:r w:rsidR="00D31B58" w:rsidRPr="00FC57EB">
        <w:rPr>
          <w:sz w:val="28"/>
          <w:szCs w:val="28"/>
          <w:lang w:val="sv-SE"/>
        </w:rPr>
        <w:t xml:space="preserve"> với kỳ trước. T</w:t>
      </w:r>
      <w:r w:rsidRPr="00FC57EB">
        <w:rPr>
          <w:sz w:val="28"/>
          <w:szCs w:val="28"/>
          <w:lang w:val="sv-SE"/>
        </w:rPr>
        <w:t>ốc độ phát triển số thuê bao điện thoại cố định chia theo huyện/q</w:t>
      </w:r>
      <w:r w:rsidR="00FC57EB" w:rsidRPr="00FC57EB">
        <w:rPr>
          <w:sz w:val="28"/>
          <w:szCs w:val="28"/>
          <w:lang w:val="sv-SE"/>
        </w:rPr>
        <w:t>uận/thị xã/thành phố thuộc tỉnh, thành phố trực thuộc Trung ương.</w:t>
      </w:r>
    </w:p>
    <w:p w:rsidR="00A174F5" w:rsidRDefault="00D16BD6" w:rsidP="00DC7AE2">
      <w:pPr>
        <w:spacing w:before="120" w:after="120" w:line="288" w:lineRule="auto"/>
        <w:ind w:firstLine="426"/>
        <w:jc w:val="both"/>
        <w:rPr>
          <w:sz w:val="28"/>
          <w:szCs w:val="28"/>
          <w:lang w:val="sv-SE"/>
        </w:rPr>
      </w:pPr>
      <w:r w:rsidRPr="00340F73">
        <w:rPr>
          <w:b/>
          <w:sz w:val="28"/>
          <w:szCs w:val="28"/>
          <w:lang w:val="sv-SE"/>
        </w:rPr>
        <w:t>3. Phạm vi và thời kỳ thu thập số liệu</w:t>
      </w:r>
    </w:p>
    <w:p w:rsidR="00D16BD6" w:rsidRPr="00340F73" w:rsidRDefault="00D16BD6" w:rsidP="009A392A">
      <w:pPr>
        <w:spacing w:before="120" w:after="120" w:line="288" w:lineRule="auto"/>
        <w:ind w:firstLine="567"/>
        <w:jc w:val="both"/>
        <w:rPr>
          <w:sz w:val="28"/>
          <w:szCs w:val="28"/>
          <w:lang w:val="sv-SE"/>
        </w:rPr>
      </w:pPr>
      <w:r w:rsidRPr="00340F73">
        <w:rPr>
          <w:sz w:val="28"/>
          <w:szCs w:val="28"/>
          <w:lang w:val="sv-SE"/>
        </w:rPr>
        <w:t>Phạm vi toàn tỉnh, thành phố. Số liệu thu thập có đến cuối kỳ trước kỳ báo cáo và cuối kỳ báo cáo.</w:t>
      </w:r>
    </w:p>
    <w:p w:rsidR="00A174F5" w:rsidRDefault="00D16BD6" w:rsidP="00DC7AE2">
      <w:pPr>
        <w:spacing w:before="120" w:after="120" w:line="288" w:lineRule="auto"/>
        <w:ind w:firstLine="426"/>
        <w:jc w:val="both"/>
        <w:rPr>
          <w:b/>
          <w:sz w:val="28"/>
          <w:szCs w:val="28"/>
          <w:lang w:val="sv-SE"/>
        </w:rPr>
      </w:pPr>
      <w:r w:rsidRPr="00340F73">
        <w:rPr>
          <w:b/>
          <w:sz w:val="28"/>
          <w:szCs w:val="28"/>
          <w:lang w:val="sv-SE"/>
        </w:rPr>
        <w:t>4. Nguồn số liệu</w:t>
      </w:r>
    </w:p>
    <w:p w:rsidR="00D16BD6" w:rsidRPr="00340F73" w:rsidRDefault="00DC7AE2" w:rsidP="009A392A">
      <w:pPr>
        <w:spacing w:before="120" w:after="120" w:line="288" w:lineRule="auto"/>
        <w:ind w:firstLine="567"/>
        <w:jc w:val="both"/>
        <w:rPr>
          <w:sz w:val="28"/>
          <w:szCs w:val="28"/>
          <w:lang w:val="sv-SE"/>
        </w:rPr>
      </w:pPr>
      <w:r w:rsidRPr="00340F73">
        <w:rPr>
          <w:sz w:val="28"/>
          <w:szCs w:val="28"/>
          <w:lang w:val="sv-SE"/>
        </w:rPr>
        <w:t>Sở Thông tin và Truyền thông</w:t>
      </w:r>
    </w:p>
    <w:p w:rsidR="00D16BD6" w:rsidRPr="00340F73" w:rsidRDefault="00D16BD6" w:rsidP="00D16BD6">
      <w:pPr>
        <w:spacing w:before="120" w:line="288" w:lineRule="auto"/>
        <w:ind w:firstLine="567"/>
        <w:jc w:val="both"/>
        <w:rPr>
          <w:lang w:val="sv-SE"/>
        </w:rPr>
      </w:pPr>
    </w:p>
    <w:p w:rsidR="00D16BD6" w:rsidRPr="00340F73" w:rsidRDefault="00FC57EB" w:rsidP="00D16BD6">
      <w:pPr>
        <w:spacing w:before="120" w:after="120"/>
        <w:ind w:firstLine="426"/>
        <w:rPr>
          <w:b/>
          <w:bCs/>
          <w:lang w:val="sv-SE"/>
        </w:rPr>
      </w:pPr>
      <w:r>
        <w:rPr>
          <w:b/>
          <w:bCs/>
          <w:lang w:val="sv-SE"/>
        </w:rPr>
        <w:t>BIỂU SỐ</w:t>
      </w:r>
      <w:r w:rsidR="00D16BD6" w:rsidRPr="00340F73">
        <w:rPr>
          <w:b/>
          <w:bCs/>
          <w:lang w:val="sv-SE"/>
        </w:rPr>
        <w:t xml:space="preserve"> 004.H/BCS-TMDV: SỐ THUÊ BAO TRUY NHẬP INTERNET</w:t>
      </w:r>
    </w:p>
    <w:p w:rsidR="00D16BD6" w:rsidRPr="00340F73" w:rsidRDefault="00D16BD6" w:rsidP="00DC7AE2">
      <w:pPr>
        <w:spacing w:before="120" w:after="120" w:line="288" w:lineRule="auto"/>
        <w:ind w:firstLine="426"/>
        <w:rPr>
          <w:b/>
          <w:bCs/>
          <w:sz w:val="28"/>
          <w:szCs w:val="28"/>
          <w:lang w:val="sv-SE"/>
        </w:rPr>
      </w:pPr>
      <w:r w:rsidRPr="00340F73">
        <w:rPr>
          <w:b/>
          <w:bCs/>
          <w:sz w:val="28"/>
          <w:szCs w:val="28"/>
          <w:lang w:val="sv-SE"/>
        </w:rPr>
        <w:t>1. Khái niệm, nội dung, phương pháp tính</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sv-SE"/>
        </w:rPr>
      </w:pPr>
      <w:r w:rsidRPr="00340F73">
        <w:rPr>
          <w:sz w:val="28"/>
          <w:szCs w:val="28"/>
          <w:lang w:val="sv-SE"/>
        </w:rPr>
        <w:t>Số lượng thuê bao truy nhập Internet gồm số thuê bao truy nhập Internet cố định và số thuê bao truy nhập Internet di động được kích hoạt và đang sử dụng trong vòng 01 tháng trước thời điểm báo cáo.</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sv-SE"/>
        </w:rPr>
      </w:pPr>
      <w:r w:rsidRPr="00340F73">
        <w:rPr>
          <w:sz w:val="28"/>
          <w:szCs w:val="28"/>
          <w:lang w:val="sv-SE"/>
        </w:rPr>
        <w:t>Dịch vụ truy nhập Internet là dịch vụ cung cấp cho người sử dụng Internet khả năng truy nhập Internet.</w:t>
      </w:r>
    </w:p>
    <w:p w:rsidR="00D16BD6" w:rsidRPr="00340F73" w:rsidRDefault="00D16BD6" w:rsidP="00DC7AE2">
      <w:pPr>
        <w:spacing w:before="120" w:after="120" w:line="288" w:lineRule="auto"/>
        <w:ind w:firstLine="426"/>
        <w:rPr>
          <w:b/>
          <w:sz w:val="28"/>
          <w:szCs w:val="28"/>
          <w:lang w:val="sv-SE"/>
        </w:rPr>
      </w:pPr>
      <w:r w:rsidRPr="00340F73">
        <w:rPr>
          <w:b/>
          <w:sz w:val="28"/>
          <w:szCs w:val="28"/>
          <w:lang w:val="sv-SE"/>
        </w:rPr>
        <w:t>2. Cách ghi biểu</w:t>
      </w:r>
    </w:p>
    <w:p w:rsidR="00D16BD6" w:rsidRPr="00FC57EB" w:rsidRDefault="00D16BD6" w:rsidP="00FC57EB">
      <w:pPr>
        <w:spacing w:before="120" w:after="120" w:line="288" w:lineRule="auto"/>
        <w:ind w:firstLine="567"/>
        <w:jc w:val="both"/>
        <w:rPr>
          <w:sz w:val="28"/>
          <w:szCs w:val="28"/>
          <w:lang w:val="sv-SE"/>
        </w:rPr>
      </w:pPr>
      <w:r w:rsidRPr="00FC57EB">
        <w:rPr>
          <w:sz w:val="28"/>
          <w:szCs w:val="28"/>
          <w:lang w:val="sv-SE"/>
        </w:rPr>
        <w:t>Cột 1, 2: Ghi tổng số thuê bao truy nhập Internet cố định và di động đang hoạt động có đến cuối kỳ trước kỳ báo cáo. Số thuê bao truy nhập Internet cố định chia theo huyện/qu</w:t>
      </w:r>
      <w:r w:rsidR="00FC57EB" w:rsidRPr="00FC57EB">
        <w:rPr>
          <w:sz w:val="28"/>
          <w:szCs w:val="28"/>
          <w:lang w:val="sv-SE"/>
        </w:rPr>
        <w:t>ận/thị xã/thành phố thuộc tỉnh, thành phố trực thuộc Trung ương.</w:t>
      </w:r>
    </w:p>
    <w:p w:rsidR="00D16BD6" w:rsidRPr="00FC57EB" w:rsidRDefault="00D16BD6" w:rsidP="00FC57EB">
      <w:pPr>
        <w:spacing w:before="120" w:after="120" w:line="288" w:lineRule="auto"/>
        <w:ind w:firstLine="567"/>
        <w:jc w:val="both"/>
        <w:rPr>
          <w:sz w:val="28"/>
          <w:szCs w:val="28"/>
          <w:lang w:val="sv-SE"/>
        </w:rPr>
      </w:pPr>
      <w:r w:rsidRPr="00FC57EB">
        <w:rPr>
          <w:sz w:val="28"/>
          <w:szCs w:val="28"/>
          <w:lang w:val="sv-SE"/>
        </w:rPr>
        <w:t xml:space="preserve">Cột 3, 4: Ghi tổng số thuê bao truy nhập Internet cố định và di động đang hoạt động cộng dồn đến cuối </w:t>
      </w:r>
      <w:r w:rsidR="003239D3" w:rsidRPr="00FC57EB">
        <w:rPr>
          <w:sz w:val="28"/>
          <w:szCs w:val="28"/>
          <w:lang w:val="sv-SE"/>
        </w:rPr>
        <w:t>kỳ báo cáo. S</w:t>
      </w:r>
      <w:r w:rsidRPr="00FC57EB">
        <w:rPr>
          <w:sz w:val="28"/>
          <w:szCs w:val="28"/>
          <w:lang w:val="sv-SE"/>
        </w:rPr>
        <w:t>ố thuê bao truy nhập Internet cố định chia theo huyện/qu</w:t>
      </w:r>
      <w:r w:rsidR="00FC57EB" w:rsidRPr="00FC57EB">
        <w:rPr>
          <w:sz w:val="28"/>
          <w:szCs w:val="28"/>
          <w:lang w:val="sv-SE"/>
        </w:rPr>
        <w:t>ận/thị xã/thành phố thuộc tỉnh, thành phố trực thuộc Trung ương.</w:t>
      </w:r>
    </w:p>
    <w:p w:rsidR="00D16BD6" w:rsidRPr="00340F73" w:rsidRDefault="00D16BD6" w:rsidP="00FC57EB">
      <w:pPr>
        <w:spacing w:before="120" w:after="120" w:line="288" w:lineRule="auto"/>
        <w:ind w:firstLine="567"/>
        <w:jc w:val="both"/>
        <w:rPr>
          <w:sz w:val="28"/>
          <w:szCs w:val="28"/>
          <w:lang w:val="sv-SE"/>
        </w:rPr>
      </w:pPr>
      <w:r w:rsidRPr="00340F73">
        <w:rPr>
          <w:sz w:val="28"/>
          <w:szCs w:val="28"/>
          <w:lang w:val="sv-SE"/>
        </w:rPr>
        <w:t xml:space="preserve">Cột 5, 6 : Ghi số liệu tốc độ phát triển số thuê bao </w:t>
      </w:r>
      <w:r w:rsidRPr="00340F73">
        <w:rPr>
          <w:spacing w:val="-6"/>
          <w:sz w:val="28"/>
          <w:szCs w:val="28"/>
          <w:lang w:val="sv-SE"/>
        </w:rPr>
        <w:t xml:space="preserve">truy nhập Internet </w:t>
      </w:r>
      <w:r w:rsidRPr="00340F73">
        <w:rPr>
          <w:sz w:val="28"/>
          <w:szCs w:val="28"/>
          <w:lang w:val="sv-SE"/>
        </w:rPr>
        <w:t>cố định và di động đang hoạt động đến c</w:t>
      </w:r>
      <w:r w:rsidR="003239D3">
        <w:rPr>
          <w:sz w:val="28"/>
          <w:szCs w:val="28"/>
          <w:lang w:val="sv-SE"/>
        </w:rPr>
        <w:t>uối kỳ báo cáo so với kỳ trước. T</w:t>
      </w:r>
      <w:r w:rsidRPr="00340F73">
        <w:rPr>
          <w:sz w:val="28"/>
          <w:szCs w:val="28"/>
          <w:lang w:val="sv-SE"/>
        </w:rPr>
        <w:t xml:space="preserve">ốc độ phát triển </w:t>
      </w:r>
      <w:r w:rsidRPr="00340F73">
        <w:rPr>
          <w:spacing w:val="-6"/>
          <w:sz w:val="28"/>
          <w:szCs w:val="28"/>
          <w:lang w:val="sv-SE"/>
        </w:rPr>
        <w:t xml:space="preserve">số thuê bao truy nhập Internet cố định </w:t>
      </w:r>
      <w:r w:rsidRPr="00340F73">
        <w:rPr>
          <w:sz w:val="28"/>
          <w:szCs w:val="28"/>
          <w:lang w:val="sv-SE"/>
        </w:rPr>
        <w:t>chia theo huyện/q</w:t>
      </w:r>
      <w:r w:rsidR="00FC57EB">
        <w:rPr>
          <w:sz w:val="28"/>
          <w:szCs w:val="28"/>
          <w:lang w:val="sv-SE"/>
        </w:rPr>
        <w:t xml:space="preserve">uận/thị xã/thành phố thuộc tỉnh, </w:t>
      </w:r>
      <w:r w:rsidR="00FC57EB" w:rsidRPr="00FC57EB">
        <w:rPr>
          <w:sz w:val="28"/>
          <w:szCs w:val="28"/>
          <w:lang w:val="sv-SE"/>
        </w:rPr>
        <w:t>thành phố trực thuộc Trung ương.</w:t>
      </w:r>
    </w:p>
    <w:p w:rsidR="00C64AF5" w:rsidRDefault="00D16BD6" w:rsidP="00DC7AE2">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9A392A">
      <w:pPr>
        <w:spacing w:before="120" w:after="120" w:line="288" w:lineRule="auto"/>
        <w:ind w:firstLine="567"/>
        <w:jc w:val="both"/>
        <w:rPr>
          <w:sz w:val="28"/>
          <w:szCs w:val="28"/>
        </w:rPr>
      </w:pPr>
      <w:r w:rsidRPr="00340F73">
        <w:rPr>
          <w:sz w:val="28"/>
          <w:szCs w:val="28"/>
        </w:rPr>
        <w:t>Phạm vi toàn tỉnh, thành phố. Số liệu thu thập</w:t>
      </w:r>
      <w:r w:rsidR="00FC57EB">
        <w:rPr>
          <w:sz w:val="28"/>
          <w:szCs w:val="28"/>
        </w:rPr>
        <w:t xml:space="preserve"> </w:t>
      </w:r>
      <w:r w:rsidRPr="00340F73">
        <w:rPr>
          <w:sz w:val="28"/>
          <w:szCs w:val="28"/>
        </w:rPr>
        <w:t>có đến cuối kỳ trước kỳ báo cáo và cuối kỳ báo cáo.</w:t>
      </w:r>
    </w:p>
    <w:p w:rsidR="00C64AF5" w:rsidRDefault="00D16BD6" w:rsidP="00DC7AE2">
      <w:pPr>
        <w:spacing w:before="120" w:after="120" w:line="288" w:lineRule="auto"/>
        <w:ind w:firstLine="426"/>
        <w:jc w:val="both"/>
        <w:rPr>
          <w:b/>
          <w:sz w:val="28"/>
          <w:szCs w:val="28"/>
        </w:rPr>
      </w:pPr>
      <w:r w:rsidRPr="00340F73">
        <w:rPr>
          <w:b/>
          <w:sz w:val="28"/>
          <w:szCs w:val="28"/>
        </w:rPr>
        <w:t>4. Nguồn số liệu</w:t>
      </w:r>
    </w:p>
    <w:p w:rsidR="00D16BD6" w:rsidRPr="00340F73" w:rsidRDefault="00DC7AE2" w:rsidP="009A392A">
      <w:pPr>
        <w:spacing w:before="120" w:after="120" w:line="288" w:lineRule="auto"/>
        <w:ind w:firstLine="567"/>
        <w:jc w:val="both"/>
        <w:rPr>
          <w:sz w:val="28"/>
          <w:szCs w:val="28"/>
        </w:rPr>
      </w:pPr>
      <w:r w:rsidRPr="00340F73">
        <w:rPr>
          <w:sz w:val="28"/>
          <w:szCs w:val="28"/>
        </w:rPr>
        <w:t>Sở Thông tin và Truyền thông</w:t>
      </w:r>
    </w:p>
    <w:p w:rsidR="00D16BD6" w:rsidRDefault="00D16BD6" w:rsidP="005631E9">
      <w:pPr>
        <w:spacing w:before="120" w:line="288" w:lineRule="auto"/>
        <w:jc w:val="both"/>
      </w:pPr>
    </w:p>
    <w:p w:rsidR="00FC57EB" w:rsidRDefault="00FC57EB" w:rsidP="005631E9">
      <w:pPr>
        <w:spacing w:before="120" w:line="288" w:lineRule="auto"/>
        <w:jc w:val="both"/>
      </w:pPr>
    </w:p>
    <w:p w:rsidR="00FC57EB" w:rsidRDefault="00FC57EB" w:rsidP="005631E9">
      <w:pPr>
        <w:spacing w:before="120" w:line="288" w:lineRule="auto"/>
        <w:jc w:val="both"/>
      </w:pPr>
    </w:p>
    <w:p w:rsidR="00FC57EB" w:rsidRPr="00340F73" w:rsidRDefault="00FC57EB" w:rsidP="005631E9">
      <w:pPr>
        <w:spacing w:before="120" w:line="288" w:lineRule="auto"/>
        <w:jc w:val="both"/>
      </w:pPr>
    </w:p>
    <w:p w:rsidR="00D16BD6" w:rsidRPr="00340F73" w:rsidRDefault="00D16BD6" w:rsidP="00DC7AE2">
      <w:pPr>
        <w:spacing w:before="120" w:after="120"/>
        <w:ind w:firstLine="425"/>
        <w:rPr>
          <w:b/>
          <w:bCs/>
        </w:rPr>
      </w:pPr>
      <w:r w:rsidRPr="00340F73">
        <w:rPr>
          <w:b/>
          <w:bCs/>
        </w:rPr>
        <w:t xml:space="preserve">BIỂU SỐ 005.H/BCS-TMDV: </w:t>
      </w:r>
      <w:r w:rsidRPr="00340F73">
        <w:rPr>
          <w:b/>
        </w:rPr>
        <w:t>SỐ LƯỢT KHÁCH DU LỊCH NỘI ĐỊA</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C64AF5" w:rsidP="00DC7AE2">
      <w:pPr>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Khách du lịch nội địa</w:t>
      </w:r>
      <w:r>
        <w:rPr>
          <w:sz w:val="28"/>
          <w:szCs w:val="28"/>
          <w:lang w:val="pt-BR"/>
        </w:rPr>
        <w:t>:</w:t>
      </w:r>
      <w:r w:rsidR="00D16BD6" w:rsidRPr="00340F73">
        <w:rPr>
          <w:sz w:val="28"/>
          <w:szCs w:val="28"/>
          <w:lang w:val="pt-BR"/>
        </w:rPr>
        <w:t xml:space="preserve"> là công dân Việt Nam, người nước ngoài thường trú tại Việt Nam đi du lịch trong phạm vi lãnh thổ Việt Nam. Trong thống kê, chỉ tiêu số lượt khách du lịch nội địa được hiểu là những người đi ra khỏi môi trường sống thường xuyên của mình để đến một nơi khác và ở đó trong thời gian ít hơn 12 tháng liên tục với mục đích chính của chuyến đi là thăm quan, nghỉ dưỡng, báo chí hội nghị, học tập, thăm thân, chữa bệnh hay các mục đích khác ngoài việc lao động kiếm sống ở nơi đến.</w:t>
      </w:r>
    </w:p>
    <w:p w:rsidR="00D16BD6" w:rsidRPr="00340F73" w:rsidRDefault="00C64AF5" w:rsidP="00DC7AE2">
      <w:pPr>
        <w:spacing w:before="120" w:after="120" w:line="288" w:lineRule="auto"/>
        <w:ind w:firstLine="567"/>
        <w:jc w:val="both"/>
        <w:rPr>
          <w:sz w:val="28"/>
          <w:szCs w:val="28"/>
          <w:lang w:val="pt-BR"/>
        </w:rPr>
      </w:pPr>
      <w:r>
        <w:rPr>
          <w:sz w:val="28"/>
          <w:szCs w:val="28"/>
          <w:lang w:val="pt-BR"/>
        </w:rPr>
        <w:t xml:space="preserve">b) </w:t>
      </w:r>
      <w:r w:rsidR="00D16BD6" w:rsidRPr="00340F73">
        <w:rPr>
          <w:sz w:val="28"/>
          <w:szCs w:val="28"/>
          <w:lang w:val="pt-BR"/>
        </w:rPr>
        <w:t>Khách du lịch nghỉ qua đêm</w:t>
      </w:r>
      <w:r>
        <w:rPr>
          <w:sz w:val="28"/>
          <w:szCs w:val="28"/>
          <w:lang w:val="pt-BR"/>
        </w:rPr>
        <w:t>:</w:t>
      </w:r>
      <w:r w:rsidR="00D16BD6" w:rsidRPr="00340F73">
        <w:rPr>
          <w:sz w:val="28"/>
          <w:szCs w:val="28"/>
          <w:lang w:val="pt-BR"/>
        </w:rPr>
        <w:t xml:space="preserve"> là những khách ngủ lại ít nhất một đêm trong các cơ sở lưu trú du lịch tại nơi đến du lịch.</w:t>
      </w:r>
    </w:p>
    <w:p w:rsidR="00D16BD6" w:rsidRPr="00340F73" w:rsidRDefault="00C64AF5" w:rsidP="00DC7AE2">
      <w:pPr>
        <w:spacing w:before="120" w:after="120" w:line="288" w:lineRule="auto"/>
        <w:ind w:firstLine="567"/>
        <w:jc w:val="both"/>
        <w:rPr>
          <w:sz w:val="28"/>
          <w:szCs w:val="28"/>
          <w:lang w:val="pt-BR"/>
        </w:rPr>
      </w:pPr>
      <w:r>
        <w:rPr>
          <w:sz w:val="28"/>
          <w:szCs w:val="28"/>
          <w:lang w:val="pt-BR"/>
        </w:rPr>
        <w:t xml:space="preserve">c) </w:t>
      </w:r>
      <w:r w:rsidR="00D16BD6" w:rsidRPr="00340F73">
        <w:rPr>
          <w:sz w:val="28"/>
          <w:szCs w:val="28"/>
          <w:lang w:val="pt-BR"/>
        </w:rPr>
        <w:t>Khách trong ngày</w:t>
      </w:r>
      <w:r>
        <w:rPr>
          <w:sz w:val="28"/>
          <w:szCs w:val="28"/>
          <w:lang w:val="pt-BR"/>
        </w:rPr>
        <w:t>:</w:t>
      </w:r>
      <w:r w:rsidR="00D16BD6" w:rsidRPr="00340F73">
        <w:rPr>
          <w:sz w:val="28"/>
          <w:szCs w:val="28"/>
          <w:lang w:val="pt-BR"/>
        </w:rPr>
        <w:t xml:space="preserve"> là những người không nghỉ qua đêm tại bất kỳ một cơ sở lưu trú du lịch nào tại nơi đến du lịch.</w:t>
      </w:r>
    </w:p>
    <w:p w:rsidR="00D16BD6" w:rsidRPr="00340F73" w:rsidRDefault="00C64AF5" w:rsidP="00DC7AE2">
      <w:pPr>
        <w:spacing w:before="120" w:after="120" w:line="288" w:lineRule="auto"/>
        <w:ind w:firstLine="567"/>
        <w:jc w:val="both"/>
        <w:rPr>
          <w:sz w:val="28"/>
          <w:szCs w:val="28"/>
          <w:lang w:val="pt-BR"/>
        </w:rPr>
      </w:pPr>
      <w:r>
        <w:rPr>
          <w:sz w:val="28"/>
          <w:szCs w:val="28"/>
          <w:lang w:val="pt-BR"/>
        </w:rPr>
        <w:t xml:space="preserve">d) </w:t>
      </w:r>
      <w:r w:rsidR="00D16BD6" w:rsidRPr="00340F73">
        <w:rPr>
          <w:sz w:val="28"/>
          <w:szCs w:val="28"/>
          <w:lang w:val="pt-BR"/>
        </w:rPr>
        <w:t>Lượt khách do các cơ sở lưu trú phục vụ</w:t>
      </w:r>
      <w:r>
        <w:rPr>
          <w:sz w:val="28"/>
          <w:szCs w:val="28"/>
          <w:lang w:val="pt-BR"/>
        </w:rPr>
        <w:t>:</w:t>
      </w:r>
      <w:r w:rsidR="00D16BD6" w:rsidRPr="00340F73">
        <w:rPr>
          <w:sz w:val="28"/>
          <w:szCs w:val="28"/>
          <w:lang w:val="pt-BR"/>
        </w:rPr>
        <w:t xml:space="preserve"> là số lượt khách đến thuê buồng, giường, nghỉ tại cơ sở lưu trú kể cả lượt khách nghỉ trong ngày và lượt khách có nghỉ qua đêm.</w:t>
      </w:r>
    </w:p>
    <w:p w:rsidR="00D16BD6" w:rsidRPr="00340F73" w:rsidRDefault="00C64AF5" w:rsidP="00DC7AE2">
      <w:pPr>
        <w:spacing w:before="120" w:after="120" w:line="288" w:lineRule="auto"/>
        <w:ind w:firstLine="567"/>
        <w:jc w:val="both"/>
        <w:rPr>
          <w:sz w:val="28"/>
          <w:szCs w:val="28"/>
          <w:lang w:val="pt-BR"/>
        </w:rPr>
      </w:pPr>
      <w:r>
        <w:rPr>
          <w:sz w:val="28"/>
          <w:szCs w:val="28"/>
          <w:lang w:val="pt-BR"/>
        </w:rPr>
        <w:t xml:space="preserve">đ) </w:t>
      </w:r>
      <w:r w:rsidR="00D16BD6" w:rsidRPr="00340F73">
        <w:rPr>
          <w:sz w:val="28"/>
          <w:szCs w:val="28"/>
          <w:lang w:val="pt-BR"/>
        </w:rPr>
        <w:t>Lượt khách do các cơ sở lữ hành phục vụ</w:t>
      </w:r>
      <w:r>
        <w:rPr>
          <w:sz w:val="28"/>
          <w:szCs w:val="28"/>
          <w:lang w:val="pt-BR"/>
        </w:rPr>
        <w:t>:</w:t>
      </w:r>
      <w:r w:rsidR="00D16BD6" w:rsidRPr="00340F73">
        <w:rPr>
          <w:sz w:val="28"/>
          <w:szCs w:val="28"/>
          <w:lang w:val="pt-BR"/>
        </w:rPr>
        <w:t xml:space="preserve"> là tổng số khách du lịch theo các tour do các đơn vị kinh doanh du lịch tổ chức thực hiện.</w:t>
      </w:r>
    </w:p>
    <w:p w:rsidR="00D16BD6" w:rsidRPr="00340F73" w:rsidRDefault="00D16BD6" w:rsidP="00DC7AE2">
      <w:pPr>
        <w:spacing w:before="120" w:after="120" w:line="288" w:lineRule="auto"/>
        <w:ind w:firstLine="567"/>
        <w:jc w:val="both"/>
        <w:rPr>
          <w:sz w:val="28"/>
          <w:szCs w:val="28"/>
          <w:lang w:val="pt-BR"/>
        </w:rPr>
      </w:pPr>
      <w:r w:rsidRPr="00340F73">
        <w:rPr>
          <w:sz w:val="28"/>
          <w:szCs w:val="28"/>
          <w:lang w:val="pt-BR"/>
        </w:rPr>
        <w:t>Chỉ tiêu này được tổng hợp thông qua các cơ sở lưu trú du lịch và công ty du lịch lữ hành.</w:t>
      </w:r>
    </w:p>
    <w:p w:rsidR="00D16BD6" w:rsidRPr="00340F73" w:rsidRDefault="00C64AF5" w:rsidP="00DC7AE2">
      <w:pPr>
        <w:tabs>
          <w:tab w:val="left" w:pos="3015"/>
        </w:tabs>
        <w:spacing w:before="120" w:after="120" w:line="288" w:lineRule="auto"/>
        <w:ind w:firstLine="567"/>
        <w:jc w:val="both"/>
        <w:rPr>
          <w:sz w:val="28"/>
          <w:szCs w:val="28"/>
          <w:lang w:val="pt-BR"/>
        </w:rPr>
      </w:pPr>
      <w:r>
        <w:rPr>
          <w:sz w:val="28"/>
          <w:szCs w:val="28"/>
          <w:lang w:val="pt-BR"/>
        </w:rPr>
        <w:t xml:space="preserve">e) </w:t>
      </w:r>
      <w:r w:rsidR="00DC7AE2" w:rsidRPr="00340F73">
        <w:rPr>
          <w:sz w:val="28"/>
          <w:szCs w:val="28"/>
          <w:lang w:val="pt-BR"/>
        </w:rPr>
        <w:t>Công thức tính:</w:t>
      </w:r>
      <w:r w:rsidR="00DC7AE2" w:rsidRPr="00340F73">
        <w:rPr>
          <w:sz w:val="28"/>
          <w:szCs w:val="28"/>
          <w:lang w:val="pt-BR"/>
        </w:rPr>
        <w:tab/>
      </w:r>
    </w:p>
    <w:tbl>
      <w:tblPr>
        <w:tblW w:w="10077" w:type="dxa"/>
        <w:jc w:val="center"/>
        <w:tblInd w:w="1166" w:type="dxa"/>
        <w:tblLayout w:type="fixed"/>
        <w:tblCellMar>
          <w:left w:w="28" w:type="dxa"/>
          <w:right w:w="28" w:type="dxa"/>
        </w:tblCellMar>
        <w:tblLook w:val="04A0" w:firstRow="1" w:lastRow="0" w:firstColumn="1" w:lastColumn="0" w:noHBand="0" w:noVBand="1"/>
      </w:tblPr>
      <w:tblGrid>
        <w:gridCol w:w="1928"/>
        <w:gridCol w:w="284"/>
        <w:gridCol w:w="2977"/>
        <w:gridCol w:w="425"/>
        <w:gridCol w:w="4463"/>
      </w:tblGrid>
      <w:tr w:rsidR="00D16BD6" w:rsidRPr="00340F73" w:rsidTr="00E57D33">
        <w:trPr>
          <w:jc w:val="center"/>
        </w:trPr>
        <w:tc>
          <w:tcPr>
            <w:tcW w:w="1928" w:type="dxa"/>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Tổng số lượt khách du lịch nội địa</w:t>
            </w:r>
          </w:p>
        </w:tc>
        <w:tc>
          <w:tcPr>
            <w:tcW w:w="284" w:type="dxa"/>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w:t>
            </w:r>
          </w:p>
        </w:tc>
        <w:tc>
          <w:tcPr>
            <w:tcW w:w="2977" w:type="dxa"/>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 xml:space="preserve">Tổng số lượt khách </w:t>
            </w:r>
            <w:r w:rsidRPr="00340F73">
              <w:rPr>
                <w:sz w:val="28"/>
                <w:szCs w:val="28"/>
              </w:rPr>
              <w:br/>
            </w:r>
            <w:r w:rsidRPr="00340F73">
              <w:rPr>
                <w:sz w:val="28"/>
                <w:szCs w:val="28"/>
                <w:lang w:val="pt-BR"/>
              </w:rPr>
              <w:t>du lịch nội địa nghỉ đêm</w:t>
            </w:r>
          </w:p>
        </w:tc>
        <w:tc>
          <w:tcPr>
            <w:tcW w:w="425" w:type="dxa"/>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w:t>
            </w:r>
          </w:p>
        </w:tc>
        <w:tc>
          <w:tcPr>
            <w:tcW w:w="4463" w:type="dxa"/>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 xml:space="preserve">Tổng số lượt khách du lịch </w:t>
            </w:r>
            <w:r w:rsidRPr="00340F73">
              <w:rPr>
                <w:sz w:val="28"/>
                <w:szCs w:val="28"/>
              </w:rPr>
              <w:br/>
            </w:r>
            <w:r w:rsidRPr="00340F73">
              <w:rPr>
                <w:sz w:val="28"/>
                <w:szCs w:val="28"/>
                <w:lang w:val="pt-BR"/>
              </w:rPr>
              <w:t>nội địa tham quan trong ngày</w:t>
            </w:r>
          </w:p>
        </w:tc>
      </w:tr>
    </w:tbl>
    <w:p w:rsidR="00D16BD6" w:rsidRPr="00340F73" w:rsidRDefault="00DC7AE2" w:rsidP="00DC7AE2">
      <w:pPr>
        <w:spacing w:before="120" w:line="288" w:lineRule="auto"/>
        <w:ind w:firstLine="567"/>
        <w:jc w:val="both"/>
        <w:rPr>
          <w:sz w:val="28"/>
          <w:szCs w:val="28"/>
          <w:lang w:val="pt-BR"/>
        </w:rPr>
      </w:pPr>
      <w:r w:rsidRPr="00340F73">
        <w:rPr>
          <w:sz w:val="28"/>
          <w:szCs w:val="28"/>
          <w:lang w:val="pt-BR"/>
        </w:rPr>
        <w:t>Trong đó:</w:t>
      </w:r>
    </w:p>
    <w:tbl>
      <w:tblPr>
        <w:tblW w:w="10065" w:type="dxa"/>
        <w:tblInd w:w="-114" w:type="dxa"/>
        <w:tblCellMar>
          <w:left w:w="28" w:type="dxa"/>
          <w:right w:w="28" w:type="dxa"/>
        </w:tblCellMar>
        <w:tblLook w:val="04A0" w:firstRow="1" w:lastRow="0" w:firstColumn="1" w:lastColumn="0" w:noHBand="0" w:noVBand="1"/>
      </w:tblPr>
      <w:tblGrid>
        <w:gridCol w:w="3261"/>
        <w:gridCol w:w="567"/>
        <w:gridCol w:w="6237"/>
      </w:tblGrid>
      <w:tr w:rsidR="00D16BD6" w:rsidRPr="00340F73" w:rsidTr="00E57D33">
        <w:tc>
          <w:tcPr>
            <w:tcW w:w="3261" w:type="dxa"/>
            <w:vMerge w:val="restart"/>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 xml:space="preserve">Tổng số lượt khách </w:t>
            </w:r>
            <w:r w:rsidRPr="00340F73">
              <w:rPr>
                <w:sz w:val="28"/>
                <w:szCs w:val="28"/>
              </w:rPr>
              <w:br/>
            </w:r>
            <w:r w:rsidRPr="00340F73">
              <w:rPr>
                <w:sz w:val="28"/>
                <w:szCs w:val="28"/>
                <w:lang w:val="pt-BR"/>
              </w:rPr>
              <w:t>du lịch nội địa có nghỉ đêm</w:t>
            </w:r>
          </w:p>
        </w:tc>
        <w:tc>
          <w:tcPr>
            <w:tcW w:w="567" w:type="dxa"/>
            <w:vMerge w:val="restart"/>
          </w:tcPr>
          <w:p w:rsidR="00D16BD6" w:rsidRPr="00340F73" w:rsidRDefault="00D16BD6" w:rsidP="00E57D33">
            <w:pPr>
              <w:spacing w:line="288" w:lineRule="auto"/>
              <w:jc w:val="center"/>
              <w:rPr>
                <w:sz w:val="28"/>
                <w:szCs w:val="28"/>
                <w:lang w:val="pt-BR"/>
              </w:rPr>
            </w:pPr>
            <w:r w:rsidRPr="00340F73">
              <w:rPr>
                <w:sz w:val="28"/>
                <w:szCs w:val="28"/>
              </w:rPr>
              <w:br/>
            </w:r>
            <w:r w:rsidRPr="00340F73">
              <w:rPr>
                <w:sz w:val="28"/>
                <w:szCs w:val="28"/>
                <w:lang w:val="pt-BR"/>
              </w:rPr>
              <w:t>=</w:t>
            </w:r>
          </w:p>
        </w:tc>
        <w:tc>
          <w:tcPr>
            <w:tcW w:w="6237" w:type="dxa"/>
            <w:tcBorders>
              <w:bottom w:val="single" w:sz="4" w:space="0" w:color="auto"/>
            </w:tcBorders>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Tổng số đêm lưu trú của khách du lịch nội địa</w:t>
            </w:r>
          </w:p>
        </w:tc>
      </w:tr>
      <w:tr w:rsidR="00D16BD6" w:rsidRPr="00340F73" w:rsidTr="00E57D33">
        <w:tc>
          <w:tcPr>
            <w:tcW w:w="3261" w:type="dxa"/>
            <w:vMerge/>
            <w:vAlign w:val="center"/>
          </w:tcPr>
          <w:p w:rsidR="00D16BD6" w:rsidRPr="00340F73" w:rsidRDefault="00D16BD6" w:rsidP="00E57D33">
            <w:pPr>
              <w:spacing w:before="120" w:line="288" w:lineRule="auto"/>
              <w:jc w:val="center"/>
              <w:rPr>
                <w:sz w:val="28"/>
                <w:szCs w:val="28"/>
                <w:lang w:val="pt-BR"/>
              </w:rPr>
            </w:pPr>
          </w:p>
        </w:tc>
        <w:tc>
          <w:tcPr>
            <w:tcW w:w="567" w:type="dxa"/>
            <w:vMerge/>
          </w:tcPr>
          <w:p w:rsidR="00D16BD6" w:rsidRPr="00340F73" w:rsidRDefault="00D16BD6" w:rsidP="00E57D33">
            <w:pPr>
              <w:spacing w:line="288" w:lineRule="auto"/>
              <w:jc w:val="center"/>
              <w:rPr>
                <w:sz w:val="28"/>
                <w:szCs w:val="28"/>
                <w:lang w:val="pt-BR"/>
              </w:rPr>
            </w:pPr>
          </w:p>
        </w:tc>
        <w:tc>
          <w:tcPr>
            <w:tcW w:w="6237" w:type="dxa"/>
            <w:tcBorders>
              <w:top w:val="single" w:sz="4" w:space="0" w:color="auto"/>
            </w:tcBorders>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 xml:space="preserve">Số đêm lưu trú bình quân một lượt khách </w:t>
            </w:r>
            <w:r w:rsidRPr="00340F73">
              <w:rPr>
                <w:sz w:val="28"/>
                <w:szCs w:val="28"/>
              </w:rPr>
              <w:br/>
            </w:r>
            <w:r w:rsidRPr="00340F73">
              <w:rPr>
                <w:sz w:val="28"/>
                <w:szCs w:val="28"/>
                <w:lang w:val="pt-BR"/>
              </w:rPr>
              <w:t>du lịch nội địa qua đêm</w:t>
            </w:r>
          </w:p>
        </w:tc>
      </w:tr>
    </w:tbl>
    <w:p w:rsidR="00D16BD6" w:rsidRPr="00340F73" w:rsidRDefault="00D16BD6" w:rsidP="00D16BD6"/>
    <w:tbl>
      <w:tblPr>
        <w:tblW w:w="1006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403"/>
        <w:gridCol w:w="425"/>
        <w:gridCol w:w="6237"/>
        <w:tblGridChange w:id="1">
          <w:tblGrid>
            <w:gridCol w:w="3403"/>
            <w:gridCol w:w="425"/>
            <w:gridCol w:w="6237"/>
          </w:tblGrid>
        </w:tblGridChange>
      </w:tblGrid>
      <w:tr w:rsidR="00D16BD6" w:rsidRPr="00340F73" w:rsidTr="00E57D33">
        <w:tc>
          <w:tcPr>
            <w:tcW w:w="3403" w:type="dxa"/>
            <w:vMerge w:val="restart"/>
            <w:tcBorders>
              <w:top w:val="nil"/>
              <w:left w:val="nil"/>
              <w:bottom w:val="nil"/>
              <w:right w:val="nil"/>
            </w:tcBorders>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Tổng số lượt khách du lịch nội địa tham quan trong ngày</w:t>
            </w:r>
          </w:p>
        </w:tc>
        <w:tc>
          <w:tcPr>
            <w:tcW w:w="425" w:type="dxa"/>
            <w:vMerge w:val="restart"/>
            <w:tcBorders>
              <w:top w:val="nil"/>
              <w:left w:val="nil"/>
              <w:bottom w:val="nil"/>
              <w:right w:val="nil"/>
            </w:tcBorders>
          </w:tcPr>
          <w:p w:rsidR="00D16BD6" w:rsidRPr="00340F73" w:rsidRDefault="00D16BD6" w:rsidP="00E57D33">
            <w:pPr>
              <w:spacing w:line="288" w:lineRule="auto"/>
              <w:jc w:val="center"/>
              <w:rPr>
                <w:sz w:val="28"/>
                <w:szCs w:val="28"/>
                <w:lang w:val="pt-BR"/>
              </w:rPr>
            </w:pPr>
            <w:r w:rsidRPr="00340F73">
              <w:rPr>
                <w:sz w:val="28"/>
                <w:szCs w:val="28"/>
              </w:rPr>
              <w:br/>
            </w:r>
            <w:r w:rsidRPr="00340F73">
              <w:rPr>
                <w:sz w:val="28"/>
                <w:szCs w:val="28"/>
                <w:lang w:val="pt-BR"/>
              </w:rPr>
              <w:t>=</w:t>
            </w:r>
          </w:p>
        </w:tc>
        <w:tc>
          <w:tcPr>
            <w:tcW w:w="6237" w:type="dxa"/>
            <w:tcBorders>
              <w:top w:val="nil"/>
              <w:left w:val="nil"/>
              <w:bottom w:val="single" w:sz="4" w:space="0" w:color="auto"/>
              <w:right w:val="nil"/>
            </w:tcBorders>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Tổng số lượt khách du lịch nội địa có nghỉ đêm</w:t>
            </w:r>
          </w:p>
        </w:tc>
      </w:tr>
      <w:tr w:rsidR="00D16BD6" w:rsidRPr="00340F73" w:rsidTr="00E57D33">
        <w:tc>
          <w:tcPr>
            <w:tcW w:w="3403" w:type="dxa"/>
            <w:vMerge/>
            <w:tcBorders>
              <w:top w:val="nil"/>
              <w:left w:val="nil"/>
              <w:bottom w:val="nil"/>
              <w:right w:val="nil"/>
            </w:tcBorders>
            <w:vAlign w:val="center"/>
          </w:tcPr>
          <w:p w:rsidR="00D16BD6" w:rsidRPr="00340F73" w:rsidRDefault="00D16BD6" w:rsidP="00E57D33">
            <w:pPr>
              <w:spacing w:before="120" w:line="288" w:lineRule="auto"/>
              <w:jc w:val="center"/>
              <w:rPr>
                <w:sz w:val="28"/>
                <w:szCs w:val="28"/>
                <w:lang w:val="pt-BR"/>
              </w:rPr>
            </w:pPr>
          </w:p>
        </w:tc>
        <w:tc>
          <w:tcPr>
            <w:tcW w:w="425" w:type="dxa"/>
            <w:vMerge/>
            <w:tcBorders>
              <w:top w:val="nil"/>
              <w:left w:val="nil"/>
              <w:bottom w:val="nil"/>
              <w:right w:val="nil"/>
            </w:tcBorders>
            <w:vAlign w:val="center"/>
          </w:tcPr>
          <w:p w:rsidR="00D16BD6" w:rsidRPr="00340F73" w:rsidRDefault="00D16BD6" w:rsidP="00E57D33">
            <w:pPr>
              <w:spacing w:before="120" w:line="288" w:lineRule="auto"/>
              <w:jc w:val="center"/>
              <w:rPr>
                <w:sz w:val="28"/>
                <w:szCs w:val="28"/>
                <w:lang w:val="pt-BR"/>
              </w:rPr>
            </w:pPr>
          </w:p>
        </w:tc>
        <w:tc>
          <w:tcPr>
            <w:tcW w:w="6237" w:type="dxa"/>
            <w:tcBorders>
              <w:top w:val="single" w:sz="4" w:space="0" w:color="auto"/>
              <w:left w:val="nil"/>
              <w:bottom w:val="nil"/>
              <w:right w:val="nil"/>
            </w:tcBorders>
            <w:vAlign w:val="center"/>
          </w:tcPr>
          <w:p w:rsidR="00D16BD6" w:rsidRPr="00340F73" w:rsidRDefault="00D16BD6" w:rsidP="00E57D33">
            <w:pPr>
              <w:spacing w:before="120" w:line="288" w:lineRule="auto"/>
              <w:jc w:val="center"/>
              <w:rPr>
                <w:spacing w:val="-8"/>
                <w:sz w:val="28"/>
                <w:szCs w:val="28"/>
                <w:lang w:val="pt-BR"/>
              </w:rPr>
            </w:pPr>
            <w:r w:rsidRPr="00340F73">
              <w:rPr>
                <w:spacing w:val="-8"/>
                <w:sz w:val="28"/>
                <w:szCs w:val="28"/>
                <w:lang w:val="pt-BR"/>
              </w:rPr>
              <w:t xml:space="preserve">Tỷ lệ giữa khách du lịch nội địa có nghỉ đêm </w:t>
            </w:r>
            <w:r w:rsidRPr="00340F73">
              <w:rPr>
                <w:spacing w:val="-8"/>
                <w:sz w:val="28"/>
                <w:szCs w:val="28"/>
              </w:rPr>
              <w:br/>
            </w:r>
            <w:r w:rsidRPr="00340F73">
              <w:rPr>
                <w:spacing w:val="-8"/>
                <w:sz w:val="28"/>
                <w:szCs w:val="28"/>
                <w:lang w:val="pt-BR"/>
              </w:rPr>
              <w:t>và khách du lịch nội địa tham quan trong ngày trên địa bàn</w:t>
            </w:r>
          </w:p>
        </w:tc>
      </w:tr>
    </w:tbl>
    <w:p w:rsidR="00872CCD" w:rsidRDefault="00872CCD" w:rsidP="00DC7AE2">
      <w:pPr>
        <w:spacing w:before="120" w:after="120" w:line="288" w:lineRule="auto"/>
        <w:ind w:firstLine="426"/>
        <w:rPr>
          <w:b/>
          <w:sz w:val="28"/>
          <w:szCs w:val="28"/>
        </w:rPr>
      </w:pPr>
    </w:p>
    <w:p w:rsidR="00D16BD6" w:rsidRPr="00340F73" w:rsidRDefault="00D16BD6" w:rsidP="00DC7AE2">
      <w:pPr>
        <w:spacing w:before="120" w:after="120" w:line="288" w:lineRule="auto"/>
        <w:ind w:firstLine="426"/>
        <w:rPr>
          <w:b/>
          <w:sz w:val="28"/>
          <w:szCs w:val="28"/>
        </w:rPr>
      </w:pPr>
      <w:r w:rsidRPr="00340F73">
        <w:rPr>
          <w:b/>
          <w:sz w:val="28"/>
          <w:szCs w:val="28"/>
        </w:rPr>
        <w:t>2. Cách ghi biểu</w:t>
      </w:r>
    </w:p>
    <w:p w:rsidR="00D16BD6" w:rsidRPr="00340F73" w:rsidRDefault="00D16BD6" w:rsidP="00DC7AE2">
      <w:pPr>
        <w:spacing w:before="120" w:after="120" w:line="288" w:lineRule="auto"/>
        <w:ind w:firstLine="567"/>
        <w:jc w:val="both"/>
        <w:rPr>
          <w:sz w:val="28"/>
          <w:szCs w:val="28"/>
        </w:rPr>
      </w:pPr>
      <w:r w:rsidRPr="00340F73">
        <w:rPr>
          <w:sz w:val="28"/>
          <w:szCs w:val="28"/>
        </w:rPr>
        <w:t>Cột A: Ghi lượt khách, ngày khách do các cơ sở lưu trú phục vụ và khách do các đơn vị lữ hành phục vụ.</w:t>
      </w:r>
    </w:p>
    <w:p w:rsidR="00D16BD6" w:rsidRPr="00340F73" w:rsidRDefault="00D16BD6" w:rsidP="00DC7AE2">
      <w:pPr>
        <w:spacing w:before="120" w:after="120" w:line="288" w:lineRule="auto"/>
        <w:ind w:firstLine="567"/>
        <w:jc w:val="both"/>
        <w:rPr>
          <w:sz w:val="28"/>
          <w:szCs w:val="28"/>
        </w:rPr>
      </w:pPr>
      <w:r w:rsidRPr="00340F73">
        <w:rPr>
          <w:sz w:val="28"/>
          <w:szCs w:val="28"/>
        </w:rPr>
        <w:t>Cột 1: Ghi số liệu theo kỳ báo cáo (Quý/năm báo cáo).</w:t>
      </w:r>
    </w:p>
    <w:p w:rsidR="00C64AF5" w:rsidRDefault="00D16BD6" w:rsidP="00DC7AE2">
      <w:pPr>
        <w:spacing w:before="120" w:after="120" w:line="288" w:lineRule="auto"/>
        <w:ind w:firstLine="426"/>
        <w:jc w:val="both"/>
        <w:rPr>
          <w:b/>
          <w:sz w:val="28"/>
          <w:szCs w:val="28"/>
        </w:rPr>
      </w:pPr>
      <w:r w:rsidRPr="00340F73">
        <w:rPr>
          <w:b/>
          <w:sz w:val="28"/>
          <w:szCs w:val="28"/>
        </w:rPr>
        <w:t>3. Phạm vi và thời kỳ thu thập số liệu</w:t>
      </w:r>
    </w:p>
    <w:p w:rsidR="00D16BD6" w:rsidRPr="00340F73" w:rsidRDefault="00C64AF5" w:rsidP="009A392A">
      <w:pPr>
        <w:spacing w:before="120" w:after="120" w:line="288" w:lineRule="auto"/>
        <w:ind w:firstLine="567"/>
        <w:jc w:val="both"/>
        <w:rPr>
          <w:sz w:val="28"/>
          <w:szCs w:val="28"/>
        </w:rPr>
      </w:pPr>
      <w:r>
        <w:rPr>
          <w:sz w:val="28"/>
          <w:szCs w:val="28"/>
        </w:rPr>
        <w:t>Trên phạm vi toàn tỉnh,</w:t>
      </w:r>
      <w:r w:rsidR="00712DA7">
        <w:rPr>
          <w:sz w:val="28"/>
          <w:szCs w:val="28"/>
        </w:rPr>
        <w:t xml:space="preserve"> </w:t>
      </w:r>
      <w:r w:rsidR="00D16BD6" w:rsidRPr="00340F73">
        <w:rPr>
          <w:sz w:val="28"/>
          <w:szCs w:val="28"/>
        </w:rPr>
        <w:t>thành phố. Thời kỳ thu thập số liệu: số phát sinh trong quý báo cáo/năm báo cáo.</w:t>
      </w:r>
    </w:p>
    <w:p w:rsidR="00C64AF5" w:rsidRDefault="00D16BD6" w:rsidP="00DC7AE2">
      <w:pPr>
        <w:spacing w:before="120" w:after="120" w:line="288" w:lineRule="auto"/>
        <w:ind w:firstLine="426"/>
        <w:jc w:val="both"/>
        <w:rPr>
          <w:b/>
          <w:sz w:val="28"/>
          <w:szCs w:val="28"/>
        </w:rPr>
      </w:pPr>
      <w:r w:rsidRPr="00340F73">
        <w:rPr>
          <w:b/>
          <w:sz w:val="28"/>
          <w:szCs w:val="28"/>
        </w:rPr>
        <w:t>4. Nguồn số liệu</w:t>
      </w:r>
    </w:p>
    <w:p w:rsidR="00D16BD6" w:rsidRPr="00340F73" w:rsidRDefault="00C64AF5" w:rsidP="009A392A">
      <w:pPr>
        <w:spacing w:before="120" w:after="120" w:line="288" w:lineRule="auto"/>
        <w:ind w:firstLine="567"/>
        <w:jc w:val="both"/>
        <w:rPr>
          <w:sz w:val="28"/>
          <w:szCs w:val="28"/>
        </w:rPr>
      </w:pPr>
      <w:r>
        <w:rPr>
          <w:sz w:val="28"/>
          <w:szCs w:val="28"/>
        </w:rPr>
        <w:t>Sở Văn hóa Thể thao và Du lịch</w:t>
      </w:r>
    </w:p>
    <w:p w:rsidR="00D16BD6" w:rsidRPr="00340F73" w:rsidRDefault="00D16BD6" w:rsidP="00DC7AE2">
      <w:pPr>
        <w:spacing w:before="120" w:after="120" w:line="288" w:lineRule="auto"/>
        <w:ind w:firstLine="454"/>
        <w:jc w:val="both"/>
      </w:pPr>
    </w:p>
    <w:p w:rsidR="00D16BD6" w:rsidRPr="00340F73" w:rsidRDefault="00D16BD6" w:rsidP="00D16BD6">
      <w:pPr>
        <w:spacing w:before="120" w:line="288" w:lineRule="auto"/>
        <w:ind w:firstLine="454"/>
        <w:jc w:val="both"/>
      </w:pPr>
    </w:p>
    <w:p w:rsidR="00D16BD6" w:rsidRPr="00340F73" w:rsidRDefault="00D16BD6" w:rsidP="00D16BD6">
      <w:pPr>
        <w:spacing w:before="120" w:line="288" w:lineRule="auto"/>
        <w:ind w:firstLine="454"/>
        <w:jc w:val="both"/>
      </w:pPr>
    </w:p>
    <w:p w:rsidR="00D16BD6" w:rsidRPr="00340F73" w:rsidRDefault="00D16BD6" w:rsidP="00D16BD6">
      <w:pPr>
        <w:spacing w:before="120" w:line="288" w:lineRule="auto"/>
        <w:ind w:firstLine="454"/>
        <w:jc w:val="both"/>
      </w:pPr>
    </w:p>
    <w:p w:rsidR="00D16BD6" w:rsidRPr="00340F73" w:rsidRDefault="00D16BD6" w:rsidP="00D16BD6">
      <w:pPr>
        <w:spacing w:before="120" w:line="288" w:lineRule="auto"/>
        <w:ind w:firstLine="454"/>
        <w:jc w:val="both"/>
      </w:pPr>
    </w:p>
    <w:p w:rsidR="00D16BD6" w:rsidRPr="00340F73" w:rsidRDefault="00D16BD6" w:rsidP="00D16BD6">
      <w:pPr>
        <w:spacing w:before="120" w:line="288" w:lineRule="auto"/>
        <w:ind w:firstLine="454"/>
        <w:jc w:val="both"/>
      </w:pPr>
    </w:p>
    <w:p w:rsidR="00D16BD6" w:rsidRPr="00340F73" w:rsidRDefault="00D16BD6" w:rsidP="00D16BD6">
      <w:pPr>
        <w:spacing w:before="120" w:line="288" w:lineRule="auto"/>
        <w:ind w:firstLine="454"/>
        <w:jc w:val="both"/>
      </w:pPr>
    </w:p>
    <w:p w:rsidR="00D16BD6" w:rsidRPr="00340F73" w:rsidRDefault="00D16BD6" w:rsidP="00D16BD6">
      <w:pPr>
        <w:spacing w:before="120" w:line="288" w:lineRule="auto"/>
        <w:ind w:firstLine="454"/>
        <w:jc w:val="both"/>
      </w:pPr>
    </w:p>
    <w:p w:rsidR="00D16BD6" w:rsidRPr="00340F73" w:rsidRDefault="00D16BD6" w:rsidP="00D16BD6">
      <w:pPr>
        <w:spacing w:before="120" w:line="288" w:lineRule="auto"/>
        <w:jc w:val="both"/>
      </w:pPr>
    </w:p>
    <w:p w:rsidR="00D16BD6" w:rsidRPr="00340F73" w:rsidRDefault="00D16BD6" w:rsidP="00D16BD6">
      <w:pPr>
        <w:spacing w:before="120" w:line="288" w:lineRule="auto"/>
        <w:jc w:val="both"/>
      </w:pPr>
    </w:p>
    <w:p w:rsidR="00D16BD6" w:rsidRDefault="00D16BD6"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712DA7" w:rsidRDefault="00712DA7" w:rsidP="00712DA7">
      <w:pPr>
        <w:spacing w:before="120" w:after="120"/>
      </w:pPr>
    </w:p>
    <w:p w:rsidR="00872CCD" w:rsidRPr="00712DA7" w:rsidRDefault="00712DA7" w:rsidP="00712DA7">
      <w:pPr>
        <w:spacing w:before="120" w:after="120"/>
        <w:ind w:firstLine="426"/>
        <w:rPr>
          <w:b/>
          <w:sz w:val="28"/>
          <w:szCs w:val="28"/>
        </w:rPr>
      </w:pPr>
      <w:r w:rsidRPr="00712DA7">
        <w:rPr>
          <w:b/>
        </w:rPr>
        <w:t xml:space="preserve">B. </w:t>
      </w:r>
      <w:r w:rsidR="00D16BD6" w:rsidRPr="00712DA7">
        <w:rPr>
          <w:b/>
          <w:sz w:val="28"/>
          <w:szCs w:val="28"/>
        </w:rPr>
        <w:t xml:space="preserve">GIẢI THÍCH, CÁCH GHI BIỂU </w:t>
      </w:r>
    </w:p>
    <w:p w:rsidR="00D16BD6" w:rsidRPr="00340F73" w:rsidRDefault="00D16BD6" w:rsidP="00712DA7">
      <w:pPr>
        <w:spacing w:before="120" w:after="120"/>
        <w:ind w:firstLine="426"/>
        <w:rPr>
          <w:b/>
          <w:sz w:val="28"/>
          <w:szCs w:val="28"/>
        </w:rPr>
      </w:pPr>
      <w:r w:rsidRPr="00340F73">
        <w:rPr>
          <w:b/>
          <w:sz w:val="28"/>
          <w:szCs w:val="28"/>
        </w:rPr>
        <w:t>PHẦN III</w:t>
      </w:r>
      <w:r w:rsidR="00712DA7">
        <w:rPr>
          <w:b/>
          <w:sz w:val="28"/>
          <w:szCs w:val="28"/>
        </w:rPr>
        <w:t>:</w:t>
      </w:r>
      <w:r w:rsidR="00643196">
        <w:rPr>
          <w:b/>
          <w:sz w:val="28"/>
          <w:szCs w:val="28"/>
        </w:rPr>
        <w:t xml:space="preserve"> TÀI KHOẢN</w:t>
      </w:r>
      <w:r w:rsidR="00872CCD">
        <w:rPr>
          <w:b/>
          <w:sz w:val="28"/>
          <w:szCs w:val="28"/>
        </w:rPr>
        <w:t xml:space="preserve"> QUỐC GIA</w:t>
      </w:r>
    </w:p>
    <w:p w:rsidR="00D16BD6" w:rsidRPr="00340F73" w:rsidRDefault="00D16BD6" w:rsidP="00D16BD6">
      <w:pPr>
        <w:spacing w:before="120" w:after="120"/>
        <w:ind w:firstLine="426"/>
        <w:rPr>
          <w:rFonts w:ascii="Times New Roman Bold" w:hAnsi="Times New Roman Bold"/>
          <w:b/>
          <w:bCs/>
        </w:rPr>
      </w:pPr>
      <w:r w:rsidRPr="00340F73">
        <w:rPr>
          <w:rFonts w:ascii="Times New Roman Bold" w:hAnsi="Times New Roman Bold"/>
          <w:b/>
          <w:bCs/>
        </w:rPr>
        <w:t>BIỂU SỐ 001.N/BCS-TKQG: SỐ NGƯỜI THAM GIA BẢO HIỂM XÃ HỘI, BẢO HIỂM Y TẾ, BẢO HIỂM THẤT NGHIỆP CHIA THEO KHỐI, LOẠI HÌNH QUẢN LÝ</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a) Số người đóng bảo hiểm xã hội</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Số người đóng bảo hiểm xã hội gồm</w:t>
      </w:r>
      <w:r w:rsidR="00643196">
        <w:rPr>
          <w:sz w:val="28"/>
          <w:szCs w:val="28"/>
          <w:lang w:val="nl-NL"/>
        </w:rPr>
        <w:t>:</w:t>
      </w:r>
      <w:r w:rsidRPr="00340F73">
        <w:rPr>
          <w:sz w:val="28"/>
          <w:szCs w:val="28"/>
          <w:lang w:val="nl-NL"/>
        </w:rPr>
        <w:t xml:space="preserve"> số người tham gia đóng bảo hiểm xã hội bắt buộc và số người tham gia đóng bảo hiểm xã hội tự nguyện.</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Bảo hiểm xã hội bắt buộc</w:t>
      </w:r>
      <w:r w:rsidR="00643196">
        <w:rPr>
          <w:sz w:val="28"/>
          <w:szCs w:val="28"/>
          <w:lang w:val="nl-NL"/>
        </w:rPr>
        <w:t>:</w:t>
      </w:r>
      <w:r w:rsidRPr="00340F73">
        <w:rPr>
          <w:sz w:val="28"/>
          <w:szCs w:val="28"/>
          <w:lang w:val="nl-NL"/>
        </w:rPr>
        <w:t xml:space="preserve"> là loại hình bảo hiểm xã hội do Nhà nước tổ chức mà người lao động và người sử dụng lao động bắt buộc phải tham gia.</w:t>
      </w:r>
    </w:p>
    <w:p w:rsidR="00D16BD6" w:rsidRPr="00340F73" w:rsidRDefault="00D16BD6" w:rsidP="009A392A">
      <w:pPr>
        <w:spacing w:before="120" w:after="120" w:line="288" w:lineRule="auto"/>
        <w:ind w:firstLine="567"/>
        <w:jc w:val="both"/>
        <w:rPr>
          <w:sz w:val="28"/>
          <w:szCs w:val="28"/>
          <w:lang w:val="nl-NL"/>
        </w:rPr>
      </w:pPr>
      <w:r w:rsidRPr="00340F73">
        <w:rPr>
          <w:sz w:val="28"/>
          <w:szCs w:val="28"/>
          <w:lang w:val="nl-NL"/>
        </w:rPr>
        <w:t>Bảo hiểm xã hội tự nguyện</w:t>
      </w:r>
      <w:r w:rsidR="00643196">
        <w:rPr>
          <w:sz w:val="28"/>
          <w:szCs w:val="28"/>
          <w:lang w:val="nl-NL"/>
        </w:rPr>
        <w:t>:</w:t>
      </w:r>
      <w:r w:rsidRPr="00340F73">
        <w:rPr>
          <w:sz w:val="28"/>
          <w:szCs w:val="28"/>
          <w:lang w:val="nl-NL"/>
        </w:rPr>
        <w:t xml:space="preserve">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Số người tham gia đóng bảo hiểm xã hội bắt buộc thuộc các đối tượng sau:</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 xml:space="preserve">(1) </w:t>
      </w:r>
      <w:r w:rsidR="00D16BD6" w:rsidRPr="00340F73">
        <w:rPr>
          <w:sz w:val="28"/>
          <w:szCs w:val="28"/>
          <w:lang w:val="nl-NL"/>
        </w:rPr>
        <w:t>Người lao động là công dân Việt Nam thuộc đối tượng tham gia bảo hiểm xã hội bắt buộc, gồm:</w:t>
      </w:r>
    </w:p>
    <w:p w:rsidR="00D16BD6" w:rsidRPr="00340F73" w:rsidRDefault="00643196" w:rsidP="009A392A">
      <w:pPr>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làm việc theo </w:t>
      </w:r>
      <w:r w:rsidR="00D16BD6" w:rsidRPr="00340F73">
        <w:rPr>
          <w:sz w:val="28"/>
          <w:szCs w:val="28"/>
          <w:shd w:val="solid" w:color="FFFFFF" w:fill="auto"/>
          <w:lang w:val="nl-NL"/>
        </w:rPr>
        <w:t>hợp đồng</w:t>
      </w:r>
      <w:r w:rsidR="00D16BD6" w:rsidRPr="00340F73">
        <w:rPr>
          <w:sz w:val="28"/>
          <w:szCs w:val="28"/>
          <w:lang w:val="nl-NL"/>
        </w:rPr>
        <w:t xml:space="preserve"> lao động không xác định thời hạn, </w:t>
      </w:r>
      <w:r w:rsidR="00D16BD6" w:rsidRPr="00340F73">
        <w:rPr>
          <w:sz w:val="28"/>
          <w:szCs w:val="28"/>
          <w:shd w:val="solid" w:color="FFFFFF" w:fill="auto"/>
          <w:lang w:val="nl-NL"/>
        </w:rPr>
        <w:t>hợp đồng</w:t>
      </w:r>
      <w:r w:rsidR="00D16BD6" w:rsidRPr="00340F73">
        <w:rPr>
          <w:sz w:val="28"/>
          <w:szCs w:val="28"/>
          <w:lang w:val="nl-NL"/>
        </w:rPr>
        <w:t xml:space="preserve"> lao động xác định thời hạn, </w:t>
      </w:r>
      <w:r w:rsidR="00D16BD6" w:rsidRPr="00340F73">
        <w:rPr>
          <w:sz w:val="28"/>
          <w:szCs w:val="28"/>
          <w:shd w:val="solid" w:color="FFFFFF" w:fill="auto"/>
          <w:lang w:val="nl-NL"/>
        </w:rPr>
        <w:t>hợp đồng</w:t>
      </w:r>
      <w:r w:rsidR="00D16BD6" w:rsidRPr="00340F73">
        <w:rPr>
          <w:sz w:val="28"/>
          <w:szCs w:val="28"/>
          <w:lang w:val="nl-NL"/>
        </w:rPr>
        <w:t xml:space="preserve"> lao động theo mùa vụ hoặc theo một công việc nhất định có thời hạn từ đủ 03 tháng đến dưới 12 tháng, kể cả </w:t>
      </w:r>
      <w:r w:rsidR="00D16BD6" w:rsidRPr="00340F73">
        <w:rPr>
          <w:sz w:val="28"/>
          <w:szCs w:val="28"/>
          <w:shd w:val="solid" w:color="FFFFFF" w:fill="auto"/>
          <w:lang w:val="nl-NL"/>
        </w:rPr>
        <w:t>hợp đồng</w:t>
      </w:r>
      <w:r w:rsidR="00D16BD6" w:rsidRPr="00340F73">
        <w:rPr>
          <w:sz w:val="28"/>
          <w:szCs w:val="28"/>
          <w:lang w:val="nl-NL"/>
        </w:rPr>
        <w:t xml:space="preserve"> lao động được ký kết giữa người sử dụng lao động với người đại diện theo pháp luật của người dưới 15 tuổi theo quy định của pháp luật </w:t>
      </w:r>
      <w:r w:rsidR="00D16BD6" w:rsidRPr="00340F73">
        <w:rPr>
          <w:sz w:val="28"/>
          <w:szCs w:val="28"/>
          <w:shd w:val="solid" w:color="FFFFFF" w:fill="auto"/>
          <w:lang w:val="nl-NL"/>
        </w:rPr>
        <w:t>về</w:t>
      </w:r>
      <w:r w:rsidR="00D16BD6" w:rsidRPr="00340F73">
        <w:rPr>
          <w:sz w:val="28"/>
          <w:szCs w:val="28"/>
          <w:lang w:val="nl-NL"/>
        </w:rPr>
        <w:t xml:space="preserve"> lao động;</w:t>
      </w:r>
    </w:p>
    <w:p w:rsidR="00D16BD6" w:rsidRPr="00340F73" w:rsidRDefault="00643196" w:rsidP="009A392A">
      <w:pPr>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làm việc theo hợp đồng lao động có thời hạn từ đủ 01 tháng đến d</w:t>
      </w:r>
      <w:r w:rsidR="00D16BD6" w:rsidRPr="00340F73">
        <w:rPr>
          <w:sz w:val="28"/>
          <w:szCs w:val="28"/>
          <w:shd w:val="solid" w:color="FFFFFF" w:fill="auto"/>
          <w:lang w:val="nl-NL"/>
        </w:rPr>
        <w:t>ướ</w:t>
      </w:r>
      <w:r w:rsidR="00D16BD6" w:rsidRPr="00340F73">
        <w:rPr>
          <w:sz w:val="28"/>
          <w:szCs w:val="28"/>
          <w:lang w:val="nl-NL"/>
        </w:rPr>
        <w:t xml:space="preserve">i </w:t>
      </w:r>
      <w:r w:rsidR="00D16BD6" w:rsidRPr="00340F73">
        <w:rPr>
          <w:sz w:val="28"/>
          <w:szCs w:val="28"/>
          <w:lang w:val="nl-NL"/>
        </w:rPr>
        <w:br/>
        <w:t xml:space="preserve">03 tháng; </w:t>
      </w:r>
    </w:p>
    <w:p w:rsidR="00D16BD6" w:rsidRPr="00340F73" w:rsidRDefault="00643196" w:rsidP="009A392A">
      <w:pPr>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Cán bộ, công chức, viên chức;</w:t>
      </w:r>
    </w:p>
    <w:p w:rsidR="00D16BD6" w:rsidRPr="00340F73" w:rsidRDefault="00643196" w:rsidP="009A392A">
      <w:pPr>
        <w:spacing w:before="120" w:after="120" w:line="288" w:lineRule="auto"/>
        <w:ind w:firstLine="567"/>
        <w:jc w:val="both"/>
        <w:rPr>
          <w:sz w:val="28"/>
          <w:szCs w:val="28"/>
          <w:lang w:val="nl-NL"/>
        </w:rPr>
      </w:pPr>
      <w:r>
        <w:rPr>
          <w:spacing w:val="4"/>
          <w:sz w:val="28"/>
          <w:szCs w:val="28"/>
          <w:lang w:val="nl-NL"/>
        </w:rPr>
        <w:t>-</w:t>
      </w:r>
      <w:r w:rsidR="00D16BD6" w:rsidRPr="00340F73">
        <w:rPr>
          <w:spacing w:val="4"/>
          <w:sz w:val="28"/>
          <w:szCs w:val="28"/>
          <w:lang w:val="nl-NL"/>
        </w:rPr>
        <w:t xml:space="preserve"> Công nhân quốc phòng, công nhân công an, người làm công tác khác trong tổ chức cơ</w:t>
      </w:r>
      <w:r w:rsidR="00D16BD6" w:rsidRPr="00340F73">
        <w:rPr>
          <w:sz w:val="28"/>
          <w:szCs w:val="28"/>
          <w:lang w:val="nl-NL"/>
        </w:rPr>
        <w:t xml:space="preserve"> yếu;</w:t>
      </w:r>
    </w:p>
    <w:p w:rsidR="00D16BD6" w:rsidRPr="00340F73" w:rsidRDefault="00643196" w:rsidP="009A392A">
      <w:pPr>
        <w:spacing w:before="120" w:after="120" w:line="288" w:lineRule="auto"/>
        <w:ind w:firstLine="567"/>
        <w:jc w:val="both"/>
        <w:rPr>
          <w:sz w:val="28"/>
          <w:szCs w:val="28"/>
          <w:lang w:val="nl-NL"/>
        </w:rPr>
      </w:pPr>
      <w:r>
        <w:rPr>
          <w:spacing w:val="4"/>
          <w:sz w:val="28"/>
          <w:szCs w:val="28"/>
          <w:lang w:val="nl-NL"/>
        </w:rPr>
        <w:t>-</w:t>
      </w:r>
      <w:r w:rsidR="00D16BD6" w:rsidRPr="00340F73">
        <w:rPr>
          <w:spacing w:val="4"/>
          <w:sz w:val="28"/>
          <w:szCs w:val="28"/>
          <w:lang w:val="nl-NL"/>
        </w:rPr>
        <w:t xml:space="preserve"> Sĩ quan, quân nhân chuyên nghiệp quân đội nhân dân; sĩ quan, hạ sĩ quan nghiệp vụ, sĩ</w:t>
      </w:r>
      <w:r w:rsidR="00D16BD6" w:rsidRPr="00340F73">
        <w:rPr>
          <w:sz w:val="28"/>
          <w:szCs w:val="28"/>
          <w:lang w:val="nl-NL"/>
        </w:rPr>
        <w:t xml:space="preserve"> quan, hạ sĩ quan chuyên môn kỹ thuật công an nhân dân; người làm công tác cơ yếu hưởng l</w:t>
      </w:r>
      <w:r w:rsidR="00D16BD6" w:rsidRPr="00340F73">
        <w:rPr>
          <w:sz w:val="28"/>
          <w:szCs w:val="28"/>
          <w:shd w:val="solid" w:color="FFFFFF" w:fill="auto"/>
          <w:lang w:val="nl-NL"/>
        </w:rPr>
        <w:t>ươ</w:t>
      </w:r>
      <w:r w:rsidR="00D16BD6" w:rsidRPr="00340F73">
        <w:rPr>
          <w:sz w:val="28"/>
          <w:szCs w:val="28"/>
          <w:lang w:val="nl-NL"/>
        </w:rPr>
        <w:t>ng như đối với quân nhân; hạ sĩ quan, chiến sĩ quân đội nhân dân; hạ sĩ quan, chiến sĩ công an nhân dân phục vụ có thời hạn; học viên quân đội, công an, cơ yếu đang theo học được hưởng sinh hoạt phí;</w:t>
      </w:r>
    </w:p>
    <w:p w:rsidR="00D16BD6" w:rsidRPr="00340F73" w:rsidRDefault="00643196" w:rsidP="009A392A">
      <w:pPr>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đi làm việc ở nước ngoài theo hợp đồng quy định tại Luật người lao động Việt Nam đi làm việc ở nước ngoài theo </w:t>
      </w:r>
      <w:r w:rsidR="00D16BD6" w:rsidRPr="00340F73">
        <w:rPr>
          <w:sz w:val="28"/>
          <w:szCs w:val="28"/>
          <w:shd w:val="solid" w:color="FFFFFF" w:fill="auto"/>
          <w:lang w:val="nl-NL"/>
        </w:rPr>
        <w:t>hợp đồng</w:t>
      </w:r>
      <w:r w:rsidR="00D16BD6" w:rsidRPr="00340F73">
        <w:rPr>
          <w:sz w:val="28"/>
          <w:szCs w:val="28"/>
          <w:lang w:val="nl-NL"/>
        </w:rPr>
        <w:t>;</w:t>
      </w:r>
    </w:p>
    <w:p w:rsidR="00D16BD6" w:rsidRPr="00340F73" w:rsidRDefault="00643196" w:rsidP="009A392A">
      <w:pPr>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quản lý doanh nghiệp, người quản lý điều hành </w:t>
      </w:r>
      <w:r w:rsidR="00D16BD6" w:rsidRPr="00340F73">
        <w:rPr>
          <w:sz w:val="28"/>
          <w:szCs w:val="28"/>
          <w:shd w:val="solid" w:color="FFFFFF" w:fill="auto"/>
          <w:lang w:val="nl-NL"/>
        </w:rPr>
        <w:t>hợp tác</w:t>
      </w:r>
      <w:r w:rsidR="00D16BD6" w:rsidRPr="00340F73">
        <w:rPr>
          <w:sz w:val="28"/>
          <w:szCs w:val="28"/>
          <w:lang w:val="nl-NL"/>
        </w:rPr>
        <w:t xml:space="preserve"> xã có hưởng</w:t>
      </w:r>
      <w:r w:rsidR="00D16BD6" w:rsidRPr="00340F73">
        <w:rPr>
          <w:sz w:val="28"/>
          <w:szCs w:val="28"/>
          <w:lang w:val="nl-NL"/>
        </w:rPr>
        <w:br/>
        <w:t xml:space="preserve"> tiền lương;</w:t>
      </w:r>
    </w:p>
    <w:p w:rsidR="00D16BD6" w:rsidRPr="00340F73" w:rsidRDefault="00643196" w:rsidP="009A392A">
      <w:pPr>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hoạt động không chuyên trách ở xã, phường, thị trấn.</w:t>
      </w:r>
    </w:p>
    <w:p w:rsidR="00D16BD6" w:rsidRPr="00340F73" w:rsidRDefault="00643196" w:rsidP="009A392A">
      <w:pPr>
        <w:spacing w:before="120" w:after="120" w:line="288" w:lineRule="auto"/>
        <w:ind w:firstLine="567"/>
        <w:jc w:val="both"/>
        <w:rPr>
          <w:sz w:val="28"/>
          <w:szCs w:val="28"/>
          <w:lang w:val="nl-NL"/>
        </w:rPr>
      </w:pPr>
      <w:r>
        <w:rPr>
          <w:sz w:val="28"/>
          <w:szCs w:val="28"/>
          <w:lang w:val="nl-NL"/>
        </w:rPr>
        <w:t>(2)</w:t>
      </w:r>
      <w:r w:rsidR="00D16BD6" w:rsidRPr="00340F73">
        <w:rPr>
          <w:sz w:val="28"/>
          <w:szCs w:val="28"/>
          <w:lang w:val="nl-NL"/>
        </w:rPr>
        <w:t xml:space="preserve"> Người lao động là công dân nước ngoài vào làm việc tại Việt Nam có giấy phép lao động hoặc chứng chỉ hành nghề hoặc giấy phép hành nghề do cơ quan có thẩm quyền của Việt Nam cấp được tham gia bảo hiểm xã hội bắt buộc theo quy định của Chính phủ.</w:t>
      </w:r>
    </w:p>
    <w:p w:rsidR="00D16BD6" w:rsidRPr="00340F73" w:rsidRDefault="00643196" w:rsidP="009A392A">
      <w:pPr>
        <w:spacing w:before="120" w:after="120" w:line="288" w:lineRule="auto"/>
        <w:ind w:firstLine="567"/>
        <w:jc w:val="both"/>
        <w:rPr>
          <w:sz w:val="28"/>
          <w:szCs w:val="28"/>
          <w:lang w:val="nl-NL"/>
        </w:rPr>
      </w:pPr>
      <w:r>
        <w:rPr>
          <w:spacing w:val="4"/>
          <w:sz w:val="28"/>
          <w:szCs w:val="28"/>
          <w:lang w:val="nl-NL"/>
        </w:rPr>
        <w:t>(3)</w:t>
      </w:r>
      <w:r w:rsidR="00D16BD6" w:rsidRPr="00340F73">
        <w:rPr>
          <w:spacing w:val="4"/>
          <w:sz w:val="28"/>
          <w:szCs w:val="28"/>
          <w:lang w:val="nl-NL"/>
        </w:rPr>
        <w:t xml:space="preserve"> Người sử dụng lao động tham gia bảo hiểm xã hội bắt buộc gồm cơ quan nhà nước, đơn</w:t>
      </w:r>
      <w:r w:rsidR="00D16BD6" w:rsidRPr="00340F73">
        <w:rPr>
          <w:sz w:val="28"/>
          <w:szCs w:val="28"/>
          <w:lang w:val="nl-NL"/>
        </w:rPr>
        <w:t xml:space="preserve"> vị sự nghiệp, đơn vị vũ trang nhân dân; </w:t>
      </w:r>
      <w:r w:rsidR="00D16BD6" w:rsidRPr="00340F73">
        <w:rPr>
          <w:sz w:val="28"/>
          <w:szCs w:val="28"/>
          <w:shd w:val="solid" w:color="FFFFFF" w:fill="auto"/>
          <w:lang w:val="nl-NL"/>
        </w:rPr>
        <w:t>tổ chức</w:t>
      </w:r>
      <w:r w:rsidR="00D16BD6" w:rsidRPr="00340F73">
        <w:rPr>
          <w:sz w:val="28"/>
          <w:szCs w:val="28"/>
          <w:lang w:val="nl-NL"/>
        </w:rPr>
        <w:t xml:space="preserve"> chính trị, tổ chức chính trị - xã hội, tổ chức chính trị xã hội - nghề nghiệp, tổ chức xã hội - nghề nghiệp, </w:t>
      </w:r>
      <w:r w:rsidR="00D16BD6" w:rsidRPr="00340F73">
        <w:rPr>
          <w:sz w:val="28"/>
          <w:szCs w:val="28"/>
          <w:shd w:val="solid" w:color="FFFFFF" w:fill="auto"/>
          <w:lang w:val="nl-NL"/>
        </w:rPr>
        <w:t>tổ chức</w:t>
      </w:r>
      <w:r w:rsidR="00D16BD6" w:rsidRPr="00340F73">
        <w:rPr>
          <w:sz w:val="28"/>
          <w:szCs w:val="28"/>
          <w:lang w:val="nl-NL"/>
        </w:rPr>
        <w:t xml:space="preserve">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D16BD6" w:rsidRPr="00340F73" w:rsidRDefault="00D16BD6" w:rsidP="009A392A">
      <w:pPr>
        <w:spacing w:before="120" w:after="120" w:line="288" w:lineRule="auto"/>
        <w:ind w:firstLine="567"/>
        <w:jc w:val="both"/>
        <w:rPr>
          <w:sz w:val="28"/>
          <w:szCs w:val="28"/>
          <w:lang w:val="nl-NL"/>
        </w:rPr>
      </w:pPr>
      <w:r w:rsidRPr="00340F73">
        <w:rPr>
          <w:sz w:val="28"/>
          <w:szCs w:val="28"/>
          <w:lang w:val="nl-NL"/>
        </w:rPr>
        <w:t>Người tham gia bảo hiểm xã hội tự nguyện là công dân Việt Nam từ đủ 15 tuổi trở lên và không thuộc đối tượng đóng bảo hiểm xã hội bắt buộc.</w:t>
      </w:r>
    </w:p>
    <w:p w:rsidR="00D16BD6" w:rsidRPr="00643196" w:rsidRDefault="00D16BD6" w:rsidP="009A392A">
      <w:pPr>
        <w:spacing w:before="120" w:after="120" w:line="288" w:lineRule="auto"/>
        <w:ind w:firstLine="567"/>
        <w:jc w:val="both"/>
        <w:rPr>
          <w:sz w:val="28"/>
          <w:szCs w:val="28"/>
          <w:lang w:val="nl-NL"/>
        </w:rPr>
      </w:pPr>
      <w:r w:rsidRPr="00643196">
        <w:rPr>
          <w:sz w:val="28"/>
          <w:szCs w:val="28"/>
          <w:lang w:val="nl-NL"/>
        </w:rPr>
        <w:t>Phân tổ chủ yếu: Loại bảo hiểm; huyện/quận/thị xã/thành phố.</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b) Số người đóng bảo hiểm y tế</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Bảo hiểm y tế</w:t>
      </w:r>
      <w:r w:rsidR="00643196">
        <w:rPr>
          <w:sz w:val="28"/>
          <w:szCs w:val="28"/>
          <w:lang w:val="nl-NL"/>
        </w:rPr>
        <w:t>:</w:t>
      </w:r>
      <w:r w:rsidRPr="00340F73">
        <w:rPr>
          <w:sz w:val="28"/>
          <w:szCs w:val="28"/>
          <w:lang w:val="nl-NL"/>
        </w:rPr>
        <w:t xml:space="preserve"> là hình thức bảo hiểm bắt buộc được áp dụng đối với các đối tượng theo quy định của Luật bảo hiểm y tế để chăm sóc sức khỏe, không vì mục đích lợi nhuận và do Nhà nước tổ chức thực hiện.</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pacing w:val="4"/>
          <w:sz w:val="28"/>
          <w:szCs w:val="28"/>
          <w:lang w:val="nl-NL"/>
        </w:rPr>
        <w:t>Số người đóng bảo hiểm y tế</w:t>
      </w:r>
      <w:r w:rsidR="00643196">
        <w:rPr>
          <w:spacing w:val="4"/>
          <w:sz w:val="28"/>
          <w:szCs w:val="28"/>
          <w:lang w:val="nl-NL"/>
        </w:rPr>
        <w:t>:</w:t>
      </w:r>
      <w:r w:rsidRPr="00340F73">
        <w:rPr>
          <w:spacing w:val="4"/>
          <w:sz w:val="28"/>
          <w:szCs w:val="28"/>
          <w:lang w:val="nl-NL"/>
        </w:rPr>
        <w:t xml:space="preserve"> là số người tham gia đóng bảo hiểm y tế được phân thành 5</w:t>
      </w:r>
      <w:r w:rsidRPr="00340F73">
        <w:rPr>
          <w:sz w:val="28"/>
          <w:szCs w:val="28"/>
          <w:lang w:val="nl-NL"/>
        </w:rPr>
        <w:t xml:space="preserve"> nhóm:</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(1)</w:t>
      </w:r>
      <w:r w:rsidR="00D16BD6" w:rsidRPr="00340F73">
        <w:rPr>
          <w:sz w:val="28"/>
          <w:szCs w:val="28"/>
          <w:lang w:val="nl-NL"/>
        </w:rPr>
        <w:t xml:space="preserve"> Nhóm do người lao động và người sử dụng lao động đóng, gồm:</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lao động làm việc theo hợp đồng lao động không xác định thời hạn, hợp đồng lao động có thời hạn từ đủ 03 tháng trở lên; người lao động là người quản lý doanh nghiệp hưởng tiền lương; cán bộ, công chức, viên chức (sau đây gọi chung là người lao động);</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pacing w:val="-4"/>
          <w:sz w:val="28"/>
          <w:szCs w:val="28"/>
          <w:lang w:val="nl-NL"/>
        </w:rPr>
        <w:t>-</w:t>
      </w:r>
      <w:r w:rsidR="00D16BD6" w:rsidRPr="00340F73">
        <w:rPr>
          <w:spacing w:val="-4"/>
          <w:sz w:val="28"/>
          <w:szCs w:val="28"/>
          <w:lang w:val="nl-NL"/>
        </w:rPr>
        <w:t xml:space="preserve"> Người hoạt động không chuyên trách ở xã, phường, thị trấn theo quy định của pháp</w:t>
      </w:r>
      <w:r w:rsidR="00D16BD6" w:rsidRPr="00340F73">
        <w:rPr>
          <w:sz w:val="28"/>
          <w:szCs w:val="28"/>
          <w:lang w:val="nl-NL"/>
        </w:rPr>
        <w:t xml:space="preserve"> luật.</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(2)</w:t>
      </w:r>
      <w:r w:rsidR="00D16BD6" w:rsidRPr="00340F73">
        <w:rPr>
          <w:sz w:val="28"/>
          <w:szCs w:val="28"/>
          <w:lang w:val="nl-NL"/>
        </w:rPr>
        <w:t xml:space="preserve"> Nhóm do tổ chức bảo hiểm xã hội đóng, gồm:</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hưởng lương hưu, trợ cấp mất sức lao động hàng tháng;</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đang hưởng trợ cấp bảo hiểm xã hội hàng tháng do bị tai nạn lao động, bệnh nghề nghiệp hoặc mắc bệnh thuộc danh mục bệnh cần chữa trị dài ngày; người từ đủ 80 tuổi trở lên đang hưởng trợ cấp hàng tháng;</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pacing w:val="-4"/>
          <w:sz w:val="28"/>
          <w:szCs w:val="28"/>
          <w:lang w:val="nl-NL"/>
        </w:rPr>
        <w:t>-</w:t>
      </w:r>
      <w:r w:rsidR="00D16BD6" w:rsidRPr="00340F73">
        <w:rPr>
          <w:spacing w:val="-4"/>
          <w:sz w:val="28"/>
          <w:szCs w:val="28"/>
          <w:lang w:val="nl-NL"/>
        </w:rPr>
        <w:t xml:space="preserve"> Cán bộ xã, phường, thị trấn đã nghỉ việc đang hưởng trợ cấp bảo hiểm xã hội hàng</w:t>
      </w:r>
      <w:r w:rsidR="00D16BD6" w:rsidRPr="00340F73">
        <w:rPr>
          <w:sz w:val="28"/>
          <w:szCs w:val="28"/>
          <w:lang w:val="nl-NL"/>
        </w:rPr>
        <w:t xml:space="preserve"> tháng;</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đang hưởng trợ cấp thất nghiệp.</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(3)</w:t>
      </w:r>
      <w:r w:rsidR="00D16BD6" w:rsidRPr="00340F73">
        <w:rPr>
          <w:sz w:val="28"/>
          <w:szCs w:val="28"/>
          <w:lang w:val="nl-NL"/>
        </w:rPr>
        <w:t xml:space="preserve"> Nhóm do ngân sách nhà nước đóng, gồm:</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Sĩ quan, quân nhân chuyên nghiệp, hạ sĩ quan, binh sĩ quân đội đang tại ngũ; sĩ quan, hạ sĩ quan nghiệp vụ và sĩ quan, hạ sĩ quan chuyên môn, kỹ thuật đang công tác trong lực lượng công an nhân dân, học viên công an nhân dân, hạ sĩ quan, chiến sĩ phục vụ có thời hạn trong công an nhân dân; người làm công tác cơ yếu hưởng lương như đối với quân nhân; học viên cơ yếu được hưởng chế độ, chính sách theo chế độ, chính sách đối với học viên ở các trường quân đội, công an;</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Cán bộ xã, phường, thị trấn đã nghỉ việc đang hưởng trợ cấp hàng tháng từ ngân sách nhà nước;</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đã thôi hưởng trợ cấp mất sức lao động đang hưởng trợ cấp hàng tháng từ ngân sách nhà nước;</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có công với cách mạng, cựu chiến binh;</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Đại biểu Quốc hội, đại biểu Hội đồng nhân dân các cấp đương nhiệm;</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Trẻ em dưới 06 tuổi;</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thuộc diện hưởng trợ cấp bảo trợ xã hội hàng tháng;</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thuộc hộ dân cư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Thân nhân của người có công với cách mạng là cha đẻ, mẹ đẻ, vợ hoặc chồng, con của liệt sĩ; người có công nuôi dưỡng liệt sĩ;</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Thân nhân của người có công với cách mạng, trừ các đối tượng quy định tại điểm i khoản 3 Điều 12 Luật sửa đổi, bổ sung một số điều của Luật bảo hiểm y tế;</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Thân nhân của các đối tượng quy định tại điểm a khoản 3 Điều 12 Luật sửa đổi, bổ sung một số điều của Luật bảo hiểm y tế;</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đã hiến bộ phận cơ thể người theo quy định của pháp luật;</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nước ngoài đang học tập tại Việt Nam được cấp học bổng từ ngân sách của Nhà nước Việt Nam.</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(4)</w:t>
      </w:r>
      <w:r w:rsidR="00D16BD6" w:rsidRPr="00340F73">
        <w:rPr>
          <w:sz w:val="28"/>
          <w:szCs w:val="28"/>
          <w:lang w:val="nl-NL"/>
        </w:rPr>
        <w:t xml:space="preserve"> Nhóm được ngân sách nhà nước hỗ trợ mức đóng, gồm:</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thuộc hộ dân cư cận nghèo;</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Học sinh, sinh viên.</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(5)</w:t>
      </w:r>
      <w:r w:rsidR="00D16BD6" w:rsidRPr="00340F73">
        <w:rPr>
          <w:sz w:val="28"/>
          <w:szCs w:val="28"/>
          <w:lang w:val="nl-NL"/>
        </w:rPr>
        <w:t xml:space="preserve"> Nhóm tham gia bảo hiểm y tế theo hộ dân cư gồm những người thuộc hộ dân cư, trừ đối tượng quy định tại các khoản 1, 2, 3 và 4 Điều 12 Luật sửa đổi, bổ sung một số điều của Luật bảo hiểm y tế.</w:t>
      </w:r>
    </w:p>
    <w:p w:rsidR="00D16BD6" w:rsidRPr="00643196" w:rsidRDefault="00D16BD6" w:rsidP="009A392A">
      <w:pPr>
        <w:tabs>
          <w:tab w:val="left" w:pos="0"/>
          <w:tab w:val="left" w:pos="360"/>
          <w:tab w:val="left" w:pos="900"/>
        </w:tabs>
        <w:spacing w:before="120" w:after="120" w:line="288" w:lineRule="auto"/>
        <w:ind w:firstLine="567"/>
        <w:jc w:val="both"/>
        <w:rPr>
          <w:sz w:val="28"/>
          <w:szCs w:val="28"/>
          <w:lang w:val="nl-NL"/>
        </w:rPr>
      </w:pPr>
      <w:r w:rsidRPr="00643196">
        <w:rPr>
          <w:sz w:val="28"/>
          <w:szCs w:val="28"/>
          <w:lang w:val="nl-NL"/>
        </w:rPr>
        <w:t>Phân tổ chủ yếu: Nhóm tham gia bảo hiểm y tế; huyện/quận/thị xã/thành phố.</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 xml:space="preserve">c) Số người đóng bảo hiểm thất nghiệp </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Bảo hiểm thất nghiệp</w:t>
      </w:r>
      <w:r w:rsidR="0068512F">
        <w:rPr>
          <w:sz w:val="28"/>
          <w:szCs w:val="28"/>
          <w:lang w:val="nl-NL"/>
        </w:rPr>
        <w:t>:</w:t>
      </w:r>
      <w:r w:rsidRPr="00340F73">
        <w:rPr>
          <w:sz w:val="28"/>
          <w:szCs w:val="28"/>
          <w:lang w:val="nl-NL"/>
        </w:rPr>
        <w:t xml:space="preserve"> là loại hình bảo hiểm do Nhà nước tổ chức để bù đắp thu nhập cho người lao động bị mất việc làm và thực hiện các biện pháp đưa người thất nghiệp trở lại làm việc.</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Số</w:t>
      </w:r>
      <w:r w:rsidR="0068512F">
        <w:rPr>
          <w:sz w:val="28"/>
          <w:szCs w:val="28"/>
          <w:lang w:val="nl-NL"/>
        </w:rPr>
        <w:t xml:space="preserve"> người đóng bảo hiểm thất nghiệp:</w:t>
      </w:r>
      <w:r w:rsidRPr="00340F73">
        <w:rPr>
          <w:sz w:val="28"/>
          <w:szCs w:val="28"/>
          <w:lang w:val="nl-NL"/>
        </w:rPr>
        <w:t xml:space="preserve"> là số người tham gia đóng bảo hiểm thất nghiệp, cụ thể như sau:</w:t>
      </w:r>
    </w:p>
    <w:p w:rsidR="00D16BD6" w:rsidRPr="00340F73" w:rsidRDefault="0068512F" w:rsidP="009A392A">
      <w:pPr>
        <w:pStyle w:val="NormalWeb"/>
        <w:shd w:val="clear" w:color="auto" w:fill="FFFFFF"/>
        <w:spacing w:before="120" w:beforeAutospacing="0" w:after="120" w:afterAutospacing="0" w:line="288" w:lineRule="auto"/>
        <w:ind w:firstLine="567"/>
        <w:jc w:val="both"/>
        <w:rPr>
          <w:sz w:val="28"/>
          <w:szCs w:val="28"/>
          <w:lang w:val="nl-NL"/>
        </w:rPr>
      </w:pPr>
      <w:r>
        <w:rPr>
          <w:sz w:val="28"/>
          <w:szCs w:val="28"/>
          <w:lang w:val="nl-NL"/>
        </w:rPr>
        <w:t>(1)</w:t>
      </w:r>
      <w:r w:rsidR="00D16BD6" w:rsidRPr="00340F73">
        <w:rPr>
          <w:sz w:val="28"/>
          <w:szCs w:val="28"/>
          <w:lang w:val="nl-NL"/>
        </w:rPr>
        <w:t xml:space="preserve"> Người lao động phải tham gia bảo hiểm thất nghiệp khi làm việc theo hợp đồng lao động hoặc hợp đồng làm việc như sau:</w:t>
      </w:r>
    </w:p>
    <w:p w:rsidR="00D16BD6" w:rsidRPr="00340F73" w:rsidRDefault="0068512F" w:rsidP="009A392A">
      <w:pPr>
        <w:pStyle w:val="NormalWeb"/>
        <w:shd w:val="clear" w:color="auto" w:fill="FFFFFF"/>
        <w:spacing w:before="120" w:beforeAutospacing="0" w:after="120" w:afterAutospacing="0" w:line="288" w:lineRule="auto"/>
        <w:ind w:firstLine="567"/>
        <w:jc w:val="both"/>
        <w:rPr>
          <w:sz w:val="28"/>
          <w:szCs w:val="28"/>
          <w:lang w:val="nl-NL"/>
        </w:rPr>
      </w:pPr>
      <w:r>
        <w:rPr>
          <w:sz w:val="28"/>
          <w:szCs w:val="28"/>
          <w:lang w:val="nl-NL"/>
        </w:rPr>
        <w:t>-</w:t>
      </w:r>
      <w:r w:rsidR="00D16BD6" w:rsidRPr="00340F73">
        <w:rPr>
          <w:sz w:val="28"/>
          <w:szCs w:val="28"/>
          <w:lang w:val="nl-NL"/>
        </w:rPr>
        <w:t xml:space="preserve"> Hợp đồng lao động hoặc hợp đồng làm việc không xác định thời hạn;</w:t>
      </w:r>
    </w:p>
    <w:p w:rsidR="00D16BD6" w:rsidRPr="00340F73" w:rsidRDefault="0068512F" w:rsidP="009A392A">
      <w:pPr>
        <w:pStyle w:val="NormalWeb"/>
        <w:shd w:val="clear" w:color="auto" w:fill="FFFFFF"/>
        <w:spacing w:before="120" w:beforeAutospacing="0" w:after="120" w:afterAutospacing="0" w:line="288" w:lineRule="auto"/>
        <w:ind w:firstLine="567"/>
        <w:jc w:val="both"/>
        <w:rPr>
          <w:sz w:val="28"/>
          <w:szCs w:val="28"/>
          <w:lang w:val="nl-NL"/>
        </w:rPr>
      </w:pPr>
      <w:r>
        <w:rPr>
          <w:sz w:val="28"/>
          <w:szCs w:val="28"/>
          <w:lang w:val="nl-NL"/>
        </w:rPr>
        <w:t>-</w:t>
      </w:r>
      <w:r w:rsidR="00D16BD6" w:rsidRPr="00340F73">
        <w:rPr>
          <w:sz w:val="28"/>
          <w:szCs w:val="28"/>
          <w:lang w:val="nl-NL"/>
        </w:rPr>
        <w:t xml:space="preserve"> Hợp đồng lao động hoặc hợp đồng làm việc xác định thời hạn;</w:t>
      </w:r>
    </w:p>
    <w:p w:rsidR="00D16BD6" w:rsidRPr="00340F73" w:rsidRDefault="0068512F" w:rsidP="009A392A">
      <w:pPr>
        <w:pStyle w:val="NormalWeb"/>
        <w:shd w:val="clear" w:color="auto" w:fill="FFFFFF"/>
        <w:spacing w:before="120" w:beforeAutospacing="0" w:after="120" w:afterAutospacing="0" w:line="288" w:lineRule="auto"/>
        <w:ind w:firstLine="567"/>
        <w:jc w:val="both"/>
        <w:rPr>
          <w:sz w:val="28"/>
          <w:szCs w:val="28"/>
          <w:lang w:val="nl-NL"/>
        </w:rPr>
      </w:pPr>
      <w:r>
        <w:rPr>
          <w:sz w:val="28"/>
          <w:szCs w:val="28"/>
          <w:lang w:val="nl-NL"/>
        </w:rPr>
        <w:t>-</w:t>
      </w:r>
      <w:r w:rsidR="00D16BD6" w:rsidRPr="00340F73">
        <w:rPr>
          <w:sz w:val="28"/>
          <w:szCs w:val="28"/>
          <w:lang w:val="nl-NL"/>
        </w:rPr>
        <w:t xml:space="preserve"> Hợp đồng lao động theo mùa vụ hoặc theo một công việc nhất định có thời hạn từ đủ 03 tháng đến dưới 12 tháng. </w:t>
      </w:r>
    </w:p>
    <w:p w:rsidR="00D16BD6" w:rsidRPr="00340F73" w:rsidRDefault="00D16BD6" w:rsidP="009A392A">
      <w:pPr>
        <w:pStyle w:val="NormalWeb"/>
        <w:shd w:val="clear" w:color="auto" w:fill="FFFFFF"/>
        <w:spacing w:before="120" w:beforeAutospacing="0" w:after="120" w:afterAutospacing="0" w:line="288" w:lineRule="auto"/>
        <w:ind w:firstLine="567"/>
        <w:jc w:val="both"/>
        <w:rPr>
          <w:sz w:val="28"/>
          <w:szCs w:val="28"/>
          <w:lang w:val="nl-NL"/>
        </w:rPr>
      </w:pPr>
      <w:r w:rsidRPr="00340F73">
        <w:rPr>
          <w:sz w:val="28"/>
          <w:szCs w:val="28"/>
          <w:lang w:val="nl-NL"/>
        </w:rPr>
        <w:t>Trong trường hợp người lao động giao kết và đang thực hiện nhiều hợp đồng lao động thì người lao động và người sử dụng lao động của hợp đồng lao động giao kết đầu tiên có trách nhiệm tham gia bảo hiểm thất nghiệp.</w:t>
      </w:r>
    </w:p>
    <w:p w:rsidR="00D16BD6" w:rsidRPr="00340F73" w:rsidRDefault="0068512F" w:rsidP="009A392A">
      <w:pPr>
        <w:pStyle w:val="NormalWeb"/>
        <w:shd w:val="clear" w:color="auto" w:fill="FFFFFF"/>
        <w:spacing w:before="120" w:beforeAutospacing="0" w:after="120" w:afterAutospacing="0" w:line="288" w:lineRule="auto"/>
        <w:ind w:firstLine="567"/>
        <w:jc w:val="both"/>
        <w:rPr>
          <w:sz w:val="28"/>
          <w:szCs w:val="28"/>
          <w:lang w:val="nl-NL"/>
        </w:rPr>
      </w:pPr>
      <w:r>
        <w:rPr>
          <w:sz w:val="28"/>
          <w:szCs w:val="28"/>
          <w:lang w:val="nl-NL"/>
        </w:rPr>
        <w:t>(2)</w:t>
      </w:r>
      <w:r w:rsidR="00D16BD6" w:rsidRPr="00340F73">
        <w:rPr>
          <w:sz w:val="28"/>
          <w:szCs w:val="28"/>
          <w:lang w:val="nl-NL"/>
        </w:rPr>
        <w:t xml:space="preserve"> Người lao động theo quy định tại khoản 1 Điều 43 Luật việc làm đang hưởng lương hưu, giúp việc gia đình thì không phải tham gia bảo hiểm thất nghiệp.</w:t>
      </w:r>
    </w:p>
    <w:p w:rsidR="00D16BD6" w:rsidRPr="00340F73" w:rsidRDefault="0068512F" w:rsidP="009A392A">
      <w:pPr>
        <w:pStyle w:val="NormalWeb"/>
        <w:shd w:val="clear" w:color="auto" w:fill="FFFFFF"/>
        <w:spacing w:before="120" w:beforeAutospacing="0" w:after="120" w:afterAutospacing="0" w:line="288" w:lineRule="auto"/>
        <w:ind w:firstLine="567"/>
        <w:jc w:val="both"/>
        <w:rPr>
          <w:sz w:val="28"/>
          <w:szCs w:val="28"/>
          <w:lang w:val="nl-NL"/>
        </w:rPr>
      </w:pPr>
      <w:r>
        <w:rPr>
          <w:sz w:val="28"/>
          <w:szCs w:val="28"/>
          <w:lang w:val="nl-NL"/>
        </w:rPr>
        <w:t>(3)</w:t>
      </w:r>
      <w:r w:rsidR="00D16BD6" w:rsidRPr="00340F73">
        <w:rPr>
          <w:sz w:val="28"/>
          <w:szCs w:val="28"/>
          <w:lang w:val="nl-NL"/>
        </w:rPr>
        <w:t xml:space="preserve"> Người sử dụng lao động tham gia bảo hiểm thất nghiệp gồm cơ quan nhà nước, đơn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hộ dân cư, hộ kinh doanh, tổ hợp tác, tổ chức khác và cá nhân có thuê mướn, sử dụng lao động theo hợp đồng làm việc hoặc hợp đồng lao động. </w:t>
      </w:r>
    </w:p>
    <w:p w:rsidR="00D16BD6" w:rsidRPr="0068512F" w:rsidRDefault="00D16BD6" w:rsidP="009A392A">
      <w:pPr>
        <w:tabs>
          <w:tab w:val="left" w:pos="0"/>
          <w:tab w:val="left" w:pos="360"/>
          <w:tab w:val="left" w:pos="900"/>
        </w:tabs>
        <w:spacing w:before="120" w:after="120" w:line="288" w:lineRule="auto"/>
        <w:ind w:firstLine="567"/>
        <w:jc w:val="both"/>
        <w:rPr>
          <w:sz w:val="28"/>
          <w:szCs w:val="28"/>
          <w:lang w:val="nl-NL"/>
        </w:rPr>
      </w:pPr>
      <w:r w:rsidRPr="0068512F">
        <w:rPr>
          <w:sz w:val="28"/>
          <w:szCs w:val="28"/>
          <w:lang w:val="nl-NL"/>
        </w:rPr>
        <w:t xml:space="preserve">Phân tổ chủ yếu: </w:t>
      </w:r>
      <w:r w:rsidR="0068512F">
        <w:rPr>
          <w:sz w:val="28"/>
          <w:szCs w:val="28"/>
          <w:lang w:val="nl-NL"/>
        </w:rPr>
        <w:t>Huyện/quận/thị xã/thành phố</w:t>
      </w:r>
    </w:p>
    <w:p w:rsidR="00D16BD6" w:rsidRPr="00340F73" w:rsidRDefault="00D16BD6" w:rsidP="00DC7AE2">
      <w:pPr>
        <w:spacing w:before="120" w:after="120" w:line="288" w:lineRule="auto"/>
        <w:ind w:firstLine="426"/>
        <w:rPr>
          <w:b/>
          <w:sz w:val="28"/>
          <w:szCs w:val="28"/>
        </w:rPr>
      </w:pPr>
      <w:r w:rsidRPr="00340F73">
        <w:rPr>
          <w:b/>
          <w:sz w:val="28"/>
          <w:szCs w:val="28"/>
        </w:rPr>
        <w:t>2. Cách ghi biểu</w:t>
      </w:r>
    </w:p>
    <w:p w:rsidR="00D16BD6" w:rsidRPr="00340F73" w:rsidRDefault="00D16BD6" w:rsidP="009A392A">
      <w:pPr>
        <w:spacing w:before="120" w:after="120" w:line="288" w:lineRule="auto"/>
        <w:ind w:firstLine="567"/>
        <w:jc w:val="both"/>
        <w:rPr>
          <w:sz w:val="28"/>
          <w:szCs w:val="28"/>
          <w:lang w:val="pt-BR"/>
        </w:rPr>
      </w:pPr>
      <w:r w:rsidRPr="00340F73">
        <w:rPr>
          <w:sz w:val="28"/>
          <w:szCs w:val="28"/>
          <w:lang w:val="pt-BR"/>
        </w:rPr>
        <w:t>Cột 1: Ghi tổng số người tham gia bảo hiểm xã hội, bảo hiểm y tế, bảo hiểm thất nghiệp chia theo khối, loại hình quản lý.</w:t>
      </w:r>
    </w:p>
    <w:p w:rsidR="0068512F" w:rsidRDefault="00D16BD6" w:rsidP="00DC7AE2">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68512F">
      <w:pPr>
        <w:spacing w:before="120" w:after="120" w:line="288" w:lineRule="auto"/>
        <w:ind w:firstLine="567"/>
        <w:jc w:val="both"/>
        <w:rPr>
          <w:sz w:val="28"/>
          <w:szCs w:val="28"/>
        </w:rPr>
      </w:pPr>
      <w:r w:rsidRPr="00340F73">
        <w:rPr>
          <w:sz w:val="28"/>
          <w:szCs w:val="28"/>
        </w:rPr>
        <w:t>Phạm vi toàn tỉnh, thành phố. Số liệu thu thập năm báo cáo.</w:t>
      </w:r>
    </w:p>
    <w:p w:rsidR="0068512F" w:rsidRDefault="00D16BD6" w:rsidP="00DC7AE2">
      <w:pPr>
        <w:spacing w:before="120" w:after="120" w:line="288" w:lineRule="auto"/>
        <w:ind w:firstLine="426"/>
        <w:jc w:val="both"/>
        <w:rPr>
          <w:b/>
          <w:sz w:val="28"/>
          <w:szCs w:val="28"/>
        </w:rPr>
      </w:pPr>
      <w:r w:rsidRPr="00340F73">
        <w:rPr>
          <w:b/>
          <w:sz w:val="28"/>
          <w:szCs w:val="28"/>
        </w:rPr>
        <w:t>4. Nguồn số liệu</w:t>
      </w:r>
    </w:p>
    <w:p w:rsidR="00D16BD6" w:rsidRPr="00340F73" w:rsidRDefault="00DC7AE2" w:rsidP="0068512F">
      <w:pPr>
        <w:spacing w:before="120" w:after="120" w:line="288" w:lineRule="auto"/>
        <w:ind w:firstLine="567"/>
        <w:jc w:val="both"/>
        <w:rPr>
          <w:sz w:val="28"/>
          <w:szCs w:val="28"/>
        </w:rPr>
      </w:pPr>
      <w:r w:rsidRPr="00340F73">
        <w:rPr>
          <w:sz w:val="28"/>
          <w:szCs w:val="28"/>
        </w:rPr>
        <w:t>Bảo hiểm xã hội cấp tỉnh</w:t>
      </w:r>
    </w:p>
    <w:p w:rsidR="00D16BD6" w:rsidRPr="00340F73" w:rsidRDefault="00D16BD6" w:rsidP="00D16BD6">
      <w:pPr>
        <w:spacing w:before="120" w:after="120" w:line="288" w:lineRule="auto"/>
        <w:ind w:firstLine="426"/>
        <w:jc w:val="both"/>
      </w:pPr>
    </w:p>
    <w:p w:rsidR="00D16BD6" w:rsidRPr="00340F73" w:rsidRDefault="00712DA7" w:rsidP="00712DA7">
      <w:pPr>
        <w:spacing w:before="120" w:line="288" w:lineRule="auto"/>
        <w:ind w:firstLine="425"/>
        <w:jc w:val="both"/>
        <w:rPr>
          <w:b/>
          <w:bCs/>
        </w:rPr>
      </w:pPr>
      <w:r>
        <w:rPr>
          <w:b/>
          <w:lang w:val="es-ES"/>
        </w:rPr>
        <w:t>BIỂU SỐ</w:t>
      </w:r>
      <w:r w:rsidR="00D16BD6" w:rsidRPr="00340F73">
        <w:rPr>
          <w:b/>
          <w:lang w:val="es-ES"/>
        </w:rPr>
        <w:t xml:space="preserve"> 002.N/BCS-TKQG</w:t>
      </w:r>
      <w:r w:rsidR="00D16BD6" w:rsidRPr="00340F73">
        <w:rPr>
          <w:b/>
          <w:bCs/>
        </w:rPr>
        <w:t>: SỐ NGƯỜI HƯỞNG BẢO HIỂM XÃ HỘI, BẢO HIỂM Y TẾ, BẢO HIỂM THẤT NGHIỆP</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Del="00AD18A2" w:rsidRDefault="00D16BD6" w:rsidP="00DC7AE2">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a) Số người được hưởng bảo hiểm xã hội</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Số người được hưởng bảo hiểm xã hội</w:t>
      </w:r>
      <w:r w:rsidR="0068512F">
        <w:rPr>
          <w:sz w:val="28"/>
          <w:szCs w:val="28"/>
          <w:lang w:val="nl-NL"/>
        </w:rPr>
        <w:t>:</w:t>
      </w:r>
      <w:r w:rsidRPr="00340F73">
        <w:rPr>
          <w:sz w:val="28"/>
          <w:szCs w:val="28"/>
          <w:lang w:val="nl-NL"/>
        </w:rPr>
        <w:t xml:space="preserve"> là số người đã tham gia bảo hiểm xã hội được nhận tiền bảo hiểm xã hội (tính theo số người, bất kể một người nhận được nhiều loại bảo hiểm xã hội khác nhau). </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Số người được hưởng bảo hiểm xã hội được chi trả theo các chế độ: Ốm đau, thai sản; tai nạn lao động, bệnh nghề nghiệp; hưu trí; tử tuất.</w:t>
      </w:r>
    </w:p>
    <w:p w:rsidR="00D16BD6" w:rsidRPr="0068512F" w:rsidRDefault="00D16BD6" w:rsidP="00DC7AE2">
      <w:pPr>
        <w:tabs>
          <w:tab w:val="left" w:pos="0"/>
          <w:tab w:val="left" w:pos="360"/>
          <w:tab w:val="left" w:pos="900"/>
        </w:tabs>
        <w:spacing w:before="120" w:after="120" w:line="288" w:lineRule="auto"/>
        <w:ind w:firstLine="567"/>
        <w:jc w:val="both"/>
        <w:rPr>
          <w:sz w:val="28"/>
          <w:szCs w:val="28"/>
          <w:lang w:val="nl-NL"/>
        </w:rPr>
      </w:pPr>
      <w:r w:rsidRPr="0068512F">
        <w:rPr>
          <w:sz w:val="28"/>
          <w:szCs w:val="28"/>
          <w:lang w:val="nl-NL"/>
        </w:rPr>
        <w:t>Phân tổ chủ yếu: Chế độ trợ cấp; thời gian hưởng: Hưởng 1 lần/hàng tháng; huyện/quận/thị xã/thành phố.</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b) Số người được hưởng bảo hiểm y tế</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Số người được hưởng bảo hiểm y tế</w:t>
      </w:r>
      <w:r w:rsidR="0068512F">
        <w:rPr>
          <w:sz w:val="28"/>
          <w:szCs w:val="28"/>
          <w:lang w:val="nl-NL"/>
        </w:rPr>
        <w:t>:</w:t>
      </w:r>
      <w:r w:rsidRPr="00340F73">
        <w:rPr>
          <w:sz w:val="28"/>
          <w:szCs w:val="28"/>
          <w:lang w:val="nl-NL"/>
        </w:rPr>
        <w:t xml:space="preserve"> là số người đã tham gia bảo hiểm y tế khi đi khám chữa bệnh được hưởng các dịch vụ khám chữa bệnh (tính theo số lượt người khám chữa bệnh bảo hiểm y tế).</w:t>
      </w:r>
    </w:p>
    <w:p w:rsidR="00D16BD6" w:rsidRPr="0068512F" w:rsidRDefault="00D16BD6" w:rsidP="00DC7AE2">
      <w:pPr>
        <w:tabs>
          <w:tab w:val="left" w:pos="0"/>
          <w:tab w:val="left" w:pos="360"/>
          <w:tab w:val="left" w:pos="900"/>
        </w:tabs>
        <w:spacing w:before="120" w:after="120" w:line="288" w:lineRule="auto"/>
        <w:ind w:firstLine="567"/>
        <w:jc w:val="both"/>
        <w:rPr>
          <w:sz w:val="28"/>
          <w:szCs w:val="28"/>
          <w:lang w:val="nl-NL"/>
        </w:rPr>
      </w:pPr>
      <w:r w:rsidRPr="0068512F">
        <w:rPr>
          <w:sz w:val="28"/>
          <w:szCs w:val="28"/>
          <w:lang w:val="nl-NL"/>
        </w:rPr>
        <w:t>Phân tổ chủ yếu: Nhóm đối tượng tham gia; hình thức điều trị: nội trú/ngoại trú; huyện/quận/thị xã/thành phố.</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c) Số người được hưởng bảo hiểm thất nghiệp</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 xml:space="preserve"> Số người được hưởng bảo hiểm thất nghiệp</w:t>
      </w:r>
      <w:r w:rsidR="0068512F">
        <w:rPr>
          <w:sz w:val="28"/>
          <w:szCs w:val="28"/>
          <w:lang w:val="nl-NL"/>
        </w:rPr>
        <w:t>:</w:t>
      </w:r>
      <w:r w:rsidRPr="00340F73">
        <w:rPr>
          <w:sz w:val="28"/>
          <w:szCs w:val="28"/>
          <w:lang w:val="nl-NL"/>
        </w:rPr>
        <w:t xml:space="preserve"> là số người đã tham gia đóng bảo hiểm thất nghiệp khi mất việc làm (thất nghiệp) được hưởng chế độ bảo hiểm thất nghiệp (tính theo số người hưởng bảo hiểm thất nghiệp).</w:t>
      </w:r>
    </w:p>
    <w:p w:rsidR="00D16BD6" w:rsidRPr="0068512F" w:rsidRDefault="00D16BD6" w:rsidP="00DC7AE2">
      <w:pPr>
        <w:tabs>
          <w:tab w:val="left" w:pos="0"/>
          <w:tab w:val="left" w:pos="360"/>
          <w:tab w:val="left" w:pos="900"/>
        </w:tabs>
        <w:spacing w:before="120" w:after="120" w:line="288" w:lineRule="auto"/>
        <w:ind w:firstLine="567"/>
        <w:jc w:val="both"/>
        <w:rPr>
          <w:sz w:val="28"/>
          <w:szCs w:val="28"/>
          <w:lang w:val="nl-NL"/>
        </w:rPr>
      </w:pPr>
      <w:r w:rsidRPr="0068512F">
        <w:rPr>
          <w:sz w:val="28"/>
          <w:szCs w:val="28"/>
          <w:lang w:val="nl-NL"/>
        </w:rPr>
        <w:t>Phân tổ chủ yếu: Chế độ trợ cấp: Trợ cấp thất nghiệp/hỗ trợ học nghề/hỗ trợ đào tạo nâng cao kỹ năng nghề; huyện/quận/thị xã/thành phố.</w:t>
      </w:r>
    </w:p>
    <w:p w:rsidR="00D16BD6" w:rsidRPr="00340F73" w:rsidRDefault="00D16BD6" w:rsidP="00DC7AE2">
      <w:pPr>
        <w:spacing w:before="120" w:after="120" w:line="288" w:lineRule="auto"/>
        <w:ind w:firstLine="426"/>
        <w:rPr>
          <w:b/>
          <w:sz w:val="28"/>
          <w:szCs w:val="28"/>
        </w:rPr>
      </w:pPr>
      <w:r w:rsidRPr="00340F73">
        <w:rPr>
          <w:b/>
          <w:sz w:val="28"/>
          <w:szCs w:val="28"/>
        </w:rPr>
        <w:t>2. Cách ghi biểu</w:t>
      </w:r>
    </w:p>
    <w:p w:rsidR="00D16BD6" w:rsidRDefault="00D16BD6" w:rsidP="00DC7AE2">
      <w:pPr>
        <w:spacing w:before="120" w:after="120" w:line="288" w:lineRule="auto"/>
        <w:ind w:firstLine="567"/>
        <w:jc w:val="both"/>
        <w:rPr>
          <w:sz w:val="28"/>
          <w:szCs w:val="28"/>
          <w:lang w:val="pt-BR"/>
        </w:rPr>
      </w:pPr>
      <w:r w:rsidRPr="00340F73">
        <w:rPr>
          <w:sz w:val="28"/>
          <w:szCs w:val="28"/>
          <w:lang w:val="pt-BR"/>
        </w:rPr>
        <w:t>Cột 1: Ghi số người/lượt người hưởng bảo hiểm xã hội, bảo hiểm y tế theo các phân tổ ghi ở cột A.</w:t>
      </w:r>
    </w:p>
    <w:p w:rsidR="00712DA7" w:rsidRPr="00340F73" w:rsidRDefault="00712DA7" w:rsidP="00DC7AE2">
      <w:pPr>
        <w:spacing w:before="120" w:after="120" w:line="288" w:lineRule="auto"/>
        <w:ind w:firstLine="567"/>
        <w:jc w:val="both"/>
        <w:rPr>
          <w:sz w:val="28"/>
          <w:szCs w:val="28"/>
          <w:lang w:val="pt-BR"/>
        </w:rPr>
      </w:pPr>
    </w:p>
    <w:p w:rsidR="0068512F" w:rsidRDefault="00D16BD6" w:rsidP="00DC7AE2">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68512F">
      <w:pPr>
        <w:spacing w:before="120" w:after="120" w:line="288" w:lineRule="auto"/>
        <w:ind w:firstLine="567"/>
        <w:jc w:val="both"/>
        <w:rPr>
          <w:sz w:val="28"/>
          <w:szCs w:val="28"/>
        </w:rPr>
      </w:pPr>
      <w:r w:rsidRPr="00340F73">
        <w:rPr>
          <w:sz w:val="28"/>
          <w:szCs w:val="28"/>
        </w:rPr>
        <w:t>Phạm vi toàn tỉnh, thành phố. Số liệu thu thập năm báo cáo.</w:t>
      </w:r>
    </w:p>
    <w:p w:rsidR="0068512F" w:rsidRDefault="00D16BD6" w:rsidP="005631E9">
      <w:pPr>
        <w:tabs>
          <w:tab w:val="left" w:pos="6240"/>
        </w:tabs>
        <w:spacing w:before="120" w:after="120" w:line="288" w:lineRule="auto"/>
        <w:ind w:firstLine="425"/>
        <w:jc w:val="both"/>
        <w:rPr>
          <w:b/>
          <w:sz w:val="28"/>
          <w:szCs w:val="28"/>
        </w:rPr>
      </w:pPr>
      <w:r w:rsidRPr="00340F73">
        <w:rPr>
          <w:b/>
          <w:sz w:val="28"/>
          <w:szCs w:val="28"/>
        </w:rPr>
        <w:t>4. Nguồn số liệu</w:t>
      </w:r>
    </w:p>
    <w:p w:rsidR="0068512F" w:rsidRDefault="00DC7AE2" w:rsidP="0068512F">
      <w:pPr>
        <w:tabs>
          <w:tab w:val="left" w:pos="6240"/>
        </w:tabs>
        <w:spacing w:before="120" w:after="120" w:line="288" w:lineRule="auto"/>
        <w:ind w:firstLine="567"/>
        <w:jc w:val="both"/>
        <w:rPr>
          <w:sz w:val="28"/>
          <w:szCs w:val="28"/>
        </w:rPr>
      </w:pPr>
      <w:r w:rsidRPr="00340F73">
        <w:rPr>
          <w:sz w:val="28"/>
          <w:szCs w:val="28"/>
        </w:rPr>
        <w:t>Bảo hiểm xã hội cấp tỉnh</w:t>
      </w:r>
    </w:p>
    <w:p w:rsidR="00D16BD6" w:rsidRPr="00712DA7" w:rsidRDefault="00D16BD6" w:rsidP="00712DA7">
      <w:pPr>
        <w:tabs>
          <w:tab w:val="left" w:pos="6240"/>
        </w:tabs>
        <w:spacing w:before="120" w:after="120" w:line="288" w:lineRule="auto"/>
        <w:jc w:val="both"/>
        <w:rPr>
          <w:b/>
          <w:lang w:val="es-ES"/>
        </w:rPr>
      </w:pPr>
      <w:r w:rsidRPr="00712DA7">
        <w:rPr>
          <w:b/>
          <w:lang w:val="es-ES"/>
        </w:rPr>
        <w:tab/>
      </w:r>
    </w:p>
    <w:p w:rsidR="00D16BD6" w:rsidRPr="00340F73" w:rsidRDefault="00712DA7" w:rsidP="00712DA7">
      <w:pPr>
        <w:spacing w:before="120" w:line="288" w:lineRule="auto"/>
        <w:ind w:firstLine="425"/>
        <w:jc w:val="both"/>
        <w:rPr>
          <w:b/>
          <w:bCs/>
        </w:rPr>
      </w:pPr>
      <w:r>
        <w:rPr>
          <w:b/>
          <w:lang w:val="es-ES"/>
        </w:rPr>
        <w:t>BIỂU SỐ</w:t>
      </w:r>
      <w:r w:rsidR="00D16BD6" w:rsidRPr="00340F73">
        <w:rPr>
          <w:b/>
          <w:lang w:val="es-ES"/>
        </w:rPr>
        <w:t xml:space="preserve"> 003.H/BCS-TKQG</w:t>
      </w:r>
      <w:r w:rsidR="00D16BD6" w:rsidRPr="00340F73">
        <w:rPr>
          <w:b/>
          <w:bCs/>
        </w:rPr>
        <w:t>: THU, CHI QUỸ BẢO HIỂM XÃ HỘI, BẢO HIỂM Y TẾ, BẢO HIỂM THẤT NGHIỆP</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68512F" w:rsidRDefault="0068512F" w:rsidP="00DC7AE2">
      <w:pPr>
        <w:spacing w:before="120" w:after="120" w:line="288" w:lineRule="auto"/>
        <w:ind w:firstLine="567"/>
        <w:rPr>
          <w:bCs/>
          <w:sz w:val="28"/>
          <w:szCs w:val="28"/>
        </w:rPr>
      </w:pPr>
      <w:r w:rsidRPr="0068512F">
        <w:rPr>
          <w:bCs/>
          <w:sz w:val="28"/>
          <w:szCs w:val="28"/>
        </w:rPr>
        <w:t xml:space="preserve">a) </w:t>
      </w:r>
      <w:r w:rsidR="00D16BD6" w:rsidRPr="0068512F">
        <w:rPr>
          <w:bCs/>
          <w:sz w:val="28"/>
          <w:szCs w:val="28"/>
        </w:rPr>
        <w:t xml:space="preserve">Thu bảo hiểm xã hội, bảo hiểm y tế, bảo hiểm thất nghiệp </w:t>
      </w:r>
    </w:p>
    <w:p w:rsidR="00D16BD6" w:rsidRPr="00340F73" w:rsidRDefault="00D16BD6" w:rsidP="00DC7AE2">
      <w:pPr>
        <w:tabs>
          <w:tab w:val="left" w:pos="0"/>
          <w:tab w:val="left" w:pos="360"/>
          <w:tab w:val="left" w:pos="900"/>
        </w:tabs>
        <w:spacing w:before="120" w:after="120" w:line="288" w:lineRule="auto"/>
        <w:ind w:firstLine="567"/>
        <w:jc w:val="both"/>
        <w:rPr>
          <w:spacing w:val="-4"/>
          <w:sz w:val="28"/>
          <w:szCs w:val="28"/>
          <w:lang w:val="nl-NL"/>
        </w:rPr>
      </w:pPr>
      <w:r w:rsidRPr="00340F73">
        <w:rPr>
          <w:spacing w:val="-4"/>
          <w:sz w:val="28"/>
          <w:szCs w:val="28"/>
          <w:lang w:val="nl-NL"/>
        </w:rPr>
        <w:t xml:space="preserve">Số tiền thu bảo hiểm xã hội, bảo </w:t>
      </w:r>
      <w:r w:rsidR="0068512F">
        <w:rPr>
          <w:spacing w:val="-4"/>
          <w:sz w:val="28"/>
          <w:szCs w:val="28"/>
          <w:lang w:val="nl-NL"/>
        </w:rPr>
        <w:t>hiểm y tế, bảo hiểm thất nghiệp là số tiền thu từ:</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(1)</w:t>
      </w:r>
      <w:r w:rsidR="00D16BD6" w:rsidRPr="00340F73">
        <w:rPr>
          <w:sz w:val="28"/>
          <w:szCs w:val="28"/>
          <w:lang w:val="nl-NL"/>
        </w:rPr>
        <w:t xml:space="preserve"> Ngân sách Nhà nước;</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(2)</w:t>
      </w:r>
      <w:r w:rsidR="00D16BD6" w:rsidRPr="00340F73">
        <w:rPr>
          <w:sz w:val="28"/>
          <w:szCs w:val="28"/>
          <w:lang w:val="nl-NL"/>
        </w:rPr>
        <w:t xml:space="preserve"> Người sử dụng lao động;</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(3)</w:t>
      </w:r>
      <w:r w:rsidR="00D16BD6" w:rsidRPr="00340F73">
        <w:rPr>
          <w:sz w:val="28"/>
          <w:szCs w:val="28"/>
          <w:lang w:val="nl-NL"/>
        </w:rPr>
        <w:t xml:space="preserve"> Người tham gia đóng bảo hiểm xã hội, bảo hiểm y tế, bảo hiểm thất nghiệp;</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(4)</w:t>
      </w:r>
      <w:r w:rsidR="00D16BD6" w:rsidRPr="00340F73">
        <w:rPr>
          <w:sz w:val="28"/>
          <w:szCs w:val="28"/>
          <w:lang w:val="nl-NL"/>
        </w:rPr>
        <w:t xml:space="preserve"> Tiền sinh lời của hoạt động đầu tư từ các quỹ bảo hiểm xã hội, bảo hiểm y tế, bảo hiểm thất nghiệp;</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(5)</w:t>
      </w:r>
      <w:r w:rsidR="00D16BD6" w:rsidRPr="00340F73">
        <w:rPr>
          <w:sz w:val="28"/>
          <w:szCs w:val="28"/>
          <w:lang w:val="nl-NL"/>
        </w:rPr>
        <w:t xml:space="preserve"> Các nguồn thu khác.</w:t>
      </w:r>
    </w:p>
    <w:p w:rsidR="00D16BD6" w:rsidRPr="0068512F" w:rsidRDefault="0068512F" w:rsidP="00DC7AE2">
      <w:pPr>
        <w:spacing w:before="120" w:after="120" w:line="288" w:lineRule="auto"/>
        <w:ind w:firstLine="567"/>
        <w:rPr>
          <w:bCs/>
          <w:sz w:val="28"/>
          <w:szCs w:val="28"/>
        </w:rPr>
      </w:pPr>
      <w:r w:rsidRPr="0068512F">
        <w:rPr>
          <w:bCs/>
          <w:sz w:val="28"/>
          <w:szCs w:val="28"/>
        </w:rPr>
        <w:t xml:space="preserve">b) </w:t>
      </w:r>
      <w:r w:rsidR="00D16BD6" w:rsidRPr="0068512F">
        <w:rPr>
          <w:bCs/>
          <w:sz w:val="28"/>
          <w:szCs w:val="28"/>
        </w:rPr>
        <w:t>Chi bảo hiểm xã hội, bảo hiểm y tế, bảo hiểm thất nghiệp</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Số tiền chi bảo hiểm xã hội, bảo hiểm y tế, bảo hiểm thất nghiệp</w:t>
      </w:r>
      <w:r w:rsidR="0068512F">
        <w:rPr>
          <w:sz w:val="28"/>
          <w:szCs w:val="28"/>
          <w:lang w:val="nl-NL"/>
        </w:rPr>
        <w:t>:</w:t>
      </w:r>
      <w:r w:rsidRPr="00340F73">
        <w:rPr>
          <w:sz w:val="28"/>
          <w:szCs w:val="28"/>
          <w:lang w:val="nl-NL"/>
        </w:rPr>
        <w:t xml:space="preserve"> là số tiền thực chi cho các đối tượng được hưởng bảo hiểm xã hội, bảo hiểm y tế, bảo hiểm thất nghiệp theo quy định của pháp luật. Gồm chi từ các nguồn:</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(1)</w:t>
      </w:r>
      <w:r w:rsidR="00D16BD6" w:rsidRPr="00340F73">
        <w:rPr>
          <w:sz w:val="28"/>
          <w:szCs w:val="28"/>
          <w:lang w:val="nl-NL"/>
        </w:rPr>
        <w:t xml:space="preserve"> Chi từ nguồn ngân sách Nhà nước;</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(2)</w:t>
      </w:r>
      <w:r w:rsidR="00D16BD6" w:rsidRPr="00340F73">
        <w:rPr>
          <w:sz w:val="28"/>
          <w:szCs w:val="28"/>
          <w:lang w:val="nl-NL"/>
        </w:rPr>
        <w:t xml:space="preserve"> Chi từ quỹ bảo hiểm xã hội;</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(3)</w:t>
      </w:r>
      <w:r w:rsidR="00D16BD6" w:rsidRPr="00340F73">
        <w:rPr>
          <w:sz w:val="28"/>
          <w:szCs w:val="28"/>
          <w:lang w:val="nl-NL"/>
        </w:rPr>
        <w:t xml:space="preserve"> Chi từ quỹ bảo hiểm y tế;</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(4)</w:t>
      </w:r>
      <w:r w:rsidR="00D16BD6" w:rsidRPr="00340F73">
        <w:rPr>
          <w:sz w:val="28"/>
          <w:szCs w:val="28"/>
          <w:lang w:val="nl-NL"/>
        </w:rPr>
        <w:t xml:space="preserve"> Chi từ quỹ bảo hiểm thất nghiệp.</w:t>
      </w:r>
    </w:p>
    <w:p w:rsidR="00D16BD6" w:rsidRPr="00340F73" w:rsidRDefault="00D16BD6" w:rsidP="00DC7AE2">
      <w:pPr>
        <w:spacing w:before="120" w:after="120" w:line="288" w:lineRule="auto"/>
        <w:ind w:firstLine="426"/>
        <w:rPr>
          <w:b/>
          <w:sz w:val="28"/>
          <w:szCs w:val="28"/>
        </w:rPr>
      </w:pPr>
      <w:r w:rsidRPr="00340F73">
        <w:rPr>
          <w:b/>
          <w:sz w:val="28"/>
          <w:szCs w:val="28"/>
        </w:rPr>
        <w:t>2. Cách ghi biểu</w:t>
      </w:r>
    </w:p>
    <w:p w:rsidR="00D16BD6" w:rsidRPr="00340F73" w:rsidRDefault="00D16BD6" w:rsidP="00DC7AE2">
      <w:pPr>
        <w:spacing w:before="120" w:after="120" w:line="288" w:lineRule="auto"/>
        <w:ind w:firstLine="567"/>
        <w:jc w:val="both"/>
        <w:rPr>
          <w:sz w:val="28"/>
          <w:szCs w:val="28"/>
        </w:rPr>
      </w:pPr>
      <w:r w:rsidRPr="00340F73">
        <w:rPr>
          <w:sz w:val="28"/>
          <w:szCs w:val="28"/>
        </w:rPr>
        <w:t>Ghi số liệu phát sinh trong quý báo cáo/năm báo cáo ở cột 1</w:t>
      </w:r>
    </w:p>
    <w:p w:rsidR="0068512F" w:rsidRDefault="00D16BD6" w:rsidP="00DC7AE2">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68512F">
      <w:pPr>
        <w:spacing w:before="120" w:after="120" w:line="288" w:lineRule="auto"/>
        <w:ind w:firstLine="567"/>
        <w:jc w:val="both"/>
        <w:rPr>
          <w:sz w:val="28"/>
          <w:szCs w:val="28"/>
        </w:rPr>
      </w:pPr>
      <w:r w:rsidRPr="00340F73">
        <w:rPr>
          <w:sz w:val="28"/>
          <w:szCs w:val="28"/>
        </w:rPr>
        <w:t>Phạm vi toàn tỉnh, thành phố. Số liệu thu thập quý báo cáo/năm báo cáo.</w:t>
      </w:r>
    </w:p>
    <w:p w:rsidR="0068512F" w:rsidRDefault="00D16BD6" w:rsidP="00DC7AE2">
      <w:pPr>
        <w:tabs>
          <w:tab w:val="left" w:pos="6450"/>
        </w:tabs>
        <w:spacing w:before="120" w:after="120" w:line="288" w:lineRule="auto"/>
        <w:ind w:firstLine="426"/>
        <w:jc w:val="both"/>
        <w:rPr>
          <w:b/>
          <w:sz w:val="28"/>
          <w:szCs w:val="28"/>
        </w:rPr>
      </w:pPr>
      <w:r w:rsidRPr="00340F73">
        <w:rPr>
          <w:b/>
          <w:sz w:val="28"/>
          <w:szCs w:val="28"/>
        </w:rPr>
        <w:t>4. Nguồn số liệu</w:t>
      </w:r>
    </w:p>
    <w:p w:rsidR="00D16BD6" w:rsidRPr="00712DA7" w:rsidRDefault="00DC7AE2" w:rsidP="00712DA7">
      <w:pPr>
        <w:tabs>
          <w:tab w:val="left" w:pos="6450"/>
        </w:tabs>
        <w:spacing w:before="120" w:after="120" w:line="288" w:lineRule="auto"/>
        <w:ind w:firstLine="567"/>
        <w:jc w:val="both"/>
        <w:rPr>
          <w:sz w:val="28"/>
          <w:szCs w:val="28"/>
        </w:rPr>
      </w:pPr>
      <w:r w:rsidRPr="00340F73">
        <w:rPr>
          <w:sz w:val="28"/>
          <w:szCs w:val="28"/>
        </w:rPr>
        <w:t>Bảo hiểm xã hội cấp tỉnh</w:t>
      </w:r>
      <w:r w:rsidR="00D16BD6" w:rsidRPr="00340F73">
        <w:tab/>
      </w:r>
    </w:p>
    <w:p w:rsidR="00D16BD6" w:rsidRPr="00340F73" w:rsidRDefault="00D16BD6" w:rsidP="00D16BD6">
      <w:pPr>
        <w:pStyle w:val="B"/>
        <w:spacing w:after="120" w:line="240" w:lineRule="auto"/>
        <w:ind w:left="0" w:firstLine="426"/>
        <w:rPr>
          <w:rFonts w:ascii="Times New Roman Bold" w:hAnsi="Times New Roman Bold"/>
          <w:bCs w:val="0"/>
          <w:sz w:val="24"/>
          <w:szCs w:val="24"/>
        </w:rPr>
      </w:pPr>
      <w:r w:rsidRPr="00340F73">
        <w:rPr>
          <w:rFonts w:ascii="Times New Roman Bold" w:hAnsi="Times New Roman Bold"/>
          <w:sz w:val="24"/>
          <w:szCs w:val="24"/>
          <w:lang w:val="es-ES"/>
        </w:rPr>
        <w:t>BIỂ</w:t>
      </w:r>
      <w:r w:rsidR="00712DA7">
        <w:rPr>
          <w:rFonts w:ascii="Times New Roman Bold" w:hAnsi="Times New Roman Bold"/>
          <w:sz w:val="24"/>
          <w:szCs w:val="24"/>
          <w:lang w:val="es-ES"/>
        </w:rPr>
        <w:t>U SỐ</w:t>
      </w:r>
      <w:r w:rsidRPr="00340F73">
        <w:rPr>
          <w:rFonts w:ascii="Times New Roman Bold" w:hAnsi="Times New Roman Bold"/>
          <w:sz w:val="24"/>
          <w:szCs w:val="24"/>
          <w:lang w:val="es-ES"/>
        </w:rPr>
        <w:t xml:space="preserve"> 004.Q/BCS-TKQG</w:t>
      </w:r>
      <w:r w:rsidRPr="00340F73">
        <w:rPr>
          <w:rFonts w:ascii="Times New Roman Bold" w:hAnsi="Times New Roman Bold"/>
          <w:bCs w:val="0"/>
          <w:sz w:val="24"/>
          <w:szCs w:val="24"/>
        </w:rPr>
        <w:t>: THU, VAY NGÂN SÁCH NHÀ NƯỚC TỈNH, THÀNH PHỐ TRỰC THUỘC TRUNG ƯƠNG</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DC7AE2">
      <w:pPr>
        <w:shd w:val="clear" w:color="auto" w:fill="FFFFFF"/>
        <w:spacing w:before="120" w:after="120" w:line="288" w:lineRule="auto"/>
        <w:ind w:firstLine="567"/>
        <w:jc w:val="both"/>
        <w:rPr>
          <w:sz w:val="28"/>
          <w:szCs w:val="28"/>
          <w:lang w:val="pt-BR"/>
        </w:rPr>
      </w:pPr>
      <w:r w:rsidRPr="00340F73">
        <w:rPr>
          <w:sz w:val="28"/>
          <w:szCs w:val="28"/>
          <w:lang w:val="pt-BR"/>
        </w:rPr>
        <w:t xml:space="preserve">a) Thu </w:t>
      </w:r>
      <w:r w:rsidR="00B2605E">
        <w:rPr>
          <w:sz w:val="28"/>
          <w:szCs w:val="28"/>
          <w:lang w:val="pt-BR"/>
        </w:rPr>
        <w:t>ngân sách nhà nước trên địa bàn</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Thu ngân sách nhà nước trên địa bàn (tỉnh/thành phố)</w:t>
      </w:r>
      <w:r w:rsidR="00B2605E">
        <w:rPr>
          <w:sz w:val="28"/>
          <w:szCs w:val="28"/>
          <w:lang w:val="nl-NL"/>
        </w:rPr>
        <w:t>:</w:t>
      </w:r>
      <w:r w:rsidRPr="00340F73">
        <w:rPr>
          <w:sz w:val="28"/>
          <w:szCs w:val="28"/>
          <w:lang w:val="nl-NL"/>
        </w:rPr>
        <w:t xml:space="preserve"> là toàn bộ các khoản thu mà chính quyền địa phương (tỉnh/thành phố) huy động vào quỹ ngân sách trong một thời kỳ để đáp ứng nhu cầu chi tiêu của nhà nước. Nó chỉ bao gồm những khoản thu, mà chính quyền địa phương huy động vào ngân sách, không bị ràng buộc bởi trách nhiệm hoàn trả cho đối tượng nộp.</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Thu ngân sách nhà nước trên địa bàn (tỉnh/thành phố) bao gồm:</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(1) Thu thuế do các tổ chức, cá nhân nộp theo quy định của pháp luật;</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(2) Các khoản phí, lệ phí, thu từ các hoạt động sự nghiệp nộp vào ngân sách theo quy định của pháp luật;</w:t>
      </w:r>
    </w:p>
    <w:p w:rsidR="00D16BD6" w:rsidRPr="00340F73" w:rsidRDefault="00D16BD6" w:rsidP="00DC7AE2">
      <w:pPr>
        <w:widowControl w:val="0"/>
        <w:spacing w:before="120" w:after="120" w:line="288" w:lineRule="auto"/>
        <w:ind w:firstLine="567"/>
        <w:jc w:val="both"/>
        <w:rPr>
          <w:spacing w:val="-4"/>
          <w:sz w:val="28"/>
          <w:szCs w:val="28"/>
          <w:lang w:val="nl-NL"/>
        </w:rPr>
      </w:pPr>
      <w:r w:rsidRPr="00340F73">
        <w:rPr>
          <w:spacing w:val="-4"/>
          <w:sz w:val="28"/>
          <w:szCs w:val="28"/>
          <w:lang w:val="nl-NL"/>
        </w:rPr>
        <w:t>(3) Các khoản thu từ hoạt động kinh tế của nhà nước theo quy định của pháp luật;</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(4) Các khoản thu từ đất: Tiền sử dụng đất; tiền cho thuê đất; tiền cho thuê và bán nhà thuộc sở hữu nhà nước; thu hoa lợi công sản và đất công ích;</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(5) Viện trợ không hoàn lại của chính phủ các nước, các tổ chức quốc tế, các tổ chức khác, các cá nhân ở nước ngoài cho địa phương;</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(6) Thu từ quỹ dự trữ tài chính;</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(7) Thu kết dư ngân sách;</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(8) Thu chuyển nguồn;</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(9) Các khoản thu khác theo quy định của pháp luật;</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 xml:space="preserve">(10) Huy động từ các tổ chức, cá nhân theo quy định của pháp luật; </w:t>
      </w:r>
    </w:p>
    <w:p w:rsidR="00D16BD6" w:rsidRPr="00340F73" w:rsidRDefault="00D16BD6" w:rsidP="00DC7AE2">
      <w:pPr>
        <w:widowControl w:val="0"/>
        <w:spacing w:before="120" w:after="120" w:line="288" w:lineRule="auto"/>
        <w:ind w:firstLine="567"/>
        <w:jc w:val="both"/>
        <w:rPr>
          <w:spacing w:val="-6"/>
          <w:sz w:val="28"/>
          <w:szCs w:val="28"/>
          <w:lang w:val="nl-NL"/>
        </w:rPr>
      </w:pPr>
      <w:r w:rsidRPr="00340F73">
        <w:rPr>
          <w:spacing w:val="-6"/>
          <w:sz w:val="28"/>
          <w:szCs w:val="28"/>
          <w:lang w:val="nl-NL"/>
        </w:rPr>
        <w:t>(11) Thu bổ sung cân đối ngân sách, bổ</w:t>
      </w:r>
      <w:r w:rsidR="00712DA7">
        <w:rPr>
          <w:spacing w:val="-6"/>
          <w:sz w:val="28"/>
          <w:szCs w:val="28"/>
          <w:lang w:val="nl-NL"/>
        </w:rPr>
        <w:t xml:space="preserve"> sung có mục tiêu từ ngân sách T</w:t>
      </w:r>
      <w:r w:rsidRPr="00340F73">
        <w:rPr>
          <w:spacing w:val="-6"/>
          <w:sz w:val="28"/>
          <w:szCs w:val="28"/>
          <w:lang w:val="nl-NL"/>
        </w:rPr>
        <w:t>rung ương;</w:t>
      </w:r>
    </w:p>
    <w:p w:rsidR="00B2605E" w:rsidRPr="00340F73" w:rsidRDefault="00D16BD6" w:rsidP="00573285">
      <w:pPr>
        <w:tabs>
          <w:tab w:val="left" w:pos="1134"/>
        </w:tabs>
        <w:spacing w:before="120" w:after="120" w:line="288" w:lineRule="auto"/>
        <w:ind w:firstLine="567"/>
        <w:jc w:val="both"/>
        <w:rPr>
          <w:rFonts w:eastAsia="Calibri"/>
          <w:sz w:val="28"/>
          <w:szCs w:val="28"/>
          <w:lang w:val="pt-BR"/>
        </w:rPr>
      </w:pPr>
      <w:r w:rsidRPr="00340F73">
        <w:rPr>
          <w:rFonts w:eastAsia="Calibri"/>
          <w:sz w:val="28"/>
          <w:szCs w:val="28"/>
          <w:lang w:val="pt-BR"/>
        </w:rPr>
        <w:t>b) Cơ cấu thu ngân sách nhà nước trên đị</w:t>
      </w:r>
      <w:r w:rsidR="00B2605E">
        <w:rPr>
          <w:rFonts w:eastAsia="Calibri"/>
          <w:sz w:val="28"/>
          <w:szCs w:val="28"/>
          <w:lang w:val="pt-BR"/>
        </w:rPr>
        <w:t>a bàn</w:t>
      </w:r>
    </w:p>
    <w:tbl>
      <w:tblPr>
        <w:tblW w:w="7397" w:type="dxa"/>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049"/>
        <w:gridCol w:w="425"/>
        <w:gridCol w:w="4923"/>
      </w:tblGrid>
      <w:tr w:rsidR="00D16BD6" w:rsidRPr="00340F73" w:rsidTr="00E57D33">
        <w:tc>
          <w:tcPr>
            <w:tcW w:w="2049" w:type="dxa"/>
            <w:vMerge w:val="restart"/>
            <w:tcBorders>
              <w:top w:val="nil"/>
              <w:left w:val="nil"/>
              <w:bottom w:val="nil"/>
              <w:right w:val="nil"/>
            </w:tcBorders>
            <w:vAlign w:val="center"/>
          </w:tcPr>
          <w:p w:rsidR="00D16BD6" w:rsidRPr="00340F73" w:rsidRDefault="00D16BD6" w:rsidP="00573285">
            <w:pPr>
              <w:widowControl w:val="0"/>
              <w:jc w:val="center"/>
              <w:rPr>
                <w:rFonts w:eastAsia=".VnTime"/>
                <w:sz w:val="28"/>
                <w:szCs w:val="28"/>
              </w:rPr>
            </w:pPr>
            <w:r w:rsidRPr="00340F73">
              <w:rPr>
                <w:rFonts w:eastAsia=".VnTime"/>
                <w:sz w:val="28"/>
                <w:szCs w:val="28"/>
              </w:rPr>
              <w:t>Cơ cấu thu ngân sách nhà nước trên địa bàn (%)</w:t>
            </w:r>
          </w:p>
        </w:tc>
        <w:tc>
          <w:tcPr>
            <w:tcW w:w="425" w:type="dxa"/>
            <w:vMerge w:val="restart"/>
            <w:tcBorders>
              <w:top w:val="nil"/>
              <w:left w:val="nil"/>
              <w:bottom w:val="nil"/>
              <w:right w:val="nil"/>
            </w:tcBorders>
            <w:vAlign w:val="center"/>
          </w:tcPr>
          <w:p w:rsidR="00D16BD6" w:rsidRPr="00340F73" w:rsidRDefault="00D16BD6" w:rsidP="00E57D33">
            <w:pPr>
              <w:widowControl w:val="0"/>
              <w:jc w:val="center"/>
              <w:rPr>
                <w:rFonts w:eastAsia=".VnTime"/>
                <w:sz w:val="28"/>
                <w:szCs w:val="28"/>
              </w:rPr>
            </w:pPr>
          </w:p>
          <w:p w:rsidR="00D16BD6" w:rsidRPr="00340F73" w:rsidRDefault="00D16BD6" w:rsidP="00E57D33">
            <w:pPr>
              <w:widowControl w:val="0"/>
              <w:jc w:val="center"/>
              <w:rPr>
                <w:rFonts w:eastAsia=".VnTime"/>
                <w:sz w:val="28"/>
                <w:szCs w:val="28"/>
              </w:rPr>
            </w:pPr>
            <w:r w:rsidRPr="00340F73">
              <w:rPr>
                <w:rFonts w:eastAsia=".VnTime"/>
                <w:sz w:val="28"/>
                <w:szCs w:val="28"/>
              </w:rPr>
              <w:t>=</w:t>
            </w:r>
          </w:p>
        </w:tc>
        <w:tc>
          <w:tcPr>
            <w:tcW w:w="4923" w:type="dxa"/>
            <w:tcBorders>
              <w:top w:val="nil"/>
              <w:left w:val="nil"/>
              <w:bottom w:val="single" w:sz="4" w:space="0" w:color="000000"/>
              <w:right w:val="nil"/>
            </w:tcBorders>
            <w:vAlign w:val="center"/>
          </w:tcPr>
          <w:p w:rsidR="00D16BD6" w:rsidRPr="00340F73" w:rsidRDefault="00D16BD6" w:rsidP="00E57D33">
            <w:pPr>
              <w:widowControl w:val="0"/>
              <w:ind w:firstLine="188"/>
              <w:jc w:val="center"/>
              <w:rPr>
                <w:rFonts w:eastAsia=".VnTime"/>
                <w:sz w:val="28"/>
                <w:szCs w:val="28"/>
              </w:rPr>
            </w:pPr>
            <w:r w:rsidRPr="00340F73">
              <w:rPr>
                <w:rFonts w:eastAsia=".VnTime"/>
                <w:sz w:val="28"/>
                <w:szCs w:val="28"/>
              </w:rPr>
              <w:t>Thu ngân sách nhà nước trên địa bàn theo từng loại phân tổ chủ yếu</w:t>
            </w:r>
          </w:p>
        </w:tc>
      </w:tr>
      <w:tr w:rsidR="00D16BD6" w:rsidRPr="00340F73" w:rsidTr="00E57D33">
        <w:tc>
          <w:tcPr>
            <w:tcW w:w="2049" w:type="dxa"/>
            <w:vMerge/>
            <w:tcBorders>
              <w:top w:val="nil"/>
              <w:left w:val="nil"/>
              <w:bottom w:val="nil"/>
              <w:right w:val="nil"/>
            </w:tcBorders>
            <w:vAlign w:val="center"/>
          </w:tcPr>
          <w:p w:rsidR="00D16BD6" w:rsidRPr="00340F73" w:rsidRDefault="00D16BD6" w:rsidP="00E57D33">
            <w:pPr>
              <w:widowControl w:val="0"/>
              <w:spacing w:before="60" w:after="60"/>
              <w:jc w:val="center"/>
              <w:rPr>
                <w:rFonts w:eastAsia=".VnTime"/>
                <w:sz w:val="28"/>
                <w:szCs w:val="28"/>
              </w:rPr>
            </w:pPr>
          </w:p>
        </w:tc>
        <w:tc>
          <w:tcPr>
            <w:tcW w:w="425" w:type="dxa"/>
            <w:vMerge/>
            <w:tcBorders>
              <w:top w:val="nil"/>
              <w:left w:val="nil"/>
              <w:bottom w:val="nil"/>
              <w:right w:val="nil"/>
            </w:tcBorders>
            <w:vAlign w:val="center"/>
          </w:tcPr>
          <w:p w:rsidR="00D16BD6" w:rsidRPr="00340F73" w:rsidRDefault="00D16BD6" w:rsidP="00E57D33">
            <w:pPr>
              <w:widowControl w:val="0"/>
              <w:spacing w:before="60" w:after="60"/>
              <w:jc w:val="center"/>
              <w:rPr>
                <w:rFonts w:eastAsia=".VnTime"/>
                <w:sz w:val="28"/>
                <w:szCs w:val="28"/>
              </w:rPr>
            </w:pPr>
          </w:p>
        </w:tc>
        <w:tc>
          <w:tcPr>
            <w:tcW w:w="4923" w:type="dxa"/>
            <w:tcBorders>
              <w:left w:val="nil"/>
              <w:bottom w:val="nil"/>
              <w:right w:val="nil"/>
            </w:tcBorders>
            <w:vAlign w:val="center"/>
          </w:tcPr>
          <w:p w:rsidR="00D16BD6" w:rsidRPr="00340F73" w:rsidRDefault="00D16BD6" w:rsidP="00E57D33">
            <w:pPr>
              <w:widowControl w:val="0"/>
              <w:jc w:val="center"/>
              <w:rPr>
                <w:rFonts w:eastAsia=".VnTime"/>
                <w:sz w:val="28"/>
                <w:szCs w:val="28"/>
              </w:rPr>
            </w:pPr>
            <w:r w:rsidRPr="00340F73">
              <w:rPr>
                <w:rFonts w:eastAsia=".VnTime"/>
                <w:sz w:val="28"/>
                <w:szCs w:val="28"/>
              </w:rPr>
              <w:t>Tổng thu ngân sách nhà nước trên địa bàn</w:t>
            </w:r>
          </w:p>
        </w:tc>
      </w:tr>
    </w:tbl>
    <w:p w:rsidR="00D16BD6" w:rsidRPr="00340F73" w:rsidRDefault="00B2605E" w:rsidP="00DC7AE2">
      <w:pPr>
        <w:spacing w:before="120" w:after="120" w:line="288" w:lineRule="auto"/>
        <w:ind w:firstLine="567"/>
        <w:jc w:val="both"/>
        <w:rPr>
          <w:sz w:val="28"/>
          <w:szCs w:val="28"/>
        </w:rPr>
      </w:pPr>
      <w:r>
        <w:rPr>
          <w:sz w:val="28"/>
          <w:szCs w:val="28"/>
        </w:rPr>
        <w:t>c) Nội dung</w:t>
      </w:r>
    </w:p>
    <w:p w:rsidR="00D16BD6" w:rsidRPr="00340F73" w:rsidRDefault="00B2605E" w:rsidP="00DC7AE2">
      <w:pPr>
        <w:tabs>
          <w:tab w:val="num" w:pos="-3120"/>
        </w:tabs>
        <w:spacing w:before="120" w:after="120" w:line="288" w:lineRule="auto"/>
        <w:ind w:firstLine="567"/>
        <w:jc w:val="both"/>
        <w:rPr>
          <w:sz w:val="28"/>
          <w:szCs w:val="28"/>
        </w:rPr>
      </w:pPr>
      <w:r>
        <w:rPr>
          <w:sz w:val="28"/>
          <w:szCs w:val="28"/>
        </w:rPr>
        <w:t xml:space="preserve">(1) </w:t>
      </w:r>
      <w:r w:rsidR="00D16BD6" w:rsidRPr="00340F73">
        <w:rPr>
          <w:sz w:val="28"/>
          <w:szCs w:val="28"/>
        </w:rPr>
        <w:t xml:space="preserve">Phản ánh số liệu về tình hình thu, vay ngân sách nhà nước tỉnh, </w:t>
      </w:r>
      <w:r w:rsidR="00573285">
        <w:rPr>
          <w:sz w:val="28"/>
          <w:szCs w:val="28"/>
        </w:rPr>
        <w:t>thành phố trực thuộc T</w:t>
      </w:r>
      <w:r>
        <w:rPr>
          <w:sz w:val="28"/>
          <w:szCs w:val="28"/>
        </w:rPr>
        <w:t>rung ương;</w:t>
      </w:r>
      <w:r w:rsidR="00D16BD6" w:rsidRPr="00340F73">
        <w:rPr>
          <w:sz w:val="28"/>
          <w:szCs w:val="28"/>
        </w:rPr>
        <w:t xml:space="preserve"> </w:t>
      </w:r>
    </w:p>
    <w:p w:rsidR="00D16BD6" w:rsidRPr="00B2605E" w:rsidRDefault="00B2605E" w:rsidP="00DC7AE2">
      <w:pPr>
        <w:tabs>
          <w:tab w:val="num" w:pos="-3120"/>
        </w:tabs>
        <w:spacing w:before="120" w:after="120" w:line="288" w:lineRule="auto"/>
        <w:ind w:firstLine="567"/>
        <w:jc w:val="both"/>
        <w:rPr>
          <w:sz w:val="28"/>
          <w:szCs w:val="28"/>
        </w:rPr>
      </w:pPr>
      <w:r w:rsidRPr="00B2605E">
        <w:rPr>
          <w:sz w:val="28"/>
          <w:szCs w:val="28"/>
        </w:rPr>
        <w:t>(2)</w:t>
      </w:r>
      <w:r w:rsidR="00D16BD6" w:rsidRPr="00B2605E">
        <w:rPr>
          <w:sz w:val="28"/>
          <w:szCs w:val="28"/>
        </w:rPr>
        <w:t xml:space="preserve"> Phản ánh số liệu chính thức về thu và cân đối ngâ</w:t>
      </w:r>
      <w:r>
        <w:rPr>
          <w:sz w:val="28"/>
          <w:szCs w:val="28"/>
        </w:rPr>
        <w:t>n sách nhà nước của quý báo cáo;</w:t>
      </w:r>
    </w:p>
    <w:p w:rsidR="002A470B" w:rsidRPr="00340F73" w:rsidRDefault="00B2605E" w:rsidP="009A392A">
      <w:pPr>
        <w:tabs>
          <w:tab w:val="num" w:pos="-3120"/>
          <w:tab w:val="left" w:pos="480"/>
        </w:tabs>
        <w:spacing w:before="120" w:after="120" w:line="288" w:lineRule="auto"/>
        <w:ind w:firstLine="567"/>
        <w:jc w:val="both"/>
        <w:rPr>
          <w:sz w:val="28"/>
          <w:szCs w:val="28"/>
        </w:rPr>
      </w:pPr>
      <w:r>
        <w:rPr>
          <w:sz w:val="28"/>
          <w:szCs w:val="28"/>
        </w:rPr>
        <w:t>(3)</w:t>
      </w:r>
      <w:r w:rsidR="00D16BD6" w:rsidRPr="00340F73">
        <w:rPr>
          <w:sz w:val="28"/>
          <w:szCs w:val="28"/>
        </w:rPr>
        <w:t xml:space="preserve"> Báo cáo thuyết minh đánh giá tình hình thực hiện ngân sách nhà nước thu, cân đối; kết quả đạt được trong kỳ.</w:t>
      </w:r>
    </w:p>
    <w:p w:rsidR="00D16BD6" w:rsidRPr="00340F73" w:rsidRDefault="00D16BD6" w:rsidP="00DC7AE2">
      <w:pPr>
        <w:spacing w:before="120" w:after="120" w:line="288" w:lineRule="auto"/>
        <w:ind w:firstLine="426"/>
        <w:jc w:val="both"/>
        <w:rPr>
          <w:sz w:val="28"/>
          <w:szCs w:val="28"/>
        </w:rPr>
      </w:pPr>
      <w:r w:rsidRPr="00340F73">
        <w:rPr>
          <w:b/>
          <w:sz w:val="28"/>
          <w:szCs w:val="28"/>
        </w:rPr>
        <w:t>2. Cách ghi biểu</w:t>
      </w:r>
    </w:p>
    <w:p w:rsidR="00D16BD6" w:rsidRPr="00340F73" w:rsidRDefault="00D16BD6" w:rsidP="00DC7AE2">
      <w:pPr>
        <w:spacing w:before="120" w:after="120" w:line="288" w:lineRule="auto"/>
        <w:ind w:firstLine="567"/>
        <w:jc w:val="both"/>
        <w:rPr>
          <w:b/>
          <w:sz w:val="28"/>
          <w:szCs w:val="28"/>
        </w:rPr>
      </w:pPr>
      <w:r w:rsidRPr="00340F73">
        <w:rPr>
          <w:sz w:val="28"/>
          <w:szCs w:val="28"/>
        </w:rPr>
        <w:t>Các chỉ tiêu trong biểu này thống nhất với nội dung của các chỉ tiêu trong biểu mẫu dự toán về tình hình thực hiện thu ngân sách nhà nước được Bộ Tài chính ban hành cho tỉnh/thành phố.</w:t>
      </w:r>
      <w:r w:rsidRPr="00340F73">
        <w:rPr>
          <w:b/>
          <w:sz w:val="28"/>
          <w:szCs w:val="28"/>
        </w:rPr>
        <w:t xml:space="preserve"> </w:t>
      </w:r>
    </w:p>
    <w:p w:rsidR="00F41728" w:rsidRDefault="00D16BD6" w:rsidP="00DC7AE2">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F41728">
      <w:pPr>
        <w:spacing w:before="120" w:after="120" w:line="288" w:lineRule="auto"/>
        <w:ind w:firstLine="567"/>
        <w:jc w:val="both"/>
        <w:rPr>
          <w:sz w:val="28"/>
          <w:szCs w:val="28"/>
        </w:rPr>
      </w:pPr>
      <w:r w:rsidRPr="00340F73">
        <w:rPr>
          <w:sz w:val="28"/>
          <w:szCs w:val="28"/>
        </w:rPr>
        <w:t>Phạm vi toàn tỉnh, thành phố. Số liệu thu thập quý báo cáo.</w:t>
      </w:r>
    </w:p>
    <w:p w:rsidR="00F41728" w:rsidRDefault="00D16BD6" w:rsidP="00DC7AE2">
      <w:pPr>
        <w:spacing w:before="120" w:after="120" w:line="288" w:lineRule="auto"/>
        <w:ind w:firstLine="426"/>
        <w:jc w:val="both"/>
        <w:rPr>
          <w:b/>
          <w:sz w:val="28"/>
          <w:szCs w:val="28"/>
        </w:rPr>
      </w:pPr>
      <w:r w:rsidRPr="00340F73">
        <w:rPr>
          <w:b/>
          <w:sz w:val="28"/>
          <w:szCs w:val="28"/>
        </w:rPr>
        <w:t>4. Nguồn số liệu</w:t>
      </w:r>
    </w:p>
    <w:p w:rsidR="00D16BD6" w:rsidRPr="00340F73" w:rsidRDefault="009A392A" w:rsidP="00F41728">
      <w:pPr>
        <w:spacing w:before="120" w:after="120" w:line="288" w:lineRule="auto"/>
        <w:ind w:firstLine="567"/>
        <w:jc w:val="both"/>
        <w:rPr>
          <w:sz w:val="28"/>
          <w:szCs w:val="28"/>
        </w:rPr>
      </w:pPr>
      <w:r>
        <w:rPr>
          <w:sz w:val="28"/>
          <w:szCs w:val="28"/>
        </w:rPr>
        <w:t>Sở T</w:t>
      </w:r>
      <w:r w:rsidR="00573285">
        <w:rPr>
          <w:sz w:val="28"/>
          <w:szCs w:val="28"/>
        </w:rPr>
        <w:t>ài chính</w:t>
      </w:r>
    </w:p>
    <w:p w:rsidR="00D16BD6" w:rsidRPr="00340F73" w:rsidRDefault="00D16BD6" w:rsidP="00D16BD6">
      <w:pPr>
        <w:tabs>
          <w:tab w:val="num" w:pos="-3120"/>
        </w:tabs>
        <w:spacing w:before="120" w:line="300" w:lineRule="auto"/>
        <w:ind w:firstLine="454"/>
        <w:jc w:val="both"/>
      </w:pPr>
    </w:p>
    <w:p w:rsidR="00D16BD6" w:rsidRPr="00340F73" w:rsidRDefault="00D16BD6" w:rsidP="00D16BD6">
      <w:pPr>
        <w:pStyle w:val="B"/>
        <w:ind w:left="0" w:firstLine="426"/>
        <w:rPr>
          <w:rFonts w:ascii="Times New Roman" w:hAnsi="Times New Roman"/>
          <w:bCs w:val="0"/>
          <w:sz w:val="24"/>
          <w:szCs w:val="24"/>
        </w:rPr>
      </w:pPr>
      <w:r w:rsidRPr="00340F73">
        <w:rPr>
          <w:rFonts w:ascii="Times New Roman" w:hAnsi="Times New Roman"/>
          <w:sz w:val="24"/>
          <w:szCs w:val="24"/>
          <w:lang w:val="es-ES"/>
        </w:rPr>
        <w:t>BIỂ</w:t>
      </w:r>
      <w:r w:rsidR="00D90C29">
        <w:rPr>
          <w:rFonts w:ascii="Times New Roman" w:hAnsi="Times New Roman"/>
          <w:sz w:val="24"/>
          <w:szCs w:val="24"/>
          <w:lang w:val="es-ES"/>
        </w:rPr>
        <w:t>U SỐ</w:t>
      </w:r>
      <w:r w:rsidRPr="00340F73">
        <w:rPr>
          <w:rFonts w:ascii="Times New Roman" w:hAnsi="Times New Roman"/>
          <w:sz w:val="24"/>
          <w:szCs w:val="24"/>
          <w:lang w:val="es-ES"/>
        </w:rPr>
        <w:t xml:space="preserve"> 005.Q/BCS-TKQG</w:t>
      </w:r>
      <w:r w:rsidRPr="00340F73">
        <w:rPr>
          <w:rFonts w:ascii="Times New Roman" w:hAnsi="Times New Roman"/>
          <w:bCs w:val="0"/>
          <w:sz w:val="24"/>
          <w:szCs w:val="24"/>
        </w:rPr>
        <w:t>: CHI NGÂN SÁCH NHÀ NƯỚC TỈNH, THÀNH PHỐ TRỰC THUỘC TRUNG ƯƠNG</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9A392A">
      <w:pPr>
        <w:shd w:val="clear" w:color="auto" w:fill="FFFFFF"/>
        <w:spacing w:before="120" w:after="120" w:line="288" w:lineRule="auto"/>
        <w:ind w:firstLine="567"/>
        <w:jc w:val="both"/>
        <w:rPr>
          <w:sz w:val="28"/>
          <w:szCs w:val="28"/>
          <w:lang w:val="pt-BR"/>
        </w:rPr>
      </w:pPr>
      <w:r w:rsidRPr="00340F73">
        <w:rPr>
          <w:sz w:val="28"/>
          <w:szCs w:val="28"/>
          <w:lang w:val="pt-BR"/>
        </w:rPr>
        <w:t xml:space="preserve">a) Chi </w:t>
      </w:r>
      <w:r w:rsidR="00F41728">
        <w:rPr>
          <w:sz w:val="28"/>
          <w:szCs w:val="28"/>
          <w:lang w:val="pt-BR"/>
        </w:rPr>
        <w:t>ngân sách nhà nước trên địa bàn</w:t>
      </w:r>
    </w:p>
    <w:p w:rsidR="00D16BD6" w:rsidRPr="00340F73" w:rsidRDefault="00D16BD6" w:rsidP="009A392A">
      <w:pPr>
        <w:widowControl w:val="0"/>
        <w:spacing w:before="120" w:after="120" w:line="288" w:lineRule="auto"/>
        <w:ind w:firstLine="567"/>
        <w:jc w:val="both"/>
        <w:rPr>
          <w:sz w:val="28"/>
          <w:szCs w:val="28"/>
          <w:lang w:val="nl-NL"/>
        </w:rPr>
      </w:pPr>
      <w:r w:rsidRPr="00340F73">
        <w:rPr>
          <w:sz w:val="28"/>
          <w:szCs w:val="28"/>
          <w:lang w:val="nl-NL"/>
        </w:rPr>
        <w:t>Chi ngân sách nhà nước trên địa bàn (tỉnh/thành phố)</w:t>
      </w:r>
      <w:r w:rsidR="00F41728">
        <w:rPr>
          <w:sz w:val="28"/>
          <w:szCs w:val="28"/>
          <w:lang w:val="nl-NL"/>
        </w:rPr>
        <w:t>:</w:t>
      </w:r>
      <w:r w:rsidRPr="00340F73">
        <w:rPr>
          <w:sz w:val="28"/>
          <w:szCs w:val="28"/>
          <w:lang w:val="nl-NL"/>
        </w:rPr>
        <w:t xml:space="preserve"> là toàn bộ các khoản chi của chính quyền địa phương được thực hiện trong một thời kỳ để thực hiện các chức năng, nhiệm vụ của mình và các khoản chi của các cơ quan Trung ương đóng trên địa bàn tỉnh/thành phố.</w:t>
      </w:r>
    </w:p>
    <w:p w:rsidR="00D16BD6" w:rsidRPr="00340F73" w:rsidRDefault="00D16BD6" w:rsidP="009A392A">
      <w:pPr>
        <w:widowControl w:val="0"/>
        <w:spacing w:before="120" w:after="120" w:line="288" w:lineRule="auto"/>
        <w:ind w:firstLine="567"/>
        <w:jc w:val="both"/>
        <w:rPr>
          <w:sz w:val="28"/>
          <w:szCs w:val="28"/>
          <w:lang w:val="nl-NL"/>
        </w:rPr>
      </w:pPr>
      <w:r w:rsidRPr="00340F73">
        <w:rPr>
          <w:sz w:val="28"/>
          <w:szCs w:val="28"/>
          <w:lang w:val="nl-NL"/>
        </w:rPr>
        <w:t>Chi ngân sách nhà nước trên địa bàn (tỉnh/thành phố) gồm:</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(1) </w:t>
      </w:r>
      <w:r w:rsidR="00D16BD6" w:rsidRPr="00340F73">
        <w:rPr>
          <w:sz w:val="28"/>
          <w:szCs w:val="28"/>
          <w:lang w:val="nl-NL"/>
        </w:rPr>
        <w:t>Chi đầu tư phát triển bao gồm các khoản chi:</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Đầu tư  cho các dự án do địa phương quản lý theo các lĩnh vực được quy định tại khoản 2 Điều 38 Luật NSNN</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 xml:space="preserve">Đầu tư và hỗ trợ vốn cho các doanh nghiệp cung cấp sản phẩm, dịch vụ công ích do Nhà nước đặt hàng, các tổ chức kinh tế, các tổ chức tài chính của  địa phương theo quy định của pháp luật; </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Các khoản chi đầu tư phát triển khác theo quy định của pháp luật.</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(2) </w:t>
      </w:r>
      <w:r w:rsidR="00D16BD6" w:rsidRPr="00340F73">
        <w:rPr>
          <w:sz w:val="28"/>
          <w:szCs w:val="28"/>
          <w:lang w:val="nl-NL"/>
        </w:rPr>
        <w:t>Chi thường xuyên bao gồm các lĩnh vực:</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Sự nghiệp giáo dục</w:t>
      </w:r>
      <w:r w:rsidR="00D90C29">
        <w:rPr>
          <w:sz w:val="28"/>
          <w:szCs w:val="28"/>
          <w:lang w:val="nl-NL"/>
        </w:rPr>
        <w:t xml:space="preserve"> </w:t>
      </w:r>
      <w:r w:rsidR="00D16BD6" w:rsidRPr="00340F73">
        <w:rPr>
          <w:sz w:val="28"/>
          <w:szCs w:val="28"/>
          <w:lang w:val="nl-NL"/>
        </w:rPr>
        <w:t>- đào tạo và dạy nghề;</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Sự nghiệp khoa học và công nghệ</w:t>
      </w:r>
      <w:r>
        <w:rPr>
          <w:sz w:val="28"/>
          <w:szCs w:val="28"/>
          <w:lang w:val="nl-NL"/>
        </w:rPr>
        <w:t>;</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Quốc phòng, an ninh, trật tự,</w:t>
      </w:r>
      <w:r w:rsidR="00D90C29">
        <w:rPr>
          <w:sz w:val="28"/>
          <w:szCs w:val="28"/>
          <w:lang w:val="nl-NL"/>
        </w:rPr>
        <w:t xml:space="preserve"> </w:t>
      </w:r>
      <w:r w:rsidR="00D16BD6" w:rsidRPr="00340F73">
        <w:rPr>
          <w:sz w:val="28"/>
          <w:szCs w:val="28"/>
          <w:lang w:val="nl-NL"/>
        </w:rPr>
        <w:t>an toàn xã hộ</w:t>
      </w:r>
      <w:r>
        <w:rPr>
          <w:sz w:val="28"/>
          <w:szCs w:val="28"/>
          <w:lang w:val="nl-NL"/>
        </w:rPr>
        <w:t>i, phần giao địa phương quản lý</w:t>
      </w:r>
      <w:r w:rsidR="00D16BD6" w:rsidRPr="00340F73">
        <w:rPr>
          <w:sz w:val="28"/>
          <w:szCs w:val="28"/>
          <w:lang w:val="nl-NL"/>
        </w:rPr>
        <w:t>;</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Sự nghiệp y tế, dân số và gia đình;</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Sự nghiệp văn hóa thông tin;</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Sự nghiệp phát thanh truyền hình;</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Sự nghiệp thể dục thể thao;</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Sự nghiệp bảo vệ môi trường;</w:t>
      </w:r>
    </w:p>
    <w:p w:rsidR="00D16BD6" w:rsidRPr="00340F73" w:rsidRDefault="00F41728" w:rsidP="00D90C29">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Các hoạt động kinh tế;</w:t>
      </w:r>
    </w:p>
    <w:p w:rsidR="00D16BD6" w:rsidRPr="00340F73" w:rsidRDefault="00F41728" w:rsidP="00D90C29">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 xml:space="preserve">Hoạt động của các cơ quan quản lý nhà nước, tổ chức chính trị </w:t>
      </w:r>
      <w:r w:rsidR="00D90C29">
        <w:rPr>
          <w:sz w:val="28"/>
          <w:szCs w:val="28"/>
          <w:lang w:val="nl-NL"/>
        </w:rPr>
        <w:t>và các tổ chức chính trị xã hội</w:t>
      </w:r>
      <w:r w:rsidR="00D16BD6" w:rsidRPr="00340F73">
        <w:rPr>
          <w:sz w:val="28"/>
          <w:szCs w:val="28"/>
          <w:lang w:val="nl-NL"/>
        </w:rPr>
        <w:t>, hỗ trợ hoạt động cho các tổ chức chính trị xã hội</w:t>
      </w:r>
      <w:r w:rsidR="00D90C29">
        <w:rPr>
          <w:sz w:val="28"/>
          <w:szCs w:val="28"/>
          <w:lang w:val="nl-NL"/>
        </w:rPr>
        <w:t xml:space="preserve"> </w:t>
      </w:r>
      <w:r w:rsidR="00D16BD6" w:rsidRPr="00340F73">
        <w:rPr>
          <w:sz w:val="28"/>
          <w:szCs w:val="28"/>
          <w:lang w:val="nl-NL"/>
        </w:rPr>
        <w:t>- nghề nghiệp, tổ chức xã hội, tổ chức xã hội - nghề nghiệp  theo quy định của pháp luật;</w:t>
      </w:r>
    </w:p>
    <w:p w:rsidR="00D16BD6" w:rsidRPr="00340F73" w:rsidRDefault="00F41728" w:rsidP="00D90C29">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Chi đảm bảo xã hội, bao gồm cả chi thực hiện các chính sách xã hội theo quy định của pháp luật</w:t>
      </w:r>
      <w:r w:rsidR="00D90C29">
        <w:rPr>
          <w:sz w:val="28"/>
          <w:szCs w:val="28"/>
          <w:lang w:val="nl-NL"/>
        </w:rPr>
        <w:t>.</w:t>
      </w:r>
    </w:p>
    <w:p w:rsidR="00D16BD6" w:rsidRPr="00340F73" w:rsidRDefault="00F41728" w:rsidP="00D90C29">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Các khoản chi thường xuyên khác theo quy định của pháp luật.</w:t>
      </w:r>
    </w:p>
    <w:p w:rsidR="00D16BD6" w:rsidRPr="00340F73" w:rsidRDefault="00F41728" w:rsidP="00D90C29">
      <w:pPr>
        <w:widowControl w:val="0"/>
        <w:spacing w:before="120" w:after="120" w:line="288" w:lineRule="auto"/>
        <w:ind w:firstLine="567"/>
        <w:jc w:val="both"/>
        <w:rPr>
          <w:sz w:val="28"/>
          <w:szCs w:val="28"/>
          <w:lang w:val="nl-NL"/>
        </w:rPr>
      </w:pPr>
      <w:r>
        <w:rPr>
          <w:sz w:val="28"/>
          <w:szCs w:val="28"/>
          <w:lang w:val="nl-NL"/>
        </w:rPr>
        <w:t xml:space="preserve">(3) </w:t>
      </w:r>
      <w:r w:rsidR="00D16BD6" w:rsidRPr="00340F73">
        <w:rPr>
          <w:sz w:val="28"/>
          <w:szCs w:val="28"/>
          <w:lang w:val="nl-NL"/>
        </w:rPr>
        <w:t>Chi trả nợ lãi các khoản do chính quyền địa phương vay.</w:t>
      </w:r>
    </w:p>
    <w:p w:rsidR="00D16BD6" w:rsidRPr="00340F73" w:rsidRDefault="00F41728" w:rsidP="00D90C29">
      <w:pPr>
        <w:widowControl w:val="0"/>
        <w:spacing w:before="120" w:after="120" w:line="288" w:lineRule="auto"/>
        <w:ind w:firstLine="567"/>
        <w:jc w:val="both"/>
        <w:rPr>
          <w:sz w:val="28"/>
          <w:szCs w:val="28"/>
          <w:lang w:val="nl-NL"/>
        </w:rPr>
      </w:pPr>
      <w:r>
        <w:rPr>
          <w:sz w:val="28"/>
          <w:szCs w:val="28"/>
          <w:lang w:val="nl-NL"/>
        </w:rPr>
        <w:t xml:space="preserve">(4) </w:t>
      </w:r>
      <w:r w:rsidR="00D16BD6" w:rsidRPr="00340F73">
        <w:rPr>
          <w:sz w:val="28"/>
          <w:szCs w:val="28"/>
          <w:lang w:val="nl-NL"/>
        </w:rPr>
        <w:t>Chi bổ sung Quỹ dự trữ tài chính địa phương.</w:t>
      </w:r>
    </w:p>
    <w:p w:rsidR="00D16BD6" w:rsidRPr="00340F73" w:rsidRDefault="00F41728" w:rsidP="00D90C29">
      <w:pPr>
        <w:pStyle w:val="BodyText2"/>
        <w:widowControl w:val="0"/>
        <w:spacing w:before="120" w:after="120" w:line="288" w:lineRule="auto"/>
        <w:ind w:firstLine="567"/>
        <w:rPr>
          <w:sz w:val="28"/>
          <w:szCs w:val="28"/>
          <w:lang w:val="nl-NL"/>
        </w:rPr>
      </w:pPr>
      <w:r>
        <w:rPr>
          <w:sz w:val="28"/>
          <w:szCs w:val="28"/>
          <w:lang w:val="nl-NL"/>
        </w:rPr>
        <w:t xml:space="preserve">(5) </w:t>
      </w:r>
      <w:r w:rsidR="00D16BD6" w:rsidRPr="00340F73">
        <w:rPr>
          <w:sz w:val="28"/>
          <w:szCs w:val="28"/>
          <w:lang w:val="nl-NL"/>
        </w:rPr>
        <w:t>Chi chuyển nguồn  sang  năm sau của ngân sách địa phương.</w:t>
      </w:r>
    </w:p>
    <w:p w:rsidR="00D16BD6" w:rsidRPr="00F456AC" w:rsidRDefault="00F41728" w:rsidP="00F456AC">
      <w:pPr>
        <w:pStyle w:val="BodyText2"/>
        <w:widowControl w:val="0"/>
        <w:spacing w:before="120" w:after="120" w:line="288" w:lineRule="auto"/>
        <w:ind w:right="27" w:firstLine="567"/>
        <w:rPr>
          <w:spacing w:val="-2"/>
          <w:sz w:val="28"/>
          <w:szCs w:val="28"/>
          <w:lang w:val="nl-NL"/>
        </w:rPr>
      </w:pPr>
      <w:r w:rsidRPr="00F456AC">
        <w:rPr>
          <w:spacing w:val="-2"/>
          <w:sz w:val="28"/>
          <w:szCs w:val="28"/>
          <w:lang w:val="nl-NL"/>
        </w:rPr>
        <w:t xml:space="preserve">(6) </w:t>
      </w:r>
      <w:r w:rsidR="00D16BD6" w:rsidRPr="00F456AC">
        <w:rPr>
          <w:spacing w:val="-2"/>
          <w:sz w:val="28"/>
          <w:szCs w:val="28"/>
          <w:lang w:val="nl-NL"/>
        </w:rPr>
        <w:t>Chi bổ sung cân đối ngân sách, bổ</w:t>
      </w:r>
      <w:r w:rsidR="00F456AC" w:rsidRPr="00F456AC">
        <w:rPr>
          <w:spacing w:val="-2"/>
          <w:sz w:val="28"/>
          <w:szCs w:val="28"/>
          <w:lang w:val="nl-NL"/>
        </w:rPr>
        <w:t xml:space="preserve"> sung có mục tiêu cho ngân sách </w:t>
      </w:r>
      <w:r w:rsidR="00D16BD6" w:rsidRPr="00F456AC">
        <w:rPr>
          <w:spacing w:val="-2"/>
          <w:sz w:val="28"/>
          <w:szCs w:val="28"/>
          <w:lang w:val="nl-NL"/>
        </w:rPr>
        <w:t>cấp dưới.</w:t>
      </w:r>
    </w:p>
    <w:p w:rsidR="00D90C29" w:rsidRPr="00340F73" w:rsidRDefault="00D90C29" w:rsidP="00D90C29">
      <w:pPr>
        <w:pStyle w:val="BodyText2"/>
        <w:widowControl w:val="0"/>
        <w:spacing w:before="120" w:after="120" w:line="288" w:lineRule="auto"/>
        <w:ind w:right="27" w:firstLine="567"/>
        <w:rPr>
          <w:sz w:val="28"/>
          <w:szCs w:val="28"/>
          <w:lang w:val="nl-NL"/>
        </w:rPr>
      </w:pPr>
      <w:r>
        <w:rPr>
          <w:sz w:val="28"/>
          <w:szCs w:val="28"/>
          <w:lang w:val="nl-NL"/>
        </w:rPr>
        <w:t>(7) Chi hỗ trợ thực hiện một số nhiệm vụ quy định tại các điểm a, b và c khoản 9 Điều 9 của Luật NSNN.</w:t>
      </w:r>
    </w:p>
    <w:p w:rsidR="00D16BD6" w:rsidRPr="00340F73" w:rsidRDefault="00D16BD6" w:rsidP="00D90C29">
      <w:pPr>
        <w:tabs>
          <w:tab w:val="left" w:pos="1134"/>
          <w:tab w:val="left" w:pos="6660"/>
        </w:tabs>
        <w:spacing w:before="120" w:after="120" w:line="288" w:lineRule="auto"/>
        <w:ind w:firstLine="567"/>
        <w:jc w:val="both"/>
        <w:rPr>
          <w:rFonts w:eastAsia="Calibri"/>
          <w:sz w:val="28"/>
          <w:szCs w:val="28"/>
          <w:lang w:val="vi-VN"/>
        </w:rPr>
      </w:pPr>
      <w:r w:rsidRPr="00340F73">
        <w:rPr>
          <w:rFonts w:eastAsia="Calibri"/>
          <w:sz w:val="28"/>
          <w:szCs w:val="28"/>
          <w:lang w:val="pt-BR"/>
        </w:rPr>
        <w:t>b) Cơ cấu chi ngân sách nhà nước trên đị</w:t>
      </w:r>
      <w:r w:rsidR="006161A2">
        <w:rPr>
          <w:rFonts w:eastAsia="Calibri"/>
          <w:sz w:val="28"/>
          <w:szCs w:val="28"/>
          <w:lang w:val="pt-BR"/>
        </w:rPr>
        <w:t>a bàn</w:t>
      </w:r>
    </w:p>
    <w:tbl>
      <w:tblPr>
        <w:tblW w:w="7506" w:type="dxa"/>
        <w:tblInd w:w="1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57"/>
        <w:gridCol w:w="387"/>
        <w:gridCol w:w="4962"/>
      </w:tblGrid>
      <w:tr w:rsidR="00340F73" w:rsidRPr="00340F73" w:rsidTr="00843738">
        <w:trPr>
          <w:trHeight w:val="20"/>
        </w:trPr>
        <w:tc>
          <w:tcPr>
            <w:tcW w:w="2157" w:type="dxa"/>
            <w:vMerge w:val="restart"/>
            <w:tcBorders>
              <w:top w:val="nil"/>
              <w:left w:val="nil"/>
              <w:bottom w:val="nil"/>
              <w:right w:val="nil"/>
            </w:tcBorders>
            <w:vAlign w:val="center"/>
          </w:tcPr>
          <w:p w:rsidR="00D16BD6" w:rsidRPr="00340F73" w:rsidRDefault="00D16BD6" w:rsidP="00D90C29">
            <w:pPr>
              <w:widowControl w:val="0"/>
              <w:jc w:val="center"/>
              <w:rPr>
                <w:rFonts w:eastAsia=".VnTime"/>
                <w:sz w:val="28"/>
                <w:szCs w:val="28"/>
                <w:lang w:val="vi-VN"/>
              </w:rPr>
            </w:pPr>
            <w:r w:rsidRPr="00340F73">
              <w:rPr>
                <w:rFonts w:eastAsia=".VnTime"/>
                <w:sz w:val="28"/>
                <w:szCs w:val="28"/>
                <w:lang w:val="vi-VN"/>
              </w:rPr>
              <w:br/>
              <w:t xml:space="preserve">Cơ cấu chi ngân sách nhà nước </w:t>
            </w:r>
            <w:r w:rsidRPr="00340F73">
              <w:rPr>
                <w:rFonts w:eastAsia=".VnTime"/>
                <w:sz w:val="28"/>
                <w:szCs w:val="28"/>
              </w:rPr>
              <w:t>trên địa bàn</w:t>
            </w:r>
            <w:r w:rsidRPr="00340F73">
              <w:rPr>
                <w:rFonts w:eastAsia=".VnTime"/>
                <w:sz w:val="28"/>
                <w:szCs w:val="28"/>
                <w:lang w:val="vi-VN"/>
              </w:rPr>
              <w:t xml:space="preserve"> (%)</w:t>
            </w:r>
          </w:p>
        </w:tc>
        <w:tc>
          <w:tcPr>
            <w:tcW w:w="387" w:type="dxa"/>
            <w:vMerge w:val="restart"/>
            <w:tcBorders>
              <w:top w:val="nil"/>
              <w:left w:val="nil"/>
              <w:bottom w:val="nil"/>
              <w:right w:val="nil"/>
            </w:tcBorders>
            <w:vAlign w:val="center"/>
          </w:tcPr>
          <w:p w:rsidR="00D16BD6" w:rsidRPr="00340F73" w:rsidRDefault="00D16BD6" w:rsidP="00E57D33">
            <w:pPr>
              <w:widowControl w:val="0"/>
              <w:spacing w:before="200" w:after="60"/>
              <w:ind w:left="-57"/>
              <w:jc w:val="center"/>
              <w:rPr>
                <w:rFonts w:eastAsia=".VnTime"/>
                <w:sz w:val="28"/>
                <w:szCs w:val="28"/>
                <w:lang w:val="vi-VN"/>
              </w:rPr>
            </w:pPr>
          </w:p>
          <w:p w:rsidR="00D16BD6" w:rsidRPr="00340F73" w:rsidRDefault="00D16BD6" w:rsidP="00E57D33">
            <w:pPr>
              <w:widowControl w:val="0"/>
              <w:spacing w:before="200" w:after="60"/>
              <w:ind w:left="-57"/>
              <w:jc w:val="center"/>
              <w:rPr>
                <w:rFonts w:eastAsia=".VnTime"/>
                <w:sz w:val="28"/>
                <w:szCs w:val="28"/>
              </w:rPr>
            </w:pPr>
            <w:r w:rsidRPr="00340F73">
              <w:rPr>
                <w:rFonts w:eastAsia=".VnTime"/>
                <w:sz w:val="28"/>
                <w:szCs w:val="28"/>
                <w:lang w:val="vi-VN"/>
              </w:rPr>
              <w:t>=</w:t>
            </w:r>
          </w:p>
        </w:tc>
        <w:tc>
          <w:tcPr>
            <w:tcW w:w="4962" w:type="dxa"/>
            <w:tcBorders>
              <w:top w:val="nil"/>
              <w:left w:val="nil"/>
              <w:bottom w:val="single" w:sz="4" w:space="0" w:color="000000"/>
              <w:right w:val="nil"/>
            </w:tcBorders>
            <w:vAlign w:val="center"/>
          </w:tcPr>
          <w:p w:rsidR="00D16BD6" w:rsidRPr="00340F73" w:rsidRDefault="00D16BD6" w:rsidP="00E57D33">
            <w:pPr>
              <w:widowControl w:val="0"/>
              <w:jc w:val="center"/>
              <w:rPr>
                <w:rFonts w:eastAsia=".VnTime"/>
                <w:sz w:val="28"/>
                <w:szCs w:val="28"/>
                <w:lang w:val="vi-VN"/>
              </w:rPr>
            </w:pPr>
          </w:p>
          <w:p w:rsidR="00D16BD6" w:rsidRPr="00340F73" w:rsidRDefault="00D16BD6" w:rsidP="00E57D33">
            <w:pPr>
              <w:widowControl w:val="0"/>
              <w:jc w:val="center"/>
              <w:rPr>
                <w:rFonts w:eastAsia=".VnTime"/>
                <w:sz w:val="28"/>
                <w:szCs w:val="28"/>
                <w:lang w:val="vi-VN"/>
              </w:rPr>
            </w:pPr>
            <w:r w:rsidRPr="00340F73">
              <w:rPr>
                <w:rFonts w:eastAsia=".VnTime"/>
                <w:sz w:val="28"/>
                <w:szCs w:val="28"/>
                <w:lang w:val="vi-VN"/>
              </w:rPr>
              <w:t xml:space="preserve">Chi ngân sách nhà nước </w:t>
            </w:r>
            <w:r w:rsidRPr="00340F73">
              <w:rPr>
                <w:rFonts w:eastAsia=".VnTime"/>
                <w:sz w:val="28"/>
                <w:szCs w:val="28"/>
              </w:rPr>
              <w:t xml:space="preserve">trên địa bàn </w:t>
            </w:r>
            <w:r w:rsidRPr="00340F73">
              <w:rPr>
                <w:rFonts w:eastAsia=".VnTime"/>
                <w:sz w:val="28"/>
                <w:szCs w:val="28"/>
                <w:lang w:val="vi-VN"/>
              </w:rPr>
              <w:t>theo từng loại phân tổ chủ yếu</w:t>
            </w:r>
          </w:p>
        </w:tc>
      </w:tr>
      <w:tr w:rsidR="00D16BD6" w:rsidRPr="00340F73" w:rsidTr="00843738">
        <w:trPr>
          <w:trHeight w:val="20"/>
        </w:trPr>
        <w:tc>
          <w:tcPr>
            <w:tcW w:w="2157" w:type="dxa"/>
            <w:vMerge/>
            <w:tcBorders>
              <w:top w:val="nil"/>
              <w:left w:val="nil"/>
              <w:bottom w:val="nil"/>
              <w:right w:val="nil"/>
            </w:tcBorders>
            <w:vAlign w:val="center"/>
          </w:tcPr>
          <w:p w:rsidR="00D16BD6" w:rsidRPr="00340F73" w:rsidRDefault="00D16BD6" w:rsidP="00E57D33">
            <w:pPr>
              <w:widowControl w:val="0"/>
              <w:spacing w:before="60" w:after="60"/>
              <w:jc w:val="center"/>
              <w:rPr>
                <w:rFonts w:eastAsia=".VnTime"/>
                <w:sz w:val="28"/>
                <w:szCs w:val="28"/>
                <w:lang w:val="vi-VN"/>
              </w:rPr>
            </w:pPr>
          </w:p>
        </w:tc>
        <w:tc>
          <w:tcPr>
            <w:tcW w:w="387" w:type="dxa"/>
            <w:vMerge/>
            <w:tcBorders>
              <w:top w:val="nil"/>
              <w:left w:val="nil"/>
              <w:bottom w:val="nil"/>
              <w:right w:val="nil"/>
            </w:tcBorders>
            <w:vAlign w:val="center"/>
          </w:tcPr>
          <w:p w:rsidR="00D16BD6" w:rsidRPr="00340F73" w:rsidRDefault="00D16BD6" w:rsidP="00E57D33">
            <w:pPr>
              <w:widowControl w:val="0"/>
              <w:spacing w:before="60" w:after="60"/>
              <w:jc w:val="center"/>
              <w:rPr>
                <w:rFonts w:eastAsia=".VnTime"/>
                <w:sz w:val="28"/>
                <w:szCs w:val="28"/>
                <w:lang w:val="vi-VN"/>
              </w:rPr>
            </w:pPr>
          </w:p>
        </w:tc>
        <w:tc>
          <w:tcPr>
            <w:tcW w:w="4962" w:type="dxa"/>
            <w:tcBorders>
              <w:left w:val="nil"/>
              <w:bottom w:val="nil"/>
              <w:right w:val="nil"/>
            </w:tcBorders>
            <w:vAlign w:val="center"/>
          </w:tcPr>
          <w:p w:rsidR="00D16BD6" w:rsidRPr="00340F73" w:rsidRDefault="00D16BD6" w:rsidP="00E57D33">
            <w:pPr>
              <w:widowControl w:val="0"/>
              <w:jc w:val="center"/>
              <w:rPr>
                <w:rFonts w:eastAsia=".VnTime"/>
                <w:sz w:val="28"/>
                <w:szCs w:val="28"/>
              </w:rPr>
            </w:pPr>
            <w:r w:rsidRPr="00340F73">
              <w:rPr>
                <w:rFonts w:eastAsia=".VnTime"/>
                <w:sz w:val="28"/>
                <w:szCs w:val="28"/>
                <w:lang w:val="vi-VN"/>
              </w:rPr>
              <w:t xml:space="preserve">Tổng chi ngân sách nhà nước </w:t>
            </w:r>
            <w:r w:rsidRPr="00340F73">
              <w:rPr>
                <w:rFonts w:eastAsia=".VnTime"/>
                <w:sz w:val="28"/>
                <w:szCs w:val="28"/>
              </w:rPr>
              <w:t>trên địa bàn</w:t>
            </w:r>
          </w:p>
        </w:tc>
      </w:tr>
    </w:tbl>
    <w:p w:rsidR="00D16BD6" w:rsidRPr="00340F73" w:rsidRDefault="00D16BD6" w:rsidP="00D16BD6">
      <w:pPr>
        <w:pStyle w:val="B"/>
        <w:ind w:left="0" w:firstLine="0"/>
        <w:jc w:val="left"/>
        <w:rPr>
          <w:rFonts w:ascii="Times New Roman" w:hAnsi="Times New Roman"/>
          <w:b w:val="0"/>
          <w:sz w:val="28"/>
          <w:szCs w:val="28"/>
        </w:rPr>
      </w:pPr>
    </w:p>
    <w:p w:rsidR="00D16BD6" w:rsidRPr="00340F73" w:rsidRDefault="006161A2" w:rsidP="00DC7AE2">
      <w:pPr>
        <w:pStyle w:val="B"/>
        <w:spacing w:after="120"/>
        <w:ind w:left="0" w:firstLine="567"/>
        <w:jc w:val="left"/>
        <w:rPr>
          <w:rFonts w:ascii="Times New Roman" w:hAnsi="Times New Roman"/>
          <w:b w:val="0"/>
          <w:sz w:val="28"/>
          <w:szCs w:val="28"/>
        </w:rPr>
      </w:pPr>
      <w:r>
        <w:rPr>
          <w:rFonts w:ascii="Times New Roman" w:hAnsi="Times New Roman"/>
          <w:b w:val="0"/>
          <w:sz w:val="28"/>
          <w:szCs w:val="28"/>
        </w:rPr>
        <w:t xml:space="preserve">c) </w:t>
      </w:r>
      <w:r w:rsidR="00D16BD6" w:rsidRPr="00340F73">
        <w:rPr>
          <w:rFonts w:ascii="Times New Roman" w:hAnsi="Times New Roman"/>
          <w:b w:val="0"/>
          <w:sz w:val="28"/>
          <w:szCs w:val="28"/>
        </w:rPr>
        <w:t>Nộ</w:t>
      </w:r>
      <w:r>
        <w:rPr>
          <w:rFonts w:ascii="Times New Roman" w:hAnsi="Times New Roman"/>
          <w:b w:val="0"/>
          <w:sz w:val="28"/>
          <w:szCs w:val="28"/>
        </w:rPr>
        <w:t>i dung</w:t>
      </w:r>
    </w:p>
    <w:p w:rsidR="00D16BD6" w:rsidRPr="00340F73" w:rsidRDefault="006161A2" w:rsidP="00DC7AE2">
      <w:pPr>
        <w:tabs>
          <w:tab w:val="num" w:pos="-3120"/>
        </w:tabs>
        <w:spacing w:before="120" w:after="120" w:line="288" w:lineRule="auto"/>
        <w:ind w:firstLine="567"/>
        <w:jc w:val="both"/>
        <w:rPr>
          <w:sz w:val="28"/>
          <w:szCs w:val="28"/>
        </w:rPr>
      </w:pPr>
      <w:r>
        <w:rPr>
          <w:sz w:val="28"/>
          <w:szCs w:val="28"/>
        </w:rPr>
        <w:t xml:space="preserve">(1) </w:t>
      </w:r>
      <w:r w:rsidR="00D16BD6" w:rsidRPr="00340F73">
        <w:rPr>
          <w:sz w:val="28"/>
          <w:szCs w:val="28"/>
        </w:rPr>
        <w:t>Phản ánh số liệu ước tính về tình hình chi, cân đối ngân sách nhà nước t</w:t>
      </w:r>
      <w:r>
        <w:rPr>
          <w:sz w:val="28"/>
          <w:szCs w:val="28"/>
        </w:rPr>
        <w:t>ỉnh, thành phố của quý báo cáo;</w:t>
      </w:r>
    </w:p>
    <w:p w:rsidR="00D16BD6" w:rsidRPr="00340F73" w:rsidRDefault="006161A2" w:rsidP="00DC7AE2">
      <w:pPr>
        <w:tabs>
          <w:tab w:val="num" w:pos="-3120"/>
        </w:tabs>
        <w:spacing w:before="120" w:after="120" w:line="288" w:lineRule="auto"/>
        <w:ind w:firstLine="567"/>
        <w:jc w:val="both"/>
        <w:rPr>
          <w:sz w:val="28"/>
          <w:szCs w:val="28"/>
        </w:rPr>
      </w:pPr>
      <w:r>
        <w:rPr>
          <w:sz w:val="28"/>
          <w:szCs w:val="28"/>
        </w:rPr>
        <w:t>(2)</w:t>
      </w:r>
      <w:r w:rsidR="00D16BD6" w:rsidRPr="00340F73">
        <w:rPr>
          <w:sz w:val="28"/>
          <w:szCs w:val="28"/>
        </w:rPr>
        <w:t xml:space="preserve"> Phản ánh số liệu chính thức về chi và cân đối chi ngâ</w:t>
      </w:r>
      <w:r>
        <w:rPr>
          <w:sz w:val="28"/>
          <w:szCs w:val="28"/>
        </w:rPr>
        <w:t>n sách nhà nước của quý báo cáo;</w:t>
      </w:r>
    </w:p>
    <w:p w:rsidR="00D16BD6" w:rsidRPr="00340F73" w:rsidRDefault="006161A2" w:rsidP="00DC7AE2">
      <w:pPr>
        <w:tabs>
          <w:tab w:val="num" w:pos="-3120"/>
          <w:tab w:val="left" w:pos="480"/>
        </w:tabs>
        <w:spacing w:before="120" w:after="120" w:line="288" w:lineRule="auto"/>
        <w:ind w:firstLine="567"/>
        <w:jc w:val="both"/>
        <w:rPr>
          <w:sz w:val="28"/>
          <w:szCs w:val="28"/>
        </w:rPr>
      </w:pPr>
      <w:r>
        <w:rPr>
          <w:sz w:val="28"/>
          <w:szCs w:val="28"/>
        </w:rPr>
        <w:t xml:space="preserve">(3) </w:t>
      </w:r>
      <w:r w:rsidR="00D16BD6" w:rsidRPr="00340F73">
        <w:rPr>
          <w:sz w:val="28"/>
          <w:szCs w:val="28"/>
        </w:rPr>
        <w:t>Báo cáo thuyết minh đánh giá tình hình thực hiện chi ngân sách nhà nước, cân đối; kết quả đạt được trong kỳ.</w:t>
      </w:r>
    </w:p>
    <w:p w:rsidR="00F456AC" w:rsidRDefault="00F456AC" w:rsidP="00DC7AE2">
      <w:pPr>
        <w:tabs>
          <w:tab w:val="num" w:pos="-3120"/>
        </w:tabs>
        <w:spacing w:before="120" w:after="120" w:line="288" w:lineRule="auto"/>
        <w:ind w:firstLine="426"/>
        <w:jc w:val="both"/>
        <w:rPr>
          <w:b/>
          <w:sz w:val="28"/>
          <w:szCs w:val="28"/>
        </w:rPr>
      </w:pPr>
    </w:p>
    <w:p w:rsidR="00F456AC" w:rsidRDefault="00F456AC" w:rsidP="00DC7AE2">
      <w:pPr>
        <w:tabs>
          <w:tab w:val="num" w:pos="-3120"/>
        </w:tabs>
        <w:spacing w:before="120" w:after="120" w:line="288" w:lineRule="auto"/>
        <w:ind w:firstLine="426"/>
        <w:jc w:val="both"/>
        <w:rPr>
          <w:b/>
          <w:sz w:val="28"/>
          <w:szCs w:val="28"/>
        </w:rPr>
      </w:pPr>
    </w:p>
    <w:p w:rsidR="00D16BD6" w:rsidRPr="00340F73" w:rsidRDefault="00D16BD6" w:rsidP="00DC7AE2">
      <w:pPr>
        <w:tabs>
          <w:tab w:val="num" w:pos="-3120"/>
        </w:tabs>
        <w:spacing w:before="120" w:after="120" w:line="288" w:lineRule="auto"/>
        <w:ind w:firstLine="426"/>
        <w:jc w:val="both"/>
        <w:rPr>
          <w:sz w:val="28"/>
          <w:szCs w:val="28"/>
        </w:rPr>
      </w:pPr>
      <w:r w:rsidRPr="00340F73">
        <w:rPr>
          <w:b/>
          <w:sz w:val="28"/>
          <w:szCs w:val="28"/>
        </w:rPr>
        <w:t xml:space="preserve"> 2. Cách ghi biểu</w:t>
      </w:r>
    </w:p>
    <w:p w:rsidR="00D16BD6" w:rsidRPr="00340F73" w:rsidRDefault="00D16BD6" w:rsidP="006161A2">
      <w:pPr>
        <w:tabs>
          <w:tab w:val="num" w:pos="-3120"/>
        </w:tabs>
        <w:spacing w:before="120" w:after="120" w:line="288" w:lineRule="auto"/>
        <w:ind w:firstLine="567"/>
        <w:jc w:val="both"/>
        <w:rPr>
          <w:sz w:val="28"/>
          <w:szCs w:val="28"/>
        </w:rPr>
      </w:pPr>
      <w:r w:rsidRPr="00340F73">
        <w:rPr>
          <w:sz w:val="28"/>
          <w:szCs w:val="28"/>
        </w:rPr>
        <w:t>Các chỉ tiêu trong biểu này thống nhất với nội dung của các chỉ tiêu trong biểu mẫu dự toán về tình hình thực hiện chi ngân sách nhà nước được của Bộ Tài chính ban hành.</w:t>
      </w:r>
    </w:p>
    <w:p w:rsidR="002B7B11" w:rsidRDefault="00D16BD6" w:rsidP="00DC7AE2">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2B7B11">
      <w:pPr>
        <w:spacing w:before="120" w:after="120" w:line="288" w:lineRule="auto"/>
        <w:ind w:firstLine="567"/>
        <w:jc w:val="both"/>
        <w:rPr>
          <w:sz w:val="28"/>
          <w:szCs w:val="28"/>
        </w:rPr>
      </w:pPr>
      <w:r w:rsidRPr="00340F73">
        <w:rPr>
          <w:sz w:val="28"/>
          <w:szCs w:val="28"/>
        </w:rPr>
        <w:t>Phạm vi toàn tỉnh, thành phố. Số liệu thu thập quý báo cáo.</w:t>
      </w:r>
    </w:p>
    <w:p w:rsidR="002B7B11" w:rsidRDefault="00D16BD6" w:rsidP="00DC7AE2">
      <w:pPr>
        <w:spacing w:before="120" w:after="120" w:line="288" w:lineRule="auto"/>
        <w:ind w:firstLine="426"/>
        <w:jc w:val="both"/>
        <w:rPr>
          <w:b/>
          <w:sz w:val="28"/>
          <w:szCs w:val="28"/>
        </w:rPr>
      </w:pPr>
      <w:r w:rsidRPr="00340F73">
        <w:rPr>
          <w:b/>
          <w:sz w:val="28"/>
          <w:szCs w:val="28"/>
        </w:rPr>
        <w:t>4. Nguồn số liệu</w:t>
      </w:r>
    </w:p>
    <w:p w:rsidR="00D16BD6" w:rsidRPr="00340F73" w:rsidRDefault="009A392A" w:rsidP="002B7B11">
      <w:pPr>
        <w:spacing w:before="120" w:after="120" w:line="288" w:lineRule="auto"/>
        <w:ind w:firstLine="567"/>
        <w:jc w:val="both"/>
        <w:rPr>
          <w:sz w:val="28"/>
          <w:szCs w:val="28"/>
        </w:rPr>
      </w:pPr>
      <w:r>
        <w:rPr>
          <w:sz w:val="28"/>
          <w:szCs w:val="28"/>
        </w:rPr>
        <w:t>Sở T</w:t>
      </w:r>
      <w:r w:rsidR="002B7B11">
        <w:rPr>
          <w:sz w:val="28"/>
          <w:szCs w:val="28"/>
        </w:rPr>
        <w:t xml:space="preserve">ài chính </w:t>
      </w:r>
    </w:p>
    <w:p w:rsidR="00D16BD6" w:rsidRPr="00340F73" w:rsidRDefault="00D16BD6" w:rsidP="00D16BD6">
      <w:pPr>
        <w:tabs>
          <w:tab w:val="num" w:pos="-3120"/>
        </w:tabs>
        <w:spacing w:before="120" w:line="264" w:lineRule="auto"/>
        <w:jc w:val="both"/>
      </w:pPr>
    </w:p>
    <w:p w:rsidR="00D16BD6" w:rsidRPr="00340F73" w:rsidRDefault="00D16BD6" w:rsidP="00DC7AE2">
      <w:pPr>
        <w:pStyle w:val="B"/>
        <w:spacing w:after="120" w:line="240" w:lineRule="auto"/>
        <w:ind w:left="0" w:firstLine="425"/>
        <w:rPr>
          <w:rFonts w:ascii="Times New Roman" w:hAnsi="Times New Roman"/>
          <w:bCs w:val="0"/>
          <w:sz w:val="24"/>
          <w:szCs w:val="24"/>
        </w:rPr>
      </w:pPr>
      <w:r w:rsidRPr="00340F73">
        <w:rPr>
          <w:rFonts w:ascii="Times New Roman" w:hAnsi="Times New Roman"/>
          <w:sz w:val="24"/>
          <w:szCs w:val="24"/>
          <w:lang w:val="es-ES"/>
        </w:rPr>
        <w:t>BIỂ</w:t>
      </w:r>
      <w:r w:rsidR="002B7B11">
        <w:rPr>
          <w:rFonts w:ascii="Times New Roman" w:hAnsi="Times New Roman"/>
          <w:sz w:val="24"/>
          <w:szCs w:val="24"/>
          <w:lang w:val="es-ES"/>
        </w:rPr>
        <w:t>U SỐ</w:t>
      </w:r>
      <w:r w:rsidRPr="00340F73">
        <w:rPr>
          <w:rFonts w:ascii="Times New Roman" w:hAnsi="Times New Roman"/>
          <w:sz w:val="24"/>
          <w:szCs w:val="24"/>
          <w:lang w:val="es-ES"/>
        </w:rPr>
        <w:t xml:space="preserve"> 006.H/BCS-TKQG</w:t>
      </w:r>
      <w:r w:rsidRPr="00340F73">
        <w:rPr>
          <w:rFonts w:ascii="Times New Roman" w:hAnsi="Times New Roman"/>
          <w:bCs w:val="0"/>
          <w:sz w:val="24"/>
          <w:szCs w:val="24"/>
        </w:rPr>
        <w:t>: CHI NGÂN SÁCH NHÀ NƯỚC TỈNH, THÀNH PHỐ TRỰC THUỘC TRUNG ƯƠNG CHO MỘT SỐ LĨNH VỰC</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956E2D" w:rsidRDefault="00D16BD6" w:rsidP="00DC7AE2">
      <w:pPr>
        <w:tabs>
          <w:tab w:val="left" w:pos="-3000"/>
        </w:tabs>
        <w:spacing w:before="120" w:after="120" w:line="288" w:lineRule="auto"/>
        <w:ind w:firstLine="567"/>
        <w:jc w:val="both"/>
        <w:rPr>
          <w:spacing w:val="-6"/>
          <w:sz w:val="28"/>
          <w:szCs w:val="28"/>
        </w:rPr>
      </w:pPr>
      <w:r w:rsidRPr="00956E2D">
        <w:rPr>
          <w:spacing w:val="-6"/>
          <w:sz w:val="28"/>
          <w:szCs w:val="28"/>
        </w:rPr>
        <w:t>Phản ánh kết quả chi ngân sách nhà nước năm thực hiện phân theo một số lĩnh vực;</w:t>
      </w:r>
    </w:p>
    <w:p w:rsidR="00D16BD6" w:rsidRPr="00340F73" w:rsidRDefault="00D16BD6" w:rsidP="00DC7AE2">
      <w:pPr>
        <w:tabs>
          <w:tab w:val="left" w:pos="-3000"/>
        </w:tabs>
        <w:spacing w:before="120" w:after="120" w:line="288" w:lineRule="auto"/>
        <w:ind w:firstLine="567"/>
        <w:jc w:val="both"/>
        <w:rPr>
          <w:spacing w:val="-4"/>
          <w:sz w:val="28"/>
          <w:szCs w:val="28"/>
        </w:rPr>
      </w:pPr>
      <w:r w:rsidRPr="00340F73">
        <w:rPr>
          <w:spacing w:val="-4"/>
          <w:sz w:val="28"/>
          <w:szCs w:val="28"/>
        </w:rPr>
        <w:t>Phản ánh số liệu chính thức về chi ngân sách nhà nước năm thực hiện theo một số mục chi chính, cho biết tỷ trọng một số mục chi trong tổng chi ngân sách nhà nước.</w:t>
      </w:r>
    </w:p>
    <w:p w:rsidR="00D16BD6" w:rsidRPr="00340F73" w:rsidRDefault="00D16BD6" w:rsidP="00DC7AE2">
      <w:pPr>
        <w:spacing w:before="120" w:after="120" w:line="288" w:lineRule="auto"/>
        <w:ind w:firstLine="454"/>
        <w:jc w:val="both"/>
        <w:rPr>
          <w:b/>
          <w:sz w:val="28"/>
          <w:szCs w:val="28"/>
        </w:rPr>
      </w:pPr>
      <w:r w:rsidRPr="00340F73">
        <w:rPr>
          <w:b/>
          <w:sz w:val="28"/>
          <w:szCs w:val="28"/>
        </w:rPr>
        <w:t>2. Cách ghi biểu</w:t>
      </w:r>
    </w:p>
    <w:p w:rsidR="00D16BD6" w:rsidRPr="00340F73" w:rsidRDefault="00D16BD6" w:rsidP="00956E2D">
      <w:pPr>
        <w:tabs>
          <w:tab w:val="num" w:pos="-3000"/>
          <w:tab w:val="left" w:pos="480"/>
        </w:tabs>
        <w:spacing w:before="120" w:after="120" w:line="288" w:lineRule="auto"/>
        <w:ind w:firstLine="567"/>
        <w:jc w:val="both"/>
        <w:rPr>
          <w:sz w:val="28"/>
          <w:szCs w:val="28"/>
        </w:rPr>
      </w:pPr>
      <w:r w:rsidRPr="00340F73">
        <w:rPr>
          <w:sz w:val="28"/>
          <w:szCs w:val="28"/>
        </w:rPr>
        <w:t xml:space="preserve">Các chỉ tiêu trong các biểu báo cáo này phù hợp với các chỉ tiêu của các biểu chi và cân đối ngân sách nhà nước của năm thực hiện do Bộ Tài chính ban hành theo khoản, mục cho một số lĩnh vực. </w:t>
      </w:r>
    </w:p>
    <w:p w:rsidR="00956E2D" w:rsidRDefault="00D16BD6" w:rsidP="00DC7AE2">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956E2D">
      <w:pPr>
        <w:spacing w:before="120" w:after="120" w:line="288" w:lineRule="auto"/>
        <w:ind w:firstLine="567"/>
        <w:jc w:val="both"/>
        <w:rPr>
          <w:sz w:val="28"/>
          <w:szCs w:val="28"/>
        </w:rPr>
      </w:pPr>
      <w:r w:rsidRPr="00340F73">
        <w:rPr>
          <w:sz w:val="28"/>
          <w:szCs w:val="28"/>
        </w:rPr>
        <w:t>Phạm vi toàn tỉnh, thành phố. Số liệu thu thập 6 tháng, năm báo cáo.</w:t>
      </w:r>
    </w:p>
    <w:p w:rsidR="00956E2D" w:rsidRDefault="00D16BD6" w:rsidP="00956E2D">
      <w:pPr>
        <w:spacing w:before="120" w:after="120" w:line="288" w:lineRule="auto"/>
        <w:ind w:firstLine="426"/>
        <w:jc w:val="both"/>
        <w:rPr>
          <w:b/>
          <w:sz w:val="28"/>
          <w:szCs w:val="28"/>
        </w:rPr>
      </w:pPr>
      <w:r w:rsidRPr="00340F73">
        <w:rPr>
          <w:b/>
          <w:sz w:val="28"/>
          <w:szCs w:val="28"/>
        </w:rPr>
        <w:t>4. Nguồn số liệu</w:t>
      </w:r>
    </w:p>
    <w:p w:rsidR="00D16BD6" w:rsidRPr="00340F73" w:rsidRDefault="009A392A" w:rsidP="00956E2D">
      <w:pPr>
        <w:spacing w:before="120" w:after="120" w:line="288" w:lineRule="auto"/>
        <w:ind w:firstLine="567"/>
        <w:jc w:val="both"/>
        <w:rPr>
          <w:sz w:val="28"/>
          <w:szCs w:val="28"/>
        </w:rPr>
      </w:pPr>
      <w:r>
        <w:rPr>
          <w:sz w:val="28"/>
          <w:szCs w:val="28"/>
        </w:rPr>
        <w:t>Sở T</w:t>
      </w:r>
      <w:r w:rsidR="00956E2D">
        <w:rPr>
          <w:sz w:val="28"/>
          <w:szCs w:val="28"/>
        </w:rPr>
        <w:t xml:space="preserve">ài chính </w:t>
      </w:r>
    </w:p>
    <w:p w:rsidR="00D16BD6" w:rsidRPr="00340F73" w:rsidRDefault="00D16BD6" w:rsidP="00DC7AE2">
      <w:pPr>
        <w:pStyle w:val="B"/>
        <w:spacing w:after="120" w:line="240" w:lineRule="auto"/>
        <w:ind w:left="0" w:firstLine="0"/>
        <w:rPr>
          <w:rFonts w:ascii="Times New Roman Bold" w:hAnsi="Times New Roman Bold"/>
          <w:sz w:val="24"/>
          <w:szCs w:val="24"/>
          <w:lang w:val="es-ES"/>
        </w:rPr>
      </w:pPr>
    </w:p>
    <w:p w:rsidR="00D16BD6" w:rsidRPr="00340F73" w:rsidRDefault="00D16BD6" w:rsidP="00DC7AE2">
      <w:pPr>
        <w:pStyle w:val="B"/>
        <w:spacing w:after="120" w:line="240" w:lineRule="auto"/>
        <w:ind w:left="0" w:firstLine="425"/>
        <w:rPr>
          <w:rFonts w:ascii="Times New Roman Bold" w:hAnsi="Times New Roman Bold"/>
          <w:bCs w:val="0"/>
          <w:spacing w:val="-6"/>
          <w:sz w:val="24"/>
          <w:szCs w:val="24"/>
        </w:rPr>
      </w:pPr>
      <w:r w:rsidRPr="00340F73">
        <w:rPr>
          <w:rFonts w:ascii="Times New Roman Bold" w:hAnsi="Times New Roman Bold"/>
          <w:spacing w:val="-6"/>
          <w:sz w:val="24"/>
          <w:szCs w:val="24"/>
          <w:lang w:val="es-ES"/>
        </w:rPr>
        <w:t>BIỂ</w:t>
      </w:r>
      <w:r w:rsidR="00F456AC">
        <w:rPr>
          <w:rFonts w:ascii="Times New Roman Bold" w:hAnsi="Times New Roman Bold"/>
          <w:spacing w:val="-6"/>
          <w:sz w:val="24"/>
          <w:szCs w:val="24"/>
          <w:lang w:val="es-ES"/>
        </w:rPr>
        <w:t>U SỐ</w:t>
      </w:r>
      <w:r w:rsidRPr="00340F73">
        <w:rPr>
          <w:rFonts w:ascii="Times New Roman Bold" w:hAnsi="Times New Roman Bold"/>
          <w:spacing w:val="-6"/>
          <w:sz w:val="24"/>
          <w:szCs w:val="24"/>
          <w:lang w:val="es-ES"/>
        </w:rPr>
        <w:t xml:space="preserve"> 007.H/BCS-TKQG</w:t>
      </w:r>
      <w:r w:rsidRPr="00340F73">
        <w:rPr>
          <w:rFonts w:ascii="Times New Roman Bold" w:hAnsi="Times New Roman Bold"/>
          <w:bCs w:val="0"/>
          <w:spacing w:val="-6"/>
          <w:sz w:val="24"/>
          <w:szCs w:val="24"/>
        </w:rPr>
        <w:t>: THU, VAY NGÂN SÁCH NHÀ NƯỚC QUẬN/HUYỆN/THỊ XÃ/THÀNH PHỐ</w:t>
      </w:r>
      <w:r w:rsidR="00C33694">
        <w:rPr>
          <w:rFonts w:ascii="Times New Roman Bold" w:hAnsi="Times New Roman Bold"/>
          <w:bCs w:val="0"/>
          <w:spacing w:val="-6"/>
          <w:sz w:val="24"/>
          <w:szCs w:val="24"/>
        </w:rPr>
        <w:t xml:space="preserve"> </w:t>
      </w:r>
      <w:r w:rsidRPr="00340F73">
        <w:rPr>
          <w:rFonts w:ascii="Times New Roman Bold" w:hAnsi="Times New Roman Bold"/>
          <w:bCs w:val="0"/>
          <w:spacing w:val="-6"/>
          <w:sz w:val="24"/>
          <w:szCs w:val="24"/>
        </w:rPr>
        <w:t>THUỘC TỈ</w:t>
      </w:r>
      <w:r w:rsidR="00640762">
        <w:rPr>
          <w:rFonts w:ascii="Times New Roman Bold" w:hAnsi="Times New Roman Bold"/>
          <w:bCs w:val="0"/>
          <w:spacing w:val="-6"/>
          <w:sz w:val="24"/>
          <w:szCs w:val="24"/>
        </w:rPr>
        <w:t xml:space="preserve">NH, </w:t>
      </w:r>
      <w:r w:rsidRPr="00340F73">
        <w:rPr>
          <w:rFonts w:ascii="Times New Roman Bold" w:hAnsi="Times New Roman Bold"/>
          <w:bCs w:val="0"/>
          <w:spacing w:val="-6"/>
          <w:sz w:val="24"/>
          <w:szCs w:val="24"/>
        </w:rPr>
        <w:t>THÀNH PHỐ</w:t>
      </w:r>
      <w:r w:rsidR="00640762">
        <w:rPr>
          <w:rFonts w:ascii="Times New Roman Bold" w:hAnsi="Times New Roman Bold"/>
          <w:bCs w:val="0"/>
          <w:spacing w:val="-6"/>
          <w:sz w:val="24"/>
          <w:szCs w:val="24"/>
        </w:rPr>
        <w:t xml:space="preserve"> TRỰC THUỘC TRUNG ƯƠNG</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003EF7" w:rsidRDefault="00003EF7" w:rsidP="00DC7AE2">
      <w:pPr>
        <w:pStyle w:val="B"/>
        <w:spacing w:after="120"/>
        <w:ind w:left="0" w:firstLine="567"/>
        <w:rPr>
          <w:rFonts w:ascii="Times New Roman" w:hAnsi="Times New Roman"/>
          <w:b w:val="0"/>
          <w:sz w:val="28"/>
          <w:szCs w:val="28"/>
        </w:rPr>
      </w:pPr>
      <w:r>
        <w:rPr>
          <w:rFonts w:ascii="Times New Roman" w:hAnsi="Times New Roman"/>
          <w:b w:val="0"/>
          <w:bCs w:val="0"/>
          <w:sz w:val="28"/>
          <w:szCs w:val="28"/>
        </w:rPr>
        <w:t xml:space="preserve">a) </w:t>
      </w:r>
      <w:r w:rsidR="00D16BD6" w:rsidRPr="00003EF7">
        <w:rPr>
          <w:rFonts w:ascii="Times New Roman" w:hAnsi="Times New Roman"/>
          <w:b w:val="0"/>
          <w:bCs w:val="0"/>
          <w:sz w:val="28"/>
          <w:szCs w:val="28"/>
        </w:rPr>
        <w:t xml:space="preserve">Theo hướng dẫn của </w:t>
      </w:r>
      <w:r w:rsidR="009A392A">
        <w:rPr>
          <w:rFonts w:ascii="Times New Roman" w:hAnsi="Times New Roman"/>
          <w:b w:val="0"/>
          <w:bCs w:val="0"/>
          <w:sz w:val="28"/>
          <w:szCs w:val="28"/>
        </w:rPr>
        <w:t>B</w:t>
      </w:r>
      <w:r w:rsidR="00D16BD6" w:rsidRPr="00003EF7">
        <w:rPr>
          <w:rFonts w:ascii="Times New Roman" w:hAnsi="Times New Roman"/>
          <w:b w:val="0"/>
          <w:bCs w:val="0"/>
          <w:sz w:val="28"/>
          <w:szCs w:val="28"/>
        </w:rPr>
        <w:t>iểu số</w:t>
      </w:r>
      <w:r w:rsidR="00D16BD6" w:rsidRPr="00003EF7">
        <w:rPr>
          <w:rFonts w:ascii="Times New Roman" w:hAnsi="Times New Roman"/>
          <w:b w:val="0"/>
          <w:sz w:val="28"/>
          <w:szCs w:val="28"/>
          <w:lang w:val="es-ES"/>
        </w:rPr>
        <w:t xml:space="preserve"> 004.Q/BCS-TKQG</w:t>
      </w:r>
    </w:p>
    <w:p w:rsidR="00D16BD6" w:rsidRPr="00340F73" w:rsidRDefault="00003EF7" w:rsidP="00003EF7">
      <w:pPr>
        <w:spacing w:before="120" w:after="120" w:line="288" w:lineRule="auto"/>
        <w:ind w:firstLine="567"/>
        <w:jc w:val="both"/>
        <w:rPr>
          <w:sz w:val="28"/>
          <w:szCs w:val="28"/>
        </w:rPr>
      </w:pPr>
      <w:r>
        <w:rPr>
          <w:sz w:val="28"/>
          <w:szCs w:val="28"/>
        </w:rPr>
        <w:t>b) Nội dung</w:t>
      </w:r>
    </w:p>
    <w:p w:rsidR="00D16BD6" w:rsidRPr="00340F73" w:rsidRDefault="008A57DB" w:rsidP="009A392A">
      <w:pPr>
        <w:tabs>
          <w:tab w:val="num" w:pos="-3120"/>
        </w:tabs>
        <w:spacing w:before="120" w:after="120" w:line="288" w:lineRule="auto"/>
        <w:ind w:firstLine="567"/>
        <w:jc w:val="both"/>
        <w:rPr>
          <w:sz w:val="28"/>
          <w:szCs w:val="28"/>
        </w:rPr>
      </w:pPr>
      <w:r>
        <w:rPr>
          <w:sz w:val="28"/>
          <w:szCs w:val="28"/>
        </w:rPr>
        <w:t>(1)</w:t>
      </w:r>
      <w:r w:rsidR="00D16BD6" w:rsidRPr="00340F73">
        <w:rPr>
          <w:sz w:val="28"/>
          <w:szCs w:val="28"/>
        </w:rPr>
        <w:t xml:space="preserve"> Phản ánh số liệu về tình hình thu, vay ngân sách nhà nước theo kỳ báo cáo của q</w:t>
      </w:r>
      <w:r w:rsidR="00C33694">
        <w:rPr>
          <w:sz w:val="28"/>
          <w:szCs w:val="28"/>
        </w:rPr>
        <w:t xml:space="preserve">uận/huyện/thị xã/thành phố </w:t>
      </w:r>
      <w:r w:rsidR="009E5A64">
        <w:rPr>
          <w:sz w:val="28"/>
          <w:szCs w:val="28"/>
        </w:rPr>
        <w:t xml:space="preserve">thuộc tỉnh, </w:t>
      </w:r>
      <w:r w:rsidR="00D16BD6" w:rsidRPr="00340F73">
        <w:rPr>
          <w:sz w:val="28"/>
          <w:szCs w:val="28"/>
        </w:rPr>
        <w:t>thành phố</w:t>
      </w:r>
      <w:r w:rsidR="009E5A64">
        <w:rPr>
          <w:sz w:val="28"/>
          <w:szCs w:val="28"/>
        </w:rPr>
        <w:t xml:space="preserve"> trực thuộc Trung ương</w:t>
      </w:r>
      <w:r w:rsidR="00D16BD6" w:rsidRPr="00340F73">
        <w:rPr>
          <w:sz w:val="28"/>
          <w:szCs w:val="28"/>
        </w:rPr>
        <w:t xml:space="preserve">. </w:t>
      </w:r>
    </w:p>
    <w:p w:rsidR="00D16BD6" w:rsidRPr="00340F73" w:rsidRDefault="008A57DB" w:rsidP="00DC7AE2">
      <w:pPr>
        <w:tabs>
          <w:tab w:val="num" w:pos="-3120"/>
        </w:tabs>
        <w:spacing w:before="120" w:after="120" w:line="288" w:lineRule="auto"/>
        <w:ind w:firstLine="567"/>
        <w:jc w:val="both"/>
        <w:rPr>
          <w:sz w:val="28"/>
          <w:szCs w:val="28"/>
        </w:rPr>
      </w:pPr>
      <w:r>
        <w:rPr>
          <w:sz w:val="28"/>
          <w:szCs w:val="28"/>
        </w:rPr>
        <w:t>(2)</w:t>
      </w:r>
      <w:r w:rsidR="00D16BD6" w:rsidRPr="00340F73">
        <w:rPr>
          <w:sz w:val="28"/>
          <w:szCs w:val="28"/>
        </w:rPr>
        <w:t xml:space="preserve"> Phản ánh số liệu chính thức về thu và cân đối ngân sách nhà nước của 6 tháng/năm báo cáo.</w:t>
      </w:r>
    </w:p>
    <w:p w:rsidR="00D16BD6" w:rsidRPr="00340F73" w:rsidRDefault="008A57DB" w:rsidP="00DC7AE2">
      <w:pPr>
        <w:tabs>
          <w:tab w:val="num" w:pos="-3120"/>
          <w:tab w:val="left" w:pos="480"/>
        </w:tabs>
        <w:spacing w:before="120" w:after="120" w:line="288" w:lineRule="auto"/>
        <w:ind w:firstLine="567"/>
        <w:jc w:val="both"/>
        <w:rPr>
          <w:sz w:val="28"/>
          <w:szCs w:val="28"/>
        </w:rPr>
      </w:pPr>
      <w:r>
        <w:rPr>
          <w:sz w:val="28"/>
          <w:szCs w:val="28"/>
        </w:rPr>
        <w:t>(3)</w:t>
      </w:r>
      <w:r w:rsidR="00D16BD6" w:rsidRPr="00340F73">
        <w:rPr>
          <w:sz w:val="28"/>
          <w:szCs w:val="28"/>
        </w:rPr>
        <w:t xml:space="preserve"> Báo cáo thuyết minh đánh giá tình hình thực hiện ngân sách nhà nước thu, cân đối; kết quả đạt được trong kỳ.</w:t>
      </w:r>
    </w:p>
    <w:p w:rsidR="008A57DB" w:rsidRDefault="00D16BD6" w:rsidP="002A470B">
      <w:pPr>
        <w:spacing w:before="120" w:after="120" w:line="288" w:lineRule="auto"/>
        <w:ind w:firstLine="426"/>
        <w:jc w:val="both"/>
        <w:rPr>
          <w:sz w:val="28"/>
          <w:szCs w:val="28"/>
        </w:rPr>
      </w:pPr>
      <w:r w:rsidRPr="00340F73">
        <w:rPr>
          <w:b/>
          <w:sz w:val="28"/>
          <w:szCs w:val="28"/>
        </w:rPr>
        <w:t>2. Cách ghi biểu</w:t>
      </w:r>
    </w:p>
    <w:p w:rsidR="00D16BD6" w:rsidRPr="00340F73" w:rsidRDefault="00D16BD6" w:rsidP="008A57DB">
      <w:pPr>
        <w:spacing w:before="120" w:after="120" w:line="288" w:lineRule="auto"/>
        <w:ind w:firstLine="567"/>
        <w:jc w:val="both"/>
        <w:rPr>
          <w:sz w:val="28"/>
          <w:szCs w:val="28"/>
        </w:rPr>
      </w:pPr>
      <w:r w:rsidRPr="00340F73">
        <w:rPr>
          <w:sz w:val="28"/>
          <w:szCs w:val="28"/>
        </w:rPr>
        <w:t>Các chỉ tiêu trong biểu này thống nhất với nội dung của các chỉ tiêu trong biểu mẫu dự toán về tình hình thực hiện thu ngân sách nhà nước được Bộ Tài chính ban hành theo cấp quản lý.</w:t>
      </w:r>
    </w:p>
    <w:p w:rsidR="008A57DB" w:rsidRDefault="00D16BD6" w:rsidP="00DC7AE2">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8A57DB">
      <w:pPr>
        <w:spacing w:before="120" w:after="120" w:line="288" w:lineRule="auto"/>
        <w:ind w:firstLine="567"/>
        <w:jc w:val="both"/>
        <w:rPr>
          <w:sz w:val="28"/>
          <w:szCs w:val="28"/>
        </w:rPr>
      </w:pPr>
      <w:r w:rsidRPr="00340F73">
        <w:rPr>
          <w:sz w:val="28"/>
          <w:szCs w:val="28"/>
        </w:rPr>
        <w:t>Phạm vi toàn tỉnh, thành phố. Số liệu thu thập 6 tháng, năm báo cáo.</w:t>
      </w:r>
    </w:p>
    <w:p w:rsidR="008A57DB" w:rsidRDefault="00D16BD6" w:rsidP="00DC7AE2">
      <w:pPr>
        <w:spacing w:before="120" w:after="120" w:line="288" w:lineRule="auto"/>
        <w:ind w:firstLine="426"/>
        <w:jc w:val="both"/>
        <w:rPr>
          <w:b/>
          <w:spacing w:val="4"/>
          <w:sz w:val="28"/>
          <w:szCs w:val="28"/>
        </w:rPr>
      </w:pPr>
      <w:r w:rsidRPr="00340F73">
        <w:rPr>
          <w:b/>
          <w:spacing w:val="4"/>
          <w:sz w:val="28"/>
          <w:szCs w:val="28"/>
        </w:rPr>
        <w:t>4. Nguồn số liệu</w:t>
      </w:r>
    </w:p>
    <w:p w:rsidR="00DC7AE2" w:rsidRPr="00340F73" w:rsidRDefault="00D16BD6" w:rsidP="008A57DB">
      <w:pPr>
        <w:spacing w:before="120" w:after="120" w:line="288" w:lineRule="auto"/>
        <w:ind w:firstLine="567"/>
        <w:jc w:val="both"/>
        <w:rPr>
          <w:spacing w:val="4"/>
          <w:sz w:val="28"/>
          <w:szCs w:val="28"/>
        </w:rPr>
      </w:pPr>
      <w:r w:rsidRPr="00340F73">
        <w:rPr>
          <w:spacing w:val="4"/>
          <w:sz w:val="28"/>
          <w:szCs w:val="28"/>
        </w:rPr>
        <w:t>Kho Bạc Nhà nước Huyện/Quận/T</w:t>
      </w:r>
      <w:r w:rsidR="00DC7AE2" w:rsidRPr="00340F73">
        <w:rPr>
          <w:spacing w:val="4"/>
          <w:sz w:val="28"/>
          <w:szCs w:val="28"/>
        </w:rPr>
        <w:t xml:space="preserve">hị </w:t>
      </w:r>
      <w:r w:rsidR="00E07211">
        <w:rPr>
          <w:spacing w:val="4"/>
          <w:sz w:val="28"/>
          <w:szCs w:val="28"/>
        </w:rPr>
        <w:t xml:space="preserve">xã/Thành phố </w:t>
      </w:r>
      <w:r w:rsidR="008A57DB">
        <w:rPr>
          <w:spacing w:val="4"/>
          <w:sz w:val="28"/>
          <w:szCs w:val="28"/>
        </w:rPr>
        <w:t>thuộc tỉnh</w:t>
      </w:r>
      <w:r w:rsidR="00E07211">
        <w:rPr>
          <w:spacing w:val="4"/>
          <w:sz w:val="28"/>
          <w:szCs w:val="28"/>
        </w:rPr>
        <w:t>, thành phố</w:t>
      </w:r>
      <w:r w:rsidR="00402492">
        <w:rPr>
          <w:spacing w:val="4"/>
          <w:sz w:val="28"/>
          <w:szCs w:val="28"/>
        </w:rPr>
        <w:t xml:space="preserve"> trực thuộc Trung ương</w:t>
      </w:r>
    </w:p>
    <w:p w:rsidR="00D16BD6" w:rsidRPr="00340F73" w:rsidRDefault="00D16BD6" w:rsidP="00D16BD6"/>
    <w:p w:rsidR="00D16BD6" w:rsidRPr="00340F73" w:rsidRDefault="00D16BD6" w:rsidP="00D16BD6">
      <w:pPr>
        <w:pStyle w:val="B"/>
        <w:spacing w:after="120" w:line="240" w:lineRule="auto"/>
        <w:ind w:left="0" w:firstLine="426"/>
        <w:rPr>
          <w:rFonts w:ascii="Times New Roman" w:hAnsi="Times New Roman"/>
          <w:bCs w:val="0"/>
          <w:sz w:val="24"/>
          <w:szCs w:val="24"/>
        </w:rPr>
      </w:pPr>
      <w:r w:rsidRPr="00340F73">
        <w:rPr>
          <w:rFonts w:ascii="Times New Roman" w:hAnsi="Times New Roman"/>
          <w:sz w:val="24"/>
          <w:szCs w:val="24"/>
          <w:lang w:val="es-ES"/>
        </w:rPr>
        <w:t>BIỂ</w:t>
      </w:r>
      <w:r w:rsidR="00F456AC">
        <w:rPr>
          <w:rFonts w:ascii="Times New Roman" w:hAnsi="Times New Roman"/>
          <w:sz w:val="24"/>
          <w:szCs w:val="24"/>
          <w:lang w:val="es-ES"/>
        </w:rPr>
        <w:t>U SỐ</w:t>
      </w:r>
      <w:r w:rsidRPr="00340F73">
        <w:rPr>
          <w:rFonts w:ascii="Times New Roman" w:hAnsi="Times New Roman"/>
          <w:sz w:val="24"/>
          <w:szCs w:val="24"/>
          <w:lang w:val="es-ES"/>
        </w:rPr>
        <w:t xml:space="preserve"> 008.H/BCS-TKQG</w:t>
      </w:r>
      <w:r w:rsidRPr="00340F73">
        <w:rPr>
          <w:rFonts w:ascii="Times New Roman" w:hAnsi="Times New Roman"/>
          <w:bCs w:val="0"/>
          <w:sz w:val="24"/>
          <w:szCs w:val="24"/>
        </w:rPr>
        <w:t>: CHI NGÂN SÁCH NHÀ NƯỚC QUẬN/HUYỆN/THỊ XÃ/THÀNH PHỐ</w:t>
      </w:r>
      <w:r w:rsidR="00936876">
        <w:rPr>
          <w:rFonts w:ascii="Times New Roman" w:hAnsi="Times New Roman"/>
          <w:bCs w:val="0"/>
          <w:sz w:val="24"/>
          <w:szCs w:val="24"/>
        </w:rPr>
        <w:t xml:space="preserve"> </w:t>
      </w:r>
      <w:r w:rsidRPr="00340F73">
        <w:rPr>
          <w:rFonts w:ascii="Times New Roman" w:hAnsi="Times New Roman"/>
          <w:bCs w:val="0"/>
          <w:sz w:val="24"/>
          <w:szCs w:val="24"/>
        </w:rPr>
        <w:t>THUỘC TỈ</w:t>
      </w:r>
      <w:r w:rsidR="009E5A64">
        <w:rPr>
          <w:rFonts w:ascii="Times New Roman" w:hAnsi="Times New Roman"/>
          <w:bCs w:val="0"/>
          <w:sz w:val="24"/>
          <w:szCs w:val="24"/>
        </w:rPr>
        <w:t xml:space="preserve">NH, </w:t>
      </w:r>
      <w:r w:rsidRPr="00340F73">
        <w:rPr>
          <w:rFonts w:ascii="Times New Roman" w:hAnsi="Times New Roman"/>
          <w:bCs w:val="0"/>
          <w:sz w:val="24"/>
          <w:szCs w:val="24"/>
        </w:rPr>
        <w:t>THÀNH PHỐ</w:t>
      </w:r>
      <w:r w:rsidR="009E5A64">
        <w:rPr>
          <w:rFonts w:ascii="Times New Roman" w:hAnsi="Times New Roman"/>
          <w:bCs w:val="0"/>
          <w:sz w:val="24"/>
          <w:szCs w:val="24"/>
        </w:rPr>
        <w:t xml:space="preserve"> TRỰC THUỘC TRUNG ƯƠNG</w:t>
      </w:r>
    </w:p>
    <w:p w:rsidR="00D16BD6" w:rsidRPr="00340F73" w:rsidRDefault="00D16BD6" w:rsidP="009E5A64">
      <w:pPr>
        <w:spacing w:before="120" w:after="120" w:line="264" w:lineRule="auto"/>
        <w:ind w:firstLine="426"/>
        <w:rPr>
          <w:b/>
          <w:bCs/>
          <w:sz w:val="28"/>
          <w:szCs w:val="28"/>
        </w:rPr>
      </w:pPr>
      <w:r w:rsidRPr="00340F73">
        <w:rPr>
          <w:b/>
          <w:bCs/>
          <w:sz w:val="28"/>
          <w:szCs w:val="28"/>
        </w:rPr>
        <w:t>1. Khái niệm, nội dung, phương pháp tính</w:t>
      </w:r>
    </w:p>
    <w:p w:rsidR="00D16BD6" w:rsidRPr="0005792F" w:rsidRDefault="0005792F" w:rsidP="009E5A64">
      <w:pPr>
        <w:pStyle w:val="B"/>
        <w:spacing w:after="120" w:line="264" w:lineRule="auto"/>
        <w:ind w:left="0" w:firstLine="567"/>
        <w:rPr>
          <w:rFonts w:ascii="Times New Roman" w:hAnsi="Times New Roman"/>
          <w:b w:val="0"/>
          <w:sz w:val="28"/>
          <w:szCs w:val="28"/>
        </w:rPr>
      </w:pPr>
      <w:r w:rsidRPr="0005792F">
        <w:rPr>
          <w:rFonts w:ascii="Times New Roman" w:hAnsi="Times New Roman"/>
          <w:b w:val="0"/>
          <w:bCs w:val="0"/>
          <w:sz w:val="28"/>
          <w:szCs w:val="28"/>
        </w:rPr>
        <w:t xml:space="preserve">a) </w:t>
      </w:r>
      <w:r w:rsidR="00D16BD6" w:rsidRPr="0005792F">
        <w:rPr>
          <w:rFonts w:ascii="Times New Roman" w:hAnsi="Times New Roman"/>
          <w:b w:val="0"/>
          <w:bCs w:val="0"/>
          <w:sz w:val="28"/>
          <w:szCs w:val="28"/>
        </w:rPr>
        <w:t>Theo hướng dẫn củ</w:t>
      </w:r>
      <w:r w:rsidR="009A392A">
        <w:rPr>
          <w:rFonts w:ascii="Times New Roman" w:hAnsi="Times New Roman"/>
          <w:b w:val="0"/>
          <w:bCs w:val="0"/>
          <w:sz w:val="28"/>
          <w:szCs w:val="28"/>
        </w:rPr>
        <w:t>a B</w:t>
      </w:r>
      <w:r w:rsidR="00D16BD6" w:rsidRPr="0005792F">
        <w:rPr>
          <w:rFonts w:ascii="Times New Roman" w:hAnsi="Times New Roman"/>
          <w:b w:val="0"/>
          <w:bCs w:val="0"/>
          <w:sz w:val="28"/>
          <w:szCs w:val="28"/>
        </w:rPr>
        <w:t>iểu số</w:t>
      </w:r>
      <w:r w:rsidR="00D16BD6" w:rsidRPr="0005792F">
        <w:rPr>
          <w:rFonts w:ascii="Times New Roman" w:hAnsi="Times New Roman"/>
          <w:b w:val="0"/>
          <w:sz w:val="28"/>
          <w:szCs w:val="28"/>
          <w:lang w:val="es-ES"/>
        </w:rPr>
        <w:t xml:space="preserve"> 005.Q/BCS-TKQG</w:t>
      </w:r>
    </w:p>
    <w:p w:rsidR="00D16BD6" w:rsidRPr="00340F73" w:rsidRDefault="0005792F" w:rsidP="009E5A64">
      <w:pPr>
        <w:spacing w:before="120" w:after="120" w:line="264" w:lineRule="auto"/>
        <w:ind w:firstLine="567"/>
        <w:jc w:val="both"/>
        <w:rPr>
          <w:sz w:val="28"/>
          <w:szCs w:val="28"/>
        </w:rPr>
      </w:pPr>
      <w:r>
        <w:rPr>
          <w:sz w:val="28"/>
          <w:szCs w:val="28"/>
        </w:rPr>
        <w:t>b) Nội dung</w:t>
      </w:r>
    </w:p>
    <w:p w:rsidR="00D16BD6" w:rsidRPr="00F456AC" w:rsidRDefault="0005792F" w:rsidP="009E5A64">
      <w:pPr>
        <w:tabs>
          <w:tab w:val="num" w:pos="-3120"/>
        </w:tabs>
        <w:spacing w:before="120" w:after="120" w:line="264" w:lineRule="auto"/>
        <w:ind w:firstLine="567"/>
        <w:jc w:val="both"/>
        <w:rPr>
          <w:sz w:val="28"/>
          <w:szCs w:val="28"/>
        </w:rPr>
      </w:pPr>
      <w:r w:rsidRPr="00F456AC">
        <w:rPr>
          <w:sz w:val="28"/>
          <w:szCs w:val="28"/>
        </w:rPr>
        <w:t xml:space="preserve">(1) </w:t>
      </w:r>
      <w:r w:rsidR="00D16BD6" w:rsidRPr="00F456AC">
        <w:rPr>
          <w:sz w:val="28"/>
          <w:szCs w:val="28"/>
        </w:rPr>
        <w:t>Phản ánh số liệu ước tính về tình hình chi, cân đối ngân sách nhà nước huyện/quận/</w:t>
      </w:r>
      <w:r w:rsidR="00936876" w:rsidRPr="00F456AC">
        <w:rPr>
          <w:sz w:val="28"/>
          <w:szCs w:val="28"/>
        </w:rPr>
        <w:t xml:space="preserve">thị xã/thành phố </w:t>
      </w:r>
      <w:r w:rsidR="00F456AC" w:rsidRPr="00F456AC">
        <w:rPr>
          <w:sz w:val="28"/>
          <w:szCs w:val="28"/>
        </w:rPr>
        <w:t xml:space="preserve">thuộc tỉnh, </w:t>
      </w:r>
      <w:r w:rsidR="00D16BD6" w:rsidRPr="00F456AC">
        <w:rPr>
          <w:sz w:val="28"/>
          <w:szCs w:val="28"/>
        </w:rPr>
        <w:t xml:space="preserve">thành phố </w:t>
      </w:r>
      <w:r w:rsidR="009E5A64" w:rsidRPr="00F456AC">
        <w:rPr>
          <w:sz w:val="28"/>
          <w:szCs w:val="28"/>
        </w:rPr>
        <w:t xml:space="preserve">trực thuộc Trung ương </w:t>
      </w:r>
      <w:r w:rsidR="00D16BD6" w:rsidRPr="00F456AC">
        <w:rPr>
          <w:sz w:val="28"/>
          <w:szCs w:val="28"/>
        </w:rPr>
        <w:t xml:space="preserve">của kỳ báo cáo. </w:t>
      </w:r>
    </w:p>
    <w:p w:rsidR="00D16BD6" w:rsidRPr="009E5A64" w:rsidRDefault="0005792F" w:rsidP="009E5A64">
      <w:pPr>
        <w:tabs>
          <w:tab w:val="num" w:pos="-3120"/>
        </w:tabs>
        <w:spacing w:before="120" w:after="120" w:line="264" w:lineRule="auto"/>
        <w:ind w:firstLine="567"/>
        <w:jc w:val="both"/>
        <w:rPr>
          <w:sz w:val="28"/>
          <w:szCs w:val="28"/>
        </w:rPr>
      </w:pPr>
      <w:r w:rsidRPr="009E5A64">
        <w:rPr>
          <w:sz w:val="28"/>
          <w:szCs w:val="28"/>
        </w:rPr>
        <w:t xml:space="preserve">(2) </w:t>
      </w:r>
      <w:r w:rsidR="00D16BD6" w:rsidRPr="009E5A64">
        <w:rPr>
          <w:sz w:val="28"/>
          <w:szCs w:val="28"/>
        </w:rPr>
        <w:t>Phản ánh số liệu chính thức về chi và cân đối chi ngân sách nhà nước của năm báo cáo.</w:t>
      </w:r>
    </w:p>
    <w:p w:rsidR="00D16BD6" w:rsidRPr="00340F73" w:rsidRDefault="00D16BD6" w:rsidP="009E5A64">
      <w:pPr>
        <w:spacing w:before="120" w:after="120" w:line="264" w:lineRule="auto"/>
        <w:ind w:firstLine="426"/>
        <w:jc w:val="both"/>
        <w:rPr>
          <w:sz w:val="28"/>
          <w:szCs w:val="28"/>
        </w:rPr>
      </w:pPr>
      <w:r w:rsidRPr="00340F73">
        <w:rPr>
          <w:b/>
          <w:sz w:val="28"/>
          <w:szCs w:val="28"/>
        </w:rPr>
        <w:t>2. Cách ghi biểu</w:t>
      </w:r>
    </w:p>
    <w:p w:rsidR="00D16BD6" w:rsidRPr="00F456AC" w:rsidRDefault="00D16BD6" w:rsidP="009E5A64">
      <w:pPr>
        <w:tabs>
          <w:tab w:val="num" w:pos="-3120"/>
        </w:tabs>
        <w:spacing w:before="120" w:after="120" w:line="264" w:lineRule="auto"/>
        <w:ind w:firstLine="567"/>
        <w:jc w:val="both"/>
        <w:rPr>
          <w:spacing w:val="-6"/>
          <w:sz w:val="28"/>
          <w:szCs w:val="28"/>
        </w:rPr>
      </w:pPr>
      <w:r w:rsidRPr="00F456AC">
        <w:rPr>
          <w:spacing w:val="-6"/>
          <w:sz w:val="28"/>
          <w:szCs w:val="28"/>
        </w:rPr>
        <w:t>Các chỉ tiêu trong biểu này thống nhất với nội dung của các chỉ tiêu trong biểu mẫu dự toán về tình hình thực hiện chi ngân sách nhà nước được Bộ Tài chính ban hành.</w:t>
      </w:r>
    </w:p>
    <w:p w:rsidR="0005792F" w:rsidRDefault="00D16BD6" w:rsidP="009E5A64">
      <w:pPr>
        <w:spacing w:before="120" w:after="120" w:line="264" w:lineRule="auto"/>
        <w:ind w:firstLine="426"/>
        <w:jc w:val="both"/>
        <w:rPr>
          <w:sz w:val="28"/>
          <w:szCs w:val="28"/>
        </w:rPr>
      </w:pPr>
      <w:r w:rsidRPr="00340F73">
        <w:rPr>
          <w:b/>
          <w:sz w:val="28"/>
          <w:szCs w:val="28"/>
        </w:rPr>
        <w:t>3. Phạm vi và thời kỳ thu thập số liệu</w:t>
      </w:r>
    </w:p>
    <w:p w:rsidR="00D16BD6" w:rsidRPr="00340F73" w:rsidRDefault="00D16BD6" w:rsidP="009E5A64">
      <w:pPr>
        <w:spacing w:before="120" w:after="120" w:line="264" w:lineRule="auto"/>
        <w:ind w:firstLine="567"/>
        <w:jc w:val="both"/>
        <w:rPr>
          <w:sz w:val="28"/>
          <w:szCs w:val="28"/>
        </w:rPr>
      </w:pPr>
      <w:r w:rsidRPr="00340F73">
        <w:rPr>
          <w:sz w:val="28"/>
          <w:szCs w:val="28"/>
        </w:rPr>
        <w:t>Phạm vi toàn tỉnh, thành phố. Số liệu thu thập 6 tháng, năm báo cáo.</w:t>
      </w:r>
    </w:p>
    <w:p w:rsidR="0005792F" w:rsidRDefault="00D16BD6" w:rsidP="009E5A64">
      <w:pPr>
        <w:spacing w:before="120" w:after="120" w:line="264" w:lineRule="auto"/>
        <w:ind w:firstLine="426"/>
        <w:jc w:val="both"/>
        <w:rPr>
          <w:b/>
          <w:spacing w:val="4"/>
          <w:sz w:val="28"/>
          <w:szCs w:val="28"/>
        </w:rPr>
      </w:pPr>
      <w:r w:rsidRPr="00340F73">
        <w:rPr>
          <w:b/>
          <w:spacing w:val="4"/>
          <w:sz w:val="28"/>
          <w:szCs w:val="28"/>
        </w:rPr>
        <w:t>4. Nguồn số liệu</w:t>
      </w:r>
    </w:p>
    <w:p w:rsidR="00D16BD6" w:rsidRPr="00340F73" w:rsidRDefault="00D16BD6" w:rsidP="0005792F">
      <w:pPr>
        <w:spacing w:before="120" w:after="120" w:line="288" w:lineRule="auto"/>
        <w:ind w:firstLine="567"/>
        <w:jc w:val="both"/>
        <w:rPr>
          <w:spacing w:val="4"/>
          <w:sz w:val="28"/>
          <w:szCs w:val="28"/>
        </w:rPr>
      </w:pPr>
      <w:r w:rsidRPr="00340F73">
        <w:rPr>
          <w:spacing w:val="4"/>
          <w:sz w:val="28"/>
          <w:szCs w:val="28"/>
        </w:rPr>
        <w:t>Kho Bạc Nhà nước Huyện/Quận/T</w:t>
      </w:r>
      <w:r w:rsidR="00936876">
        <w:rPr>
          <w:spacing w:val="4"/>
          <w:sz w:val="28"/>
          <w:szCs w:val="28"/>
        </w:rPr>
        <w:t xml:space="preserve">hị xã/Thành phố </w:t>
      </w:r>
      <w:r w:rsidR="0005792F">
        <w:rPr>
          <w:spacing w:val="4"/>
          <w:sz w:val="28"/>
          <w:szCs w:val="28"/>
        </w:rPr>
        <w:t>thuộc tỉnh</w:t>
      </w:r>
      <w:r w:rsidR="00936876">
        <w:rPr>
          <w:spacing w:val="4"/>
          <w:sz w:val="28"/>
          <w:szCs w:val="28"/>
        </w:rPr>
        <w:t>, thành phố</w:t>
      </w:r>
      <w:r w:rsidR="009E5A64" w:rsidRPr="009E5A64">
        <w:rPr>
          <w:spacing w:val="-6"/>
          <w:sz w:val="28"/>
          <w:szCs w:val="28"/>
        </w:rPr>
        <w:t xml:space="preserve"> </w:t>
      </w:r>
      <w:r w:rsidR="009E5A64">
        <w:rPr>
          <w:spacing w:val="-6"/>
          <w:sz w:val="28"/>
          <w:szCs w:val="28"/>
        </w:rPr>
        <w:t>trực thuộc T</w:t>
      </w:r>
      <w:r w:rsidR="009E5A64" w:rsidRPr="009E5A64">
        <w:rPr>
          <w:spacing w:val="-6"/>
          <w:sz w:val="28"/>
          <w:szCs w:val="28"/>
        </w:rPr>
        <w:t>rung ương</w:t>
      </w:r>
    </w:p>
    <w:p w:rsidR="00DC7AE2" w:rsidRPr="00340F73" w:rsidRDefault="00DC7AE2" w:rsidP="00DC7AE2">
      <w:pPr>
        <w:spacing w:before="120" w:after="120" w:line="288" w:lineRule="auto"/>
        <w:ind w:firstLine="426"/>
        <w:jc w:val="both"/>
        <w:rPr>
          <w:spacing w:val="4"/>
        </w:rPr>
      </w:pPr>
    </w:p>
    <w:p w:rsidR="00D16BD6" w:rsidRPr="00340F73" w:rsidRDefault="00D16BD6" w:rsidP="00D16BD6">
      <w:pPr>
        <w:spacing w:before="120" w:after="120"/>
        <w:ind w:firstLine="426"/>
        <w:jc w:val="both"/>
        <w:rPr>
          <w:rFonts w:ascii="Times New Roman Bold" w:hAnsi="Times New Roman Bold"/>
          <w:b/>
          <w:bCs/>
        </w:rPr>
      </w:pPr>
      <w:r w:rsidRPr="00340F73">
        <w:rPr>
          <w:rFonts w:ascii="Times New Roman Bold" w:hAnsi="Times New Roman Bold"/>
          <w:b/>
          <w:bCs/>
        </w:rPr>
        <w:t>BIỂU SỐ 009.N/BCS-TKQG: SỐ CƠ SỞ, LAO ĐỘNG TRONG CÁC CƠ QUAN HÀNH CHÍNH</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DC7AE2">
      <w:pPr>
        <w:tabs>
          <w:tab w:val="left" w:pos="0"/>
          <w:tab w:val="left" w:pos="567"/>
          <w:tab w:val="left" w:pos="900"/>
        </w:tabs>
        <w:spacing w:before="120" w:after="120" w:line="288" w:lineRule="auto"/>
        <w:ind w:firstLine="567"/>
        <w:jc w:val="both"/>
        <w:rPr>
          <w:sz w:val="28"/>
          <w:szCs w:val="28"/>
          <w:lang w:val="pt-BR"/>
        </w:rPr>
      </w:pPr>
      <w:r w:rsidRPr="00340F73">
        <w:rPr>
          <w:sz w:val="28"/>
          <w:szCs w:val="28"/>
          <w:lang w:val="pt-BR"/>
        </w:rPr>
        <w:t>a) Số cơ sở hành chính</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Cơ sở hành chính (đơn vị cơ sở) được khái niệm như sau:</w:t>
      </w:r>
    </w:p>
    <w:p w:rsidR="00D16BD6" w:rsidRPr="00340F73" w:rsidRDefault="004A1608" w:rsidP="00DC7AE2">
      <w:pPr>
        <w:tabs>
          <w:tab w:val="left" w:pos="0"/>
          <w:tab w:val="left" w:pos="360"/>
          <w:tab w:val="left" w:pos="900"/>
        </w:tabs>
        <w:spacing w:before="120" w:after="120" w:line="288" w:lineRule="auto"/>
        <w:ind w:firstLine="567"/>
        <w:jc w:val="both"/>
        <w:rPr>
          <w:sz w:val="28"/>
          <w:szCs w:val="28"/>
          <w:lang w:val="pt-BR"/>
        </w:rPr>
      </w:pPr>
      <w:r>
        <w:rPr>
          <w:spacing w:val="-4"/>
          <w:sz w:val="28"/>
          <w:szCs w:val="28"/>
          <w:lang w:val="pt-BR"/>
        </w:rPr>
        <w:t xml:space="preserve">(1) </w:t>
      </w:r>
      <w:r w:rsidR="00D16BD6" w:rsidRPr="00340F73">
        <w:rPr>
          <w:spacing w:val="-4"/>
          <w:sz w:val="28"/>
          <w:szCs w:val="28"/>
          <w:lang w:val="pt-BR"/>
        </w:rPr>
        <w:t>Là nơi trực tiếp diễn ra hoạt động của Đảng Cộng sản Việt Nam, tổ chức chính trị xã</w:t>
      </w:r>
      <w:r w:rsidR="00D16BD6" w:rsidRPr="00340F73">
        <w:rPr>
          <w:sz w:val="28"/>
          <w:szCs w:val="28"/>
          <w:lang w:val="pt-BR"/>
        </w:rPr>
        <w:t xml:space="preserve"> hội, quản lý nhà nước, an ninh, quốc phòng, bảo đảm xã hội bắt buộc;</w:t>
      </w:r>
    </w:p>
    <w:p w:rsidR="00D16BD6" w:rsidRPr="004A1608" w:rsidRDefault="004A1608" w:rsidP="00DC7AE2">
      <w:pPr>
        <w:tabs>
          <w:tab w:val="left" w:pos="0"/>
          <w:tab w:val="left" w:pos="360"/>
          <w:tab w:val="left" w:pos="900"/>
        </w:tabs>
        <w:spacing w:before="120" w:after="120" w:line="288" w:lineRule="auto"/>
        <w:ind w:firstLine="567"/>
        <w:jc w:val="both"/>
        <w:rPr>
          <w:sz w:val="28"/>
          <w:szCs w:val="28"/>
          <w:lang w:val="pt-BR"/>
        </w:rPr>
      </w:pPr>
      <w:r w:rsidRPr="004A1608">
        <w:rPr>
          <w:sz w:val="28"/>
          <w:szCs w:val="28"/>
          <w:lang w:val="pt-BR"/>
        </w:rPr>
        <w:t xml:space="preserve">(2) </w:t>
      </w:r>
      <w:r w:rsidR="00D16BD6" w:rsidRPr="004A1608">
        <w:rPr>
          <w:sz w:val="28"/>
          <w:szCs w:val="28"/>
          <w:lang w:val="pt-BR"/>
        </w:rPr>
        <w:t>Có chủ thể quản lý hoặc người chịu trách nhiệm về các hoạt động tại địa</w:t>
      </w:r>
      <w:r w:rsidR="00D16BD6" w:rsidRPr="004A1608">
        <w:rPr>
          <w:sz w:val="28"/>
          <w:szCs w:val="28"/>
        </w:rPr>
        <w:t xml:space="preserve"> </w:t>
      </w:r>
      <w:r w:rsidR="00D16BD6" w:rsidRPr="004A1608">
        <w:rPr>
          <w:sz w:val="28"/>
          <w:szCs w:val="28"/>
          <w:lang w:val="pt-BR"/>
        </w:rPr>
        <w:t>điểm đó;</w:t>
      </w:r>
    </w:p>
    <w:p w:rsidR="00D16BD6" w:rsidRPr="00340F73" w:rsidRDefault="004A1608" w:rsidP="00DC7AE2">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(3) </w:t>
      </w:r>
      <w:r w:rsidR="00D16BD6" w:rsidRPr="00340F73">
        <w:rPr>
          <w:sz w:val="28"/>
          <w:szCs w:val="28"/>
          <w:lang w:val="pt-BR"/>
        </w:rPr>
        <w:t xml:space="preserve">Có địa điểm xác định, thời gian hoạt động liên tục. </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Đơn vị cơ sở có thể là một cơ quan hoặc chi nhánh của cơ quan hành chính.</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Số cơ sở hành chính</w:t>
      </w:r>
      <w:r w:rsidR="00CD229B">
        <w:rPr>
          <w:sz w:val="28"/>
          <w:szCs w:val="28"/>
          <w:lang w:val="pt-BR"/>
        </w:rPr>
        <w:t>:</w:t>
      </w:r>
      <w:r w:rsidRPr="00340F73">
        <w:rPr>
          <w:sz w:val="28"/>
          <w:szCs w:val="28"/>
          <w:lang w:val="pt-BR"/>
        </w:rPr>
        <w:t xml:space="preserve"> là tổng số lượng cơ sở thỏa mãn khái niệm nêu trên, hoạt động trong ngành O theo hệ thống ngành kinh tế quốc dân Hoạt động của Đảng Cộng sản, tổ chức chính trị xã hội, quản lý nhà nước, an ninh, quốc phòng, bảo đảm xã hội bắt buộc tại thời điểm thống kê trên lãnh thổ Việt Nam.</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b) Số lao động trong các cơ sở hành chính</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Số lao động trong các cơ sở hành chính</w:t>
      </w:r>
      <w:r w:rsidR="00CD229B">
        <w:rPr>
          <w:sz w:val="28"/>
          <w:szCs w:val="28"/>
          <w:lang w:val="pt-BR"/>
        </w:rPr>
        <w:t>:</w:t>
      </w:r>
      <w:r w:rsidRPr="00340F73">
        <w:rPr>
          <w:sz w:val="28"/>
          <w:szCs w:val="28"/>
          <w:lang w:val="pt-BR"/>
        </w:rPr>
        <w:t xml:space="preserve"> là toàn bộ số lao động hiện đang làm việc trong các cơ sở này tại thời điểm thống kê, gồm lao động trong biên chế; lao động hợp đồng (có thời hạn và không có thời hạn). Kể cả những người đang nghỉ chờ việc hay chờ chế độ nghỉ hưu, nhưng vẫn thuộc đơn vị quản lý.</w:t>
      </w:r>
    </w:p>
    <w:p w:rsidR="00D16BD6" w:rsidRPr="00340F73" w:rsidRDefault="00D16BD6" w:rsidP="00DC7AE2">
      <w:pPr>
        <w:spacing w:before="120" w:after="120" w:line="288" w:lineRule="auto"/>
        <w:ind w:firstLine="426"/>
        <w:rPr>
          <w:b/>
          <w:sz w:val="28"/>
          <w:szCs w:val="28"/>
        </w:rPr>
      </w:pPr>
      <w:r w:rsidRPr="00340F73">
        <w:rPr>
          <w:b/>
          <w:sz w:val="28"/>
          <w:szCs w:val="28"/>
        </w:rPr>
        <w:t>2. Cách ghi biểu</w:t>
      </w:r>
    </w:p>
    <w:p w:rsidR="00D16BD6" w:rsidRPr="00340F73" w:rsidRDefault="00D16BD6" w:rsidP="00DC7AE2">
      <w:pPr>
        <w:shd w:val="clear" w:color="auto" w:fill="FFFFFF"/>
        <w:spacing w:before="120" w:after="120" w:line="288" w:lineRule="auto"/>
        <w:ind w:firstLine="567"/>
        <w:jc w:val="both"/>
        <w:rPr>
          <w:spacing w:val="-6"/>
          <w:sz w:val="28"/>
          <w:szCs w:val="28"/>
          <w:lang w:val="es-ES"/>
        </w:rPr>
      </w:pPr>
      <w:r w:rsidRPr="00340F73">
        <w:rPr>
          <w:bCs/>
          <w:iCs/>
          <w:spacing w:val="-6"/>
          <w:sz w:val="28"/>
          <w:szCs w:val="28"/>
          <w:lang w:val="es-ES"/>
        </w:rPr>
        <w:t xml:space="preserve">Cột 1: </w:t>
      </w:r>
      <w:r w:rsidRPr="00340F73">
        <w:rPr>
          <w:spacing w:val="-6"/>
          <w:sz w:val="28"/>
          <w:szCs w:val="28"/>
          <w:lang w:val="es-ES"/>
        </w:rPr>
        <w:t>Ghi tổng số cơ sở hành chính trên địa bàn có tại 31 tháng 12 năm báo cáo.</w:t>
      </w:r>
    </w:p>
    <w:p w:rsidR="00D16BD6" w:rsidRPr="00340F73" w:rsidRDefault="00D16BD6" w:rsidP="00DC7AE2">
      <w:pPr>
        <w:shd w:val="clear" w:color="auto" w:fill="FFFFFF"/>
        <w:spacing w:before="120" w:after="120" w:line="288" w:lineRule="auto"/>
        <w:ind w:firstLine="567"/>
        <w:jc w:val="both"/>
        <w:rPr>
          <w:sz w:val="28"/>
          <w:szCs w:val="28"/>
          <w:lang w:val="es-ES"/>
        </w:rPr>
      </w:pPr>
      <w:r w:rsidRPr="00340F73">
        <w:rPr>
          <w:sz w:val="28"/>
          <w:szCs w:val="28"/>
          <w:lang w:val="es-ES"/>
        </w:rPr>
        <w:t>Cột 2: Ghi tổng số lao động của các cơ sở hành chính.</w:t>
      </w:r>
    </w:p>
    <w:p w:rsidR="00D16BD6" w:rsidRPr="00340F73" w:rsidRDefault="00D16BD6" w:rsidP="00DC7AE2">
      <w:pPr>
        <w:shd w:val="clear" w:color="auto" w:fill="FFFFFF"/>
        <w:spacing w:before="120" w:after="120" w:line="288" w:lineRule="auto"/>
        <w:ind w:firstLine="567"/>
        <w:jc w:val="both"/>
        <w:rPr>
          <w:sz w:val="28"/>
          <w:szCs w:val="28"/>
          <w:lang w:val="es-ES"/>
        </w:rPr>
      </w:pPr>
      <w:r w:rsidRPr="00340F73">
        <w:rPr>
          <w:sz w:val="28"/>
          <w:szCs w:val="28"/>
          <w:lang w:val="es-ES"/>
        </w:rPr>
        <w:t>Cột 3: Ghi số lao động biên chế của cơ sở hành chính.</w:t>
      </w:r>
    </w:p>
    <w:p w:rsidR="00D16BD6" w:rsidRPr="00340F73" w:rsidRDefault="00D16BD6" w:rsidP="00DC7AE2">
      <w:pPr>
        <w:shd w:val="clear" w:color="auto" w:fill="FFFFFF"/>
        <w:spacing w:before="120" w:after="120" w:line="288" w:lineRule="auto"/>
        <w:ind w:firstLine="567"/>
        <w:jc w:val="both"/>
        <w:rPr>
          <w:sz w:val="28"/>
          <w:szCs w:val="28"/>
          <w:lang w:val="es-ES"/>
        </w:rPr>
      </w:pPr>
      <w:r w:rsidRPr="00340F73">
        <w:rPr>
          <w:sz w:val="28"/>
          <w:szCs w:val="28"/>
          <w:lang w:val="es-ES"/>
        </w:rPr>
        <w:t>Cột 4: Ghi số lao động hợp đồng của cơ sở hành chính.</w:t>
      </w:r>
    </w:p>
    <w:p w:rsidR="00CD229B" w:rsidRDefault="00D16BD6" w:rsidP="00DC7AE2">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CD229B">
      <w:pPr>
        <w:spacing w:before="120" w:after="120" w:line="288" w:lineRule="auto"/>
        <w:ind w:firstLine="567"/>
        <w:jc w:val="both"/>
        <w:rPr>
          <w:sz w:val="28"/>
          <w:szCs w:val="28"/>
        </w:rPr>
      </w:pPr>
      <w:r w:rsidRPr="00340F73">
        <w:rPr>
          <w:sz w:val="28"/>
          <w:szCs w:val="28"/>
        </w:rPr>
        <w:t>Phạm vi toàn tỉnh, thành phố. Số liệu thu thập có tại 31 tháng 12 năm điều tra.</w:t>
      </w:r>
    </w:p>
    <w:p w:rsidR="00CD229B" w:rsidRDefault="00D16BD6" w:rsidP="00DC7AE2">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CD229B">
      <w:pPr>
        <w:spacing w:before="120" w:after="120" w:line="288" w:lineRule="auto"/>
        <w:ind w:firstLine="567"/>
        <w:jc w:val="both"/>
        <w:rPr>
          <w:sz w:val="28"/>
          <w:szCs w:val="28"/>
        </w:rPr>
      </w:pPr>
      <w:r w:rsidRPr="00340F73">
        <w:rPr>
          <w:sz w:val="28"/>
          <w:szCs w:val="28"/>
        </w:rPr>
        <w:t>Sở Nội vụ</w:t>
      </w:r>
    </w:p>
    <w:p w:rsidR="00DC7AE2" w:rsidRPr="00340F73" w:rsidRDefault="00DC7AE2" w:rsidP="00DC7AE2">
      <w:pPr>
        <w:spacing w:before="120" w:after="120" w:line="288" w:lineRule="auto"/>
        <w:ind w:firstLine="426"/>
        <w:jc w:val="both"/>
      </w:pPr>
    </w:p>
    <w:p w:rsidR="00322DC1" w:rsidRPr="00340F73" w:rsidRDefault="00322DC1" w:rsidP="00DC7AE2">
      <w:pPr>
        <w:spacing w:before="120" w:after="120" w:line="288" w:lineRule="auto"/>
        <w:ind w:firstLine="426"/>
        <w:jc w:val="both"/>
      </w:pPr>
    </w:p>
    <w:p w:rsidR="00322DC1" w:rsidRPr="00340F73" w:rsidRDefault="00322DC1" w:rsidP="00B6194C">
      <w:pPr>
        <w:spacing w:before="120" w:after="120" w:line="288" w:lineRule="auto"/>
        <w:jc w:val="both"/>
      </w:pPr>
    </w:p>
    <w:p w:rsidR="0036691F" w:rsidRDefault="00322DC1" w:rsidP="00D16BD6">
      <w:pPr>
        <w:spacing w:before="120" w:after="120"/>
        <w:ind w:firstLine="426"/>
        <w:rPr>
          <w:b/>
          <w:sz w:val="28"/>
          <w:szCs w:val="28"/>
        </w:rPr>
      </w:pPr>
      <w:r w:rsidRPr="00340F73">
        <w:rPr>
          <w:b/>
          <w:sz w:val="28"/>
          <w:szCs w:val="28"/>
        </w:rPr>
        <w:t>B</w:t>
      </w:r>
      <w:r w:rsidR="00D16BD6" w:rsidRPr="00340F73">
        <w:rPr>
          <w:b/>
          <w:sz w:val="28"/>
          <w:szCs w:val="28"/>
        </w:rPr>
        <w:t xml:space="preserve">. GIẢI THÍCH, CÁCH GHI BIỂU </w:t>
      </w:r>
    </w:p>
    <w:p w:rsidR="00D16BD6" w:rsidRPr="00340F73" w:rsidRDefault="00D16BD6" w:rsidP="00D16BD6">
      <w:pPr>
        <w:spacing w:before="120" w:after="120"/>
        <w:ind w:firstLine="426"/>
        <w:rPr>
          <w:b/>
          <w:sz w:val="28"/>
          <w:szCs w:val="28"/>
        </w:rPr>
      </w:pPr>
      <w:r w:rsidRPr="00340F73">
        <w:rPr>
          <w:b/>
          <w:sz w:val="28"/>
          <w:szCs w:val="28"/>
        </w:rPr>
        <w:t>PHẦN IV</w:t>
      </w:r>
      <w:r w:rsidR="00F456AC">
        <w:rPr>
          <w:b/>
          <w:sz w:val="28"/>
          <w:szCs w:val="28"/>
        </w:rPr>
        <w:t>:</w:t>
      </w:r>
      <w:r w:rsidR="0036691F">
        <w:rPr>
          <w:b/>
          <w:sz w:val="28"/>
          <w:szCs w:val="28"/>
        </w:rPr>
        <w:t xml:space="preserve"> NÔNG, LÂM NGHIỆP VÀ THỦY SẢN</w:t>
      </w:r>
    </w:p>
    <w:p w:rsidR="00D16BD6" w:rsidRPr="00340F73" w:rsidRDefault="00D16BD6" w:rsidP="00322DC1">
      <w:pPr>
        <w:pStyle w:val="B"/>
        <w:spacing w:after="120"/>
        <w:ind w:left="0" w:firstLine="425"/>
        <w:rPr>
          <w:rFonts w:ascii="Times New Roman" w:hAnsi="Times New Roman"/>
          <w:bCs w:val="0"/>
          <w:sz w:val="24"/>
          <w:szCs w:val="24"/>
        </w:rPr>
      </w:pPr>
      <w:r w:rsidRPr="00340F73">
        <w:rPr>
          <w:rFonts w:ascii="Times New Roman" w:hAnsi="Times New Roman"/>
          <w:bCs w:val="0"/>
          <w:sz w:val="24"/>
          <w:szCs w:val="24"/>
        </w:rPr>
        <w:t>BIỂU SỐ 001.N/BCS-NLTS: HIỆN TRẠNG SỬ DỤNG ĐẤT ĐAI PHÂN THEO ĐỐI TƯỢNG SỬ DỤNG, QUẢN LÝ</w:t>
      </w:r>
    </w:p>
    <w:p w:rsidR="00D16BD6" w:rsidRPr="00340F73" w:rsidRDefault="00D16BD6" w:rsidP="00322DC1">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2F791B">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Tổng diện tích đất của đơn vị hành chính được xác định gồm</w:t>
      </w:r>
      <w:r w:rsidR="0067012F">
        <w:rPr>
          <w:sz w:val="28"/>
          <w:szCs w:val="28"/>
          <w:lang w:val="pt-BR"/>
        </w:rPr>
        <w:t>:</w:t>
      </w:r>
      <w:r w:rsidRPr="00340F73">
        <w:rPr>
          <w:sz w:val="28"/>
          <w:szCs w:val="28"/>
          <w:lang w:val="pt-BR"/>
        </w:rPr>
        <w:t xml:space="preserve"> toàn bộ diện tích các loại đất trong phạm vi đường địa giới của từng đơn vị hành chính đã được xác định theo quy định của pháp luật.</w:t>
      </w:r>
    </w:p>
    <w:p w:rsidR="00D16BD6" w:rsidRPr="00340F73" w:rsidRDefault="00D16BD6" w:rsidP="002F791B">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 xml:space="preserve">Diện tích đất của đơn vị hành chính được lấy theo số liệu do cơ quan địa chính có thẩm quyền đo đạc và công bố. Đối với các đơn vị hành chính có biển thì diện tích tự nhiên của đơn vị hành chính đó gồm diện tích các loại đất của phần đất liền và các đảo, quần đảo trên biển tính đến đường mép nước biển triều kiệt trung bình trong nhiều năm. Tổng diện tích đất tự nhiên gồm nhiều loại đất khác nhau tuỳ theo tiêu thức phân loại. Thông thường diện tích đất được phân theo mục đích sử dụng và người quản lý và sử dụng. </w:t>
      </w:r>
    </w:p>
    <w:p w:rsidR="00D16BD6" w:rsidRPr="00340F73" w:rsidRDefault="00D16BD6" w:rsidP="002F791B">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 xml:space="preserve">a) </w:t>
      </w:r>
      <w:r w:rsidRPr="00340F73">
        <w:rPr>
          <w:bCs/>
          <w:iCs/>
          <w:sz w:val="28"/>
          <w:szCs w:val="28"/>
          <w:lang w:val="pt-BR"/>
        </w:rPr>
        <w:t>Diện tích đất theo mục đích sử dụng</w:t>
      </w:r>
      <w:r w:rsidR="0067012F">
        <w:rPr>
          <w:bCs/>
          <w:iCs/>
          <w:sz w:val="28"/>
          <w:szCs w:val="28"/>
          <w:lang w:val="pt-BR"/>
        </w:rPr>
        <w:t>:</w:t>
      </w:r>
      <w:r w:rsidRPr="00340F73">
        <w:rPr>
          <w:sz w:val="28"/>
          <w:szCs w:val="28"/>
          <w:lang w:val="pt-BR"/>
        </w:rPr>
        <w:t xml:space="preserve"> là diện tích của phần đất có cùng mục đích sử dụng trong phạm vi của đơn vị hành chính gồm nhóm đất nông nghiệp, nhóm đất phi nông nghiệp và nhóm đất chưa sử dụng.</w:t>
      </w:r>
    </w:p>
    <w:p w:rsidR="00D16BD6" w:rsidRPr="00340F73" w:rsidRDefault="0067012F" w:rsidP="002F791B">
      <w:pPr>
        <w:tabs>
          <w:tab w:val="left" w:pos="0"/>
          <w:tab w:val="left" w:pos="360"/>
          <w:tab w:val="left" w:pos="567"/>
        </w:tabs>
        <w:spacing w:before="120" w:after="120" w:line="288" w:lineRule="auto"/>
        <w:ind w:firstLine="567"/>
        <w:jc w:val="both"/>
        <w:rPr>
          <w:sz w:val="28"/>
          <w:szCs w:val="28"/>
          <w:lang w:val="pt-BR"/>
        </w:rPr>
      </w:pPr>
      <w:r>
        <w:rPr>
          <w:sz w:val="28"/>
          <w:szCs w:val="28"/>
          <w:lang w:val="pt-BR"/>
        </w:rPr>
        <w:t xml:space="preserve">(1) </w:t>
      </w:r>
      <w:r w:rsidR="00D16BD6" w:rsidRPr="00340F73">
        <w:rPr>
          <w:sz w:val="28"/>
          <w:szCs w:val="28"/>
          <w:lang w:val="pt-BR"/>
        </w:rPr>
        <w:t>Nhóm đất nông nghiệp</w:t>
      </w:r>
      <w:r>
        <w:rPr>
          <w:sz w:val="28"/>
          <w:szCs w:val="28"/>
          <w:lang w:val="pt-BR"/>
        </w:rPr>
        <w:t>:</w:t>
      </w:r>
      <w:r w:rsidR="00D16BD6" w:rsidRPr="00340F73">
        <w:rPr>
          <w:sz w:val="28"/>
          <w:szCs w:val="28"/>
          <w:lang w:val="pt-BR"/>
        </w:rPr>
        <w:t xml:space="preserve"> là đất sử dụng vào mục đích sản xuất, nghiên cứu, thí nghiệm về nông nghiệp, lâm nghiệp, nuôi trồng thuỷ sản, làm muối và bảo vệ, phát triển rừng. Gồm các loại đất:</w:t>
      </w:r>
    </w:p>
    <w:p w:rsidR="00D16BD6" w:rsidRPr="00340F73" w:rsidRDefault="0067012F" w:rsidP="002F791B">
      <w:pPr>
        <w:tabs>
          <w:tab w:val="left" w:pos="0"/>
          <w:tab w:val="left" w:pos="360"/>
          <w:tab w:val="left" w:pos="567"/>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trồng cây hàng năm </w:t>
      </w:r>
      <w:r w:rsidR="00D16BD6" w:rsidRPr="00340F73">
        <w:rPr>
          <w:iCs/>
          <w:sz w:val="28"/>
          <w:szCs w:val="28"/>
          <w:lang w:val="pt-BR"/>
        </w:rPr>
        <w:t xml:space="preserve">gồm đất trồng lúa và đất </w:t>
      </w:r>
      <w:r w:rsidR="00D16BD6" w:rsidRPr="00340F73">
        <w:rPr>
          <w:bCs/>
          <w:iCs/>
          <w:sz w:val="28"/>
          <w:szCs w:val="28"/>
          <w:lang w:val="pt-BR"/>
        </w:rPr>
        <w:t>trồng cây hàng năm khác;</w:t>
      </w:r>
    </w:p>
    <w:p w:rsidR="00D16BD6" w:rsidRPr="00340F73" w:rsidRDefault="0067012F" w:rsidP="002F791B">
      <w:pPr>
        <w:tabs>
          <w:tab w:val="left" w:pos="0"/>
          <w:tab w:val="left" w:pos="360"/>
          <w:tab w:val="left" w:pos="567"/>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trồng cây lâu năm;</w:t>
      </w:r>
    </w:p>
    <w:p w:rsidR="00D16BD6" w:rsidRPr="00340F73" w:rsidRDefault="0067012F" w:rsidP="002F791B">
      <w:pPr>
        <w:tabs>
          <w:tab w:val="left" w:pos="0"/>
          <w:tab w:val="left" w:pos="360"/>
          <w:tab w:val="left" w:pos="567"/>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rừng sản xuất;</w:t>
      </w:r>
    </w:p>
    <w:p w:rsidR="00D16BD6" w:rsidRPr="00340F73" w:rsidRDefault="0067012F" w:rsidP="002F791B">
      <w:pPr>
        <w:tabs>
          <w:tab w:val="left" w:pos="0"/>
          <w:tab w:val="left" w:pos="360"/>
          <w:tab w:val="left" w:pos="567"/>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rừng phòng hộ;</w:t>
      </w:r>
    </w:p>
    <w:p w:rsidR="00D16BD6" w:rsidRPr="00340F73" w:rsidRDefault="0067012F" w:rsidP="002F791B">
      <w:pPr>
        <w:tabs>
          <w:tab w:val="left" w:pos="0"/>
          <w:tab w:val="left" w:pos="360"/>
          <w:tab w:val="left" w:pos="567"/>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rừng đặc dụng</w:t>
      </w:r>
      <w:r w:rsidR="00D16BD6" w:rsidRPr="00340F73">
        <w:rPr>
          <w:iCs/>
          <w:sz w:val="28"/>
          <w:szCs w:val="28"/>
          <w:lang w:val="pt-BR"/>
        </w:rPr>
        <w:t>;</w:t>
      </w:r>
    </w:p>
    <w:p w:rsidR="00D16BD6" w:rsidRPr="00340F73" w:rsidRDefault="0067012F" w:rsidP="002F791B">
      <w:pPr>
        <w:tabs>
          <w:tab w:val="left" w:pos="0"/>
          <w:tab w:val="left" w:pos="360"/>
          <w:tab w:val="left" w:pos="567"/>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nuôi trồng thuỷ sản l</w:t>
      </w:r>
      <w:r w:rsidR="00D16BD6" w:rsidRPr="00340F73">
        <w:rPr>
          <w:iCs/>
          <w:sz w:val="28"/>
          <w:szCs w:val="28"/>
          <w:lang w:val="pt-BR"/>
        </w:rPr>
        <w:t>à</w:t>
      </w:r>
      <w:r w:rsidR="00D16BD6" w:rsidRPr="00340F73">
        <w:rPr>
          <w:sz w:val="28"/>
          <w:szCs w:val="28"/>
          <w:lang w:val="pt-BR"/>
        </w:rPr>
        <w:t xml:space="preserve"> đất được sử dụng chuyên vào mục đích nuôi, trồng thủy sản nước lợ, nước mặn và nước ngọt;</w:t>
      </w:r>
    </w:p>
    <w:p w:rsidR="00D16BD6" w:rsidRPr="00340F73" w:rsidRDefault="0067012F" w:rsidP="002F791B">
      <w:pPr>
        <w:tabs>
          <w:tab w:val="left" w:pos="0"/>
          <w:tab w:val="left" w:pos="360"/>
          <w:tab w:val="left" w:pos="567"/>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làm muối là ruộng muối để sử dụng vào mục đích sản xuất muối;</w:t>
      </w:r>
    </w:p>
    <w:p w:rsidR="00D16BD6" w:rsidRPr="00340F73" w:rsidRDefault="0067012F" w:rsidP="002F791B">
      <w:pPr>
        <w:tabs>
          <w:tab w:val="left" w:pos="0"/>
          <w:tab w:val="left" w:pos="360"/>
          <w:tab w:val="left" w:pos="567"/>
        </w:tabs>
        <w:spacing w:before="120" w:after="120" w:line="288" w:lineRule="auto"/>
        <w:ind w:firstLine="567"/>
        <w:jc w:val="both"/>
        <w:rPr>
          <w:bCs/>
          <w:spacing w:val="-4"/>
          <w:sz w:val="28"/>
          <w:szCs w:val="28"/>
          <w:lang w:val="pt-BR"/>
        </w:rPr>
      </w:pPr>
      <w:r>
        <w:rPr>
          <w:spacing w:val="-4"/>
          <w:sz w:val="28"/>
          <w:szCs w:val="28"/>
          <w:lang w:val="pt-BR"/>
        </w:rPr>
        <w:t>-</w:t>
      </w:r>
      <w:r w:rsidR="00D16BD6" w:rsidRPr="00340F73">
        <w:rPr>
          <w:spacing w:val="-4"/>
          <w:sz w:val="28"/>
          <w:szCs w:val="28"/>
          <w:lang w:val="pt-BR"/>
        </w:rPr>
        <w:t xml:space="preserve"> Đất nông nghiệp khác gồm đất sử dụng để xây dựng nhà kính và các loại nhà </w:t>
      </w:r>
      <w:r w:rsidR="00D16BD6" w:rsidRPr="00340F73">
        <w:rPr>
          <w:bCs/>
          <w:spacing w:val="-4"/>
          <w:sz w:val="28"/>
          <w:szCs w:val="28"/>
          <w:lang w:val="pt-BR"/>
        </w:rPr>
        <w:t>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w:t>
      </w:r>
      <w:r w:rsidR="00D16BD6" w:rsidRPr="00340F73">
        <w:rPr>
          <w:bCs/>
          <w:spacing w:val="-4"/>
          <w:sz w:val="28"/>
          <w:szCs w:val="28"/>
        </w:rPr>
        <w:t xml:space="preserve"> </w:t>
      </w:r>
      <w:r w:rsidR="00D16BD6" w:rsidRPr="00340F73">
        <w:rPr>
          <w:bCs/>
          <w:spacing w:val="-4"/>
          <w:sz w:val="28"/>
          <w:szCs w:val="28"/>
          <w:lang w:val="pt-BR"/>
        </w:rPr>
        <w:t>cây cảnh.</w:t>
      </w:r>
    </w:p>
    <w:p w:rsidR="00D16BD6" w:rsidRPr="00340F73" w:rsidRDefault="0067012F" w:rsidP="00322DC1">
      <w:pPr>
        <w:tabs>
          <w:tab w:val="left" w:pos="0"/>
          <w:tab w:val="left" w:pos="360"/>
          <w:tab w:val="left" w:pos="567"/>
        </w:tabs>
        <w:spacing w:before="120" w:after="120" w:line="288" w:lineRule="auto"/>
        <w:ind w:firstLine="567"/>
        <w:jc w:val="both"/>
        <w:rPr>
          <w:sz w:val="28"/>
          <w:szCs w:val="28"/>
          <w:lang w:val="pt-BR"/>
        </w:rPr>
      </w:pPr>
      <w:r>
        <w:rPr>
          <w:sz w:val="28"/>
          <w:szCs w:val="28"/>
          <w:lang w:val="pt-BR"/>
        </w:rPr>
        <w:t>(2)</w:t>
      </w:r>
      <w:r w:rsidR="00D16BD6" w:rsidRPr="00340F73">
        <w:rPr>
          <w:sz w:val="28"/>
          <w:szCs w:val="28"/>
          <w:lang w:val="pt-BR"/>
        </w:rPr>
        <w:t xml:space="preserve"> Nhóm đất phi nông nghiệp gồm</w:t>
      </w:r>
      <w:r>
        <w:rPr>
          <w:sz w:val="28"/>
          <w:szCs w:val="28"/>
          <w:lang w:val="pt-BR"/>
        </w:rPr>
        <w:t>:</w:t>
      </w:r>
      <w:r w:rsidR="00D16BD6" w:rsidRPr="00340F73">
        <w:rPr>
          <w:sz w:val="28"/>
          <w:szCs w:val="28"/>
          <w:lang w:val="pt-BR"/>
        </w:rPr>
        <w:t xml:space="preserve"> các loại đất sử dụng vào mục đích không thuộc nhóm đất nông nghiệp, gồm </w:t>
      </w:r>
      <w:r w:rsidR="00D16BD6" w:rsidRPr="00340F73">
        <w:rPr>
          <w:bCs/>
          <w:sz w:val="28"/>
          <w:szCs w:val="28"/>
          <w:lang w:val="pt-BR"/>
        </w:rPr>
        <w:t>đất ở</w:t>
      </w:r>
      <w:r w:rsidR="00D16BD6" w:rsidRPr="00340F73">
        <w:rPr>
          <w:sz w:val="28"/>
          <w:szCs w:val="28"/>
          <w:lang w:val="pt-BR"/>
        </w:rPr>
        <w:t xml:space="preserve">; </w:t>
      </w:r>
      <w:r w:rsidR="00D16BD6" w:rsidRPr="00340F73">
        <w:rPr>
          <w:bCs/>
          <w:sz w:val="28"/>
          <w:szCs w:val="28"/>
          <w:lang w:val="pt-BR"/>
        </w:rPr>
        <w:t>đất xây dựng trụ sở cơ quan; đất sử dụng vào mục đích quốc phòng, an ninh; đất xây dựng công trình sự nghiệp; đất sản xuất, kinh doanh phi nông nghiệp; đất sử dụng vào mục đích công cộng; đất cơ sở tôn giáo, tín ngưỡng</w:t>
      </w:r>
      <w:r w:rsidR="00D16BD6" w:rsidRPr="00340F73">
        <w:rPr>
          <w:sz w:val="28"/>
          <w:szCs w:val="28"/>
          <w:lang w:val="pt-BR"/>
        </w:rPr>
        <w:t xml:space="preserve">; </w:t>
      </w:r>
      <w:r w:rsidR="00D16BD6" w:rsidRPr="00340F73">
        <w:rPr>
          <w:bCs/>
          <w:sz w:val="28"/>
          <w:szCs w:val="28"/>
          <w:lang w:val="pt-BR"/>
        </w:rPr>
        <w:t>đất làm nghĩa trang, nghĩa địa, nhà tang lễ, nhà hỏa táng</w:t>
      </w:r>
      <w:r w:rsidR="00D16BD6" w:rsidRPr="00340F73">
        <w:rPr>
          <w:sz w:val="28"/>
          <w:szCs w:val="28"/>
          <w:lang w:val="pt-BR"/>
        </w:rPr>
        <w:t xml:space="preserve">; </w:t>
      </w:r>
      <w:r w:rsidR="00D16BD6" w:rsidRPr="00340F73">
        <w:rPr>
          <w:bCs/>
          <w:sz w:val="28"/>
          <w:szCs w:val="28"/>
          <w:lang w:val="pt-BR"/>
        </w:rPr>
        <w:t>đất sông, ngòi, kênh, rạch, suối và mặt nước chuyên dùng;</w:t>
      </w:r>
      <w:r w:rsidR="00D16BD6" w:rsidRPr="00340F73">
        <w:rPr>
          <w:sz w:val="28"/>
          <w:szCs w:val="28"/>
          <w:lang w:val="pt-BR"/>
        </w:rPr>
        <w:t xml:space="preserve"> </w:t>
      </w:r>
      <w:r w:rsidR="00D16BD6" w:rsidRPr="00340F73">
        <w:rPr>
          <w:bCs/>
          <w:sz w:val="28"/>
          <w:szCs w:val="28"/>
          <w:lang w:val="pt-BR"/>
        </w:rPr>
        <w:t>đất phi nông nghiệp khác</w:t>
      </w:r>
      <w:r w:rsidR="00D16BD6" w:rsidRPr="00340F73">
        <w:rPr>
          <w:sz w:val="28"/>
          <w:szCs w:val="28"/>
          <w:lang w:val="pt-BR"/>
        </w:rPr>
        <w:t>.</w:t>
      </w:r>
    </w:p>
    <w:p w:rsidR="00D16BD6" w:rsidRPr="00340F73" w:rsidRDefault="0067012F" w:rsidP="00322DC1">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Đất ở gồm</w:t>
      </w:r>
      <w:r>
        <w:rPr>
          <w:sz w:val="28"/>
          <w:szCs w:val="28"/>
          <w:lang w:val="pt-BR"/>
        </w:rPr>
        <w:t>:</w:t>
      </w:r>
      <w:r w:rsidR="00D16BD6" w:rsidRPr="00340F73">
        <w:rPr>
          <w:sz w:val="28"/>
          <w:szCs w:val="28"/>
          <w:lang w:val="pt-BR"/>
        </w:rPr>
        <w:t xml:space="preserve"> đất ở tại nông thôn và đất ở tại đô thị.</w:t>
      </w:r>
    </w:p>
    <w:p w:rsidR="00D16BD6" w:rsidRPr="00340F73" w:rsidRDefault="0067012F" w:rsidP="00322DC1">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Đất ở tại nông thôn</w:t>
      </w:r>
      <w:r>
        <w:rPr>
          <w:sz w:val="28"/>
          <w:szCs w:val="28"/>
          <w:lang w:val="pt-BR"/>
        </w:rPr>
        <w:t>:</w:t>
      </w:r>
      <w:r w:rsidR="00D16BD6" w:rsidRPr="00340F73">
        <w:rPr>
          <w:sz w:val="28"/>
          <w:szCs w:val="28"/>
          <w:lang w:val="pt-BR"/>
        </w:rPr>
        <w:t xml:space="preserve"> là đất ở do hộ gia đình, cá nhân đang sử dụng tại nông thôn gồm đất để xây dựng nhà ở, xây dựng các công trình phục vụ đời sống, vườn, ao trong cùng thửa đất thuộc khu dân cư nông thôn.</w:t>
      </w:r>
    </w:p>
    <w:p w:rsidR="00D16BD6" w:rsidRPr="00340F73" w:rsidRDefault="0067012F" w:rsidP="00322DC1">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Đất ở tại đô thị bao gồm</w:t>
      </w:r>
      <w:r>
        <w:rPr>
          <w:sz w:val="28"/>
          <w:szCs w:val="28"/>
          <w:lang w:val="pt-BR"/>
        </w:rPr>
        <w:t>:</w:t>
      </w:r>
      <w:r w:rsidR="00D16BD6" w:rsidRPr="00340F73">
        <w:rPr>
          <w:sz w:val="28"/>
          <w:szCs w:val="28"/>
          <w:lang w:val="pt-BR"/>
        </w:rPr>
        <w:t xml:space="preserve"> đất để xây dựng nhà ở, xây dựng các công trình phục vụ đời sống, vườn, ao trong cùng một thửa đất thuộc khu dân cư đô thị.</w:t>
      </w:r>
    </w:p>
    <w:p w:rsidR="00D16BD6" w:rsidRPr="00340F73" w:rsidRDefault="0067012F" w:rsidP="00322DC1">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xây dựng trụ sở cơ quan gồm</w:t>
      </w:r>
      <w:r>
        <w:rPr>
          <w:sz w:val="28"/>
          <w:szCs w:val="28"/>
          <w:lang w:val="pt-BR"/>
        </w:rPr>
        <w:t>:</w:t>
      </w:r>
      <w:r w:rsidR="00D16BD6" w:rsidRPr="00340F73">
        <w:rPr>
          <w:sz w:val="28"/>
          <w:szCs w:val="28"/>
          <w:lang w:val="pt-BR"/>
        </w:rPr>
        <w:t xml:space="preserve"> đất trụ sở cơ quan nhà nước, tổ chức chính trị, tổ chức chính trị - xã hội.</w:t>
      </w:r>
    </w:p>
    <w:p w:rsidR="00D16BD6" w:rsidRPr="00340F73" w:rsidRDefault="0067012F" w:rsidP="00322DC1">
      <w:pPr>
        <w:tabs>
          <w:tab w:val="left" w:pos="0"/>
          <w:tab w:val="left" w:pos="360"/>
          <w:tab w:val="left" w:pos="851"/>
          <w:tab w:val="left" w:pos="900"/>
        </w:tabs>
        <w:spacing w:before="120" w:after="120" w:line="288" w:lineRule="auto"/>
        <w:ind w:firstLine="567"/>
        <w:jc w:val="both"/>
        <w:rPr>
          <w:b/>
          <w:sz w:val="28"/>
          <w:szCs w:val="28"/>
          <w:lang w:val="pt-BR"/>
        </w:rPr>
      </w:pPr>
      <w:r>
        <w:rPr>
          <w:sz w:val="28"/>
          <w:szCs w:val="28"/>
          <w:lang w:val="pt-BR"/>
        </w:rPr>
        <w:t>-</w:t>
      </w:r>
      <w:r w:rsidR="00D16BD6" w:rsidRPr="00340F73">
        <w:rPr>
          <w:sz w:val="28"/>
          <w:szCs w:val="28"/>
          <w:lang w:val="pt-BR"/>
        </w:rPr>
        <w:t xml:space="preserve"> Đất sử dụng mục đích quốc phòng, an ninh gồm</w:t>
      </w:r>
      <w:r>
        <w:rPr>
          <w:sz w:val="28"/>
          <w:szCs w:val="28"/>
          <w:lang w:val="pt-BR"/>
        </w:rPr>
        <w:t>:</w:t>
      </w:r>
      <w:r w:rsidR="00D16BD6" w:rsidRPr="00340F73">
        <w:rPr>
          <w:sz w:val="28"/>
          <w:szCs w:val="28"/>
          <w:lang w:val="pt-BR"/>
        </w:rPr>
        <w:t xml:space="preserve"> đất sử dụng vào các mục đích quy định tại Điều 61 của Luật đất đai.</w:t>
      </w:r>
    </w:p>
    <w:p w:rsidR="00D16BD6" w:rsidRPr="00340F73" w:rsidRDefault="0067012F" w:rsidP="00322DC1">
      <w:pPr>
        <w:tabs>
          <w:tab w:val="left" w:pos="0"/>
          <w:tab w:val="left" w:pos="360"/>
          <w:tab w:val="left" w:pos="851"/>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xây dựng công trình sự nghiệp gồm</w:t>
      </w:r>
      <w:r>
        <w:rPr>
          <w:sz w:val="28"/>
          <w:szCs w:val="28"/>
          <w:lang w:val="pt-BR"/>
        </w:rPr>
        <w:t>:</w:t>
      </w:r>
      <w:r w:rsidR="00D16BD6" w:rsidRPr="00340F73">
        <w:rPr>
          <w:sz w:val="28"/>
          <w:szCs w:val="28"/>
          <w:lang w:val="pt-BR"/>
        </w:rPr>
        <w:t xml:space="preserve"> đất xây dựng trụ sở của tổ chức sự nghiệp; đất xây dựng cơ sở văn hóa, xã hội, y tế, giáo dục và đào tạo, thể dục thể thao, khoa học và công nghệ, ngoại giao và công trình sự nghiệp khác.</w:t>
      </w:r>
    </w:p>
    <w:p w:rsidR="00D16BD6" w:rsidRPr="00340F73" w:rsidRDefault="0067012F" w:rsidP="00322DC1">
      <w:pPr>
        <w:tabs>
          <w:tab w:val="left" w:pos="0"/>
          <w:tab w:val="left" w:pos="360"/>
          <w:tab w:val="left" w:pos="851"/>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sản xuất, kinh doanh phi nông nghiệp gồm</w:t>
      </w:r>
      <w:r>
        <w:rPr>
          <w:sz w:val="28"/>
          <w:szCs w:val="28"/>
          <w:lang w:val="pt-BR"/>
        </w:rPr>
        <w:t>:</w:t>
      </w:r>
      <w:r w:rsidR="00D16BD6" w:rsidRPr="00340F73">
        <w:rPr>
          <w:sz w:val="28"/>
          <w:szCs w:val="28"/>
          <w:lang w:val="pt-BR"/>
        </w:rPr>
        <w:t xml:space="preserve">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D16BD6" w:rsidRPr="00340F73" w:rsidRDefault="0067012F" w:rsidP="00322DC1">
      <w:pPr>
        <w:tabs>
          <w:tab w:val="left" w:pos="0"/>
          <w:tab w:val="left" w:pos="360"/>
          <w:tab w:val="left" w:pos="851"/>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sử dụng vào mục đích công cộng gồm</w:t>
      </w:r>
      <w:r>
        <w:rPr>
          <w:sz w:val="28"/>
          <w:szCs w:val="28"/>
          <w:lang w:val="pt-BR"/>
        </w:rPr>
        <w:t>:</w:t>
      </w:r>
      <w:r w:rsidR="00D16BD6" w:rsidRPr="00340F73">
        <w:rPr>
          <w:sz w:val="28"/>
          <w:szCs w:val="28"/>
          <w:lang w:val="pt-BR"/>
        </w:rPr>
        <w:t xml:space="preserve"> đất giao thông (đất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D16BD6" w:rsidRPr="00340F73" w:rsidRDefault="0067012F" w:rsidP="00322DC1">
      <w:pPr>
        <w:tabs>
          <w:tab w:val="left" w:pos="0"/>
          <w:tab w:val="left" w:pos="360"/>
          <w:tab w:val="left" w:pos="851"/>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cơ sở tôn giáo gồm</w:t>
      </w:r>
      <w:r>
        <w:rPr>
          <w:sz w:val="28"/>
          <w:szCs w:val="28"/>
          <w:lang w:val="pt-BR"/>
        </w:rPr>
        <w:t>:</w:t>
      </w:r>
      <w:r w:rsidR="00D16BD6" w:rsidRPr="00340F73">
        <w:rPr>
          <w:sz w:val="28"/>
          <w:szCs w:val="28"/>
          <w:lang w:val="pt-BR"/>
        </w:rPr>
        <w:t xml:space="preserve"> đất thuộc chùa, nhà thờ, </w:t>
      </w:r>
      <w:r w:rsidR="00D16BD6" w:rsidRPr="00340F73">
        <w:rPr>
          <w:rFonts w:eastAsia="Arial"/>
          <w:bCs/>
          <w:sz w:val="28"/>
          <w:szCs w:val="28"/>
          <w:lang w:val="pt-BR"/>
        </w:rPr>
        <w:t>nhà nguyện,</w:t>
      </w:r>
      <w:r w:rsidR="00D16BD6" w:rsidRPr="00340F73">
        <w:rPr>
          <w:rFonts w:eastAsia="Arial"/>
          <w:b/>
          <w:bCs/>
          <w:sz w:val="28"/>
          <w:szCs w:val="28"/>
          <w:lang w:val="pt-BR"/>
        </w:rPr>
        <w:t xml:space="preserve"> </w:t>
      </w:r>
      <w:r w:rsidR="00D16BD6" w:rsidRPr="00340F73">
        <w:rPr>
          <w:sz w:val="28"/>
          <w:szCs w:val="28"/>
          <w:lang w:val="pt-BR"/>
        </w:rPr>
        <w:t xml:space="preserve">thánh thất, thánh đường, </w:t>
      </w:r>
      <w:r w:rsidR="00D16BD6" w:rsidRPr="00340F73">
        <w:rPr>
          <w:rFonts w:eastAsia="Arial"/>
          <w:bCs/>
          <w:sz w:val="28"/>
          <w:szCs w:val="28"/>
          <w:lang w:val="pt-BR"/>
        </w:rPr>
        <w:t>niệm phật đường,</w:t>
      </w:r>
      <w:r w:rsidR="00D16BD6" w:rsidRPr="00340F73">
        <w:rPr>
          <w:rFonts w:eastAsia="Arial"/>
          <w:b/>
          <w:bCs/>
          <w:sz w:val="28"/>
          <w:szCs w:val="28"/>
          <w:lang w:val="pt-BR"/>
        </w:rPr>
        <w:t xml:space="preserve"> </w:t>
      </w:r>
      <w:r w:rsidR="00D16BD6" w:rsidRPr="00340F73">
        <w:rPr>
          <w:sz w:val="28"/>
          <w:szCs w:val="28"/>
          <w:lang w:val="pt-BR"/>
        </w:rPr>
        <w:t>tu viện, trường đào tạo riêng của tôn giáo; trụ sở của tổ chức tôn giáo và các cơ sở khác của tôn giáo được Nhà nước cho phép hoạt động.</w:t>
      </w:r>
    </w:p>
    <w:p w:rsidR="00D16BD6" w:rsidRPr="00340F73" w:rsidRDefault="0067012F" w:rsidP="00322DC1">
      <w:pPr>
        <w:tabs>
          <w:tab w:val="left" w:pos="0"/>
          <w:tab w:val="left" w:pos="360"/>
          <w:tab w:val="left" w:pos="851"/>
          <w:tab w:val="left" w:pos="900"/>
        </w:tabs>
        <w:spacing w:before="120" w:after="120" w:line="288" w:lineRule="auto"/>
        <w:ind w:firstLine="567"/>
        <w:jc w:val="both"/>
        <w:rPr>
          <w:sz w:val="28"/>
          <w:szCs w:val="28"/>
          <w:lang w:val="pt-BR"/>
        </w:rPr>
      </w:pPr>
      <w:r>
        <w:rPr>
          <w:spacing w:val="4"/>
          <w:sz w:val="28"/>
          <w:szCs w:val="28"/>
          <w:lang w:val="pt-BR"/>
        </w:rPr>
        <w:t>-</w:t>
      </w:r>
      <w:r w:rsidR="00D16BD6" w:rsidRPr="00340F73">
        <w:rPr>
          <w:spacing w:val="4"/>
          <w:sz w:val="28"/>
          <w:szCs w:val="28"/>
          <w:lang w:val="pt-BR"/>
        </w:rPr>
        <w:t xml:space="preserve"> Đất tín ngưỡng bao gồm</w:t>
      </w:r>
      <w:r>
        <w:rPr>
          <w:spacing w:val="4"/>
          <w:sz w:val="28"/>
          <w:szCs w:val="28"/>
          <w:lang w:val="pt-BR"/>
        </w:rPr>
        <w:t>:</w:t>
      </w:r>
      <w:r w:rsidR="00D16BD6" w:rsidRPr="00340F73">
        <w:rPr>
          <w:spacing w:val="4"/>
          <w:sz w:val="28"/>
          <w:szCs w:val="28"/>
          <w:lang w:val="pt-BR"/>
        </w:rPr>
        <w:t xml:space="preserve"> đất có các công trình đình, đền, miếu, am, từ đường, nhà thờ</w:t>
      </w:r>
      <w:r w:rsidR="00D16BD6" w:rsidRPr="00340F73">
        <w:rPr>
          <w:sz w:val="28"/>
          <w:szCs w:val="28"/>
          <w:lang w:val="pt-BR"/>
        </w:rPr>
        <w:t xml:space="preserve"> họ.</w:t>
      </w:r>
    </w:p>
    <w:p w:rsidR="00D16BD6" w:rsidRPr="00340F73" w:rsidRDefault="0067012F" w:rsidP="00322DC1">
      <w:pPr>
        <w:tabs>
          <w:tab w:val="left" w:pos="0"/>
          <w:tab w:val="left" w:pos="360"/>
          <w:tab w:val="left" w:pos="851"/>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làm nghĩa trang, nghĩa địa, nhà tang lễ, nhà hỏa táng</w:t>
      </w:r>
      <w:r>
        <w:rPr>
          <w:sz w:val="28"/>
          <w:szCs w:val="28"/>
          <w:lang w:val="pt-BR"/>
        </w:rPr>
        <w:t>:</w:t>
      </w:r>
      <w:r w:rsidR="00D16BD6" w:rsidRPr="00340F73">
        <w:rPr>
          <w:sz w:val="28"/>
          <w:szCs w:val="28"/>
          <w:lang w:val="pt-BR"/>
        </w:rPr>
        <w:t xml:space="preserve"> l</w:t>
      </w:r>
      <w:r w:rsidR="00D16BD6" w:rsidRPr="00340F73">
        <w:rPr>
          <w:bCs/>
          <w:sz w:val="28"/>
          <w:szCs w:val="28"/>
          <w:lang w:val="pt-BR"/>
        </w:rPr>
        <w:t>à</w:t>
      </w:r>
      <w:r w:rsidR="00D16BD6" w:rsidRPr="00340F73">
        <w:rPr>
          <w:sz w:val="28"/>
          <w:szCs w:val="28"/>
          <w:lang w:val="pt-BR"/>
        </w:rPr>
        <w:t xml:space="preserve"> đất để làm nơi mai táng tập trung, đất có công trình làm nhà tang lễ và công trình để hỏa táng.</w:t>
      </w:r>
    </w:p>
    <w:p w:rsidR="00D16BD6" w:rsidRPr="00340F73" w:rsidRDefault="0067012F" w:rsidP="00322DC1">
      <w:pPr>
        <w:tabs>
          <w:tab w:val="left" w:pos="0"/>
          <w:tab w:val="left" w:pos="360"/>
          <w:tab w:val="left" w:pos="851"/>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w:t>
      </w:r>
      <w:r w:rsidR="00D16BD6" w:rsidRPr="00340F73">
        <w:rPr>
          <w:bCs/>
          <w:iCs/>
          <w:sz w:val="28"/>
          <w:szCs w:val="28"/>
          <w:lang w:val="pt-BR"/>
        </w:rPr>
        <w:t>Đất sông, ngòi, kênh, rạch, suối</w:t>
      </w:r>
      <w:r>
        <w:rPr>
          <w:bCs/>
          <w:iCs/>
          <w:sz w:val="28"/>
          <w:szCs w:val="28"/>
          <w:lang w:val="pt-BR"/>
        </w:rPr>
        <w:t>:</w:t>
      </w:r>
      <w:r w:rsidR="00D16BD6" w:rsidRPr="00340F73">
        <w:rPr>
          <w:bCs/>
          <w:iCs/>
          <w:sz w:val="28"/>
          <w:szCs w:val="28"/>
          <w:lang w:val="pt-BR"/>
        </w:rPr>
        <w:t xml:space="preserve"> l</w:t>
      </w:r>
      <w:r w:rsidR="00D16BD6" w:rsidRPr="00340F73">
        <w:rPr>
          <w:iCs/>
          <w:sz w:val="28"/>
          <w:szCs w:val="28"/>
          <w:lang w:val="pt-BR"/>
        </w:rPr>
        <w:t>à đất có mặt nước của các đối tượng thủy văn dạng tuyến không có ranh giới khép kín để tạo thành thửa đất được hình thành tự nhiên hoặc nhân tạo phục vụ cho mục đích thoát nước, dẫn nước.</w:t>
      </w:r>
    </w:p>
    <w:p w:rsidR="00D16BD6" w:rsidRPr="00340F73" w:rsidRDefault="0067012F" w:rsidP="00322DC1">
      <w:pPr>
        <w:tabs>
          <w:tab w:val="left" w:pos="0"/>
          <w:tab w:val="left" w:pos="360"/>
          <w:tab w:val="left" w:pos="851"/>
          <w:tab w:val="left" w:pos="900"/>
        </w:tabs>
        <w:spacing w:before="120" w:after="120" w:line="288" w:lineRule="auto"/>
        <w:ind w:firstLine="567"/>
        <w:jc w:val="both"/>
        <w:rPr>
          <w:sz w:val="28"/>
          <w:szCs w:val="28"/>
          <w:lang w:val="pt-BR"/>
        </w:rPr>
      </w:pPr>
      <w:r>
        <w:rPr>
          <w:b/>
          <w:bCs/>
          <w:iCs/>
          <w:sz w:val="28"/>
          <w:szCs w:val="28"/>
          <w:lang w:val="pt-BR"/>
        </w:rPr>
        <w:t>-</w:t>
      </w:r>
      <w:r w:rsidR="00D16BD6" w:rsidRPr="00340F73">
        <w:rPr>
          <w:b/>
          <w:bCs/>
          <w:iCs/>
          <w:sz w:val="28"/>
          <w:szCs w:val="28"/>
          <w:lang w:val="pt-BR"/>
        </w:rPr>
        <w:t xml:space="preserve"> </w:t>
      </w:r>
      <w:r w:rsidR="00D16BD6" w:rsidRPr="00340F73">
        <w:rPr>
          <w:bCs/>
          <w:iCs/>
          <w:sz w:val="28"/>
          <w:szCs w:val="28"/>
          <w:lang w:val="pt-BR"/>
        </w:rPr>
        <w:t>Đất có mặt nước chuyên dùng</w:t>
      </w:r>
      <w:r>
        <w:rPr>
          <w:bCs/>
          <w:iCs/>
          <w:sz w:val="28"/>
          <w:szCs w:val="28"/>
          <w:lang w:val="pt-BR"/>
        </w:rPr>
        <w:t>:</w:t>
      </w:r>
      <w:r w:rsidR="00D16BD6" w:rsidRPr="00340F73">
        <w:rPr>
          <w:bCs/>
          <w:iCs/>
          <w:sz w:val="28"/>
          <w:szCs w:val="28"/>
          <w:lang w:val="pt-BR"/>
        </w:rPr>
        <w:t xml:space="preserve"> l</w:t>
      </w:r>
      <w:r w:rsidR="00D16BD6" w:rsidRPr="00340F73">
        <w:rPr>
          <w:iCs/>
          <w:sz w:val="28"/>
          <w:szCs w:val="28"/>
          <w:lang w:val="pt-BR"/>
        </w:rPr>
        <w:t>à đất có mặt nước của các đối tượng thủy văn dạng ao, hồ, đầm có ranh giới khép kín để hình thành thửa đất, thuộc phạm vi các đô thị và các khu dân cư nông thôn hoặc ngoài khu đô thị, khu dân cư nông thôn nhưng không sử dụng chuyên vào mục đích chuyên nuôi trồng thuỷ sản, thuỷ điện, thủy lợi.</w:t>
      </w:r>
    </w:p>
    <w:p w:rsidR="00D16BD6" w:rsidRPr="00340F73" w:rsidRDefault="0067012F" w:rsidP="00322DC1">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phi nông nghiệp khác</w:t>
      </w:r>
      <w:r w:rsidR="00D16BD6" w:rsidRPr="00340F73">
        <w:rPr>
          <w:rFonts w:eastAsia="Arial"/>
          <w:bCs/>
          <w:sz w:val="28"/>
          <w:szCs w:val="28"/>
          <w:lang w:val="pt-BR"/>
        </w:rPr>
        <w:t xml:space="preserve"> g</w:t>
      </w:r>
      <w:r w:rsidR="00D16BD6" w:rsidRPr="00340F73">
        <w:rPr>
          <w:rFonts w:eastAsia="Arial"/>
          <w:bCs/>
          <w:sz w:val="28"/>
          <w:szCs w:val="28"/>
        </w:rPr>
        <w:t>ồm</w:t>
      </w:r>
      <w:r>
        <w:rPr>
          <w:rFonts w:eastAsia="Arial"/>
          <w:bCs/>
          <w:sz w:val="28"/>
          <w:szCs w:val="28"/>
        </w:rPr>
        <w:t>:</w:t>
      </w:r>
      <w:r w:rsidR="00D16BD6" w:rsidRPr="00340F73">
        <w:rPr>
          <w:rFonts w:eastAsia="Arial"/>
          <w:bCs/>
          <w:sz w:val="28"/>
          <w:szCs w:val="28"/>
        </w:rPr>
        <w:t xml:space="preserve">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w:t>
      </w:r>
      <w:r w:rsidR="00D16BD6" w:rsidRPr="00340F73">
        <w:rPr>
          <w:rFonts w:eastAsia="Arial"/>
          <w:bCs/>
          <w:sz w:val="28"/>
          <w:szCs w:val="28"/>
          <w:lang w:val="pt-BR"/>
        </w:rPr>
        <w:t xml:space="preserve"> </w:t>
      </w:r>
      <w:r w:rsidR="00D16BD6" w:rsidRPr="00340F73">
        <w:rPr>
          <w:rFonts w:eastAsia="Arial"/>
          <w:bCs/>
          <w:sz w:val="28"/>
          <w:szCs w:val="28"/>
        </w:rPr>
        <w:t>công trình đó không gắn liền với đất ở</w:t>
      </w:r>
      <w:r w:rsidR="00D16BD6" w:rsidRPr="00340F73">
        <w:rPr>
          <w:rFonts w:eastAsia="Arial"/>
          <w:bCs/>
          <w:sz w:val="28"/>
          <w:szCs w:val="28"/>
          <w:lang w:val="pt-BR"/>
        </w:rPr>
        <w:t>.</w:t>
      </w:r>
      <w:r w:rsidR="00D16BD6" w:rsidRPr="00340F73">
        <w:rPr>
          <w:sz w:val="28"/>
          <w:szCs w:val="28"/>
          <w:lang w:val="pt-BR"/>
        </w:rPr>
        <w:tab/>
      </w:r>
    </w:p>
    <w:p w:rsidR="00D16BD6" w:rsidRPr="00531E80" w:rsidRDefault="00531E80" w:rsidP="00322DC1">
      <w:pPr>
        <w:tabs>
          <w:tab w:val="left" w:pos="0"/>
          <w:tab w:val="left" w:pos="360"/>
          <w:tab w:val="left" w:pos="900"/>
        </w:tabs>
        <w:spacing w:before="120" w:after="120" w:line="288" w:lineRule="auto"/>
        <w:ind w:firstLine="567"/>
        <w:jc w:val="both"/>
        <w:rPr>
          <w:sz w:val="28"/>
          <w:szCs w:val="28"/>
          <w:lang w:val="pt-BR"/>
        </w:rPr>
      </w:pPr>
      <w:r w:rsidRPr="00531E80">
        <w:rPr>
          <w:sz w:val="28"/>
          <w:szCs w:val="28"/>
          <w:lang w:val="pt-BR"/>
        </w:rPr>
        <w:t>(3)</w:t>
      </w:r>
      <w:r w:rsidR="00D16BD6" w:rsidRPr="00531E80">
        <w:rPr>
          <w:sz w:val="28"/>
          <w:szCs w:val="28"/>
          <w:lang w:val="pt-BR"/>
        </w:rPr>
        <w:t xml:space="preserve"> Nhóm đất chưa sử dụng gồm</w:t>
      </w:r>
      <w:r>
        <w:rPr>
          <w:sz w:val="28"/>
          <w:szCs w:val="28"/>
          <w:lang w:val="pt-BR"/>
        </w:rPr>
        <w:t>:</w:t>
      </w:r>
      <w:r w:rsidR="00D16BD6" w:rsidRPr="00531E80">
        <w:rPr>
          <w:sz w:val="28"/>
          <w:szCs w:val="28"/>
          <w:lang w:val="pt-BR"/>
        </w:rPr>
        <w:t xml:space="preserve"> các loại đất chưa xác định mục đích sử dụng, cụ thể:</w:t>
      </w:r>
    </w:p>
    <w:p w:rsidR="00D16BD6" w:rsidRPr="00340F73" w:rsidRDefault="00531E80" w:rsidP="00322DC1">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bằng chưa sử dụng là đất chưa sử dụng tại vùng bằng phẳng ở đồng bằng, thung lũng, cao nguyên.</w:t>
      </w:r>
    </w:p>
    <w:p w:rsidR="00D16BD6" w:rsidRPr="00340F73" w:rsidRDefault="00531E80" w:rsidP="00322DC1">
      <w:pPr>
        <w:tabs>
          <w:tab w:val="left" w:pos="0"/>
          <w:tab w:val="left" w:pos="360"/>
          <w:tab w:val="left" w:pos="567"/>
        </w:tabs>
        <w:spacing w:before="120" w:after="120" w:line="288" w:lineRule="auto"/>
        <w:ind w:firstLine="567"/>
        <w:jc w:val="both"/>
        <w:rPr>
          <w:spacing w:val="-6"/>
          <w:sz w:val="28"/>
          <w:szCs w:val="28"/>
          <w:lang w:val="pt-BR"/>
        </w:rPr>
      </w:pPr>
      <w:r>
        <w:rPr>
          <w:spacing w:val="-6"/>
          <w:sz w:val="28"/>
          <w:szCs w:val="28"/>
          <w:lang w:val="pt-BR"/>
        </w:rPr>
        <w:t>-</w:t>
      </w:r>
      <w:r w:rsidR="00D16BD6" w:rsidRPr="00340F73">
        <w:rPr>
          <w:spacing w:val="-6"/>
          <w:sz w:val="28"/>
          <w:szCs w:val="28"/>
          <w:lang w:val="pt-BR"/>
        </w:rPr>
        <w:t xml:space="preserve"> Đất đồi núi chưa sử dụng là đất chưa sử dụng trên đất dốc thuộc vùng đồi, núi.</w:t>
      </w:r>
    </w:p>
    <w:p w:rsidR="00D16BD6" w:rsidRPr="00340F73" w:rsidRDefault="00531E80" w:rsidP="00322DC1">
      <w:pPr>
        <w:tabs>
          <w:tab w:val="left" w:pos="0"/>
          <w:tab w:val="left" w:pos="360"/>
          <w:tab w:val="left" w:pos="567"/>
        </w:tabs>
        <w:spacing w:before="120" w:after="120" w:line="288" w:lineRule="auto"/>
        <w:ind w:firstLine="567"/>
        <w:jc w:val="both"/>
        <w:rPr>
          <w:bCs/>
          <w:sz w:val="28"/>
          <w:szCs w:val="28"/>
          <w:lang w:val="pt-BR"/>
        </w:rPr>
      </w:pPr>
      <w:r>
        <w:rPr>
          <w:spacing w:val="4"/>
          <w:sz w:val="28"/>
          <w:szCs w:val="28"/>
          <w:lang w:val="pt-BR"/>
        </w:rPr>
        <w:t>-</w:t>
      </w:r>
      <w:r w:rsidR="00D16BD6" w:rsidRPr="00340F73">
        <w:rPr>
          <w:spacing w:val="4"/>
          <w:sz w:val="28"/>
          <w:szCs w:val="28"/>
          <w:lang w:val="pt-BR"/>
        </w:rPr>
        <w:t xml:space="preserve"> Núi đá không có rừng cây là </w:t>
      </w:r>
      <w:r w:rsidR="00D16BD6" w:rsidRPr="00340F73">
        <w:rPr>
          <w:bCs/>
          <w:iCs/>
          <w:spacing w:val="4"/>
          <w:sz w:val="28"/>
          <w:szCs w:val="28"/>
          <w:lang w:val="pt-BR"/>
        </w:rPr>
        <w:t>đất chưa sử dụng ở dạng núi đá mà trên đó không có rừng</w:t>
      </w:r>
      <w:r w:rsidR="00D16BD6" w:rsidRPr="00340F73">
        <w:rPr>
          <w:bCs/>
          <w:iCs/>
          <w:sz w:val="28"/>
          <w:szCs w:val="28"/>
          <w:lang w:val="pt-BR"/>
        </w:rPr>
        <w:t xml:space="preserve"> cây.</w:t>
      </w:r>
      <w:r w:rsidR="00D16BD6" w:rsidRPr="00340F73">
        <w:rPr>
          <w:bCs/>
          <w:sz w:val="28"/>
          <w:szCs w:val="28"/>
          <w:lang w:val="pt-BR"/>
        </w:rPr>
        <w:t xml:space="preserve"> </w:t>
      </w:r>
    </w:p>
    <w:p w:rsidR="00D16BD6" w:rsidRPr="00340F73" w:rsidRDefault="00D16BD6" w:rsidP="00322DC1">
      <w:pPr>
        <w:tabs>
          <w:tab w:val="left" w:pos="0"/>
          <w:tab w:val="left" w:pos="360"/>
          <w:tab w:val="left" w:pos="900"/>
        </w:tabs>
        <w:spacing w:before="120" w:after="120" w:line="288" w:lineRule="auto"/>
        <w:ind w:firstLine="567"/>
        <w:jc w:val="both"/>
        <w:rPr>
          <w:bCs/>
          <w:sz w:val="28"/>
          <w:szCs w:val="28"/>
          <w:lang w:val="pt-BR"/>
        </w:rPr>
      </w:pPr>
      <w:r w:rsidRPr="00340F73">
        <w:rPr>
          <w:bCs/>
          <w:sz w:val="28"/>
          <w:szCs w:val="28"/>
          <w:lang w:val="pt-BR"/>
        </w:rPr>
        <w:t>b) Diện tích đất theo tiêu thức người sử dụng đất</w:t>
      </w:r>
    </w:p>
    <w:p w:rsidR="00D16BD6" w:rsidRPr="00340F73" w:rsidRDefault="009038D5" w:rsidP="00322DC1">
      <w:pPr>
        <w:tabs>
          <w:tab w:val="left" w:pos="0"/>
          <w:tab w:val="left" w:pos="360"/>
          <w:tab w:val="left" w:pos="900"/>
        </w:tabs>
        <w:spacing w:before="120" w:after="120" w:line="288" w:lineRule="auto"/>
        <w:ind w:firstLine="567"/>
        <w:jc w:val="both"/>
        <w:rPr>
          <w:sz w:val="28"/>
          <w:szCs w:val="28"/>
          <w:lang w:val="pt-BR"/>
        </w:rPr>
      </w:pPr>
      <w:r>
        <w:rPr>
          <w:sz w:val="28"/>
          <w:szCs w:val="28"/>
          <w:lang w:val="pt-BR"/>
        </w:rPr>
        <w:t>(1)</w:t>
      </w:r>
      <w:r w:rsidR="00D16BD6" w:rsidRPr="00340F73">
        <w:rPr>
          <w:sz w:val="28"/>
          <w:szCs w:val="28"/>
          <w:lang w:val="pt-BR"/>
        </w:rPr>
        <w:t xml:space="preserve"> Người sử dụng đất</w:t>
      </w:r>
      <w:r>
        <w:rPr>
          <w:sz w:val="28"/>
          <w:szCs w:val="28"/>
          <w:lang w:val="pt-BR"/>
        </w:rPr>
        <w:t>:</w:t>
      </w:r>
      <w:r w:rsidR="00D16BD6" w:rsidRPr="00340F73">
        <w:rPr>
          <w:bCs/>
          <w:iCs/>
          <w:sz w:val="28"/>
          <w:szCs w:val="28"/>
          <w:lang w:val="pt-BR"/>
        </w:rPr>
        <w:t xml:space="preserve"> l</w:t>
      </w:r>
      <w:r w:rsidR="00D16BD6" w:rsidRPr="00340F73">
        <w:rPr>
          <w:iCs/>
          <w:sz w:val="28"/>
          <w:szCs w:val="28"/>
          <w:lang w:val="pt-BR"/>
        </w:rPr>
        <w:t xml:space="preserve">à người được Nhà nước giao đất, cho thuê đất, công nhận quyền sử dụng đất hoặc đang sử dụng đất chưa được nhà nước công nhận quyền sử dụng đất; gồm </w:t>
      </w:r>
      <w:r w:rsidR="00D16BD6" w:rsidRPr="00340F73">
        <w:rPr>
          <w:bCs/>
          <w:iCs/>
          <w:sz w:val="28"/>
          <w:szCs w:val="28"/>
          <w:lang w:val="pt-BR"/>
        </w:rPr>
        <w:t>hộ gia đình, cá nhân</w:t>
      </w:r>
      <w:r w:rsidR="00D16BD6" w:rsidRPr="00340F73">
        <w:rPr>
          <w:iCs/>
          <w:sz w:val="28"/>
          <w:szCs w:val="28"/>
          <w:lang w:val="pt-BR"/>
        </w:rPr>
        <w:t xml:space="preserve">; </w:t>
      </w:r>
      <w:r w:rsidR="00D16BD6" w:rsidRPr="00340F73">
        <w:rPr>
          <w:bCs/>
          <w:iCs/>
          <w:sz w:val="28"/>
          <w:szCs w:val="28"/>
          <w:lang w:val="pt-BR"/>
        </w:rPr>
        <w:t>tổ chức</w:t>
      </w:r>
      <w:r w:rsidR="00D16BD6" w:rsidRPr="00340F73">
        <w:rPr>
          <w:iCs/>
          <w:sz w:val="28"/>
          <w:szCs w:val="28"/>
          <w:lang w:val="pt-BR"/>
        </w:rPr>
        <w:t xml:space="preserve"> trong nước; </w:t>
      </w:r>
      <w:r w:rsidR="00D16BD6" w:rsidRPr="00340F73">
        <w:rPr>
          <w:bCs/>
          <w:iCs/>
          <w:sz w:val="28"/>
          <w:szCs w:val="28"/>
          <w:lang w:val="pt-BR"/>
        </w:rPr>
        <w:t>tổ chức nước ngoài; người Việt Nam định cư ở nước ngoài</w:t>
      </w:r>
      <w:r w:rsidR="00D16BD6" w:rsidRPr="00340F73">
        <w:rPr>
          <w:iCs/>
          <w:sz w:val="28"/>
          <w:szCs w:val="28"/>
          <w:lang w:val="pt-BR"/>
        </w:rPr>
        <w:t xml:space="preserve">; </w:t>
      </w:r>
      <w:r w:rsidR="00D16BD6" w:rsidRPr="00340F73">
        <w:rPr>
          <w:bCs/>
          <w:iCs/>
          <w:sz w:val="28"/>
          <w:szCs w:val="28"/>
          <w:lang w:val="pt-BR"/>
        </w:rPr>
        <w:t>cộng đồng dân cư</w:t>
      </w:r>
      <w:r w:rsidR="00D16BD6" w:rsidRPr="00340F73">
        <w:rPr>
          <w:iCs/>
          <w:sz w:val="28"/>
          <w:szCs w:val="28"/>
          <w:lang w:val="pt-BR"/>
        </w:rPr>
        <w:t xml:space="preserve"> và cơ sở tôn giáo; doanh nghiệp có vốn đầu tư nước ngoài.</w:t>
      </w:r>
    </w:p>
    <w:p w:rsidR="00D16BD6" w:rsidRPr="00340F73" w:rsidRDefault="009038D5" w:rsidP="00322DC1">
      <w:pPr>
        <w:tabs>
          <w:tab w:val="left" w:pos="0"/>
          <w:tab w:val="left" w:pos="360"/>
          <w:tab w:val="left" w:pos="900"/>
        </w:tabs>
        <w:spacing w:before="120" w:after="120" w:line="288" w:lineRule="auto"/>
        <w:ind w:firstLine="567"/>
        <w:jc w:val="both"/>
        <w:rPr>
          <w:iCs/>
          <w:sz w:val="28"/>
          <w:szCs w:val="28"/>
          <w:lang w:val="pt-BR"/>
        </w:rPr>
      </w:pPr>
      <w:r>
        <w:rPr>
          <w:sz w:val="28"/>
          <w:szCs w:val="28"/>
          <w:lang w:val="pt-BR"/>
        </w:rPr>
        <w:t>(2)</w:t>
      </w:r>
      <w:r w:rsidR="00D16BD6" w:rsidRPr="00340F73">
        <w:rPr>
          <w:sz w:val="28"/>
          <w:szCs w:val="28"/>
          <w:lang w:val="pt-BR"/>
        </w:rPr>
        <w:t xml:space="preserve"> Người được giao quản lý đất l</w:t>
      </w:r>
      <w:r w:rsidR="00D16BD6" w:rsidRPr="00340F73">
        <w:rPr>
          <w:iCs/>
          <w:sz w:val="28"/>
          <w:szCs w:val="28"/>
          <w:lang w:val="pt-BR"/>
        </w:rPr>
        <w:t>à tổ chức trong nước, cộng đồng dân cư, doanh nghiệp liên doanh, doanh nghiệp 100% vốn nước ngoài được Nhà nước giao đất để quản lý trong các trường hợp quy định tại Điều 8 Luật đất đai.</w:t>
      </w:r>
    </w:p>
    <w:p w:rsidR="00D16BD6" w:rsidRPr="00340F73" w:rsidRDefault="00D16BD6" w:rsidP="00322DC1">
      <w:pPr>
        <w:spacing w:before="120" w:after="120" w:line="288" w:lineRule="auto"/>
        <w:ind w:firstLine="426"/>
        <w:jc w:val="both"/>
        <w:rPr>
          <w:b/>
          <w:sz w:val="28"/>
          <w:szCs w:val="28"/>
        </w:rPr>
      </w:pPr>
      <w:r w:rsidRPr="00340F73">
        <w:rPr>
          <w:b/>
          <w:sz w:val="28"/>
          <w:szCs w:val="28"/>
        </w:rPr>
        <w:t>2. Cách ghi biểu</w:t>
      </w:r>
    </w:p>
    <w:p w:rsidR="00D16BD6" w:rsidRPr="005646E9" w:rsidRDefault="00D16BD6" w:rsidP="00322DC1">
      <w:pPr>
        <w:spacing w:before="120" w:after="120" w:line="288" w:lineRule="auto"/>
        <w:ind w:firstLine="567"/>
        <w:jc w:val="both"/>
        <w:rPr>
          <w:sz w:val="28"/>
          <w:szCs w:val="28"/>
        </w:rPr>
      </w:pPr>
      <w:r w:rsidRPr="005646E9">
        <w:rPr>
          <w:sz w:val="28"/>
          <w:szCs w:val="28"/>
        </w:rPr>
        <w:t>Cột 1: Ghi tổng số diện tích đất tự nhiên và chia theo từng loại đất tương ứng bên cột A có tại thời điểm 31/12 hàng năm.</w:t>
      </w:r>
    </w:p>
    <w:p w:rsidR="00D16BD6" w:rsidRPr="005646E9" w:rsidRDefault="00D16BD6" w:rsidP="00322DC1">
      <w:pPr>
        <w:spacing w:before="120" w:after="120" w:line="288" w:lineRule="auto"/>
        <w:ind w:firstLine="567"/>
        <w:jc w:val="both"/>
        <w:rPr>
          <w:sz w:val="28"/>
          <w:szCs w:val="28"/>
        </w:rPr>
      </w:pPr>
      <w:r w:rsidRPr="005646E9">
        <w:rPr>
          <w:sz w:val="28"/>
          <w:szCs w:val="28"/>
        </w:rPr>
        <w:t>Cột 2, 3, 4,.....,11: Ghi diện tích đất mà nhà nước đã giao cho các cơ quan, tổ chức và cá nhân sử dụng, quản lý chia theo từng loại đất tương ứng bên cột A có tại thời điểm 31/12 hàng năm.</w:t>
      </w:r>
    </w:p>
    <w:p w:rsidR="005646E9" w:rsidRDefault="00D16BD6" w:rsidP="00322DC1">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5646E9">
      <w:pPr>
        <w:spacing w:before="120" w:after="120" w:line="288" w:lineRule="auto"/>
        <w:ind w:firstLine="567"/>
        <w:jc w:val="both"/>
        <w:rPr>
          <w:sz w:val="28"/>
          <w:szCs w:val="28"/>
        </w:rPr>
      </w:pPr>
      <w:r w:rsidRPr="00340F73">
        <w:rPr>
          <w:sz w:val="28"/>
          <w:szCs w:val="28"/>
        </w:rPr>
        <w:t>Phạm vi toàn tỉnh, thành phố. Số liệu thu thập năm báo cáo.</w:t>
      </w:r>
    </w:p>
    <w:p w:rsidR="005646E9" w:rsidRDefault="00D16BD6" w:rsidP="00322DC1">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5646E9">
      <w:pPr>
        <w:spacing w:before="120" w:after="120" w:line="288" w:lineRule="auto"/>
        <w:ind w:firstLine="567"/>
        <w:jc w:val="both"/>
        <w:rPr>
          <w:sz w:val="28"/>
          <w:szCs w:val="28"/>
        </w:rPr>
      </w:pPr>
      <w:r w:rsidRPr="00340F73">
        <w:rPr>
          <w:sz w:val="28"/>
          <w:szCs w:val="28"/>
        </w:rPr>
        <w:t>Sở Tài nguyên và Môi tr</w:t>
      </w:r>
      <w:r w:rsidRPr="00340F73">
        <w:rPr>
          <w:rFonts w:hint="eastAsia"/>
          <w:sz w:val="28"/>
          <w:szCs w:val="28"/>
        </w:rPr>
        <w:t>ư</w:t>
      </w:r>
      <w:r w:rsidRPr="00340F73">
        <w:rPr>
          <w:sz w:val="28"/>
          <w:szCs w:val="28"/>
        </w:rPr>
        <w:t>ờng</w:t>
      </w:r>
    </w:p>
    <w:p w:rsidR="00D16BD6" w:rsidRPr="00340F73" w:rsidRDefault="00D16BD6" w:rsidP="00D16BD6">
      <w:pPr>
        <w:spacing w:before="120" w:line="300" w:lineRule="auto"/>
        <w:ind w:firstLine="454"/>
        <w:rPr>
          <w:b/>
        </w:rPr>
      </w:pPr>
    </w:p>
    <w:p w:rsidR="00D16BD6" w:rsidRPr="00340F73" w:rsidRDefault="00D16BD6" w:rsidP="00D16BD6">
      <w:pPr>
        <w:pStyle w:val="B"/>
        <w:spacing w:after="120" w:line="240" w:lineRule="auto"/>
        <w:ind w:left="0" w:firstLine="426"/>
        <w:rPr>
          <w:rFonts w:ascii="Times New Roman" w:hAnsi="Times New Roman"/>
          <w:bCs w:val="0"/>
          <w:sz w:val="24"/>
          <w:szCs w:val="24"/>
        </w:rPr>
      </w:pPr>
      <w:r w:rsidRPr="00340F73">
        <w:rPr>
          <w:rFonts w:ascii="Times New Roman" w:hAnsi="Times New Roman"/>
          <w:bCs w:val="0"/>
          <w:sz w:val="24"/>
          <w:szCs w:val="24"/>
        </w:rPr>
        <w:t>BIỂU SỐ 002.N/BCS-NLTS: HIỆN TRẠNG SỬ DỤNG ĐẤT NÔNG NGHIỆP</w:t>
      </w:r>
    </w:p>
    <w:p w:rsidR="00D16BD6" w:rsidRPr="00340F73" w:rsidRDefault="00D16BD6" w:rsidP="00322DC1">
      <w:pPr>
        <w:spacing w:before="120" w:after="120" w:line="288" w:lineRule="auto"/>
        <w:ind w:firstLine="426"/>
        <w:rPr>
          <w:b/>
          <w:bCs/>
          <w:sz w:val="28"/>
          <w:szCs w:val="28"/>
        </w:rPr>
      </w:pPr>
      <w:r w:rsidRPr="00340F73">
        <w:rPr>
          <w:b/>
          <w:bCs/>
          <w:sz w:val="28"/>
          <w:szCs w:val="28"/>
        </w:rPr>
        <w:t>1. Khái niệm, nội dung, phương pháp tính</w:t>
      </w:r>
    </w:p>
    <w:p w:rsidR="00D16BD6" w:rsidRPr="004D4990" w:rsidRDefault="00D16BD6" w:rsidP="00322DC1">
      <w:pPr>
        <w:spacing w:before="120" w:after="120" w:line="288" w:lineRule="auto"/>
        <w:ind w:firstLine="567"/>
        <w:jc w:val="both"/>
        <w:rPr>
          <w:sz w:val="28"/>
          <w:szCs w:val="28"/>
        </w:rPr>
      </w:pPr>
      <w:r w:rsidRPr="004D4990">
        <w:rPr>
          <w:sz w:val="28"/>
          <w:szCs w:val="28"/>
        </w:rPr>
        <w:t>Xem</w:t>
      </w:r>
      <w:r w:rsidR="000956ED">
        <w:rPr>
          <w:sz w:val="28"/>
          <w:szCs w:val="28"/>
        </w:rPr>
        <w:t xml:space="preserve"> giải thích B</w:t>
      </w:r>
      <w:r w:rsidRPr="004D4990">
        <w:rPr>
          <w:sz w:val="28"/>
          <w:szCs w:val="28"/>
        </w:rPr>
        <w:t xml:space="preserve">iểu số </w:t>
      </w:r>
      <w:r w:rsidR="004D4990">
        <w:rPr>
          <w:sz w:val="28"/>
          <w:szCs w:val="28"/>
        </w:rPr>
        <w:t>001.N/BCS-NLTS</w:t>
      </w:r>
    </w:p>
    <w:p w:rsidR="00D16BD6" w:rsidRPr="00340F73" w:rsidRDefault="00D16BD6" w:rsidP="00322DC1">
      <w:pPr>
        <w:spacing w:before="120" w:after="120" w:line="288" w:lineRule="auto"/>
        <w:ind w:firstLine="567"/>
        <w:jc w:val="both"/>
        <w:rPr>
          <w:sz w:val="28"/>
          <w:szCs w:val="28"/>
        </w:rPr>
      </w:pPr>
      <w:r w:rsidRPr="00340F73">
        <w:rPr>
          <w:sz w:val="28"/>
          <w:szCs w:val="28"/>
        </w:rPr>
        <w:t xml:space="preserve">Biểu này ghi số liệu diện tích </w:t>
      </w:r>
      <w:r w:rsidRPr="00340F73">
        <w:rPr>
          <w:rFonts w:hint="eastAsia"/>
          <w:sz w:val="28"/>
          <w:szCs w:val="28"/>
        </w:rPr>
        <w:t>đ</w:t>
      </w:r>
      <w:r w:rsidRPr="00340F73">
        <w:rPr>
          <w:sz w:val="28"/>
          <w:szCs w:val="28"/>
        </w:rPr>
        <w:t>ất nông nghiệp phạm vi toàn tỉnh</w:t>
      </w:r>
      <w:r w:rsidR="002F791B">
        <w:rPr>
          <w:sz w:val="28"/>
          <w:szCs w:val="28"/>
        </w:rPr>
        <w:t>, thành phố</w:t>
      </w:r>
      <w:r w:rsidRPr="00340F73">
        <w:rPr>
          <w:sz w:val="28"/>
          <w:szCs w:val="28"/>
        </w:rPr>
        <w:t xml:space="preserve">. Khái niệm, nội dung chỉ tiêu theo qui </w:t>
      </w:r>
      <w:r w:rsidRPr="00340F73">
        <w:rPr>
          <w:rFonts w:hint="eastAsia"/>
          <w:sz w:val="28"/>
          <w:szCs w:val="28"/>
        </w:rPr>
        <w:t>đ</w:t>
      </w:r>
      <w:r w:rsidRPr="00340F73">
        <w:rPr>
          <w:sz w:val="28"/>
          <w:szCs w:val="28"/>
        </w:rPr>
        <w:t>ịnh của Bộ Tài nguyên và Môi tr</w:t>
      </w:r>
      <w:r w:rsidRPr="00340F73">
        <w:rPr>
          <w:rFonts w:hint="eastAsia"/>
          <w:sz w:val="28"/>
          <w:szCs w:val="28"/>
        </w:rPr>
        <w:t>ư</w:t>
      </w:r>
      <w:r w:rsidRPr="00340F73">
        <w:rPr>
          <w:sz w:val="28"/>
          <w:szCs w:val="28"/>
        </w:rPr>
        <w:t>ờng.</w:t>
      </w:r>
    </w:p>
    <w:p w:rsidR="00D16BD6" w:rsidRPr="00340F73" w:rsidRDefault="00D16BD6" w:rsidP="00322DC1">
      <w:pPr>
        <w:spacing w:before="120" w:after="120" w:line="288" w:lineRule="auto"/>
        <w:ind w:firstLine="426"/>
        <w:jc w:val="both"/>
        <w:rPr>
          <w:b/>
          <w:sz w:val="28"/>
          <w:szCs w:val="28"/>
        </w:rPr>
      </w:pPr>
      <w:r w:rsidRPr="00340F73">
        <w:rPr>
          <w:b/>
          <w:sz w:val="28"/>
          <w:szCs w:val="28"/>
        </w:rPr>
        <w:t>2. Cách ghi biểu</w:t>
      </w:r>
    </w:p>
    <w:p w:rsidR="00D16BD6" w:rsidRPr="004D4990" w:rsidRDefault="00D16BD6" w:rsidP="00322DC1">
      <w:pPr>
        <w:spacing w:before="120" w:after="120" w:line="288" w:lineRule="auto"/>
        <w:ind w:firstLine="567"/>
        <w:jc w:val="both"/>
        <w:rPr>
          <w:sz w:val="28"/>
          <w:szCs w:val="28"/>
        </w:rPr>
      </w:pPr>
      <w:r w:rsidRPr="004D4990">
        <w:rPr>
          <w:sz w:val="28"/>
          <w:szCs w:val="28"/>
        </w:rPr>
        <w:t>Cột 1: Ghi tổng số diện tích đất nông nghiệp và chia theo từng loại đất tương ứng bên cột A có tại thời điểm 31/12 hàng năm.</w:t>
      </w:r>
    </w:p>
    <w:p w:rsidR="00D16BD6" w:rsidRPr="004D4990" w:rsidRDefault="00D16BD6" w:rsidP="00322DC1">
      <w:pPr>
        <w:spacing w:before="120" w:after="120" w:line="288" w:lineRule="auto"/>
        <w:ind w:firstLine="567"/>
        <w:jc w:val="both"/>
        <w:rPr>
          <w:sz w:val="28"/>
          <w:szCs w:val="28"/>
        </w:rPr>
      </w:pPr>
      <w:r w:rsidRPr="004D4990">
        <w:rPr>
          <w:sz w:val="28"/>
          <w:szCs w:val="28"/>
        </w:rPr>
        <w:t>Cột 2, 3, 4,....,11: Ghi diện tích đất mà nhà nước đã giao cho các cơ quan, tổ chức và cá nhân sử dụng, quản lý chia theo từng loại đất tương ứng bên cột A có tại thời điểm 31/12 hàng năm.</w:t>
      </w:r>
    </w:p>
    <w:p w:rsidR="004D4990" w:rsidRDefault="00D16BD6" w:rsidP="00322DC1">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4D4990">
      <w:pPr>
        <w:spacing w:before="120" w:after="120" w:line="288" w:lineRule="auto"/>
        <w:ind w:firstLine="567"/>
        <w:jc w:val="both"/>
        <w:rPr>
          <w:sz w:val="28"/>
          <w:szCs w:val="28"/>
        </w:rPr>
      </w:pPr>
      <w:r w:rsidRPr="00340F73">
        <w:rPr>
          <w:sz w:val="28"/>
          <w:szCs w:val="28"/>
        </w:rPr>
        <w:t>Phạm vi toàn tỉnh, thành phố. Số liệu thu thập năm báo cáo.</w:t>
      </w:r>
    </w:p>
    <w:p w:rsidR="004D4990" w:rsidRDefault="00D16BD6" w:rsidP="00322DC1">
      <w:pPr>
        <w:tabs>
          <w:tab w:val="left" w:pos="6795"/>
        </w:tabs>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4D4990">
      <w:pPr>
        <w:tabs>
          <w:tab w:val="left" w:pos="6795"/>
        </w:tabs>
        <w:spacing w:before="120" w:after="120" w:line="288" w:lineRule="auto"/>
        <w:ind w:firstLine="567"/>
        <w:jc w:val="both"/>
        <w:rPr>
          <w:sz w:val="28"/>
          <w:szCs w:val="28"/>
        </w:rPr>
      </w:pPr>
      <w:r w:rsidRPr="00340F73">
        <w:rPr>
          <w:sz w:val="28"/>
          <w:szCs w:val="28"/>
        </w:rPr>
        <w:t>Sở Tài nguyên và Môi tr</w:t>
      </w:r>
      <w:r w:rsidRPr="00340F73">
        <w:rPr>
          <w:rFonts w:hint="eastAsia"/>
          <w:sz w:val="28"/>
          <w:szCs w:val="28"/>
        </w:rPr>
        <w:t>ư</w:t>
      </w:r>
      <w:r w:rsidRPr="00340F73">
        <w:rPr>
          <w:sz w:val="28"/>
          <w:szCs w:val="28"/>
        </w:rPr>
        <w:t>ờng</w:t>
      </w:r>
      <w:r w:rsidRPr="00340F73">
        <w:rPr>
          <w:sz w:val="28"/>
          <w:szCs w:val="28"/>
        </w:rPr>
        <w:tab/>
      </w:r>
    </w:p>
    <w:p w:rsidR="00D16BD6" w:rsidRPr="00340F73" w:rsidRDefault="00D16BD6" w:rsidP="00D16BD6">
      <w:pPr>
        <w:spacing w:before="120" w:line="300" w:lineRule="auto"/>
        <w:ind w:firstLine="454"/>
        <w:jc w:val="both"/>
      </w:pPr>
    </w:p>
    <w:p w:rsidR="00D16BD6" w:rsidRPr="00340F73" w:rsidRDefault="00D16BD6" w:rsidP="00D16BD6">
      <w:pPr>
        <w:pStyle w:val="B"/>
        <w:spacing w:line="300" w:lineRule="auto"/>
        <w:ind w:left="0" w:firstLine="426"/>
        <w:rPr>
          <w:rFonts w:ascii="Times New Roman" w:hAnsi="Times New Roman"/>
          <w:bCs w:val="0"/>
          <w:sz w:val="24"/>
          <w:szCs w:val="24"/>
        </w:rPr>
      </w:pPr>
      <w:r w:rsidRPr="00340F73">
        <w:rPr>
          <w:rFonts w:ascii="Times New Roman" w:hAnsi="Times New Roman"/>
          <w:bCs w:val="0"/>
          <w:sz w:val="24"/>
          <w:szCs w:val="24"/>
        </w:rPr>
        <w:t>BIỂU SỐ 003.N/BCS-NLTS: HIỆN TRẠNG SỬ DỤNG ĐẤT PHI NÔNG NGHIỆP</w:t>
      </w:r>
    </w:p>
    <w:p w:rsidR="00D16BD6" w:rsidRPr="00340F73" w:rsidRDefault="00D16BD6" w:rsidP="001D6E11">
      <w:pPr>
        <w:spacing w:before="120" w:after="120" w:line="288" w:lineRule="auto"/>
        <w:ind w:firstLine="426"/>
        <w:rPr>
          <w:b/>
          <w:bCs/>
          <w:sz w:val="28"/>
          <w:szCs w:val="28"/>
        </w:rPr>
      </w:pPr>
      <w:r w:rsidRPr="00340F73">
        <w:rPr>
          <w:b/>
          <w:bCs/>
          <w:sz w:val="28"/>
          <w:szCs w:val="28"/>
        </w:rPr>
        <w:t>1. Khái niệm, nội dung, phương pháp tính</w:t>
      </w:r>
    </w:p>
    <w:p w:rsidR="00D16BD6" w:rsidRPr="004D4990" w:rsidRDefault="00D16BD6" w:rsidP="001D6E11">
      <w:pPr>
        <w:spacing w:before="120" w:after="120" w:line="288" w:lineRule="auto"/>
        <w:ind w:firstLine="567"/>
        <w:jc w:val="both"/>
        <w:rPr>
          <w:sz w:val="28"/>
          <w:szCs w:val="28"/>
        </w:rPr>
      </w:pPr>
      <w:r w:rsidRPr="004D4990">
        <w:rPr>
          <w:sz w:val="28"/>
          <w:szCs w:val="28"/>
        </w:rPr>
        <w:t>Xem giả</w:t>
      </w:r>
      <w:r w:rsidR="000956ED">
        <w:rPr>
          <w:sz w:val="28"/>
          <w:szCs w:val="28"/>
        </w:rPr>
        <w:t>i thích B</w:t>
      </w:r>
      <w:r w:rsidRPr="004D4990">
        <w:rPr>
          <w:sz w:val="28"/>
          <w:szCs w:val="28"/>
        </w:rPr>
        <w:t xml:space="preserve">iểu số </w:t>
      </w:r>
      <w:r w:rsidR="004D4990">
        <w:rPr>
          <w:sz w:val="28"/>
          <w:szCs w:val="28"/>
        </w:rPr>
        <w:t>001.N/BCS-NLTS</w:t>
      </w:r>
    </w:p>
    <w:p w:rsidR="00D16BD6" w:rsidRPr="00340F73" w:rsidRDefault="00D16BD6" w:rsidP="001D6E11">
      <w:pPr>
        <w:spacing w:before="120" w:after="120" w:line="288" w:lineRule="auto"/>
        <w:ind w:firstLine="567"/>
        <w:jc w:val="both"/>
        <w:rPr>
          <w:sz w:val="28"/>
          <w:szCs w:val="28"/>
        </w:rPr>
      </w:pPr>
      <w:r w:rsidRPr="00340F73">
        <w:rPr>
          <w:sz w:val="28"/>
          <w:szCs w:val="28"/>
        </w:rPr>
        <w:t xml:space="preserve">Biểu này ghi số liệu diện tích </w:t>
      </w:r>
      <w:r w:rsidRPr="00340F73">
        <w:rPr>
          <w:rFonts w:hint="eastAsia"/>
          <w:sz w:val="28"/>
          <w:szCs w:val="28"/>
        </w:rPr>
        <w:t>đ</w:t>
      </w:r>
      <w:r w:rsidRPr="00340F73">
        <w:rPr>
          <w:sz w:val="28"/>
          <w:szCs w:val="28"/>
        </w:rPr>
        <w:t>ất nông nghiệp phạm vi toàn tỉnh</w:t>
      </w:r>
      <w:r w:rsidR="002F791B">
        <w:rPr>
          <w:sz w:val="28"/>
          <w:szCs w:val="28"/>
        </w:rPr>
        <w:t>, thành phố</w:t>
      </w:r>
      <w:r w:rsidRPr="00340F73">
        <w:rPr>
          <w:sz w:val="28"/>
          <w:szCs w:val="28"/>
        </w:rPr>
        <w:t xml:space="preserve">. Khái niệm, nội dung chỉ tiêu theo qui </w:t>
      </w:r>
      <w:r w:rsidRPr="00340F73">
        <w:rPr>
          <w:rFonts w:hint="eastAsia"/>
          <w:sz w:val="28"/>
          <w:szCs w:val="28"/>
        </w:rPr>
        <w:t>đ</w:t>
      </w:r>
      <w:r w:rsidRPr="00340F73">
        <w:rPr>
          <w:sz w:val="28"/>
          <w:szCs w:val="28"/>
        </w:rPr>
        <w:t>ịnh của Bộ Tài nguyên và Môi tr</w:t>
      </w:r>
      <w:r w:rsidRPr="00340F73">
        <w:rPr>
          <w:rFonts w:hint="eastAsia"/>
          <w:sz w:val="28"/>
          <w:szCs w:val="28"/>
        </w:rPr>
        <w:t>ư</w:t>
      </w:r>
      <w:r w:rsidRPr="00340F73">
        <w:rPr>
          <w:sz w:val="28"/>
          <w:szCs w:val="28"/>
        </w:rPr>
        <w:t>ờng.</w:t>
      </w:r>
    </w:p>
    <w:p w:rsidR="002F791B" w:rsidRDefault="002F791B" w:rsidP="001D6E11">
      <w:pPr>
        <w:spacing w:before="120" w:after="120" w:line="288" w:lineRule="auto"/>
        <w:ind w:firstLine="426"/>
        <w:jc w:val="both"/>
        <w:rPr>
          <w:b/>
          <w:sz w:val="28"/>
          <w:szCs w:val="28"/>
        </w:rPr>
      </w:pPr>
    </w:p>
    <w:p w:rsidR="002F791B" w:rsidRDefault="002F791B" w:rsidP="001D6E11">
      <w:pPr>
        <w:spacing w:before="120" w:after="120" w:line="288" w:lineRule="auto"/>
        <w:ind w:firstLine="426"/>
        <w:jc w:val="both"/>
        <w:rPr>
          <w:b/>
          <w:sz w:val="28"/>
          <w:szCs w:val="28"/>
        </w:rPr>
      </w:pPr>
    </w:p>
    <w:p w:rsidR="00D16BD6" w:rsidRPr="00340F73" w:rsidRDefault="00D16BD6" w:rsidP="001D6E11">
      <w:pPr>
        <w:spacing w:before="120" w:after="120" w:line="288" w:lineRule="auto"/>
        <w:ind w:firstLine="426"/>
        <w:jc w:val="both"/>
        <w:rPr>
          <w:b/>
          <w:sz w:val="28"/>
          <w:szCs w:val="28"/>
        </w:rPr>
      </w:pPr>
      <w:r w:rsidRPr="00340F73">
        <w:rPr>
          <w:b/>
          <w:sz w:val="28"/>
          <w:szCs w:val="28"/>
        </w:rPr>
        <w:t>2. Cách ghi biểu</w:t>
      </w:r>
    </w:p>
    <w:p w:rsidR="00D16BD6" w:rsidRPr="004D4990" w:rsidRDefault="00D16BD6" w:rsidP="001D6E11">
      <w:pPr>
        <w:spacing w:before="120" w:after="120" w:line="288" w:lineRule="auto"/>
        <w:ind w:firstLine="567"/>
        <w:jc w:val="both"/>
        <w:rPr>
          <w:sz w:val="28"/>
          <w:szCs w:val="28"/>
        </w:rPr>
      </w:pPr>
      <w:r w:rsidRPr="004D4990">
        <w:rPr>
          <w:sz w:val="28"/>
          <w:szCs w:val="28"/>
        </w:rPr>
        <w:t>Cột 1: Ghi tổng số diện tích đất phi nông nghiệp và chia theo từng loại đất tương ứng bên cột A có tại thời điểm 31/12 hàng năm.</w:t>
      </w:r>
    </w:p>
    <w:p w:rsidR="00D16BD6" w:rsidRPr="004D4990" w:rsidRDefault="00D16BD6" w:rsidP="001D6E11">
      <w:pPr>
        <w:spacing w:before="120" w:after="120" w:line="288" w:lineRule="auto"/>
        <w:ind w:firstLine="567"/>
        <w:jc w:val="both"/>
        <w:rPr>
          <w:sz w:val="28"/>
          <w:szCs w:val="28"/>
        </w:rPr>
      </w:pPr>
      <w:r w:rsidRPr="004D4990">
        <w:rPr>
          <w:sz w:val="28"/>
          <w:szCs w:val="28"/>
        </w:rPr>
        <w:t>Cột 2, 3, 4,....,11: Ghi diện tích đất mà nhà nước đã giao cho các cơ quan, tổ chức và cá nhân sử dụng, quản lý chia theo từng loại đất tương ứng bên cột A có đến thời điểm 31/12 hàng năm.</w:t>
      </w:r>
    </w:p>
    <w:p w:rsidR="004D4990" w:rsidRDefault="00D16BD6" w:rsidP="001D6E11">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4D4990">
      <w:pPr>
        <w:spacing w:before="120" w:after="120" w:line="288" w:lineRule="auto"/>
        <w:ind w:firstLine="567"/>
        <w:jc w:val="both"/>
        <w:rPr>
          <w:sz w:val="28"/>
          <w:szCs w:val="28"/>
        </w:rPr>
      </w:pPr>
      <w:r w:rsidRPr="00340F73">
        <w:rPr>
          <w:sz w:val="28"/>
          <w:szCs w:val="28"/>
        </w:rPr>
        <w:t>Phạm vi toàn tỉnh, thành phố. Số liệu thu thập năm báo cáo.</w:t>
      </w:r>
    </w:p>
    <w:p w:rsidR="004D4990" w:rsidRDefault="00D16BD6" w:rsidP="001D6E11">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4D4990">
      <w:pPr>
        <w:spacing w:before="120" w:after="120" w:line="288" w:lineRule="auto"/>
        <w:ind w:firstLine="567"/>
        <w:jc w:val="both"/>
        <w:rPr>
          <w:sz w:val="28"/>
          <w:szCs w:val="28"/>
        </w:rPr>
      </w:pPr>
      <w:r w:rsidRPr="00340F73">
        <w:rPr>
          <w:sz w:val="28"/>
          <w:szCs w:val="28"/>
        </w:rPr>
        <w:t>Sở Tài nguyên và Môi tr</w:t>
      </w:r>
      <w:r w:rsidRPr="00340F73">
        <w:rPr>
          <w:rFonts w:hint="eastAsia"/>
          <w:sz w:val="28"/>
          <w:szCs w:val="28"/>
        </w:rPr>
        <w:t>ư</w:t>
      </w:r>
      <w:r w:rsidRPr="00340F73">
        <w:rPr>
          <w:sz w:val="28"/>
          <w:szCs w:val="28"/>
        </w:rPr>
        <w:t>ờng</w:t>
      </w:r>
    </w:p>
    <w:p w:rsidR="00D16BD6" w:rsidRPr="00340F73" w:rsidRDefault="00D16BD6" w:rsidP="00D16BD6">
      <w:pPr>
        <w:spacing w:before="120" w:line="288" w:lineRule="auto"/>
        <w:ind w:firstLine="454"/>
        <w:jc w:val="both"/>
      </w:pPr>
    </w:p>
    <w:p w:rsidR="00D16BD6" w:rsidRPr="00340F73" w:rsidRDefault="00D16BD6" w:rsidP="00D16BD6">
      <w:pPr>
        <w:pStyle w:val="B"/>
        <w:spacing w:after="120" w:line="240" w:lineRule="auto"/>
        <w:ind w:left="0" w:firstLine="426"/>
        <w:jc w:val="left"/>
        <w:rPr>
          <w:rFonts w:ascii="Times New Roman Bold" w:hAnsi="Times New Roman Bold"/>
          <w:bCs w:val="0"/>
          <w:spacing w:val="-14"/>
          <w:sz w:val="24"/>
          <w:szCs w:val="24"/>
        </w:rPr>
      </w:pPr>
      <w:r w:rsidRPr="00340F73">
        <w:rPr>
          <w:rFonts w:ascii="Times New Roman Bold" w:hAnsi="Times New Roman Bold"/>
          <w:bCs w:val="0"/>
          <w:spacing w:val="-14"/>
          <w:sz w:val="24"/>
          <w:szCs w:val="24"/>
        </w:rPr>
        <w:t>BIỂU SỐ 004.N/BCS-NLTS: HIỆN TRẠNG SỬ DỤNG ĐẤT CHIA THEO HUYỆN/QUẬN/THỊ XÃ/THÀNH PHỐ</w:t>
      </w:r>
      <w:r w:rsidR="00D232E2">
        <w:rPr>
          <w:rFonts w:ascii="Times New Roman Bold" w:hAnsi="Times New Roman Bold"/>
          <w:bCs w:val="0"/>
          <w:spacing w:val="-14"/>
          <w:sz w:val="24"/>
          <w:szCs w:val="24"/>
        </w:rPr>
        <w:t xml:space="preserve"> THUỘC TỈ</w:t>
      </w:r>
      <w:r w:rsidR="003248B1">
        <w:rPr>
          <w:rFonts w:ascii="Times New Roman Bold" w:hAnsi="Times New Roman Bold"/>
          <w:bCs w:val="0"/>
          <w:spacing w:val="-14"/>
          <w:sz w:val="24"/>
          <w:szCs w:val="24"/>
        </w:rPr>
        <w:t xml:space="preserve">NH, </w:t>
      </w:r>
      <w:r w:rsidR="00D232E2">
        <w:rPr>
          <w:rFonts w:ascii="Times New Roman Bold" w:hAnsi="Times New Roman Bold"/>
          <w:bCs w:val="0"/>
          <w:spacing w:val="-14"/>
          <w:sz w:val="24"/>
          <w:szCs w:val="24"/>
        </w:rPr>
        <w:t>THÀNH PHỐ</w:t>
      </w:r>
      <w:r w:rsidR="003248B1">
        <w:rPr>
          <w:rFonts w:ascii="Times New Roman Bold" w:hAnsi="Times New Roman Bold"/>
          <w:bCs w:val="0"/>
          <w:spacing w:val="-14"/>
          <w:sz w:val="24"/>
          <w:szCs w:val="24"/>
        </w:rPr>
        <w:t xml:space="preserve"> TRỰC THUỘC TRUNG ƯƠNG</w:t>
      </w:r>
    </w:p>
    <w:p w:rsidR="00D16BD6" w:rsidRPr="00340F73" w:rsidRDefault="00D16BD6" w:rsidP="001D6E11">
      <w:pPr>
        <w:spacing w:before="120" w:after="120" w:line="288" w:lineRule="auto"/>
        <w:ind w:firstLine="426"/>
        <w:rPr>
          <w:b/>
          <w:bCs/>
          <w:sz w:val="28"/>
          <w:szCs w:val="28"/>
        </w:rPr>
      </w:pPr>
      <w:r w:rsidRPr="00340F73">
        <w:rPr>
          <w:b/>
          <w:bCs/>
          <w:sz w:val="28"/>
          <w:szCs w:val="28"/>
        </w:rPr>
        <w:t>1. Khái niệm, nội dung, phương pháp tính</w:t>
      </w:r>
    </w:p>
    <w:p w:rsidR="00D16BD6" w:rsidRPr="004D4990" w:rsidRDefault="00D16BD6" w:rsidP="000956ED">
      <w:pPr>
        <w:spacing w:before="120" w:after="120" w:line="288" w:lineRule="auto"/>
        <w:ind w:firstLine="567"/>
        <w:jc w:val="both"/>
        <w:rPr>
          <w:sz w:val="28"/>
          <w:szCs w:val="28"/>
        </w:rPr>
      </w:pPr>
      <w:r w:rsidRPr="004D4990">
        <w:rPr>
          <w:sz w:val="28"/>
          <w:szCs w:val="28"/>
        </w:rPr>
        <w:t xml:space="preserve">Xem giải thích biểu số </w:t>
      </w:r>
      <w:r w:rsidR="004D4990">
        <w:rPr>
          <w:sz w:val="28"/>
          <w:szCs w:val="28"/>
        </w:rPr>
        <w:t>001.N/BCS-NLTS</w:t>
      </w:r>
    </w:p>
    <w:p w:rsidR="00D16BD6" w:rsidRPr="004D4990" w:rsidRDefault="00D16BD6" w:rsidP="000956ED">
      <w:pPr>
        <w:spacing w:before="120" w:after="120" w:line="288" w:lineRule="auto"/>
        <w:ind w:firstLine="567"/>
        <w:jc w:val="both"/>
        <w:rPr>
          <w:sz w:val="28"/>
          <w:szCs w:val="28"/>
        </w:rPr>
      </w:pPr>
      <w:r w:rsidRPr="004D4990">
        <w:rPr>
          <w:sz w:val="28"/>
          <w:szCs w:val="28"/>
        </w:rPr>
        <w:t xml:space="preserve">Biểu này ghi số liệu diện tích </w:t>
      </w:r>
      <w:r w:rsidRPr="004D4990">
        <w:rPr>
          <w:rFonts w:hint="eastAsia"/>
          <w:sz w:val="28"/>
          <w:szCs w:val="28"/>
        </w:rPr>
        <w:t>đ</w:t>
      </w:r>
      <w:r w:rsidRPr="004D4990">
        <w:rPr>
          <w:sz w:val="28"/>
          <w:szCs w:val="28"/>
        </w:rPr>
        <w:t>ất nông nghiệp phạm vi toàn tỉnh</w:t>
      </w:r>
      <w:r w:rsidR="002F791B">
        <w:rPr>
          <w:sz w:val="28"/>
          <w:szCs w:val="28"/>
        </w:rPr>
        <w:t>, thành phố</w:t>
      </w:r>
      <w:r w:rsidRPr="004D4990">
        <w:rPr>
          <w:sz w:val="28"/>
          <w:szCs w:val="28"/>
        </w:rPr>
        <w:t xml:space="preserve">. Khái niệm, nội dung chỉ tiêu theo qui </w:t>
      </w:r>
      <w:r w:rsidRPr="004D4990">
        <w:rPr>
          <w:rFonts w:hint="eastAsia"/>
          <w:sz w:val="28"/>
          <w:szCs w:val="28"/>
        </w:rPr>
        <w:t>đ</w:t>
      </w:r>
      <w:r w:rsidRPr="004D4990">
        <w:rPr>
          <w:sz w:val="28"/>
          <w:szCs w:val="28"/>
        </w:rPr>
        <w:t>ịnh của Bộ Tài nguyên và Môi tr</w:t>
      </w:r>
      <w:r w:rsidRPr="004D4990">
        <w:rPr>
          <w:rFonts w:hint="eastAsia"/>
          <w:sz w:val="28"/>
          <w:szCs w:val="28"/>
        </w:rPr>
        <w:t>ư</w:t>
      </w:r>
      <w:r w:rsidRPr="004D4990">
        <w:rPr>
          <w:sz w:val="28"/>
          <w:szCs w:val="28"/>
        </w:rPr>
        <w:t>ờng.</w:t>
      </w:r>
    </w:p>
    <w:p w:rsidR="00D16BD6" w:rsidRPr="00340F73" w:rsidRDefault="00D16BD6" w:rsidP="001D6E11">
      <w:pPr>
        <w:spacing w:before="120" w:after="120" w:line="288" w:lineRule="auto"/>
        <w:ind w:firstLine="426"/>
        <w:jc w:val="both"/>
        <w:rPr>
          <w:b/>
          <w:sz w:val="28"/>
          <w:szCs w:val="28"/>
        </w:rPr>
      </w:pPr>
      <w:r w:rsidRPr="00340F73">
        <w:rPr>
          <w:b/>
          <w:sz w:val="28"/>
          <w:szCs w:val="28"/>
        </w:rPr>
        <w:t>2. Cách ghi biểu</w:t>
      </w:r>
    </w:p>
    <w:p w:rsidR="00D16BD6" w:rsidRPr="004D4990" w:rsidRDefault="00D16BD6" w:rsidP="001D6E11">
      <w:pPr>
        <w:spacing w:before="120" w:after="120" w:line="288" w:lineRule="auto"/>
        <w:ind w:firstLine="567"/>
        <w:jc w:val="both"/>
        <w:rPr>
          <w:sz w:val="28"/>
          <w:szCs w:val="28"/>
        </w:rPr>
      </w:pPr>
      <w:r w:rsidRPr="004D4990">
        <w:rPr>
          <w:sz w:val="28"/>
          <w:szCs w:val="28"/>
        </w:rPr>
        <w:t>Cột A: Ghi danh sách huyện, thị theo danh mục đơn vị hành chính.</w:t>
      </w:r>
    </w:p>
    <w:p w:rsidR="00D16BD6" w:rsidRPr="004D4990" w:rsidRDefault="00D16BD6" w:rsidP="001D6E11">
      <w:pPr>
        <w:spacing w:before="120" w:after="120" w:line="288" w:lineRule="auto"/>
        <w:ind w:firstLine="567"/>
        <w:jc w:val="both"/>
        <w:rPr>
          <w:spacing w:val="-4"/>
          <w:sz w:val="28"/>
          <w:szCs w:val="28"/>
        </w:rPr>
      </w:pPr>
      <w:r w:rsidRPr="004D4990">
        <w:rPr>
          <w:spacing w:val="-4"/>
          <w:sz w:val="28"/>
          <w:szCs w:val="28"/>
        </w:rPr>
        <w:t>Cột 1: Ghi tổng diện tích đất tự nhiên của tỉnh, thành phố và của từng huyện, thị.</w:t>
      </w:r>
    </w:p>
    <w:p w:rsidR="00D16BD6" w:rsidRPr="004D4990" w:rsidRDefault="00D16BD6" w:rsidP="001D6E11">
      <w:pPr>
        <w:spacing w:before="120" w:after="120" w:line="288" w:lineRule="auto"/>
        <w:ind w:firstLine="567"/>
        <w:jc w:val="both"/>
        <w:rPr>
          <w:sz w:val="28"/>
          <w:szCs w:val="28"/>
        </w:rPr>
      </w:pPr>
      <w:r w:rsidRPr="004D4990">
        <w:rPr>
          <w:sz w:val="28"/>
          <w:szCs w:val="28"/>
        </w:rPr>
        <w:t>Cột 2, 3, 4, 5......., 17, 18: Ghi diện tích đất nông nghiệp, đất phi nông nghiệp, đất chưa sử dụng của toàn tỉnh</w:t>
      </w:r>
      <w:r w:rsidR="002F791B">
        <w:rPr>
          <w:sz w:val="28"/>
          <w:szCs w:val="28"/>
        </w:rPr>
        <w:t>, thành phố</w:t>
      </w:r>
      <w:r w:rsidRPr="004D4990">
        <w:rPr>
          <w:sz w:val="28"/>
          <w:szCs w:val="28"/>
        </w:rPr>
        <w:t xml:space="preserve"> và của huyện/quận/thị xã/thành phố.</w:t>
      </w:r>
    </w:p>
    <w:p w:rsidR="004D4990" w:rsidRDefault="00D16BD6" w:rsidP="001D6E11">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4D4990">
      <w:pPr>
        <w:spacing w:before="120" w:after="120" w:line="288" w:lineRule="auto"/>
        <w:ind w:firstLine="567"/>
        <w:jc w:val="both"/>
        <w:rPr>
          <w:sz w:val="28"/>
          <w:szCs w:val="28"/>
        </w:rPr>
      </w:pPr>
      <w:r w:rsidRPr="00340F73">
        <w:rPr>
          <w:sz w:val="28"/>
          <w:szCs w:val="28"/>
        </w:rPr>
        <w:t>Phạm vi toàn tỉnh, thành phố. Số liệu thu thập năm báo cáo.</w:t>
      </w:r>
    </w:p>
    <w:p w:rsidR="004D4990" w:rsidRDefault="00D16BD6" w:rsidP="001D6E11">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4D4990">
      <w:pPr>
        <w:spacing w:before="120" w:after="120" w:line="288" w:lineRule="auto"/>
        <w:ind w:firstLine="567"/>
        <w:jc w:val="both"/>
        <w:rPr>
          <w:sz w:val="28"/>
          <w:szCs w:val="28"/>
        </w:rPr>
      </w:pPr>
      <w:r w:rsidRPr="00340F73">
        <w:rPr>
          <w:sz w:val="28"/>
          <w:szCs w:val="28"/>
        </w:rPr>
        <w:t>Sở Tài nguyên và Môi tr</w:t>
      </w:r>
      <w:r w:rsidRPr="00340F73">
        <w:rPr>
          <w:rFonts w:hint="eastAsia"/>
          <w:sz w:val="28"/>
          <w:szCs w:val="28"/>
        </w:rPr>
        <w:t>ư</w:t>
      </w:r>
      <w:r w:rsidRPr="00340F73">
        <w:rPr>
          <w:sz w:val="28"/>
          <w:szCs w:val="28"/>
        </w:rPr>
        <w:t>ờng</w:t>
      </w:r>
    </w:p>
    <w:p w:rsidR="00D16BD6" w:rsidRPr="00340F73" w:rsidRDefault="00D16BD6" w:rsidP="00D16BD6">
      <w:pPr>
        <w:spacing w:before="120" w:line="288" w:lineRule="auto"/>
        <w:ind w:firstLine="454"/>
        <w:jc w:val="both"/>
      </w:pPr>
    </w:p>
    <w:p w:rsidR="00D16BD6" w:rsidRPr="00340F73" w:rsidRDefault="00D16BD6" w:rsidP="00D16BD6">
      <w:pPr>
        <w:pStyle w:val="B"/>
        <w:spacing w:after="120" w:line="240" w:lineRule="auto"/>
        <w:ind w:left="0" w:firstLine="426"/>
        <w:rPr>
          <w:rFonts w:ascii="Times New Roman Bold" w:hAnsi="Times New Roman Bold"/>
          <w:spacing w:val="-6"/>
          <w:sz w:val="24"/>
          <w:szCs w:val="24"/>
        </w:rPr>
      </w:pPr>
      <w:r w:rsidRPr="00340F73">
        <w:rPr>
          <w:rFonts w:ascii="Times New Roman Bold" w:hAnsi="Times New Roman Bold"/>
          <w:bCs w:val="0"/>
          <w:spacing w:val="-6"/>
          <w:sz w:val="24"/>
          <w:szCs w:val="24"/>
        </w:rPr>
        <w:t>BIỂU SỐ 005.N/BCS-NLTS: CƠ CẤU SỬ DỤNG ĐẤT CHIA THEO HUYỆN/QUẬN/THỊ XÃ/THÀNH PHỐ</w:t>
      </w:r>
      <w:r w:rsidR="00D232E2">
        <w:rPr>
          <w:rFonts w:ascii="Times New Roman Bold" w:hAnsi="Times New Roman Bold"/>
          <w:bCs w:val="0"/>
          <w:spacing w:val="-6"/>
          <w:sz w:val="24"/>
          <w:szCs w:val="24"/>
        </w:rPr>
        <w:t xml:space="preserve"> THUỘC TỈ</w:t>
      </w:r>
      <w:r w:rsidR="0074519E">
        <w:rPr>
          <w:rFonts w:ascii="Times New Roman Bold" w:hAnsi="Times New Roman Bold"/>
          <w:bCs w:val="0"/>
          <w:spacing w:val="-6"/>
          <w:sz w:val="24"/>
          <w:szCs w:val="24"/>
        </w:rPr>
        <w:t xml:space="preserve">NH, </w:t>
      </w:r>
      <w:r w:rsidR="00D232E2">
        <w:rPr>
          <w:rFonts w:ascii="Times New Roman Bold" w:hAnsi="Times New Roman Bold"/>
          <w:bCs w:val="0"/>
          <w:spacing w:val="-6"/>
          <w:sz w:val="24"/>
          <w:szCs w:val="24"/>
        </w:rPr>
        <w:t>THÀNH PHỐ</w:t>
      </w:r>
      <w:r w:rsidR="0074519E">
        <w:rPr>
          <w:rFonts w:ascii="Times New Roman Bold" w:hAnsi="Times New Roman Bold"/>
          <w:bCs w:val="0"/>
          <w:spacing w:val="-6"/>
          <w:sz w:val="24"/>
          <w:szCs w:val="24"/>
        </w:rPr>
        <w:t xml:space="preserve"> TRỰC THUỘC TRUNG ƯƠNG</w:t>
      </w:r>
    </w:p>
    <w:p w:rsidR="001D6E11" w:rsidRPr="00340F73" w:rsidRDefault="00D16BD6" w:rsidP="001D6E11">
      <w:pPr>
        <w:spacing w:before="120" w:after="120" w:line="288" w:lineRule="auto"/>
        <w:ind w:firstLine="426"/>
        <w:rPr>
          <w:b/>
          <w:bCs/>
          <w:sz w:val="28"/>
          <w:szCs w:val="28"/>
        </w:rPr>
      </w:pPr>
      <w:r w:rsidRPr="00340F73">
        <w:rPr>
          <w:b/>
          <w:bCs/>
          <w:sz w:val="28"/>
          <w:szCs w:val="28"/>
        </w:rPr>
        <w:t>1. Khái niệm, nội dung, phương pháp tính</w:t>
      </w:r>
    </w:p>
    <w:p w:rsidR="00D16BD6" w:rsidRPr="004D4990" w:rsidRDefault="00D16BD6" w:rsidP="009F065A">
      <w:pPr>
        <w:spacing w:before="120" w:after="120" w:line="288" w:lineRule="auto"/>
        <w:ind w:firstLine="567"/>
        <w:jc w:val="both"/>
        <w:rPr>
          <w:bCs/>
          <w:iCs/>
          <w:sz w:val="28"/>
          <w:szCs w:val="28"/>
          <w:lang w:val="pt-BR"/>
        </w:rPr>
      </w:pPr>
      <w:r w:rsidRPr="00340F73">
        <w:rPr>
          <w:sz w:val="28"/>
          <w:szCs w:val="28"/>
          <w:lang w:val="pt-BR"/>
        </w:rPr>
        <w:t xml:space="preserve">a) </w:t>
      </w:r>
      <w:r w:rsidRPr="00340F73">
        <w:rPr>
          <w:bCs/>
          <w:iCs/>
          <w:sz w:val="28"/>
          <w:szCs w:val="28"/>
          <w:lang w:val="pt-BR"/>
        </w:rPr>
        <w:t>Cơ cấu diện tích đất theo mục đích sử dụng</w:t>
      </w:r>
      <w:r w:rsidR="004D4990">
        <w:rPr>
          <w:bCs/>
          <w:iCs/>
          <w:sz w:val="28"/>
          <w:szCs w:val="28"/>
          <w:lang w:val="pt-BR"/>
        </w:rPr>
        <w:t xml:space="preserve">: </w:t>
      </w:r>
      <w:r w:rsidR="004D4990">
        <w:rPr>
          <w:sz w:val="28"/>
          <w:szCs w:val="28"/>
          <w:lang w:val="pt-BR"/>
        </w:rPr>
        <w:t>l</w:t>
      </w:r>
      <w:r w:rsidRPr="00340F73">
        <w:rPr>
          <w:sz w:val="28"/>
          <w:szCs w:val="28"/>
          <w:lang w:val="pt-BR"/>
        </w:rPr>
        <w:t>à tỷ trọng diện tích của phần đất có cùng mục đích sử dụng trong phạm vi diện tích tự nhiên của đơn vị hành chính; gồm: Tỷ trọng đất nông nghiệp, đất phi nông nghiệp và đất chưa sử dụng chiếm trong tổng diện tích tự nhiên.</w:t>
      </w:r>
    </w:p>
    <w:p w:rsidR="00D16BD6" w:rsidRPr="004D4990" w:rsidRDefault="00D16BD6" w:rsidP="009F065A">
      <w:pPr>
        <w:tabs>
          <w:tab w:val="left" w:pos="0"/>
          <w:tab w:val="left" w:pos="360"/>
          <w:tab w:val="left" w:pos="900"/>
        </w:tabs>
        <w:spacing w:before="120" w:after="120" w:line="288" w:lineRule="auto"/>
        <w:ind w:firstLine="567"/>
        <w:jc w:val="both"/>
        <w:rPr>
          <w:bCs/>
          <w:spacing w:val="-2"/>
          <w:sz w:val="28"/>
          <w:szCs w:val="28"/>
          <w:lang w:val="pt-BR"/>
        </w:rPr>
      </w:pPr>
      <w:r w:rsidRPr="004D4990">
        <w:rPr>
          <w:bCs/>
          <w:spacing w:val="-2"/>
          <w:sz w:val="28"/>
          <w:szCs w:val="28"/>
          <w:lang w:val="pt-BR"/>
        </w:rPr>
        <w:t>b) Cơ cấu diện tích đất th</w:t>
      </w:r>
      <w:r w:rsidR="004D4990" w:rsidRPr="004D4990">
        <w:rPr>
          <w:bCs/>
          <w:spacing w:val="-2"/>
          <w:sz w:val="28"/>
          <w:szCs w:val="28"/>
          <w:lang w:val="pt-BR"/>
        </w:rPr>
        <w:t>eo tiêu thức người sử dụng đất: l</w:t>
      </w:r>
      <w:r w:rsidRPr="004D4990">
        <w:rPr>
          <w:spacing w:val="-2"/>
          <w:sz w:val="28"/>
          <w:szCs w:val="28"/>
          <w:lang w:val="pt-BR"/>
        </w:rPr>
        <w:t>à tỷ trọng diện tích của phần đất có cùng đối tượng sử dụng hoặc đối tượng được giao để quản lý trong phạm vi diện tích tư nhân của đơn vị hành chính, gồm: Tỷ trọng đất của cơ quan tổ chức, các đơn vị, cá nhân… quản lý hoặc sử dụng chiếm trong tổng diện tích tự nhiên.</w:t>
      </w:r>
    </w:p>
    <w:p w:rsidR="00D16BD6" w:rsidRPr="004D4990" w:rsidRDefault="00D16BD6" w:rsidP="009F065A">
      <w:pPr>
        <w:spacing w:before="120" w:after="120" w:line="288" w:lineRule="auto"/>
        <w:ind w:firstLine="567"/>
        <w:jc w:val="both"/>
        <w:rPr>
          <w:sz w:val="28"/>
          <w:szCs w:val="28"/>
        </w:rPr>
      </w:pPr>
      <w:r w:rsidRPr="004D4990">
        <w:rPr>
          <w:sz w:val="28"/>
          <w:szCs w:val="28"/>
        </w:rPr>
        <w:t xml:space="preserve">Biểu này ghi số liệu cơ cấu diện tích một số loại </w:t>
      </w:r>
      <w:r w:rsidRPr="004D4990">
        <w:rPr>
          <w:rFonts w:hint="eastAsia"/>
          <w:sz w:val="28"/>
          <w:szCs w:val="28"/>
        </w:rPr>
        <w:t>đ</w:t>
      </w:r>
      <w:r w:rsidRPr="004D4990">
        <w:rPr>
          <w:sz w:val="28"/>
          <w:szCs w:val="28"/>
        </w:rPr>
        <w:t xml:space="preserve">ất phạm vi tỉnh, thành phố và từng huyện, thị. Khái niệm, nội dung chỉ tiêu theo qui </w:t>
      </w:r>
      <w:r w:rsidRPr="004D4990">
        <w:rPr>
          <w:rFonts w:hint="eastAsia"/>
          <w:sz w:val="28"/>
          <w:szCs w:val="28"/>
        </w:rPr>
        <w:t>đ</w:t>
      </w:r>
      <w:r w:rsidRPr="004D4990">
        <w:rPr>
          <w:sz w:val="28"/>
          <w:szCs w:val="28"/>
        </w:rPr>
        <w:t>ịnh của Bộ Tài nguyên và Môi tr</w:t>
      </w:r>
      <w:r w:rsidRPr="004D4990">
        <w:rPr>
          <w:rFonts w:hint="eastAsia"/>
          <w:sz w:val="28"/>
          <w:szCs w:val="28"/>
        </w:rPr>
        <w:t>ư</w:t>
      </w:r>
      <w:r w:rsidRPr="004D4990">
        <w:rPr>
          <w:sz w:val="28"/>
          <w:szCs w:val="28"/>
        </w:rPr>
        <w:t>ờng.</w:t>
      </w:r>
    </w:p>
    <w:p w:rsidR="00D16BD6" w:rsidRPr="00340F73" w:rsidRDefault="00D16BD6" w:rsidP="001D6E11">
      <w:pPr>
        <w:spacing w:before="120" w:after="120" w:line="288" w:lineRule="auto"/>
        <w:ind w:firstLine="426"/>
        <w:jc w:val="both"/>
        <w:rPr>
          <w:b/>
          <w:sz w:val="28"/>
          <w:szCs w:val="28"/>
        </w:rPr>
      </w:pPr>
      <w:r w:rsidRPr="00340F73">
        <w:rPr>
          <w:b/>
          <w:sz w:val="28"/>
          <w:szCs w:val="28"/>
        </w:rPr>
        <w:t>2. Cách ghi biểu</w:t>
      </w:r>
    </w:p>
    <w:p w:rsidR="00D16BD6" w:rsidRPr="004D4990" w:rsidRDefault="00D16BD6" w:rsidP="001D6E11">
      <w:pPr>
        <w:spacing w:before="120" w:after="120" w:line="288" w:lineRule="auto"/>
        <w:ind w:firstLine="567"/>
        <w:jc w:val="both"/>
        <w:rPr>
          <w:sz w:val="28"/>
          <w:szCs w:val="28"/>
        </w:rPr>
      </w:pPr>
      <w:r w:rsidRPr="004D4990">
        <w:rPr>
          <w:sz w:val="28"/>
          <w:szCs w:val="28"/>
        </w:rPr>
        <w:t>Cột A: Ghi danh sách các huyện, thị theo danh mục đơn vị hành chính.</w:t>
      </w:r>
    </w:p>
    <w:p w:rsidR="00D16BD6" w:rsidRPr="004D4990" w:rsidRDefault="00D16BD6" w:rsidP="001D6E11">
      <w:pPr>
        <w:spacing w:before="120" w:after="120" w:line="288" w:lineRule="auto"/>
        <w:ind w:firstLine="567"/>
        <w:jc w:val="both"/>
        <w:rPr>
          <w:sz w:val="28"/>
          <w:szCs w:val="28"/>
        </w:rPr>
      </w:pPr>
      <w:r w:rsidRPr="004D4990">
        <w:rPr>
          <w:sz w:val="28"/>
          <w:szCs w:val="28"/>
        </w:rPr>
        <w:t>Cột 2, 3, 4, 5, 6,......, 17, 18: Ghi cơ cấu diện tích đất nông nghiệp, đất phi nông nghiệp, đất chưa sử dụng của tỉnh, thành phố và của các huyện, thị.</w:t>
      </w:r>
    </w:p>
    <w:p w:rsidR="004D4990" w:rsidRDefault="00D16BD6" w:rsidP="001D6E11">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4D4990">
      <w:pPr>
        <w:spacing w:before="120" w:after="120" w:line="288" w:lineRule="auto"/>
        <w:ind w:firstLine="567"/>
        <w:jc w:val="both"/>
        <w:rPr>
          <w:sz w:val="28"/>
          <w:szCs w:val="28"/>
        </w:rPr>
      </w:pPr>
      <w:r w:rsidRPr="00340F73">
        <w:rPr>
          <w:sz w:val="28"/>
          <w:szCs w:val="28"/>
        </w:rPr>
        <w:t>Phạm vi toàn tỉnh, thành phố. Số liệu thu thập năm báo cáo.</w:t>
      </w:r>
    </w:p>
    <w:p w:rsidR="004D4990" w:rsidRDefault="00D16BD6" w:rsidP="001D6E11">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4D4990">
      <w:pPr>
        <w:spacing w:before="120" w:after="120" w:line="288" w:lineRule="auto"/>
        <w:ind w:firstLine="567"/>
        <w:jc w:val="both"/>
        <w:rPr>
          <w:sz w:val="28"/>
          <w:szCs w:val="28"/>
        </w:rPr>
      </w:pPr>
      <w:r w:rsidRPr="00340F73">
        <w:rPr>
          <w:sz w:val="28"/>
          <w:szCs w:val="28"/>
        </w:rPr>
        <w:t>Sở Tài nguyên và Môi tr</w:t>
      </w:r>
      <w:r w:rsidRPr="00340F73">
        <w:rPr>
          <w:rFonts w:hint="eastAsia"/>
          <w:sz w:val="28"/>
          <w:szCs w:val="28"/>
        </w:rPr>
        <w:t>ư</w:t>
      </w:r>
      <w:r w:rsidRPr="00340F73">
        <w:rPr>
          <w:sz w:val="28"/>
          <w:szCs w:val="28"/>
        </w:rPr>
        <w:t>ờng</w:t>
      </w:r>
    </w:p>
    <w:p w:rsidR="00D16BD6" w:rsidRPr="0002346B" w:rsidRDefault="00D16BD6" w:rsidP="00D16BD6">
      <w:pPr>
        <w:ind w:firstLine="426"/>
        <w:rPr>
          <w:rFonts w:eastAsia=".VnTime"/>
          <w:b/>
          <w:bCs/>
        </w:rPr>
      </w:pPr>
    </w:p>
    <w:p w:rsidR="00D16BD6" w:rsidRPr="00340F73" w:rsidRDefault="00D16BD6" w:rsidP="00D16BD6">
      <w:pPr>
        <w:spacing w:before="120" w:after="120"/>
        <w:ind w:firstLine="426"/>
        <w:jc w:val="both"/>
        <w:rPr>
          <w:rFonts w:ascii="Times New Roman Bold" w:hAnsi="Times New Roman Bold"/>
          <w:b/>
          <w:bCs/>
          <w:spacing w:val="-4"/>
        </w:rPr>
      </w:pPr>
      <w:r w:rsidRPr="00340F73">
        <w:rPr>
          <w:rFonts w:ascii="Times New Roman Bold" w:hAnsi="Times New Roman Bold"/>
          <w:b/>
          <w:bCs/>
          <w:spacing w:val="-4"/>
        </w:rPr>
        <w:t>BIỂU SỐ 006.N/BCS-NLTS: DIỆN TÍCH VÀ TỶ LỆ DIỆN TÍCH CÁC KHU BẢO TỒN THIÊN NHIÊN</w:t>
      </w:r>
    </w:p>
    <w:p w:rsidR="00D16BD6" w:rsidRPr="00340F73" w:rsidRDefault="00D16BD6" w:rsidP="001D6E11">
      <w:pPr>
        <w:spacing w:before="120" w:after="120" w:line="288" w:lineRule="auto"/>
        <w:ind w:firstLine="426"/>
        <w:rPr>
          <w:b/>
          <w:bCs/>
          <w:sz w:val="28"/>
          <w:szCs w:val="28"/>
        </w:rPr>
      </w:pPr>
      <w:r w:rsidRPr="00340F73">
        <w:rPr>
          <w:b/>
          <w:bCs/>
          <w:sz w:val="28"/>
          <w:szCs w:val="28"/>
        </w:rPr>
        <w:t xml:space="preserve"> 1. Khái niệm, nội dung, phương pháp tính</w:t>
      </w:r>
    </w:p>
    <w:p w:rsidR="00D16BD6" w:rsidRPr="00340F73" w:rsidRDefault="00D16BD6" w:rsidP="001D6E11">
      <w:pPr>
        <w:spacing w:before="120" w:after="120" w:line="288" w:lineRule="auto"/>
        <w:ind w:firstLine="567"/>
        <w:jc w:val="both"/>
        <w:rPr>
          <w:sz w:val="28"/>
          <w:szCs w:val="28"/>
          <w:lang w:val="de-DE"/>
        </w:rPr>
      </w:pPr>
      <w:r w:rsidRPr="00340F73">
        <w:rPr>
          <w:sz w:val="28"/>
          <w:szCs w:val="28"/>
          <w:lang w:val="de-DE"/>
        </w:rPr>
        <w:t xml:space="preserve">Diện tích các khu bảo tồn thiên nhiên trên cạn (gồm vườn quốc gia, khu dự trữ thiên nhiên, khu bảo tồn loài - sinh cảnh, khu bảo vệ cảnh quan) được </w:t>
      </w:r>
      <w:r w:rsidR="002F791B">
        <w:rPr>
          <w:sz w:val="28"/>
          <w:szCs w:val="28"/>
          <w:lang w:val="de-DE"/>
        </w:rPr>
        <w:t xml:space="preserve">công nhận trên địa bàn các tỉnh, </w:t>
      </w:r>
      <w:r w:rsidRPr="00340F73">
        <w:rPr>
          <w:sz w:val="28"/>
          <w:szCs w:val="28"/>
          <w:lang w:val="de-DE"/>
        </w:rPr>
        <w:t>thành phố trực thuộc Trung ương.</w:t>
      </w:r>
    </w:p>
    <w:p w:rsidR="00D16BD6" w:rsidRPr="00340F73" w:rsidRDefault="004D4990" w:rsidP="001D6E11">
      <w:pPr>
        <w:spacing w:before="120" w:after="120" w:line="288" w:lineRule="auto"/>
        <w:ind w:firstLine="567"/>
        <w:jc w:val="both"/>
        <w:rPr>
          <w:sz w:val="28"/>
          <w:szCs w:val="28"/>
          <w:lang w:val="de-DE"/>
        </w:rPr>
      </w:pPr>
      <w:r>
        <w:rPr>
          <w:sz w:val="28"/>
          <w:szCs w:val="28"/>
          <w:lang w:val="de-DE"/>
        </w:rPr>
        <w:t xml:space="preserve">a) </w:t>
      </w:r>
      <w:r w:rsidR="00D16BD6" w:rsidRPr="00340F73">
        <w:rPr>
          <w:sz w:val="28"/>
          <w:szCs w:val="28"/>
          <w:lang w:val="de-DE"/>
        </w:rPr>
        <w:t>Tỷ lệ diện tích các khu bảo tồn thiên nhiên</w:t>
      </w:r>
      <w:r>
        <w:rPr>
          <w:sz w:val="28"/>
          <w:szCs w:val="28"/>
          <w:lang w:val="de-DE"/>
        </w:rPr>
        <w:t>:</w:t>
      </w:r>
      <w:r w:rsidR="00D16BD6" w:rsidRPr="00340F73">
        <w:rPr>
          <w:sz w:val="28"/>
          <w:szCs w:val="28"/>
          <w:lang w:val="de-DE"/>
        </w:rPr>
        <w:t xml:space="preserve"> là tỷ lệ phần trăm diện tích các khu bảo tồn thiên nhiên trên cạn (gồm vườn quốc gia, khu dự trữ thiên nhiên, khu bảo tồn loài - sinh cảnh, khu bảo vệ cảnh quan) được công nhận trên địa bàn các tỉnh/thành phố trực thuộc Trung ương trong tổng</w:t>
      </w:r>
      <w:r w:rsidR="002F791B">
        <w:rPr>
          <w:sz w:val="28"/>
          <w:szCs w:val="28"/>
          <w:lang w:val="de-DE"/>
        </w:rPr>
        <w:t xml:space="preserve"> số diện tích tự nhiên của tỉnh, </w:t>
      </w:r>
      <w:r w:rsidR="00D16BD6" w:rsidRPr="00340F73">
        <w:rPr>
          <w:sz w:val="28"/>
          <w:szCs w:val="28"/>
          <w:lang w:val="de-DE"/>
        </w:rPr>
        <w:t>thành phố trực thuộc Trung ương.</w:t>
      </w:r>
    </w:p>
    <w:p w:rsidR="001D6E11" w:rsidRDefault="004D4990" w:rsidP="004D4990">
      <w:pPr>
        <w:spacing w:before="120" w:after="120" w:line="288" w:lineRule="auto"/>
        <w:ind w:firstLine="567"/>
        <w:jc w:val="both"/>
        <w:rPr>
          <w:sz w:val="28"/>
          <w:szCs w:val="28"/>
        </w:rPr>
      </w:pPr>
      <w:r>
        <w:rPr>
          <w:sz w:val="28"/>
          <w:szCs w:val="28"/>
        </w:rPr>
        <w:t xml:space="preserve">b) Công thức tính: </w:t>
      </w:r>
    </w:p>
    <w:p w:rsidR="004D4990" w:rsidRDefault="004D4990" w:rsidP="004D4990">
      <w:pPr>
        <w:spacing w:before="120" w:after="120" w:line="288" w:lineRule="auto"/>
        <w:ind w:firstLine="567"/>
        <w:jc w:val="both"/>
        <w:rPr>
          <w:sz w:val="28"/>
          <w:szCs w:val="28"/>
        </w:rPr>
      </w:pPr>
    </w:p>
    <w:p w:rsidR="004D4990" w:rsidRDefault="004D4990" w:rsidP="004D4990">
      <w:pPr>
        <w:spacing w:before="120" w:after="120" w:line="288" w:lineRule="auto"/>
        <w:ind w:firstLine="567"/>
        <w:jc w:val="both"/>
        <w:rPr>
          <w:sz w:val="28"/>
          <w:szCs w:val="28"/>
        </w:rPr>
      </w:pPr>
    </w:p>
    <w:p w:rsidR="004D4990" w:rsidRPr="00340F73" w:rsidRDefault="004D4990" w:rsidP="004D4990">
      <w:pPr>
        <w:spacing w:before="120" w:after="120" w:line="288" w:lineRule="auto"/>
        <w:ind w:firstLine="567"/>
        <w:jc w:val="both"/>
        <w:rPr>
          <w:sz w:val="28"/>
          <w:szCs w:val="28"/>
        </w:rPr>
      </w:pPr>
    </w:p>
    <w:tbl>
      <w:tblPr>
        <w:tblW w:w="7815" w:type="dxa"/>
        <w:tblInd w:w="701" w:type="dxa"/>
        <w:tblCellMar>
          <w:left w:w="28" w:type="dxa"/>
          <w:right w:w="28" w:type="dxa"/>
        </w:tblCellMar>
        <w:tblLook w:val="04A0" w:firstRow="1" w:lastRow="0" w:firstColumn="1" w:lastColumn="0" w:noHBand="0" w:noVBand="1"/>
      </w:tblPr>
      <w:tblGrid>
        <w:gridCol w:w="1668"/>
        <w:gridCol w:w="433"/>
        <w:gridCol w:w="4961"/>
        <w:gridCol w:w="753"/>
        <w:tblGridChange w:id="2">
          <w:tblGrid>
            <w:gridCol w:w="1668"/>
            <w:gridCol w:w="433"/>
            <w:gridCol w:w="4961"/>
            <w:gridCol w:w="753"/>
          </w:tblGrid>
        </w:tblGridChange>
      </w:tblGrid>
      <w:tr w:rsidR="00340F73" w:rsidRPr="00340F73" w:rsidTr="001D6E11">
        <w:tc>
          <w:tcPr>
            <w:tcW w:w="1668" w:type="dxa"/>
            <w:vMerge w:val="restart"/>
            <w:vAlign w:val="center"/>
          </w:tcPr>
          <w:p w:rsidR="00D16BD6" w:rsidRPr="00340F73" w:rsidRDefault="00D16BD6" w:rsidP="001D6E11">
            <w:pPr>
              <w:spacing w:line="288" w:lineRule="auto"/>
              <w:jc w:val="center"/>
              <w:rPr>
                <w:sz w:val="28"/>
                <w:szCs w:val="28"/>
              </w:rPr>
            </w:pPr>
            <w:r w:rsidRPr="00340F73">
              <w:rPr>
                <w:sz w:val="28"/>
                <w:szCs w:val="28"/>
              </w:rPr>
              <w:br/>
              <w:t>Tỷ lệ diện tích các khu bảo tồn thiên nhiên (%)</w:t>
            </w:r>
          </w:p>
        </w:tc>
        <w:tc>
          <w:tcPr>
            <w:tcW w:w="433" w:type="dxa"/>
            <w:vMerge w:val="restart"/>
          </w:tcPr>
          <w:p w:rsidR="00D16BD6" w:rsidRPr="00340F73" w:rsidRDefault="00D16BD6" w:rsidP="00E57D33">
            <w:pPr>
              <w:spacing w:line="288" w:lineRule="auto"/>
              <w:jc w:val="center"/>
              <w:rPr>
                <w:sz w:val="28"/>
                <w:szCs w:val="28"/>
              </w:rPr>
            </w:pPr>
            <w:r w:rsidRPr="00340F73">
              <w:rPr>
                <w:sz w:val="28"/>
                <w:szCs w:val="28"/>
              </w:rPr>
              <w:br/>
            </w:r>
            <w:r w:rsidRPr="00340F73">
              <w:rPr>
                <w:sz w:val="28"/>
                <w:szCs w:val="28"/>
              </w:rPr>
              <w:br/>
            </w:r>
            <w:r w:rsidRPr="00340F73">
              <w:rPr>
                <w:sz w:val="28"/>
                <w:szCs w:val="28"/>
              </w:rPr>
              <w:br/>
              <w:t>=</w:t>
            </w:r>
          </w:p>
        </w:tc>
        <w:tc>
          <w:tcPr>
            <w:tcW w:w="4961" w:type="dxa"/>
            <w:tcBorders>
              <w:bottom w:val="single" w:sz="4" w:space="0" w:color="000000"/>
            </w:tcBorders>
            <w:vAlign w:val="center"/>
          </w:tcPr>
          <w:p w:rsidR="00D16BD6" w:rsidRPr="00340F73" w:rsidRDefault="00D16BD6" w:rsidP="001D6E11">
            <w:pPr>
              <w:spacing w:before="120" w:line="288" w:lineRule="auto"/>
              <w:jc w:val="center"/>
              <w:rPr>
                <w:sz w:val="28"/>
                <w:szCs w:val="28"/>
              </w:rPr>
            </w:pPr>
            <w:r w:rsidRPr="00340F73">
              <w:rPr>
                <w:sz w:val="28"/>
                <w:szCs w:val="28"/>
              </w:rPr>
              <w:t xml:space="preserve">Tổng diện tích các khu bảo tồn thiên nhiên được công nhận trên địa bàn các tỉnh, </w:t>
            </w:r>
            <w:r w:rsidRPr="00340F73">
              <w:rPr>
                <w:sz w:val="28"/>
                <w:szCs w:val="28"/>
              </w:rPr>
              <w:br/>
              <w:t>thành phố trực thuộc Trung ương</w:t>
            </w:r>
          </w:p>
        </w:tc>
        <w:tc>
          <w:tcPr>
            <w:tcW w:w="753" w:type="dxa"/>
            <w:vMerge w:val="restart"/>
          </w:tcPr>
          <w:p w:rsidR="00D16BD6" w:rsidRPr="00340F73" w:rsidRDefault="00D16BD6" w:rsidP="00E57D33">
            <w:pPr>
              <w:spacing w:line="288" w:lineRule="auto"/>
              <w:jc w:val="center"/>
              <w:rPr>
                <w:sz w:val="28"/>
                <w:szCs w:val="28"/>
              </w:rPr>
            </w:pPr>
            <w:r w:rsidRPr="00340F73">
              <w:rPr>
                <w:sz w:val="28"/>
                <w:szCs w:val="28"/>
              </w:rPr>
              <w:br/>
            </w:r>
            <w:r w:rsidRPr="00340F73">
              <w:rPr>
                <w:sz w:val="28"/>
                <w:szCs w:val="28"/>
              </w:rPr>
              <w:br/>
            </w:r>
            <w:r w:rsidRPr="00340F73">
              <w:rPr>
                <w:sz w:val="28"/>
                <w:szCs w:val="28"/>
              </w:rPr>
              <w:br/>
              <w:t>×100</w:t>
            </w:r>
          </w:p>
        </w:tc>
      </w:tr>
      <w:tr w:rsidR="00340F73" w:rsidRPr="00340F73" w:rsidTr="001D6E11">
        <w:tc>
          <w:tcPr>
            <w:tcW w:w="1668" w:type="dxa"/>
            <w:vMerge/>
          </w:tcPr>
          <w:p w:rsidR="00D16BD6" w:rsidRPr="00340F73" w:rsidRDefault="00D16BD6" w:rsidP="00E57D33">
            <w:pPr>
              <w:spacing w:before="120" w:line="288" w:lineRule="auto"/>
              <w:jc w:val="both"/>
              <w:rPr>
                <w:sz w:val="28"/>
                <w:szCs w:val="28"/>
              </w:rPr>
            </w:pPr>
          </w:p>
        </w:tc>
        <w:tc>
          <w:tcPr>
            <w:tcW w:w="433" w:type="dxa"/>
            <w:vMerge/>
            <w:vAlign w:val="center"/>
          </w:tcPr>
          <w:p w:rsidR="00D16BD6" w:rsidRPr="00340F73" w:rsidRDefault="00D16BD6" w:rsidP="00E57D33">
            <w:pPr>
              <w:spacing w:before="120" w:line="288" w:lineRule="auto"/>
              <w:jc w:val="center"/>
              <w:rPr>
                <w:sz w:val="28"/>
                <w:szCs w:val="28"/>
              </w:rPr>
            </w:pPr>
          </w:p>
        </w:tc>
        <w:tc>
          <w:tcPr>
            <w:tcW w:w="4961" w:type="dxa"/>
            <w:tcBorders>
              <w:top w:val="single" w:sz="4" w:space="0" w:color="000000"/>
            </w:tcBorders>
            <w:vAlign w:val="center"/>
          </w:tcPr>
          <w:p w:rsidR="00D16BD6" w:rsidRPr="00340F73" w:rsidRDefault="00D16BD6" w:rsidP="001D6E11">
            <w:pPr>
              <w:spacing w:before="120" w:line="288" w:lineRule="auto"/>
              <w:jc w:val="center"/>
              <w:rPr>
                <w:sz w:val="28"/>
                <w:szCs w:val="28"/>
              </w:rPr>
            </w:pPr>
            <w:r w:rsidRPr="00340F73">
              <w:rPr>
                <w:sz w:val="28"/>
                <w:szCs w:val="28"/>
              </w:rPr>
              <w:t>Tổng số diện tích tự nhiên của tỉnh,</w:t>
            </w:r>
            <w:r w:rsidRPr="00340F73">
              <w:rPr>
                <w:sz w:val="28"/>
                <w:szCs w:val="28"/>
              </w:rPr>
              <w:br/>
              <w:t>thành phố trực thuộc Trung ương</w:t>
            </w:r>
          </w:p>
        </w:tc>
        <w:tc>
          <w:tcPr>
            <w:tcW w:w="753" w:type="dxa"/>
            <w:vMerge/>
            <w:vAlign w:val="center"/>
          </w:tcPr>
          <w:p w:rsidR="00D16BD6" w:rsidRPr="00340F73" w:rsidRDefault="00D16BD6" w:rsidP="00E57D33">
            <w:pPr>
              <w:spacing w:before="120" w:line="288" w:lineRule="auto"/>
              <w:jc w:val="center"/>
              <w:rPr>
                <w:b/>
                <w:sz w:val="28"/>
                <w:szCs w:val="28"/>
              </w:rPr>
            </w:pPr>
          </w:p>
        </w:tc>
      </w:tr>
    </w:tbl>
    <w:p w:rsidR="00D16BD6" w:rsidRPr="00340F73" w:rsidRDefault="00D16BD6" w:rsidP="00D16BD6">
      <w:pPr>
        <w:ind w:firstLine="426"/>
        <w:rPr>
          <w:bCs/>
          <w:sz w:val="28"/>
          <w:szCs w:val="28"/>
        </w:rPr>
      </w:pPr>
    </w:p>
    <w:p w:rsidR="00D16BD6" w:rsidRPr="0027210B" w:rsidRDefault="00D16BD6" w:rsidP="001D6E11">
      <w:pPr>
        <w:spacing w:before="120" w:after="120" w:line="288" w:lineRule="auto"/>
        <w:ind w:firstLine="567"/>
        <w:jc w:val="both"/>
        <w:rPr>
          <w:sz w:val="28"/>
          <w:szCs w:val="28"/>
        </w:rPr>
      </w:pPr>
      <w:r w:rsidRPr="0027210B">
        <w:rPr>
          <w:sz w:val="28"/>
          <w:szCs w:val="28"/>
        </w:rPr>
        <w:t>Biểu này ghi số liệu diện tích đất tự nhiên, diện tích các khu bảo tồn thiên nhiên cấp quốc gia và cấp tỉnh đã được công nhận nhằm bảo vệ v</w:t>
      </w:r>
      <w:r w:rsidR="004D4990">
        <w:rPr>
          <w:sz w:val="28"/>
          <w:szCs w:val="28"/>
        </w:rPr>
        <w:t>à đa dạng sinh học phạm vi tỉnh,</w:t>
      </w:r>
      <w:r w:rsidR="002F791B">
        <w:rPr>
          <w:sz w:val="28"/>
          <w:szCs w:val="28"/>
        </w:rPr>
        <w:t xml:space="preserve"> </w:t>
      </w:r>
      <w:r w:rsidRPr="0027210B">
        <w:rPr>
          <w:sz w:val="28"/>
          <w:szCs w:val="28"/>
        </w:rPr>
        <w:t>thành phố tại thời điểm 31/12 năm báo cáo.</w:t>
      </w:r>
    </w:p>
    <w:p w:rsidR="00D16BD6" w:rsidRPr="00340F73" w:rsidRDefault="00D16BD6" w:rsidP="001D6E11">
      <w:pPr>
        <w:spacing w:before="120" w:after="120" w:line="288" w:lineRule="auto"/>
        <w:ind w:firstLine="426"/>
        <w:rPr>
          <w:b/>
          <w:sz w:val="28"/>
          <w:szCs w:val="28"/>
        </w:rPr>
      </w:pPr>
      <w:r w:rsidRPr="00340F73">
        <w:rPr>
          <w:b/>
          <w:sz w:val="28"/>
          <w:szCs w:val="28"/>
        </w:rPr>
        <w:t xml:space="preserve">2. Cách ghi biểu: </w:t>
      </w:r>
    </w:p>
    <w:p w:rsidR="00D16BD6" w:rsidRPr="004D4990" w:rsidRDefault="00D16BD6" w:rsidP="001D6E11">
      <w:pPr>
        <w:tabs>
          <w:tab w:val="left" w:pos="0"/>
          <w:tab w:val="left" w:pos="360"/>
          <w:tab w:val="left" w:pos="900"/>
        </w:tabs>
        <w:spacing w:before="120" w:after="120" w:line="288" w:lineRule="auto"/>
        <w:ind w:firstLine="567"/>
        <w:jc w:val="both"/>
        <w:rPr>
          <w:sz w:val="28"/>
          <w:szCs w:val="28"/>
        </w:rPr>
      </w:pPr>
      <w:r w:rsidRPr="004D4990">
        <w:rPr>
          <w:sz w:val="28"/>
          <w:szCs w:val="28"/>
        </w:rPr>
        <w:t>Cột 1: Ghi diện tích các loại đất theo địa giới hành chính; diện tích các khu bảo tồn thiên nhiên được thành lập theo cấp quốc gia và cấp tỉnh nhằm bảo vệ và đa dạng sinh học; tỉ lệ đất được bảo vệ, duy trì và đa dạng sinh học tại thời điểm 31/12 năm báo cáo.</w:t>
      </w:r>
    </w:p>
    <w:p w:rsidR="002902B6" w:rsidRDefault="00D16BD6" w:rsidP="001D6E11">
      <w:pPr>
        <w:spacing w:before="120" w:after="120" w:line="288" w:lineRule="auto"/>
        <w:ind w:firstLine="426"/>
        <w:jc w:val="both"/>
        <w:rPr>
          <w:sz w:val="28"/>
          <w:szCs w:val="28"/>
        </w:rPr>
      </w:pPr>
      <w:r w:rsidRPr="00340F73">
        <w:rPr>
          <w:b/>
          <w:sz w:val="28"/>
          <w:szCs w:val="28"/>
        </w:rPr>
        <w:tab/>
        <w:t>3. Phạm vi và thời kỳ thu thập số liệu</w:t>
      </w:r>
    </w:p>
    <w:p w:rsidR="00D16BD6" w:rsidRPr="002902B6" w:rsidRDefault="00D16BD6" w:rsidP="002902B6">
      <w:pPr>
        <w:spacing w:before="120" w:after="120" w:line="288" w:lineRule="auto"/>
        <w:ind w:firstLine="567"/>
        <w:jc w:val="both"/>
        <w:rPr>
          <w:sz w:val="28"/>
          <w:szCs w:val="28"/>
        </w:rPr>
      </w:pPr>
      <w:r w:rsidRPr="002902B6">
        <w:rPr>
          <w:sz w:val="28"/>
          <w:szCs w:val="28"/>
        </w:rPr>
        <w:t xml:space="preserve">Biểu này ghi số liệu diện tích đất tự nhiên, diện tích các khu bảo tồn thiên nhiên cấp quốc gia và cấp tỉnh đã được công nhận nhằm bảo vệ và đa dạng sinh học </w:t>
      </w:r>
      <w:r w:rsidR="002902B6">
        <w:rPr>
          <w:sz w:val="28"/>
          <w:szCs w:val="28"/>
        </w:rPr>
        <w:t>phạm vi tỉnh,</w:t>
      </w:r>
      <w:r w:rsidR="002F791B">
        <w:rPr>
          <w:sz w:val="28"/>
          <w:szCs w:val="28"/>
        </w:rPr>
        <w:t xml:space="preserve"> </w:t>
      </w:r>
      <w:r w:rsidRPr="002902B6">
        <w:rPr>
          <w:sz w:val="28"/>
          <w:szCs w:val="28"/>
        </w:rPr>
        <w:t>thành phố tại thời điểm 31/12 năm báo cáo.</w:t>
      </w:r>
    </w:p>
    <w:p w:rsidR="002902B6" w:rsidRDefault="00D16BD6" w:rsidP="001D6E11">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2902B6">
      <w:pPr>
        <w:spacing w:before="120" w:after="120" w:line="288" w:lineRule="auto"/>
        <w:ind w:firstLine="567"/>
        <w:jc w:val="both"/>
        <w:rPr>
          <w:sz w:val="28"/>
          <w:szCs w:val="28"/>
        </w:rPr>
      </w:pPr>
      <w:r w:rsidRPr="00340F73">
        <w:rPr>
          <w:sz w:val="28"/>
          <w:szCs w:val="28"/>
        </w:rPr>
        <w:t>Sở Tài nguyên và Môi tr</w:t>
      </w:r>
      <w:r w:rsidRPr="00340F73">
        <w:rPr>
          <w:rFonts w:hint="eastAsia"/>
          <w:sz w:val="28"/>
          <w:szCs w:val="28"/>
        </w:rPr>
        <w:t>ư</w:t>
      </w:r>
      <w:r w:rsidRPr="00340F73">
        <w:rPr>
          <w:sz w:val="28"/>
          <w:szCs w:val="28"/>
        </w:rPr>
        <w:t xml:space="preserve">ờng </w:t>
      </w:r>
    </w:p>
    <w:p w:rsidR="00D16BD6" w:rsidRPr="00340F73" w:rsidRDefault="00D16BD6" w:rsidP="00D16BD6">
      <w:pPr>
        <w:tabs>
          <w:tab w:val="left" w:pos="532"/>
          <w:tab w:val="left" w:pos="567"/>
        </w:tabs>
        <w:spacing w:before="120" w:line="271" w:lineRule="auto"/>
        <w:ind w:firstLine="454"/>
        <w:jc w:val="both"/>
      </w:pPr>
    </w:p>
    <w:p w:rsidR="00D16BD6" w:rsidRPr="00340F73" w:rsidRDefault="00D16BD6" w:rsidP="00D16BD6">
      <w:pPr>
        <w:pStyle w:val="B"/>
        <w:spacing w:after="120" w:line="240" w:lineRule="auto"/>
        <w:ind w:left="0" w:firstLine="426"/>
        <w:rPr>
          <w:rFonts w:ascii="Times New Roman Bold" w:hAnsi="Times New Roman Bold"/>
          <w:bCs w:val="0"/>
          <w:spacing w:val="-4"/>
          <w:sz w:val="24"/>
          <w:szCs w:val="24"/>
        </w:rPr>
      </w:pPr>
      <w:r w:rsidRPr="00340F73">
        <w:rPr>
          <w:rFonts w:ascii="Times New Roman Bold" w:hAnsi="Times New Roman Bold"/>
          <w:bCs w:val="0"/>
          <w:spacing w:val="-4"/>
          <w:sz w:val="24"/>
          <w:szCs w:val="24"/>
        </w:rPr>
        <w:t>BIỂU SỐ 0</w:t>
      </w:r>
      <w:r w:rsidRPr="00340F73">
        <w:rPr>
          <w:rFonts w:ascii="Times New Roman Bold" w:hAnsi="Times New Roman Bold"/>
          <w:bCs w:val="0"/>
          <w:spacing w:val="-4"/>
        </w:rPr>
        <w:t>07</w:t>
      </w:r>
      <w:r w:rsidRPr="00340F73">
        <w:rPr>
          <w:rFonts w:ascii="Times New Roman Bold" w:hAnsi="Times New Roman Bold"/>
          <w:bCs w:val="0"/>
          <w:spacing w:val="-4"/>
          <w:sz w:val="24"/>
          <w:szCs w:val="24"/>
        </w:rPr>
        <w:t>.N/BCS-NLTS: DIỆN TÍCH ĐẤT BỊ THOÁI HÓA CHIA THEO LOẠI ĐẤT</w:t>
      </w:r>
    </w:p>
    <w:p w:rsidR="00D16BD6" w:rsidRPr="00340F73" w:rsidRDefault="00D16BD6" w:rsidP="001D6E11">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2902B6" w:rsidP="001D6E11">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Đất bị thoái hóa</w:t>
      </w:r>
      <w:r>
        <w:rPr>
          <w:sz w:val="28"/>
          <w:szCs w:val="28"/>
          <w:lang w:val="pt-BR"/>
        </w:rPr>
        <w:t>:</w:t>
      </w:r>
      <w:r w:rsidR="00D16BD6" w:rsidRPr="00340F73">
        <w:rPr>
          <w:sz w:val="28"/>
          <w:szCs w:val="28"/>
          <w:lang w:val="pt-BR"/>
        </w:rPr>
        <w:t xml:space="preserve"> là đất bị thay đổi những đặc tính và tính chất vốn có ban đầu (theo chiều hướng xấu) do sự tác động của điều kiện tự nhiên và con người. </w:t>
      </w:r>
    </w:p>
    <w:p w:rsidR="00D16BD6" w:rsidRPr="00340F73" w:rsidRDefault="00D16BD6" w:rsidP="001D6E11">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Thoái hoá đất có khả năng xảy ra trên tất cả các loại đất: Đất sản xuất nông nghiệp, đất lâm nghiệp, đất nuôi trồng thuỷ sản, đất bằng chưa sử dụng, đất đồi núi chưa sử dụng.</w:t>
      </w:r>
    </w:p>
    <w:p w:rsidR="00D16BD6" w:rsidRPr="00340F73" w:rsidRDefault="00D16BD6" w:rsidP="001D6E11">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Đất bị thoái hóa gồm các loại hình sau: Đất bị khô hạn, hoang mạc hóa; đất b</w:t>
      </w:r>
      <w:r w:rsidR="002F791B">
        <w:rPr>
          <w:sz w:val="28"/>
          <w:szCs w:val="28"/>
          <w:lang w:val="pt-BR"/>
        </w:rPr>
        <w:t>ị hoang hóa; sạt lở đất; kết vón</w:t>
      </w:r>
      <w:r w:rsidRPr="00340F73">
        <w:rPr>
          <w:sz w:val="28"/>
          <w:szCs w:val="28"/>
          <w:lang w:val="pt-BR"/>
        </w:rPr>
        <w:t>, đá ong hóa; đất bị chai cứng, chặt bí; ô nhiễm đất; xói mòn đất; đất bị ngập úng; đất bị mặn hóa; đất bị phèn hóa.</w:t>
      </w:r>
    </w:p>
    <w:p w:rsidR="00D16BD6" w:rsidRPr="00340F73" w:rsidRDefault="002902B6" w:rsidP="001D6E11">
      <w:pPr>
        <w:tabs>
          <w:tab w:val="left" w:pos="0"/>
          <w:tab w:val="left" w:pos="360"/>
          <w:tab w:val="left" w:pos="900"/>
          <w:tab w:val="left" w:pos="3628"/>
        </w:tabs>
        <w:spacing w:before="120" w:after="120" w:line="288" w:lineRule="auto"/>
        <w:ind w:firstLine="567"/>
        <w:jc w:val="both"/>
        <w:rPr>
          <w:sz w:val="28"/>
          <w:szCs w:val="28"/>
        </w:rPr>
      </w:pPr>
      <w:r>
        <w:rPr>
          <w:sz w:val="28"/>
          <w:szCs w:val="28"/>
          <w:lang w:val="pt-BR"/>
        </w:rPr>
        <w:t xml:space="preserve">b) </w:t>
      </w:r>
      <w:r w:rsidR="00D16BD6" w:rsidRPr="00340F73">
        <w:rPr>
          <w:sz w:val="28"/>
          <w:szCs w:val="28"/>
          <w:lang w:val="pt-BR"/>
        </w:rPr>
        <w:t>Công thức tính:</w:t>
      </w:r>
      <w:r w:rsidR="00D16BD6" w:rsidRPr="00340F73">
        <w:rPr>
          <w:sz w:val="28"/>
          <w:szCs w:val="28"/>
          <w:lang w:val="pt-BR"/>
        </w:rPr>
        <w:tab/>
      </w:r>
    </w:p>
    <w:tbl>
      <w:tblPr>
        <w:tblW w:w="0" w:type="auto"/>
        <w:jc w:val="center"/>
        <w:tblCellMar>
          <w:left w:w="28" w:type="dxa"/>
          <w:right w:w="28" w:type="dxa"/>
        </w:tblCellMar>
        <w:tblLook w:val="01E0" w:firstRow="1" w:lastRow="1" w:firstColumn="1" w:lastColumn="1" w:noHBand="0" w:noVBand="0"/>
      </w:tblPr>
      <w:tblGrid>
        <w:gridCol w:w="1800"/>
        <w:gridCol w:w="384"/>
        <w:gridCol w:w="1800"/>
        <w:gridCol w:w="390"/>
        <w:gridCol w:w="1626"/>
        <w:gridCol w:w="390"/>
        <w:gridCol w:w="1696"/>
      </w:tblGrid>
      <w:tr w:rsidR="00D16BD6" w:rsidRPr="00340F73" w:rsidTr="00E57D33">
        <w:trPr>
          <w:trHeight w:val="1436"/>
          <w:jc w:val="center"/>
        </w:trPr>
        <w:tc>
          <w:tcPr>
            <w:tcW w:w="1800" w:type="dxa"/>
            <w:vAlign w:val="center"/>
          </w:tcPr>
          <w:p w:rsidR="00D16BD6" w:rsidRPr="00340F73" w:rsidRDefault="00D16BD6" w:rsidP="00E57D33">
            <w:pPr>
              <w:tabs>
                <w:tab w:val="left" w:pos="0"/>
                <w:tab w:val="left" w:pos="360"/>
                <w:tab w:val="left" w:pos="900"/>
              </w:tabs>
              <w:spacing w:before="120" w:line="288" w:lineRule="auto"/>
              <w:jc w:val="center"/>
              <w:rPr>
                <w:sz w:val="28"/>
                <w:szCs w:val="28"/>
                <w:lang w:val="pt-BR"/>
              </w:rPr>
            </w:pPr>
            <w:r w:rsidRPr="00340F73">
              <w:rPr>
                <w:sz w:val="28"/>
                <w:szCs w:val="28"/>
                <w:lang w:val="pt-BR"/>
              </w:rPr>
              <w:t>Tổng diện tích đất bị thoái hóa</w:t>
            </w:r>
          </w:p>
        </w:tc>
        <w:tc>
          <w:tcPr>
            <w:tcW w:w="384" w:type="dxa"/>
            <w:vAlign w:val="center"/>
          </w:tcPr>
          <w:p w:rsidR="00D16BD6" w:rsidRPr="00340F73" w:rsidRDefault="00D16BD6" w:rsidP="00E57D33">
            <w:pPr>
              <w:tabs>
                <w:tab w:val="left" w:pos="0"/>
                <w:tab w:val="left" w:pos="360"/>
                <w:tab w:val="left" w:pos="900"/>
              </w:tabs>
              <w:spacing w:before="120" w:line="288" w:lineRule="auto"/>
              <w:jc w:val="center"/>
              <w:rPr>
                <w:b/>
                <w:sz w:val="28"/>
                <w:szCs w:val="28"/>
                <w:lang w:val="pt-BR"/>
              </w:rPr>
            </w:pPr>
            <w:r w:rsidRPr="00340F73">
              <w:rPr>
                <w:sz w:val="28"/>
                <w:szCs w:val="28"/>
              </w:rPr>
              <w:t>=</w:t>
            </w:r>
          </w:p>
        </w:tc>
        <w:tc>
          <w:tcPr>
            <w:tcW w:w="1800" w:type="dxa"/>
            <w:vAlign w:val="center"/>
          </w:tcPr>
          <w:p w:rsidR="00D16BD6" w:rsidRPr="00340F73" w:rsidRDefault="00D16BD6" w:rsidP="00E57D33">
            <w:pPr>
              <w:tabs>
                <w:tab w:val="left" w:pos="0"/>
                <w:tab w:val="left" w:pos="360"/>
                <w:tab w:val="left" w:pos="900"/>
              </w:tabs>
              <w:spacing w:before="120" w:line="288" w:lineRule="auto"/>
              <w:jc w:val="center"/>
              <w:rPr>
                <w:sz w:val="28"/>
                <w:szCs w:val="28"/>
                <w:lang w:val="pt-BR"/>
              </w:rPr>
            </w:pPr>
            <w:r w:rsidRPr="00340F73">
              <w:rPr>
                <w:sz w:val="28"/>
                <w:szCs w:val="28"/>
                <w:lang w:val="pt-BR"/>
              </w:rPr>
              <w:t xml:space="preserve">Diện tích đất </w:t>
            </w:r>
            <w:r w:rsidRPr="00340F73">
              <w:rPr>
                <w:sz w:val="28"/>
                <w:szCs w:val="28"/>
              </w:rPr>
              <w:br/>
            </w:r>
            <w:r w:rsidRPr="00340F73">
              <w:rPr>
                <w:sz w:val="28"/>
                <w:szCs w:val="28"/>
                <w:lang w:val="pt-BR"/>
              </w:rPr>
              <w:t>bị thoái hóa nhẹ</w:t>
            </w:r>
          </w:p>
        </w:tc>
        <w:tc>
          <w:tcPr>
            <w:tcW w:w="390" w:type="dxa"/>
            <w:vAlign w:val="center"/>
          </w:tcPr>
          <w:p w:rsidR="00D16BD6" w:rsidRPr="00340F73" w:rsidRDefault="00D16BD6" w:rsidP="00E57D33">
            <w:pPr>
              <w:tabs>
                <w:tab w:val="left" w:pos="0"/>
                <w:tab w:val="left" w:pos="360"/>
                <w:tab w:val="left" w:pos="900"/>
              </w:tabs>
              <w:spacing w:before="120" w:line="288" w:lineRule="auto"/>
              <w:jc w:val="center"/>
              <w:rPr>
                <w:b/>
                <w:sz w:val="28"/>
                <w:szCs w:val="28"/>
                <w:lang w:val="pt-BR"/>
              </w:rPr>
            </w:pPr>
            <w:r w:rsidRPr="00340F73">
              <w:rPr>
                <w:sz w:val="28"/>
                <w:szCs w:val="28"/>
              </w:rPr>
              <w:t>+</w:t>
            </w:r>
          </w:p>
        </w:tc>
        <w:tc>
          <w:tcPr>
            <w:tcW w:w="1626" w:type="dxa"/>
            <w:vAlign w:val="center"/>
          </w:tcPr>
          <w:p w:rsidR="00D16BD6" w:rsidRPr="00340F73" w:rsidRDefault="00D16BD6" w:rsidP="00E57D33">
            <w:pPr>
              <w:tabs>
                <w:tab w:val="left" w:pos="0"/>
                <w:tab w:val="left" w:pos="360"/>
                <w:tab w:val="left" w:pos="900"/>
              </w:tabs>
              <w:spacing w:before="120" w:line="288" w:lineRule="auto"/>
              <w:jc w:val="center"/>
              <w:rPr>
                <w:sz w:val="28"/>
                <w:szCs w:val="28"/>
                <w:lang w:val="pt-BR"/>
              </w:rPr>
            </w:pPr>
            <w:r w:rsidRPr="00340F73">
              <w:rPr>
                <w:sz w:val="28"/>
                <w:szCs w:val="28"/>
                <w:lang w:val="pt-BR"/>
              </w:rPr>
              <w:t xml:space="preserve">Diện tích đất </w:t>
            </w:r>
            <w:r w:rsidRPr="00340F73">
              <w:rPr>
                <w:sz w:val="28"/>
                <w:szCs w:val="28"/>
                <w:lang w:val="pt-BR"/>
              </w:rPr>
              <w:br/>
              <w:t xml:space="preserve">bị thoái hóa </w:t>
            </w:r>
            <w:r w:rsidRPr="00340F73">
              <w:rPr>
                <w:sz w:val="28"/>
                <w:szCs w:val="28"/>
              </w:rPr>
              <w:br/>
            </w:r>
            <w:r w:rsidRPr="00340F73">
              <w:rPr>
                <w:sz w:val="28"/>
                <w:szCs w:val="28"/>
                <w:lang w:val="pt-BR"/>
              </w:rPr>
              <w:t>trung bình</w:t>
            </w:r>
          </w:p>
        </w:tc>
        <w:tc>
          <w:tcPr>
            <w:tcW w:w="390" w:type="dxa"/>
            <w:vAlign w:val="center"/>
          </w:tcPr>
          <w:p w:rsidR="00D16BD6" w:rsidRPr="00340F73" w:rsidRDefault="00D16BD6" w:rsidP="00E57D33">
            <w:pPr>
              <w:tabs>
                <w:tab w:val="left" w:pos="0"/>
                <w:tab w:val="left" w:pos="360"/>
                <w:tab w:val="left" w:pos="900"/>
              </w:tabs>
              <w:spacing w:before="120" w:line="288" w:lineRule="auto"/>
              <w:jc w:val="center"/>
              <w:rPr>
                <w:b/>
                <w:sz w:val="28"/>
                <w:szCs w:val="28"/>
                <w:lang w:val="pt-BR"/>
              </w:rPr>
            </w:pPr>
            <w:r w:rsidRPr="00340F73">
              <w:rPr>
                <w:sz w:val="28"/>
                <w:szCs w:val="28"/>
              </w:rPr>
              <w:t>+</w:t>
            </w:r>
          </w:p>
        </w:tc>
        <w:tc>
          <w:tcPr>
            <w:tcW w:w="1696" w:type="dxa"/>
            <w:vAlign w:val="center"/>
          </w:tcPr>
          <w:p w:rsidR="00D16BD6" w:rsidRPr="00340F73" w:rsidRDefault="00D16BD6" w:rsidP="00E57D33">
            <w:pPr>
              <w:tabs>
                <w:tab w:val="left" w:pos="0"/>
                <w:tab w:val="left" w:pos="360"/>
                <w:tab w:val="left" w:pos="900"/>
              </w:tabs>
              <w:spacing w:before="120" w:line="288" w:lineRule="auto"/>
              <w:jc w:val="center"/>
              <w:rPr>
                <w:sz w:val="28"/>
                <w:szCs w:val="28"/>
                <w:lang w:val="pt-BR"/>
              </w:rPr>
            </w:pPr>
            <w:r w:rsidRPr="00340F73">
              <w:rPr>
                <w:sz w:val="28"/>
                <w:szCs w:val="28"/>
                <w:lang w:val="pt-BR"/>
              </w:rPr>
              <w:t xml:space="preserve">Diện tích đất </w:t>
            </w:r>
            <w:r w:rsidRPr="00340F73">
              <w:rPr>
                <w:sz w:val="28"/>
                <w:szCs w:val="28"/>
              </w:rPr>
              <w:br/>
            </w:r>
            <w:r w:rsidRPr="00340F73">
              <w:rPr>
                <w:sz w:val="28"/>
                <w:szCs w:val="28"/>
                <w:lang w:val="pt-BR"/>
              </w:rPr>
              <w:t>bị thoái hóa nặng</w:t>
            </w:r>
          </w:p>
        </w:tc>
      </w:tr>
    </w:tbl>
    <w:p w:rsidR="00D16BD6" w:rsidRPr="00340F73" w:rsidRDefault="00D16BD6" w:rsidP="001D6E11">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 xml:space="preserve">Tổng hợp phân hạng mức độ thoái hóa đất (đất bị thoái hoá nặng, thoái hoá trung bình, </w:t>
      </w:r>
      <w:r w:rsidRPr="00340F73">
        <w:rPr>
          <w:spacing w:val="-4"/>
          <w:sz w:val="28"/>
          <w:szCs w:val="28"/>
          <w:lang w:val="pt-BR"/>
        </w:rPr>
        <w:t>thoái hoá nhẹ) theo quy định kỹ thuật về điều tra thoái hóa đất của Bộ Tài nguyên và Môi</w:t>
      </w:r>
      <w:r w:rsidRPr="00340F73">
        <w:rPr>
          <w:sz w:val="28"/>
          <w:szCs w:val="28"/>
          <w:lang w:val="pt-BR"/>
        </w:rPr>
        <w:t xml:space="preserve"> trường.</w:t>
      </w:r>
    </w:p>
    <w:p w:rsidR="00D16BD6" w:rsidRPr="00340F73" w:rsidRDefault="00D16BD6" w:rsidP="001D6E11">
      <w:pPr>
        <w:spacing w:before="120" w:after="120" w:line="288" w:lineRule="auto"/>
        <w:ind w:firstLine="425"/>
        <w:rPr>
          <w:b/>
          <w:sz w:val="28"/>
          <w:szCs w:val="28"/>
        </w:rPr>
      </w:pPr>
      <w:r w:rsidRPr="00340F73">
        <w:rPr>
          <w:b/>
          <w:sz w:val="28"/>
          <w:szCs w:val="28"/>
        </w:rPr>
        <w:t xml:space="preserve">2. Cách ghi biểu: </w:t>
      </w:r>
    </w:p>
    <w:p w:rsidR="00D16BD6" w:rsidRPr="002902B6" w:rsidRDefault="00D16BD6" w:rsidP="000956ED">
      <w:pPr>
        <w:spacing w:before="120" w:after="120" w:line="288" w:lineRule="auto"/>
        <w:ind w:firstLine="567"/>
        <w:jc w:val="both"/>
        <w:rPr>
          <w:sz w:val="28"/>
          <w:szCs w:val="28"/>
        </w:rPr>
      </w:pPr>
      <w:r w:rsidRPr="002902B6">
        <w:rPr>
          <w:sz w:val="28"/>
          <w:szCs w:val="28"/>
        </w:rPr>
        <w:t>Cột A: Ghi tên các chỉ tiêu</w:t>
      </w:r>
    </w:p>
    <w:p w:rsidR="00D16BD6" w:rsidRPr="002902B6" w:rsidRDefault="00D16BD6" w:rsidP="000956ED">
      <w:pPr>
        <w:spacing w:before="120" w:after="120" w:line="288" w:lineRule="auto"/>
        <w:ind w:firstLine="567"/>
        <w:jc w:val="both"/>
        <w:rPr>
          <w:sz w:val="28"/>
          <w:szCs w:val="28"/>
        </w:rPr>
      </w:pPr>
      <w:r w:rsidRPr="002902B6">
        <w:rPr>
          <w:sz w:val="28"/>
          <w:szCs w:val="28"/>
        </w:rPr>
        <w:t>Cột 1: Ghi tổng diện tích các loại đất bị thoái hóa; diện tích bị thoái hóa theo loại đất và mức độ thoái hóa của từng loại đất tại thời điểm 31/12 năm báo cáo.</w:t>
      </w:r>
    </w:p>
    <w:p w:rsidR="002902B6" w:rsidRDefault="00D16BD6" w:rsidP="001D6E11">
      <w:pPr>
        <w:spacing w:before="120" w:after="120" w:line="288" w:lineRule="auto"/>
        <w:ind w:firstLine="425"/>
        <w:jc w:val="both"/>
        <w:rPr>
          <w:sz w:val="28"/>
          <w:szCs w:val="28"/>
        </w:rPr>
      </w:pPr>
      <w:r w:rsidRPr="00340F73">
        <w:rPr>
          <w:b/>
          <w:sz w:val="28"/>
          <w:szCs w:val="28"/>
        </w:rPr>
        <w:t>3. Phạm vi và thời kỳ thu thập số liệu</w:t>
      </w:r>
    </w:p>
    <w:p w:rsidR="00D16BD6" w:rsidRPr="002902B6" w:rsidRDefault="00D16BD6" w:rsidP="002902B6">
      <w:pPr>
        <w:spacing w:before="120" w:after="120" w:line="288" w:lineRule="auto"/>
        <w:ind w:firstLine="567"/>
        <w:jc w:val="both"/>
        <w:rPr>
          <w:sz w:val="28"/>
          <w:szCs w:val="28"/>
        </w:rPr>
      </w:pPr>
      <w:r w:rsidRPr="002902B6">
        <w:rPr>
          <w:sz w:val="28"/>
          <w:szCs w:val="28"/>
        </w:rPr>
        <w:t xml:space="preserve">Biểu này ghi số liệu diện tích đất bị thoái hóa và mức độ thoái hóa theo một số loại đất </w:t>
      </w:r>
      <w:r w:rsidR="002902B6">
        <w:rPr>
          <w:sz w:val="28"/>
          <w:szCs w:val="28"/>
        </w:rPr>
        <w:t>phạm vi tỉnh,</w:t>
      </w:r>
      <w:r w:rsidR="002F791B">
        <w:rPr>
          <w:sz w:val="28"/>
          <w:szCs w:val="28"/>
        </w:rPr>
        <w:t xml:space="preserve"> </w:t>
      </w:r>
      <w:r w:rsidRPr="002902B6">
        <w:rPr>
          <w:sz w:val="28"/>
          <w:szCs w:val="28"/>
        </w:rPr>
        <w:t xml:space="preserve">thành phố tính đến thời điểm 31/12 năm báo cáo. </w:t>
      </w:r>
    </w:p>
    <w:p w:rsidR="002902B6" w:rsidRDefault="00D16BD6" w:rsidP="001D6E11">
      <w:pPr>
        <w:spacing w:before="120" w:after="120" w:line="288" w:lineRule="auto"/>
        <w:ind w:firstLine="425"/>
        <w:jc w:val="both"/>
        <w:rPr>
          <w:b/>
          <w:sz w:val="28"/>
          <w:szCs w:val="28"/>
        </w:rPr>
      </w:pPr>
      <w:r w:rsidRPr="00340F73">
        <w:rPr>
          <w:b/>
          <w:sz w:val="28"/>
          <w:szCs w:val="28"/>
        </w:rPr>
        <w:t>4. Nguồn số liệu</w:t>
      </w:r>
    </w:p>
    <w:p w:rsidR="00D16BD6" w:rsidRPr="00340F73" w:rsidRDefault="00D16BD6" w:rsidP="000956ED">
      <w:pPr>
        <w:spacing w:before="120" w:after="120" w:line="288" w:lineRule="auto"/>
        <w:ind w:firstLine="567"/>
        <w:jc w:val="both"/>
        <w:rPr>
          <w:sz w:val="28"/>
          <w:szCs w:val="28"/>
        </w:rPr>
      </w:pPr>
      <w:r w:rsidRPr="00340F73">
        <w:rPr>
          <w:sz w:val="28"/>
          <w:szCs w:val="28"/>
        </w:rPr>
        <w:t>Sở Tài nguyên và Môi tr</w:t>
      </w:r>
      <w:r w:rsidRPr="00340F73">
        <w:rPr>
          <w:rFonts w:hint="eastAsia"/>
          <w:sz w:val="28"/>
          <w:szCs w:val="28"/>
        </w:rPr>
        <w:t>ư</w:t>
      </w:r>
      <w:r w:rsidRPr="00340F73">
        <w:rPr>
          <w:sz w:val="28"/>
          <w:szCs w:val="28"/>
        </w:rPr>
        <w:t xml:space="preserve">ờng </w:t>
      </w:r>
    </w:p>
    <w:p w:rsidR="00D16BD6" w:rsidRPr="00340F73" w:rsidRDefault="00D16BD6" w:rsidP="00D16BD6">
      <w:pPr>
        <w:rPr>
          <w:b/>
          <w:bCs/>
        </w:rPr>
      </w:pPr>
    </w:p>
    <w:p w:rsidR="00D16BD6" w:rsidRPr="00D232E2" w:rsidRDefault="00D16BD6" w:rsidP="00D16BD6">
      <w:pPr>
        <w:spacing w:before="120" w:after="120"/>
        <w:ind w:firstLine="426"/>
        <w:jc w:val="both"/>
        <w:rPr>
          <w:rFonts w:ascii="Times New Roman Bold" w:hAnsi="Times New Roman Bold"/>
          <w:b/>
          <w:bCs/>
        </w:rPr>
      </w:pPr>
      <w:r w:rsidRPr="00D232E2">
        <w:rPr>
          <w:rFonts w:ascii="Times New Roman Bold" w:hAnsi="Times New Roman Bold"/>
          <w:b/>
          <w:bCs/>
        </w:rPr>
        <w:t>BIỂU SỐ 008.N/BCS-NLTS: DIỆN TÍCH RỪNG HIỆN CÓ CHIA THEO NGUỒN GỐC, MỤC ĐÍCH SỬ DỤNG VÀ THEO HUYỆN/QUẬN/THỊ XÃ/THÀNH PHỐ</w:t>
      </w:r>
      <w:r w:rsidR="009F065A">
        <w:rPr>
          <w:rFonts w:ascii="Times New Roman Bold" w:hAnsi="Times New Roman Bold"/>
          <w:b/>
          <w:bCs/>
        </w:rPr>
        <w:t xml:space="preserve"> THUỘC TỈNH, </w:t>
      </w:r>
      <w:r w:rsidR="00D232E2" w:rsidRPr="00D232E2">
        <w:rPr>
          <w:rFonts w:ascii="Times New Roman Bold" w:hAnsi="Times New Roman Bold"/>
          <w:b/>
          <w:bCs/>
        </w:rPr>
        <w:t>THÀNH PHỐ</w:t>
      </w:r>
      <w:r w:rsidR="009F065A">
        <w:rPr>
          <w:rFonts w:ascii="Times New Roman Bold" w:hAnsi="Times New Roman Bold"/>
          <w:b/>
          <w:bCs/>
        </w:rPr>
        <w:t xml:space="preserve"> TRỰC THUỘC TRUNG ƯƠNG</w:t>
      </w:r>
    </w:p>
    <w:p w:rsidR="00D16BD6" w:rsidRPr="00340F73" w:rsidRDefault="00D16BD6" w:rsidP="001D6E11">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1D6E11">
      <w:pPr>
        <w:pStyle w:val="normal-p"/>
        <w:spacing w:before="120" w:after="120" w:line="288" w:lineRule="auto"/>
        <w:ind w:firstLine="567"/>
        <w:rPr>
          <w:sz w:val="28"/>
          <w:szCs w:val="28"/>
          <w:lang w:val="de-DE"/>
        </w:rPr>
      </w:pPr>
      <w:r w:rsidRPr="00340F73">
        <w:rPr>
          <w:sz w:val="28"/>
          <w:szCs w:val="28"/>
          <w:lang w:val="de-DE"/>
        </w:rPr>
        <w:t>Rừng được xác định và phân loại theo Thông tư số 34/2009/TT-BNNPTNT ngày 10 tháng 6 năm 2009 của Bộ Nông nghiệp và Phát triển nông thôn  như sau:</w:t>
      </w:r>
    </w:p>
    <w:p w:rsidR="00D16BD6" w:rsidRPr="00340F73" w:rsidRDefault="00D16BD6" w:rsidP="001D6E11">
      <w:pPr>
        <w:pStyle w:val="normal-p"/>
        <w:spacing w:before="120" w:after="120" w:line="288" w:lineRule="auto"/>
        <w:ind w:firstLine="567"/>
        <w:rPr>
          <w:sz w:val="28"/>
          <w:szCs w:val="28"/>
          <w:lang w:val="de-DE"/>
        </w:rPr>
      </w:pPr>
      <w:r w:rsidRPr="00340F73">
        <w:rPr>
          <w:sz w:val="28"/>
          <w:szCs w:val="28"/>
          <w:lang w:val="de-DE"/>
        </w:rPr>
        <w:t>Một đối tượng được xác định là rừng nếu đạt được cả 3 tiêu chí sau:</w:t>
      </w:r>
    </w:p>
    <w:p w:rsidR="00D16BD6" w:rsidRPr="00340F73" w:rsidRDefault="00D16BD6" w:rsidP="002902B6">
      <w:pPr>
        <w:pStyle w:val="normal-p"/>
        <w:spacing w:before="120" w:after="120" w:line="288" w:lineRule="auto"/>
        <w:ind w:firstLine="567"/>
        <w:rPr>
          <w:sz w:val="28"/>
          <w:szCs w:val="28"/>
          <w:lang w:val="de-DE"/>
        </w:rPr>
      </w:pPr>
      <w:r w:rsidRPr="00340F73">
        <w:rPr>
          <w:sz w:val="28"/>
          <w:szCs w:val="28"/>
          <w:lang w:val="de-DE"/>
        </w:rPr>
        <w:t xml:space="preserve">Là một hệ sinh thái, trong đó </w:t>
      </w:r>
      <w:r w:rsidR="002F791B">
        <w:rPr>
          <w:sz w:val="28"/>
          <w:szCs w:val="28"/>
          <w:lang w:val="de-DE"/>
        </w:rPr>
        <w:t>thành phần chính là các loài cây</w:t>
      </w:r>
      <w:r w:rsidRPr="00340F73">
        <w:rPr>
          <w:sz w:val="28"/>
          <w:szCs w:val="28"/>
          <w:lang w:val="de-DE"/>
        </w:rPr>
        <w:t xml:space="preserve"> lâu năm thân gỗ, cau dừa có chiều cao vút ngọn từ 5,0 mét trở lên (trừ rừng mới trồng và một số loài cây rừng ngập mặn ven biển), tre, nứa,... có khả năng cung cấp gỗ, lâm sản ngoài gỗ và các giá trị trực tiếp và gián tiếp khác như bảo tồn đa dạng sinh học, </w:t>
      </w:r>
      <w:r w:rsidR="002902B6">
        <w:rPr>
          <w:sz w:val="28"/>
          <w:szCs w:val="28"/>
          <w:lang w:val="de-DE"/>
        </w:rPr>
        <w:t xml:space="preserve">bảo vệ môi trường và cảnh quan. </w:t>
      </w:r>
      <w:r w:rsidRPr="00340F73">
        <w:rPr>
          <w:sz w:val="28"/>
          <w:szCs w:val="28"/>
          <w:lang w:val="de-DE"/>
        </w:rPr>
        <w:t>Rừng mới trồng các loài cây thân gỗ và rừng mới tái sinh sau khi khai thác rừng trồng có chiều cao trung bình trên 1,5 mét đối với loài cây sinh trưởng chậm, trên 3,0 mét đối với loài cây sinh trưởng nhanh và mật độ từ 1000 cây/ha trở lên được coi là rừng.</w:t>
      </w:r>
    </w:p>
    <w:p w:rsidR="00D16BD6" w:rsidRPr="00340F73" w:rsidRDefault="00D16BD6" w:rsidP="001D6E11">
      <w:pPr>
        <w:pStyle w:val="normal-p"/>
        <w:spacing w:before="120" w:after="120" w:line="288" w:lineRule="auto"/>
        <w:ind w:firstLine="567"/>
        <w:rPr>
          <w:sz w:val="28"/>
          <w:szCs w:val="28"/>
          <w:lang w:val="de-DE"/>
        </w:rPr>
      </w:pPr>
      <w:r w:rsidRPr="00340F73">
        <w:rPr>
          <w:sz w:val="28"/>
          <w:szCs w:val="28"/>
          <w:lang w:val="de-DE"/>
        </w:rPr>
        <w:t>Độ tàn che của tán cây là thành phầ</w:t>
      </w:r>
      <w:r w:rsidR="002F791B">
        <w:rPr>
          <w:sz w:val="28"/>
          <w:szCs w:val="28"/>
          <w:lang w:val="de-DE"/>
        </w:rPr>
        <w:t>n chính của rừng phải từ 0,1 trở</w:t>
      </w:r>
      <w:r w:rsidRPr="00340F73">
        <w:rPr>
          <w:sz w:val="28"/>
          <w:szCs w:val="28"/>
          <w:lang w:val="de-DE"/>
        </w:rPr>
        <w:t xml:space="preserve"> lên.</w:t>
      </w:r>
    </w:p>
    <w:p w:rsidR="00D16BD6" w:rsidRPr="00340F73" w:rsidRDefault="00D16BD6" w:rsidP="001D6E11">
      <w:pPr>
        <w:pStyle w:val="normal-p"/>
        <w:spacing w:before="120" w:after="120" w:line="288" w:lineRule="auto"/>
        <w:ind w:firstLine="567"/>
        <w:rPr>
          <w:sz w:val="28"/>
          <w:szCs w:val="28"/>
          <w:lang w:val="de-DE"/>
        </w:rPr>
      </w:pPr>
      <w:r w:rsidRPr="00340F73">
        <w:rPr>
          <w:sz w:val="28"/>
          <w:szCs w:val="28"/>
          <w:lang w:val="de-DE"/>
        </w:rPr>
        <w:t>Diện tích liền khoảnh tối thiểu từ 0,5 ha trở lên, nếu là dải cây rừng phải có chiều rộng tối thiểu 20 mét và có từ 3 hàng cây trở lên.</w:t>
      </w:r>
    </w:p>
    <w:p w:rsidR="00D16BD6" w:rsidRPr="002902B6" w:rsidRDefault="002902B6" w:rsidP="002902B6">
      <w:pPr>
        <w:widowControl w:val="0"/>
        <w:spacing w:before="120" w:after="120" w:line="288" w:lineRule="auto"/>
        <w:ind w:firstLine="567"/>
        <w:jc w:val="both"/>
        <w:rPr>
          <w:sz w:val="28"/>
          <w:szCs w:val="28"/>
          <w:lang w:val="pt-BR"/>
        </w:rPr>
      </w:pPr>
      <w:r w:rsidRPr="002902B6">
        <w:rPr>
          <w:bCs/>
          <w:sz w:val="28"/>
          <w:szCs w:val="28"/>
          <w:lang w:val="pt-BR"/>
        </w:rPr>
        <w:t xml:space="preserve">a) </w:t>
      </w:r>
      <w:r w:rsidR="00D16BD6" w:rsidRPr="002902B6">
        <w:rPr>
          <w:bCs/>
          <w:sz w:val="28"/>
          <w:szCs w:val="28"/>
          <w:lang w:val="pt-BR"/>
        </w:rPr>
        <w:t>Diện tích rừng hiện có</w:t>
      </w:r>
      <w:r w:rsidRPr="002902B6">
        <w:rPr>
          <w:bCs/>
          <w:sz w:val="28"/>
          <w:szCs w:val="28"/>
          <w:lang w:val="pt-BR"/>
        </w:rPr>
        <w:t>:</w:t>
      </w:r>
      <w:r w:rsidR="00D16BD6" w:rsidRPr="002902B6">
        <w:rPr>
          <w:bCs/>
          <w:sz w:val="28"/>
          <w:szCs w:val="28"/>
          <w:lang w:val="pt-BR"/>
        </w:rPr>
        <w:t xml:space="preserve"> </w:t>
      </w:r>
      <w:r w:rsidR="00D16BD6" w:rsidRPr="002902B6">
        <w:rPr>
          <w:sz w:val="28"/>
          <w:szCs w:val="28"/>
          <w:lang w:val="pt-BR"/>
        </w:rPr>
        <w:t>là tổng diện tích rừng đạt 3 tiêu chí trên (không bao gồm diện tích rừng mới trồng</w:t>
      </w:r>
      <w:r>
        <w:rPr>
          <w:sz w:val="28"/>
          <w:szCs w:val="28"/>
          <w:lang w:val="pt-BR"/>
        </w:rPr>
        <w:t xml:space="preserve">) tại một thời điểm nhất định. </w:t>
      </w:r>
      <w:r w:rsidR="00D16BD6" w:rsidRPr="00340F73">
        <w:rPr>
          <w:sz w:val="28"/>
          <w:szCs w:val="28"/>
          <w:lang w:val="de-DE"/>
        </w:rPr>
        <w:t>Theo nguồn gốc hình thành, diện tích rừng được chia thành rừng tự nhiên và rừng trồng;</w:t>
      </w:r>
    </w:p>
    <w:p w:rsidR="00D16BD6" w:rsidRPr="00340F73" w:rsidRDefault="002902B6" w:rsidP="001D6E11">
      <w:pPr>
        <w:widowControl w:val="0"/>
        <w:spacing w:before="120" w:after="120" w:line="288" w:lineRule="auto"/>
        <w:ind w:firstLine="567"/>
        <w:jc w:val="both"/>
        <w:rPr>
          <w:sz w:val="28"/>
          <w:szCs w:val="28"/>
          <w:lang w:val="de-DE"/>
        </w:rPr>
      </w:pPr>
      <w:r>
        <w:rPr>
          <w:sz w:val="28"/>
          <w:szCs w:val="28"/>
          <w:lang w:val="de-DE"/>
        </w:rPr>
        <w:t xml:space="preserve">(1) </w:t>
      </w:r>
      <w:r w:rsidR="00D16BD6" w:rsidRPr="00340F73">
        <w:rPr>
          <w:sz w:val="28"/>
          <w:szCs w:val="28"/>
          <w:lang w:val="de-DE"/>
        </w:rPr>
        <w:t>Rừng tự nhiên</w:t>
      </w:r>
      <w:r>
        <w:rPr>
          <w:sz w:val="28"/>
          <w:szCs w:val="28"/>
          <w:lang w:val="de-DE"/>
        </w:rPr>
        <w:t>:</w:t>
      </w:r>
      <w:r w:rsidR="00D16BD6" w:rsidRPr="00340F73">
        <w:rPr>
          <w:sz w:val="28"/>
          <w:szCs w:val="28"/>
          <w:lang w:val="de-DE"/>
        </w:rPr>
        <w:t xml:space="preserve"> là rừng sẵn có trong tự nhiên hoặc phục hồi bằng tái sinh tự nhiên, bao gồm rừng nguyên sinh và rừng thứ sinh.</w:t>
      </w:r>
    </w:p>
    <w:p w:rsidR="00D16BD6" w:rsidRPr="00340F73" w:rsidRDefault="002902B6" w:rsidP="001D6E11">
      <w:pPr>
        <w:spacing w:before="120" w:after="120" w:line="288" w:lineRule="auto"/>
        <w:ind w:firstLine="567"/>
        <w:jc w:val="both"/>
        <w:rPr>
          <w:sz w:val="28"/>
          <w:szCs w:val="28"/>
          <w:lang w:val="de-DE"/>
        </w:rPr>
      </w:pPr>
      <w:r>
        <w:rPr>
          <w:sz w:val="28"/>
          <w:szCs w:val="28"/>
          <w:lang w:val="de-DE"/>
        </w:rPr>
        <w:t xml:space="preserve">(2) </w:t>
      </w:r>
      <w:r w:rsidR="00D16BD6" w:rsidRPr="00340F73">
        <w:rPr>
          <w:sz w:val="28"/>
          <w:szCs w:val="28"/>
          <w:lang w:val="de-DE"/>
        </w:rPr>
        <w:t>Rừng trồng: là rừng được hình thành do con người trồng, bao gồm: rừng trồng mới trên đất chưa có rừng; rừng trồng lại sau khi khai thác rừng trồng đã có và rừng tái sinh tự nhiên từ rừng trồng đã khai thác.</w:t>
      </w:r>
    </w:p>
    <w:p w:rsidR="00D16BD6" w:rsidRPr="00340F73" w:rsidRDefault="002902B6" w:rsidP="001D6E11">
      <w:pPr>
        <w:tabs>
          <w:tab w:val="left" w:pos="0"/>
          <w:tab w:val="left" w:pos="360"/>
          <w:tab w:val="left" w:pos="900"/>
        </w:tabs>
        <w:spacing w:before="120" w:after="120" w:line="288" w:lineRule="auto"/>
        <w:ind w:firstLine="567"/>
        <w:jc w:val="both"/>
        <w:rPr>
          <w:sz w:val="28"/>
          <w:szCs w:val="28"/>
          <w:lang w:val="de-DE"/>
        </w:rPr>
      </w:pPr>
      <w:r>
        <w:rPr>
          <w:sz w:val="28"/>
          <w:szCs w:val="28"/>
          <w:lang w:val="de-DE"/>
        </w:rPr>
        <w:t xml:space="preserve">b) </w:t>
      </w:r>
      <w:r w:rsidR="00D16BD6" w:rsidRPr="00340F73">
        <w:rPr>
          <w:sz w:val="28"/>
          <w:szCs w:val="28"/>
          <w:lang w:val="de-DE"/>
        </w:rPr>
        <w:t>Theo mục đích sử dụng, diện tích rừng được chia thành rừng sản xuất, rừng phòng hộ, rừng đặc dụng.</w:t>
      </w:r>
    </w:p>
    <w:p w:rsidR="00D16BD6" w:rsidRPr="00340F73" w:rsidRDefault="002902B6" w:rsidP="001D6E11">
      <w:pPr>
        <w:tabs>
          <w:tab w:val="left" w:pos="0"/>
          <w:tab w:val="left" w:pos="360"/>
          <w:tab w:val="left" w:pos="900"/>
        </w:tabs>
        <w:spacing w:before="120" w:after="120" w:line="288" w:lineRule="auto"/>
        <w:ind w:firstLine="567"/>
        <w:jc w:val="both"/>
        <w:rPr>
          <w:sz w:val="28"/>
          <w:szCs w:val="28"/>
          <w:lang w:val="pt-BR"/>
        </w:rPr>
      </w:pPr>
      <w:r>
        <w:rPr>
          <w:sz w:val="28"/>
          <w:szCs w:val="28"/>
          <w:lang w:val="de-DE"/>
        </w:rPr>
        <w:t>(1</w:t>
      </w:r>
      <w:r w:rsidR="00D16BD6" w:rsidRPr="00340F73">
        <w:rPr>
          <w:sz w:val="28"/>
          <w:szCs w:val="28"/>
          <w:lang w:val="de-DE"/>
        </w:rPr>
        <w:t>) Diện tích rừng sản xuất</w:t>
      </w:r>
      <w:r>
        <w:rPr>
          <w:sz w:val="28"/>
          <w:szCs w:val="28"/>
          <w:lang w:val="de-DE"/>
        </w:rPr>
        <w:t>:</w:t>
      </w:r>
      <w:r w:rsidR="00D16BD6" w:rsidRPr="00340F73">
        <w:rPr>
          <w:b/>
          <w:sz w:val="28"/>
          <w:szCs w:val="28"/>
          <w:lang w:val="de-DE"/>
        </w:rPr>
        <w:t xml:space="preserve"> </w:t>
      </w:r>
      <w:r w:rsidR="00D16BD6" w:rsidRPr="00340F73">
        <w:rPr>
          <w:sz w:val="28"/>
          <w:szCs w:val="28"/>
          <w:lang w:val="pt-BR"/>
        </w:rPr>
        <w:t>là diện tích rừng sử dụng vào mục đích sản xuất lâm nghiệp theo quy định của pháp luật về bảo vệ và phát triển rừng. Diện tích rừng sản xuất được quy hoạch nhằm mục đích khai thác gỗ, củi, nguyên liệu giấy và các lâm sản khác phục vụ cho sản xuất và đời sống.</w:t>
      </w:r>
    </w:p>
    <w:p w:rsidR="00D16BD6" w:rsidRPr="00340F73" w:rsidRDefault="002902B6" w:rsidP="001D6E11">
      <w:pPr>
        <w:tabs>
          <w:tab w:val="left" w:pos="0"/>
          <w:tab w:val="left" w:pos="360"/>
          <w:tab w:val="left" w:pos="900"/>
        </w:tabs>
        <w:spacing w:before="120" w:after="120" w:line="288" w:lineRule="auto"/>
        <w:ind w:firstLine="567"/>
        <w:jc w:val="both"/>
        <w:rPr>
          <w:sz w:val="28"/>
          <w:szCs w:val="28"/>
          <w:lang w:val="pt-BR"/>
        </w:rPr>
      </w:pPr>
      <w:r>
        <w:rPr>
          <w:sz w:val="28"/>
          <w:szCs w:val="28"/>
          <w:lang w:val="pt-BR"/>
        </w:rPr>
        <w:t>(2</w:t>
      </w:r>
      <w:r w:rsidR="00D16BD6" w:rsidRPr="00340F73">
        <w:rPr>
          <w:sz w:val="28"/>
          <w:szCs w:val="28"/>
          <w:lang w:val="pt-BR"/>
        </w:rPr>
        <w:t xml:space="preserve">) </w:t>
      </w:r>
      <w:r w:rsidR="00D16BD6" w:rsidRPr="00340F73">
        <w:rPr>
          <w:sz w:val="28"/>
          <w:szCs w:val="28"/>
          <w:lang w:val="de-DE"/>
        </w:rPr>
        <w:t>Diện tích r</w:t>
      </w:r>
      <w:r w:rsidR="00D16BD6" w:rsidRPr="00340F73">
        <w:rPr>
          <w:sz w:val="28"/>
          <w:szCs w:val="28"/>
          <w:lang w:val="pt-BR"/>
        </w:rPr>
        <w:t>ừng phòng hộ</w:t>
      </w:r>
      <w:r>
        <w:rPr>
          <w:sz w:val="28"/>
          <w:szCs w:val="28"/>
          <w:lang w:val="pt-BR"/>
        </w:rPr>
        <w:t>:</w:t>
      </w:r>
      <w:r w:rsidR="00D16BD6" w:rsidRPr="00340F73">
        <w:rPr>
          <w:b/>
          <w:sz w:val="28"/>
          <w:szCs w:val="28"/>
          <w:lang w:val="pt-BR"/>
        </w:rPr>
        <w:t xml:space="preserve"> </w:t>
      </w:r>
      <w:r w:rsidR="00D16BD6" w:rsidRPr="00340F73">
        <w:rPr>
          <w:sz w:val="28"/>
          <w:szCs w:val="28"/>
          <w:lang w:val="pt-BR"/>
        </w:rPr>
        <w:t>là diện tích rừng sử dụng vào mục đích phòng hộ đầu nguồn, bảo vệ đất, bảo vệ môi trường sinh thái... được quy hoạch nhằm mục đích giữ nước, chống lũ, chống xói mòn, điều hoà khí hậu, chắn gió, cát bảo vệ các công trình thủy lợi, thủy điện, bảo vệ sản xuất và đời sống theo quy định của pháp luật về bảo vệ và phát triển rừng.</w:t>
      </w:r>
    </w:p>
    <w:p w:rsidR="00D16BD6" w:rsidRPr="00340F73" w:rsidRDefault="002902B6" w:rsidP="001D6E11">
      <w:pPr>
        <w:tabs>
          <w:tab w:val="left" w:pos="0"/>
          <w:tab w:val="left" w:pos="900"/>
        </w:tabs>
        <w:spacing w:before="120" w:after="120" w:line="288" w:lineRule="auto"/>
        <w:ind w:firstLine="567"/>
        <w:jc w:val="both"/>
        <w:rPr>
          <w:sz w:val="28"/>
          <w:szCs w:val="28"/>
          <w:lang w:val="pt-BR" w:eastAsia="x-none"/>
        </w:rPr>
      </w:pPr>
      <w:r>
        <w:rPr>
          <w:sz w:val="28"/>
          <w:szCs w:val="28"/>
          <w:lang w:val="pt-BR" w:eastAsia="x-none"/>
        </w:rPr>
        <w:t>(3</w:t>
      </w:r>
      <w:r w:rsidR="00D16BD6" w:rsidRPr="00340F73">
        <w:rPr>
          <w:sz w:val="28"/>
          <w:szCs w:val="28"/>
          <w:lang w:val="pt-BR" w:eastAsia="x-none"/>
        </w:rPr>
        <w:t xml:space="preserve">) </w:t>
      </w:r>
      <w:r w:rsidR="00D16BD6" w:rsidRPr="00340F73">
        <w:rPr>
          <w:sz w:val="28"/>
          <w:szCs w:val="28"/>
          <w:lang w:val="de-DE" w:eastAsia="x-none"/>
        </w:rPr>
        <w:t>Diện tích r</w:t>
      </w:r>
      <w:r w:rsidR="00D16BD6" w:rsidRPr="00340F73">
        <w:rPr>
          <w:sz w:val="28"/>
          <w:szCs w:val="28"/>
          <w:lang w:val="pt-BR" w:eastAsia="x-none"/>
        </w:rPr>
        <w:t>ừng đặc dụng</w:t>
      </w:r>
      <w:r>
        <w:rPr>
          <w:sz w:val="28"/>
          <w:szCs w:val="28"/>
          <w:lang w:val="pt-BR" w:eastAsia="x-none"/>
        </w:rPr>
        <w:t>:</w:t>
      </w:r>
      <w:r w:rsidR="00D16BD6" w:rsidRPr="00340F73">
        <w:rPr>
          <w:sz w:val="28"/>
          <w:szCs w:val="28"/>
          <w:lang w:val="pt-BR" w:eastAsia="x-none"/>
        </w:rPr>
        <w:t xml:space="preserve"> là diện tích rừng được sử dụng chủ yếu vào mục đích nghiên cứu, thí nghiệm khoa học, bảo tồn thiên nhiên, mẫu chuẩn hệ sinh thái rừng của quốc gia, nguồn gen sinh vật rừng, bảo vệ di tích lịch sử, văn hóa và danh lam thắng cảnh, kết hợp phòng hộ, góp phần bảo vệ môi trường theo quy định của pháp luật về bảo vệ và phát triển rừng. Rừng đặc dụng gồm:</w:t>
      </w:r>
    </w:p>
    <w:p w:rsidR="00D16BD6" w:rsidRPr="00340F73" w:rsidRDefault="00D16BD6" w:rsidP="001D6E11">
      <w:pPr>
        <w:spacing w:before="120" w:after="120" w:line="288" w:lineRule="auto"/>
        <w:ind w:firstLine="567"/>
        <w:jc w:val="both"/>
        <w:outlineLvl w:val="2"/>
        <w:rPr>
          <w:sz w:val="28"/>
          <w:szCs w:val="28"/>
          <w:lang w:val="pt-BR"/>
        </w:rPr>
      </w:pPr>
      <w:r w:rsidRPr="00340F73">
        <w:rPr>
          <w:bCs/>
          <w:sz w:val="28"/>
          <w:szCs w:val="28"/>
          <w:lang w:val="pt-BR"/>
        </w:rPr>
        <w:t>- Vườn quốc gia</w:t>
      </w:r>
      <w:r w:rsidRPr="00340F73">
        <w:rPr>
          <w:b/>
          <w:bCs/>
          <w:sz w:val="28"/>
          <w:szCs w:val="28"/>
          <w:lang w:val="pt-BR"/>
        </w:rPr>
        <w:t xml:space="preserve"> </w:t>
      </w:r>
      <w:r w:rsidRPr="00340F73">
        <w:rPr>
          <w:sz w:val="28"/>
          <w:szCs w:val="28"/>
          <w:lang w:val="pt-BR"/>
        </w:rPr>
        <w:t>là vùng đất tự nhiên được thành lập để bảo vệ lâu dài một hay nhiều hệ sinh thái, đáp ứng các yêu cầu sau:</w:t>
      </w:r>
    </w:p>
    <w:p w:rsidR="00D16BD6" w:rsidRPr="00340F73" w:rsidRDefault="00D16BD6" w:rsidP="001D6E11">
      <w:pPr>
        <w:spacing w:before="120" w:after="120" w:line="288" w:lineRule="auto"/>
        <w:ind w:firstLine="567"/>
        <w:jc w:val="both"/>
        <w:rPr>
          <w:spacing w:val="-4"/>
          <w:sz w:val="28"/>
          <w:szCs w:val="28"/>
          <w:lang w:val="pt-BR"/>
        </w:rPr>
      </w:pPr>
      <w:r w:rsidRPr="00340F73">
        <w:rPr>
          <w:spacing w:val="-4"/>
          <w:sz w:val="28"/>
          <w:szCs w:val="28"/>
          <w:lang w:val="pt-BR"/>
        </w:rPr>
        <w:t xml:space="preserve">+ Vùng đất tự nhiên gồm mẫu chuẩn của các hệ sinh thái cơ bản còn nguyên vẹn hoặc ít bị tác động của con người, các khu rừng có giá trị cao về </w:t>
      </w:r>
      <w:hyperlink r:id="rId25" w:tooltip="Văn hóa" w:history="1">
        <w:r w:rsidRPr="00340F73">
          <w:rPr>
            <w:rStyle w:val="Hyperlink"/>
            <w:color w:val="auto"/>
            <w:spacing w:val="-4"/>
            <w:sz w:val="28"/>
            <w:szCs w:val="28"/>
            <w:u w:val="none"/>
            <w:lang w:val="pt-BR"/>
          </w:rPr>
          <w:t>văn hóa</w:t>
        </w:r>
      </w:hyperlink>
      <w:r w:rsidRPr="00340F73">
        <w:rPr>
          <w:spacing w:val="-4"/>
          <w:sz w:val="28"/>
          <w:szCs w:val="28"/>
          <w:lang w:val="pt-BR"/>
        </w:rPr>
        <w:t xml:space="preserve">, </w:t>
      </w:r>
      <w:hyperlink r:id="rId26" w:tooltip="Du lịch" w:history="1">
        <w:r w:rsidRPr="00340F73">
          <w:rPr>
            <w:rStyle w:val="Hyperlink"/>
            <w:color w:val="auto"/>
            <w:spacing w:val="-4"/>
            <w:sz w:val="28"/>
            <w:szCs w:val="28"/>
            <w:u w:val="none"/>
            <w:lang w:val="pt-BR"/>
          </w:rPr>
          <w:t>du lịch</w:t>
        </w:r>
      </w:hyperlink>
      <w:r w:rsidRPr="00340F73">
        <w:rPr>
          <w:spacing w:val="-4"/>
          <w:sz w:val="28"/>
          <w:szCs w:val="28"/>
          <w:lang w:val="pt-BR"/>
        </w:rPr>
        <w:t>;</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 xml:space="preserve">+ Phải đủ rộng để chứa được một hay nhiều </w:t>
      </w:r>
      <w:hyperlink r:id="rId27" w:tooltip="Hệ sinh thái" w:history="1">
        <w:r w:rsidRPr="00340F73">
          <w:rPr>
            <w:rStyle w:val="Hyperlink"/>
            <w:color w:val="auto"/>
            <w:sz w:val="28"/>
            <w:szCs w:val="28"/>
            <w:u w:val="none"/>
            <w:lang w:val="pt-BR"/>
          </w:rPr>
          <w:t>hệ sinh thái</w:t>
        </w:r>
      </w:hyperlink>
      <w:r w:rsidRPr="00340F73">
        <w:rPr>
          <w:sz w:val="28"/>
          <w:szCs w:val="28"/>
          <w:lang w:val="pt-BR"/>
        </w:rPr>
        <w:t xml:space="preserve"> và không bị thay đổi bởi những tác động xấu của con người;</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 xml:space="preserve">+ Tỷ lệ diện tích </w:t>
      </w:r>
      <w:hyperlink r:id="rId28" w:tooltip="Hệ sinh thái" w:history="1">
        <w:r w:rsidRPr="00340F73">
          <w:rPr>
            <w:rStyle w:val="Hyperlink"/>
            <w:color w:val="auto"/>
            <w:sz w:val="28"/>
            <w:szCs w:val="28"/>
            <w:u w:val="none"/>
            <w:lang w:val="pt-BR"/>
          </w:rPr>
          <w:t>hệ sinh thái</w:t>
        </w:r>
      </w:hyperlink>
      <w:r w:rsidRPr="00340F73">
        <w:rPr>
          <w:sz w:val="28"/>
          <w:szCs w:val="28"/>
          <w:lang w:val="pt-BR"/>
        </w:rPr>
        <w:t xml:space="preserve"> cần bảo tồn phải đạt từ 70% trở lên;</w:t>
      </w:r>
    </w:p>
    <w:p w:rsidR="00D16BD6" w:rsidRPr="00340F73" w:rsidRDefault="00D16BD6" w:rsidP="001D6E11">
      <w:pPr>
        <w:spacing w:before="120" w:after="120" w:line="288" w:lineRule="auto"/>
        <w:ind w:firstLine="567"/>
        <w:rPr>
          <w:sz w:val="28"/>
          <w:szCs w:val="28"/>
          <w:lang w:val="pt-BR"/>
        </w:rPr>
      </w:pPr>
      <w:r w:rsidRPr="00340F73">
        <w:rPr>
          <w:sz w:val="28"/>
          <w:szCs w:val="28"/>
          <w:lang w:val="pt-BR"/>
        </w:rPr>
        <w:t xml:space="preserve">+ Điều kiện </w:t>
      </w:r>
      <w:hyperlink r:id="rId29" w:tooltip="Giao thông (trang chưa được viết)" w:history="1">
        <w:r w:rsidRPr="00340F73">
          <w:rPr>
            <w:rStyle w:val="Hyperlink"/>
            <w:color w:val="auto"/>
            <w:sz w:val="28"/>
            <w:szCs w:val="28"/>
            <w:u w:val="none"/>
            <w:lang w:val="pt-BR"/>
          </w:rPr>
          <w:t>giao thông</w:t>
        </w:r>
      </w:hyperlink>
      <w:r w:rsidRPr="00340F73">
        <w:rPr>
          <w:sz w:val="28"/>
          <w:szCs w:val="28"/>
          <w:lang w:val="pt-BR"/>
        </w:rPr>
        <w:t xml:space="preserve"> tương đối thuận lợi.</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 xml:space="preserve">- </w:t>
      </w:r>
      <w:hyperlink r:id="rId30" w:tooltip="Khu bảo tồn thiên nhiên" w:history="1">
        <w:r w:rsidRPr="00340F73">
          <w:rPr>
            <w:rStyle w:val="Hyperlink"/>
            <w:color w:val="auto"/>
            <w:sz w:val="28"/>
            <w:szCs w:val="28"/>
            <w:u w:val="none"/>
            <w:lang w:val="pt-BR"/>
          </w:rPr>
          <w:t>Khu bảo tồn thiên nhiên</w:t>
        </w:r>
      </w:hyperlink>
      <w:r w:rsidRPr="00340F73">
        <w:rPr>
          <w:sz w:val="28"/>
          <w:szCs w:val="28"/>
          <w:lang w:val="pt-BR"/>
        </w:rPr>
        <w:t xml:space="preserve"> (còn gọi là khu dự trữ tự nhiên và khu bảo toàn loài sinh cảnh) là vùng </w:t>
      </w:r>
      <w:hyperlink r:id="rId31" w:tooltip="Đất" w:history="1">
        <w:r w:rsidRPr="00340F73">
          <w:rPr>
            <w:rStyle w:val="Hyperlink"/>
            <w:color w:val="auto"/>
            <w:sz w:val="28"/>
            <w:szCs w:val="28"/>
            <w:u w:val="none"/>
            <w:lang w:val="pt-BR"/>
          </w:rPr>
          <w:t>đất</w:t>
        </w:r>
      </w:hyperlink>
      <w:r w:rsidRPr="00340F73">
        <w:rPr>
          <w:sz w:val="28"/>
          <w:szCs w:val="28"/>
          <w:lang w:val="pt-BR"/>
        </w:rPr>
        <w:t xml:space="preserve"> tự nhiên được thành lập nhằm mục đích bảo đảm </w:t>
      </w:r>
      <w:hyperlink r:id="rId32" w:tooltip="Diễn thế (trang chưa được viết)" w:history="1">
        <w:r w:rsidRPr="00340F73">
          <w:rPr>
            <w:rStyle w:val="Hyperlink"/>
            <w:color w:val="auto"/>
            <w:sz w:val="28"/>
            <w:szCs w:val="28"/>
            <w:u w:val="none"/>
            <w:lang w:val="pt-BR"/>
          </w:rPr>
          <w:t>diễn thế</w:t>
        </w:r>
      </w:hyperlink>
      <w:r w:rsidRPr="00340F73">
        <w:rPr>
          <w:sz w:val="28"/>
          <w:szCs w:val="28"/>
          <w:lang w:val="pt-BR"/>
        </w:rPr>
        <w:t xml:space="preserve"> tự nhiên và đáp ứng các yêu cầu sau:</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 xml:space="preserve">+ Có dự trữ </w:t>
      </w:r>
      <w:hyperlink r:id="rId33" w:tooltip="Tài nguyên thiên nhiên" w:history="1">
        <w:r w:rsidRPr="00340F73">
          <w:rPr>
            <w:rStyle w:val="Hyperlink"/>
            <w:color w:val="auto"/>
            <w:sz w:val="28"/>
            <w:szCs w:val="28"/>
            <w:u w:val="none"/>
            <w:lang w:val="pt-BR"/>
          </w:rPr>
          <w:t>tài nguyên thiên nhiên</w:t>
        </w:r>
      </w:hyperlink>
      <w:r w:rsidRPr="00340F73">
        <w:rPr>
          <w:sz w:val="28"/>
          <w:szCs w:val="28"/>
          <w:lang w:val="pt-BR"/>
        </w:rPr>
        <w:t xml:space="preserve"> và có giá trị đa dạng sinh học cao;</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 xml:space="preserve">+ Có giá trị cao về khoa học, </w:t>
      </w:r>
      <w:hyperlink r:id="rId34" w:tooltip="Giáo dục" w:history="1">
        <w:r w:rsidRPr="00340F73">
          <w:rPr>
            <w:rStyle w:val="Hyperlink"/>
            <w:color w:val="auto"/>
            <w:sz w:val="28"/>
            <w:szCs w:val="28"/>
            <w:u w:val="none"/>
            <w:lang w:val="pt-BR"/>
          </w:rPr>
          <w:t>giáo dục</w:t>
        </w:r>
      </w:hyperlink>
      <w:r w:rsidRPr="00340F73">
        <w:rPr>
          <w:sz w:val="28"/>
          <w:szCs w:val="28"/>
          <w:lang w:val="pt-BR"/>
        </w:rPr>
        <w:t xml:space="preserve">, </w:t>
      </w:r>
      <w:hyperlink r:id="rId35" w:tooltip="Du lịch" w:history="1">
        <w:r w:rsidRPr="00340F73">
          <w:rPr>
            <w:rStyle w:val="Hyperlink"/>
            <w:color w:val="auto"/>
            <w:sz w:val="28"/>
            <w:szCs w:val="28"/>
            <w:u w:val="none"/>
            <w:lang w:val="pt-BR"/>
          </w:rPr>
          <w:t>du lịch</w:t>
        </w:r>
      </w:hyperlink>
      <w:r w:rsidRPr="00340F73">
        <w:rPr>
          <w:sz w:val="28"/>
          <w:szCs w:val="28"/>
          <w:lang w:val="pt-BR"/>
        </w:rPr>
        <w:t>;</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 Có các loài động thực vật đặc hữu hoặc là nơi cư trú, ẩn náu, kiếm ăn của các loài động vật hoang dã quý hiếm;</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 xml:space="preserve">+ Đủ rộng để chứa được một hay nhiều </w:t>
      </w:r>
      <w:hyperlink r:id="rId36" w:tooltip="Hệ sinh thái" w:history="1">
        <w:r w:rsidRPr="00340F73">
          <w:rPr>
            <w:rStyle w:val="Hyperlink"/>
            <w:color w:val="auto"/>
            <w:sz w:val="28"/>
            <w:szCs w:val="28"/>
            <w:u w:val="none"/>
            <w:lang w:val="pt-BR"/>
          </w:rPr>
          <w:t>hệ sinh thái</w:t>
        </w:r>
      </w:hyperlink>
      <w:r w:rsidRPr="00340F73">
        <w:rPr>
          <w:sz w:val="28"/>
          <w:szCs w:val="28"/>
          <w:lang w:val="pt-BR"/>
        </w:rPr>
        <w:t>, tỷ lệ diện tích cần bảo tồn trên 70%.</w:t>
      </w:r>
    </w:p>
    <w:p w:rsidR="00D16BD6" w:rsidRPr="00340F73" w:rsidRDefault="00D16BD6" w:rsidP="001D6E11">
      <w:pPr>
        <w:spacing w:before="120" w:after="120" w:line="288" w:lineRule="auto"/>
        <w:ind w:firstLine="567"/>
        <w:jc w:val="both"/>
        <w:outlineLvl w:val="2"/>
        <w:rPr>
          <w:sz w:val="28"/>
          <w:szCs w:val="28"/>
          <w:lang w:val="pt-BR"/>
        </w:rPr>
      </w:pPr>
      <w:r w:rsidRPr="00340F73">
        <w:rPr>
          <w:bCs/>
          <w:sz w:val="28"/>
          <w:szCs w:val="28"/>
          <w:lang w:val="pt-BR"/>
        </w:rPr>
        <w:t xml:space="preserve">- Khu rừng </w:t>
      </w:r>
      <w:hyperlink r:id="rId37" w:tooltip="Văn hóa" w:history="1">
        <w:r w:rsidRPr="00340F73">
          <w:rPr>
            <w:rStyle w:val="Hyperlink"/>
            <w:bCs/>
            <w:color w:val="auto"/>
            <w:sz w:val="28"/>
            <w:szCs w:val="28"/>
            <w:u w:val="none"/>
            <w:lang w:val="pt-BR"/>
          </w:rPr>
          <w:t>văn hóa</w:t>
        </w:r>
      </w:hyperlink>
      <w:r w:rsidRPr="00340F73">
        <w:rPr>
          <w:sz w:val="28"/>
          <w:szCs w:val="28"/>
          <w:lang w:val="pt-BR"/>
        </w:rPr>
        <w:t xml:space="preserve"> </w:t>
      </w:r>
      <w:r w:rsidRPr="00340F73">
        <w:rPr>
          <w:bCs/>
          <w:sz w:val="28"/>
          <w:szCs w:val="28"/>
          <w:lang w:val="pt-BR"/>
        </w:rPr>
        <w:t xml:space="preserve">- </w:t>
      </w:r>
      <w:hyperlink r:id="rId38" w:tooltip="Lịch sử" w:history="1">
        <w:r w:rsidRPr="00340F73">
          <w:rPr>
            <w:rStyle w:val="Hyperlink"/>
            <w:bCs/>
            <w:color w:val="auto"/>
            <w:sz w:val="28"/>
            <w:szCs w:val="28"/>
            <w:u w:val="none"/>
            <w:lang w:val="pt-BR"/>
          </w:rPr>
          <w:t>lịch sử</w:t>
        </w:r>
      </w:hyperlink>
      <w:r w:rsidRPr="00340F73">
        <w:rPr>
          <w:sz w:val="28"/>
          <w:szCs w:val="28"/>
          <w:lang w:val="pt-BR"/>
        </w:rPr>
        <w:t xml:space="preserve"> </w:t>
      </w:r>
      <w:r w:rsidRPr="00340F73">
        <w:rPr>
          <w:bCs/>
          <w:sz w:val="28"/>
          <w:szCs w:val="28"/>
          <w:lang w:val="pt-BR"/>
        </w:rPr>
        <w:t xml:space="preserve">- </w:t>
      </w:r>
      <w:hyperlink r:id="rId39" w:tooltip="Môi trường" w:history="1">
        <w:r w:rsidRPr="00340F73">
          <w:rPr>
            <w:rStyle w:val="Hyperlink"/>
            <w:bCs/>
            <w:color w:val="auto"/>
            <w:sz w:val="28"/>
            <w:szCs w:val="28"/>
            <w:u w:val="none"/>
            <w:lang w:val="pt-BR"/>
          </w:rPr>
          <w:t>môi trường</w:t>
        </w:r>
      </w:hyperlink>
      <w:r w:rsidR="002902B6">
        <w:rPr>
          <w:sz w:val="28"/>
          <w:szCs w:val="28"/>
        </w:rPr>
        <w:t>:</w:t>
      </w:r>
      <w:r w:rsidRPr="00340F73">
        <w:rPr>
          <w:sz w:val="28"/>
          <w:szCs w:val="28"/>
          <w:lang w:val="pt-BR"/>
        </w:rPr>
        <w:t xml:space="preserve"> là khu vực gồm một hay nhiều cảnh quan có giá trị thẩm mỹ tiêu biểu, có giá trị </w:t>
      </w:r>
      <w:hyperlink r:id="rId40" w:tooltip="Văn hóa" w:history="1">
        <w:r w:rsidRPr="00340F73">
          <w:rPr>
            <w:rStyle w:val="Hyperlink"/>
            <w:color w:val="auto"/>
            <w:sz w:val="28"/>
            <w:szCs w:val="28"/>
            <w:u w:val="none"/>
            <w:lang w:val="pt-BR"/>
          </w:rPr>
          <w:t>văn hóa</w:t>
        </w:r>
      </w:hyperlink>
      <w:r w:rsidRPr="00340F73">
        <w:rPr>
          <w:sz w:val="28"/>
          <w:szCs w:val="28"/>
          <w:lang w:val="pt-BR"/>
        </w:rPr>
        <w:t xml:space="preserve"> - </w:t>
      </w:r>
      <w:hyperlink r:id="rId41" w:tooltip="Lịch sử" w:history="1">
        <w:r w:rsidRPr="00340F73">
          <w:rPr>
            <w:rStyle w:val="Hyperlink"/>
            <w:color w:val="auto"/>
            <w:sz w:val="28"/>
            <w:szCs w:val="28"/>
            <w:u w:val="none"/>
            <w:lang w:val="pt-BR"/>
          </w:rPr>
          <w:t>lịch sử</w:t>
        </w:r>
      </w:hyperlink>
      <w:r w:rsidRPr="00340F73">
        <w:rPr>
          <w:sz w:val="28"/>
          <w:szCs w:val="28"/>
          <w:lang w:val="pt-BR"/>
        </w:rPr>
        <w:t xml:space="preserve"> nhằm phục vụ các hoạt động </w:t>
      </w:r>
      <w:hyperlink r:id="rId42" w:tooltip="Văn hóa" w:history="1">
        <w:r w:rsidRPr="00340F73">
          <w:rPr>
            <w:rStyle w:val="Hyperlink"/>
            <w:color w:val="auto"/>
            <w:sz w:val="28"/>
            <w:szCs w:val="28"/>
            <w:u w:val="none"/>
            <w:lang w:val="pt-BR"/>
          </w:rPr>
          <w:t>văn hóa</w:t>
        </w:r>
      </w:hyperlink>
      <w:r w:rsidRPr="00340F73">
        <w:rPr>
          <w:sz w:val="28"/>
          <w:szCs w:val="28"/>
          <w:lang w:val="pt-BR"/>
        </w:rPr>
        <w:t xml:space="preserve">, </w:t>
      </w:r>
      <w:hyperlink r:id="rId43" w:tooltip="Du lịch" w:history="1">
        <w:r w:rsidRPr="00340F73">
          <w:rPr>
            <w:rStyle w:val="Hyperlink"/>
            <w:color w:val="auto"/>
            <w:sz w:val="28"/>
            <w:szCs w:val="28"/>
            <w:u w:val="none"/>
            <w:lang w:val="pt-BR"/>
          </w:rPr>
          <w:t>du lịch</w:t>
        </w:r>
      </w:hyperlink>
      <w:r w:rsidRPr="00340F73">
        <w:rPr>
          <w:sz w:val="28"/>
          <w:szCs w:val="28"/>
          <w:lang w:val="pt-BR"/>
        </w:rPr>
        <w:t xml:space="preserve"> hoặc để nghiên cứu, gồm:</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 Khu vực rừng có các thắng cảnh trên đất liền, ven biển hay hải đảo;</w:t>
      </w:r>
    </w:p>
    <w:p w:rsidR="00D16BD6" w:rsidRPr="00340F73" w:rsidRDefault="00D16BD6" w:rsidP="001D6E11">
      <w:pPr>
        <w:spacing w:before="120" w:after="120" w:line="288" w:lineRule="auto"/>
        <w:ind w:firstLine="567"/>
        <w:jc w:val="both"/>
        <w:rPr>
          <w:sz w:val="28"/>
          <w:szCs w:val="28"/>
          <w:lang w:val="vi-VN"/>
        </w:rPr>
      </w:pPr>
      <w:r w:rsidRPr="00340F73">
        <w:rPr>
          <w:sz w:val="28"/>
          <w:szCs w:val="28"/>
          <w:lang w:val="pt-BR"/>
        </w:rPr>
        <w:t>+ Khu vực rừng có di tích lịch sử</w:t>
      </w:r>
      <w:r w:rsidR="002F791B">
        <w:rPr>
          <w:sz w:val="28"/>
          <w:szCs w:val="28"/>
          <w:lang w:val="pt-BR"/>
        </w:rPr>
        <w:t xml:space="preserve"> </w:t>
      </w:r>
      <w:r w:rsidRPr="00340F73">
        <w:rPr>
          <w:sz w:val="28"/>
          <w:szCs w:val="28"/>
          <w:lang w:val="pt-BR"/>
        </w:rPr>
        <w:t>-</w:t>
      </w:r>
      <w:r w:rsidR="002F791B">
        <w:rPr>
          <w:sz w:val="28"/>
          <w:szCs w:val="28"/>
          <w:lang w:val="pt-BR"/>
        </w:rPr>
        <w:t xml:space="preserve"> </w:t>
      </w:r>
      <w:r w:rsidRPr="00340F73">
        <w:rPr>
          <w:sz w:val="28"/>
          <w:szCs w:val="28"/>
          <w:lang w:val="pt-BR"/>
        </w:rPr>
        <w:t>văn hóa đã được xếp hạng.</w:t>
      </w:r>
    </w:p>
    <w:p w:rsidR="00D16BD6" w:rsidRPr="00340F73" w:rsidRDefault="00D16BD6" w:rsidP="001D6E11">
      <w:pPr>
        <w:tabs>
          <w:tab w:val="left" w:pos="0"/>
          <w:tab w:val="left" w:pos="360"/>
          <w:tab w:val="left" w:pos="532"/>
          <w:tab w:val="left" w:pos="567"/>
        </w:tabs>
        <w:spacing w:before="120" w:after="120" w:line="288" w:lineRule="auto"/>
        <w:ind w:firstLine="567"/>
        <w:jc w:val="both"/>
        <w:rPr>
          <w:sz w:val="28"/>
          <w:szCs w:val="28"/>
          <w:lang w:val="de-DE"/>
        </w:rPr>
      </w:pPr>
      <w:r w:rsidRPr="00340F73">
        <w:rPr>
          <w:sz w:val="28"/>
          <w:szCs w:val="28"/>
          <w:lang w:val="de-DE"/>
        </w:rPr>
        <w:t>Số liệu diện tích rừng hiện có là số liệu tại thời điểm 31/12 năm báo cáo.</w:t>
      </w:r>
    </w:p>
    <w:p w:rsidR="00D16BD6" w:rsidRPr="00340F73" w:rsidRDefault="002902B6" w:rsidP="001D6E11">
      <w:pPr>
        <w:spacing w:before="120" w:after="120" w:line="288" w:lineRule="auto"/>
        <w:ind w:firstLine="426"/>
        <w:rPr>
          <w:b/>
          <w:sz w:val="28"/>
          <w:szCs w:val="28"/>
        </w:rPr>
      </w:pPr>
      <w:r>
        <w:rPr>
          <w:b/>
          <w:sz w:val="28"/>
          <w:szCs w:val="28"/>
        </w:rPr>
        <w:t>2. Cách ghi biểu</w:t>
      </w:r>
    </w:p>
    <w:p w:rsidR="00D16BD6" w:rsidRPr="002902B6" w:rsidRDefault="00D16BD6" w:rsidP="001D6E11">
      <w:pPr>
        <w:tabs>
          <w:tab w:val="left" w:pos="0"/>
          <w:tab w:val="left" w:pos="360"/>
          <w:tab w:val="left" w:pos="532"/>
          <w:tab w:val="left" w:pos="567"/>
        </w:tabs>
        <w:spacing w:before="120" w:after="120" w:line="288" w:lineRule="auto"/>
        <w:ind w:firstLine="567"/>
        <w:jc w:val="both"/>
        <w:rPr>
          <w:sz w:val="28"/>
          <w:szCs w:val="28"/>
          <w:lang w:val="de-DE"/>
        </w:rPr>
      </w:pPr>
      <w:r w:rsidRPr="002902B6">
        <w:rPr>
          <w:sz w:val="28"/>
          <w:szCs w:val="28"/>
          <w:lang w:val="de-DE"/>
        </w:rPr>
        <w:t>Cột 1: Ghi số liệu diện tích rừng hiện có theo toàn tỉnh, từng huyện/quận/thị xã/thành phố ở cột A;</w:t>
      </w:r>
    </w:p>
    <w:p w:rsidR="00D16BD6" w:rsidRPr="002902B6" w:rsidRDefault="00D16BD6" w:rsidP="001D6E11">
      <w:pPr>
        <w:tabs>
          <w:tab w:val="left" w:pos="0"/>
          <w:tab w:val="left" w:pos="360"/>
          <w:tab w:val="left" w:pos="532"/>
          <w:tab w:val="left" w:pos="567"/>
        </w:tabs>
        <w:spacing w:before="120" w:after="120" w:line="288" w:lineRule="auto"/>
        <w:ind w:firstLine="567"/>
        <w:jc w:val="both"/>
        <w:rPr>
          <w:sz w:val="28"/>
          <w:szCs w:val="28"/>
          <w:lang w:val="de-DE"/>
        </w:rPr>
      </w:pPr>
      <w:r w:rsidRPr="002902B6">
        <w:rPr>
          <w:sz w:val="28"/>
          <w:szCs w:val="28"/>
          <w:lang w:val="de-DE"/>
        </w:rPr>
        <w:t xml:space="preserve">Cột 2 đến cột 5: Ghi số liệu diện tích rừng tự nhiên chia theo mục đích sử dụng, bao gồm: </w:t>
      </w:r>
      <w:r w:rsidR="00EC1306" w:rsidRPr="002902B6">
        <w:rPr>
          <w:sz w:val="28"/>
          <w:szCs w:val="28"/>
          <w:lang w:val="de-DE"/>
        </w:rPr>
        <w:t xml:space="preserve">Tổng số, </w:t>
      </w:r>
      <w:r w:rsidRPr="002902B6">
        <w:rPr>
          <w:sz w:val="28"/>
          <w:szCs w:val="28"/>
          <w:lang w:val="de-DE"/>
        </w:rPr>
        <w:t>Rừng sản xuất, rừng đặc dụng, rừng phòng hộ;</w:t>
      </w:r>
    </w:p>
    <w:p w:rsidR="00D16BD6" w:rsidRPr="002902B6" w:rsidRDefault="00D16BD6" w:rsidP="001D6E11">
      <w:pPr>
        <w:tabs>
          <w:tab w:val="left" w:pos="0"/>
          <w:tab w:val="left" w:pos="360"/>
          <w:tab w:val="left" w:pos="532"/>
          <w:tab w:val="left" w:pos="567"/>
        </w:tabs>
        <w:spacing w:before="120" w:after="120" w:line="288" w:lineRule="auto"/>
        <w:ind w:firstLine="567"/>
        <w:jc w:val="both"/>
        <w:rPr>
          <w:sz w:val="28"/>
          <w:szCs w:val="28"/>
          <w:lang w:val="de-DE"/>
        </w:rPr>
      </w:pPr>
      <w:r w:rsidRPr="002902B6">
        <w:rPr>
          <w:sz w:val="28"/>
          <w:szCs w:val="28"/>
          <w:lang w:val="de-DE"/>
        </w:rPr>
        <w:t xml:space="preserve">Cột 6 đến cột 9: Ghi số liệu diện tích rừng trồng chia theo mục đích sử dụng, bao gồm: </w:t>
      </w:r>
      <w:r w:rsidR="00EC1306" w:rsidRPr="002902B6">
        <w:rPr>
          <w:sz w:val="28"/>
          <w:szCs w:val="28"/>
          <w:lang w:val="de-DE"/>
        </w:rPr>
        <w:t xml:space="preserve">Tổng số, </w:t>
      </w:r>
      <w:r w:rsidRPr="002902B6">
        <w:rPr>
          <w:sz w:val="28"/>
          <w:szCs w:val="28"/>
          <w:lang w:val="de-DE"/>
        </w:rPr>
        <w:t>Rừng sản xuất, rừng đặc dụng, rừng phòng hộ.</w:t>
      </w:r>
    </w:p>
    <w:p w:rsidR="002902B6" w:rsidRDefault="00D16BD6" w:rsidP="001D6E11">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2902B6">
      <w:pPr>
        <w:spacing w:before="120" w:after="120" w:line="288" w:lineRule="auto"/>
        <w:ind w:firstLine="567"/>
        <w:jc w:val="both"/>
        <w:rPr>
          <w:sz w:val="28"/>
          <w:szCs w:val="28"/>
        </w:rPr>
      </w:pPr>
      <w:r w:rsidRPr="00340F73">
        <w:rPr>
          <w:sz w:val="28"/>
          <w:szCs w:val="28"/>
        </w:rPr>
        <w:t>Phạm vi toàn tỉnh, thành phố. Số liệu thu thập năm báo cáo.</w:t>
      </w:r>
    </w:p>
    <w:p w:rsidR="002902B6" w:rsidRDefault="00D16BD6" w:rsidP="001D6E11">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2902B6">
      <w:pPr>
        <w:spacing w:before="120" w:after="120" w:line="288" w:lineRule="auto"/>
        <w:ind w:firstLine="567"/>
        <w:jc w:val="both"/>
        <w:rPr>
          <w:sz w:val="28"/>
          <w:szCs w:val="28"/>
        </w:rPr>
      </w:pPr>
      <w:r w:rsidRPr="00340F73">
        <w:rPr>
          <w:sz w:val="28"/>
          <w:szCs w:val="28"/>
        </w:rPr>
        <w:t>Sở Nông</w:t>
      </w:r>
      <w:r w:rsidR="001D6E11" w:rsidRPr="00340F73">
        <w:rPr>
          <w:sz w:val="28"/>
          <w:szCs w:val="28"/>
        </w:rPr>
        <w:t xml:space="preserve"> nghiệp và Phát triển nông thôn</w:t>
      </w:r>
    </w:p>
    <w:p w:rsidR="00D16BD6" w:rsidRDefault="00D16BD6" w:rsidP="00B6194C">
      <w:pPr>
        <w:spacing w:before="120" w:after="120" w:line="288" w:lineRule="auto"/>
        <w:jc w:val="both"/>
      </w:pPr>
    </w:p>
    <w:p w:rsidR="002F791B" w:rsidRDefault="002F791B" w:rsidP="00B6194C">
      <w:pPr>
        <w:spacing w:before="120" w:after="120" w:line="288" w:lineRule="auto"/>
        <w:jc w:val="both"/>
      </w:pPr>
    </w:p>
    <w:p w:rsidR="002F791B" w:rsidRDefault="002F791B" w:rsidP="00B6194C">
      <w:pPr>
        <w:spacing w:before="120" w:after="120" w:line="288" w:lineRule="auto"/>
        <w:jc w:val="both"/>
      </w:pPr>
    </w:p>
    <w:p w:rsidR="002F791B" w:rsidRDefault="002F791B" w:rsidP="00B6194C">
      <w:pPr>
        <w:spacing w:before="120" w:after="120" w:line="288" w:lineRule="auto"/>
        <w:jc w:val="both"/>
      </w:pPr>
    </w:p>
    <w:p w:rsidR="002F791B" w:rsidRPr="00340F73" w:rsidRDefault="002F791B" w:rsidP="00B6194C">
      <w:pPr>
        <w:spacing w:before="120" w:after="120" w:line="288" w:lineRule="auto"/>
        <w:jc w:val="both"/>
      </w:pPr>
    </w:p>
    <w:p w:rsidR="00D16BD6" w:rsidRPr="00340F73" w:rsidRDefault="00A17673" w:rsidP="002F791B">
      <w:pPr>
        <w:spacing w:before="120" w:after="120"/>
        <w:ind w:firstLine="426"/>
        <w:jc w:val="both"/>
        <w:rPr>
          <w:b/>
          <w:bCs/>
        </w:rPr>
      </w:pPr>
      <w:r>
        <w:rPr>
          <w:b/>
          <w:bCs/>
        </w:rPr>
        <w:t>BIỂU SỐ 009.H</w:t>
      </w:r>
      <w:r w:rsidR="00D16BD6" w:rsidRPr="00340F73">
        <w:rPr>
          <w:b/>
          <w:bCs/>
        </w:rPr>
        <w:t>/BCS-NLTS: DIỆN TÍCH RỪNG ĐƯỢC BẢO VỆ CHIA THEO MỤC ĐÍCH SỬ DỤNG VÀ THEO HUYỆN/QUẬN/THỊ XÃ/THÀNH PHỐ</w:t>
      </w:r>
      <w:r w:rsidR="00114A3C">
        <w:rPr>
          <w:b/>
          <w:bCs/>
        </w:rPr>
        <w:t xml:space="preserve"> THUỘ</w:t>
      </w:r>
      <w:r w:rsidR="00593383">
        <w:rPr>
          <w:b/>
          <w:bCs/>
        </w:rPr>
        <w:t xml:space="preserve">C TỈNH, </w:t>
      </w:r>
      <w:r w:rsidR="00114A3C">
        <w:rPr>
          <w:b/>
          <w:bCs/>
        </w:rPr>
        <w:t xml:space="preserve">THÀNH </w:t>
      </w:r>
      <w:r w:rsidR="00114A3C" w:rsidRPr="00593383">
        <w:rPr>
          <w:b/>
          <w:bCs/>
        </w:rPr>
        <w:t>PHỐ</w:t>
      </w:r>
      <w:r w:rsidR="00593383">
        <w:rPr>
          <w:b/>
        </w:rPr>
        <w:t xml:space="preserve"> TRỰC THUỘC TRUNG ƯƠNG, </w:t>
      </w:r>
      <w:r w:rsidR="00D16BD6" w:rsidRPr="00593383">
        <w:rPr>
          <w:b/>
          <w:bCs/>
        </w:rPr>
        <w:t>BIỂU</w:t>
      </w:r>
      <w:r w:rsidR="00D16BD6" w:rsidRPr="00340F73">
        <w:rPr>
          <w:b/>
          <w:bCs/>
        </w:rPr>
        <w:t xml:space="preserve"> SỐ 010.N/BCS-NLTS: DIỆN TÍCH RỪNG ĐƯỢC BẢO VỆ CHIA THEO LOẠI HÌNH KINH TẾ VÀ THEO HUYỆN/QUẬN/THỊ XÃ/THÀNH PHỐ</w:t>
      </w:r>
      <w:r w:rsidR="00593383">
        <w:rPr>
          <w:b/>
          <w:bCs/>
        </w:rPr>
        <w:t xml:space="preserve"> THUỘC TỈNH, </w:t>
      </w:r>
      <w:r w:rsidR="00114A3C">
        <w:rPr>
          <w:b/>
          <w:bCs/>
        </w:rPr>
        <w:t>THÀNH PHỐ</w:t>
      </w:r>
      <w:r w:rsidR="00593383" w:rsidRPr="00593383">
        <w:rPr>
          <w:b/>
        </w:rPr>
        <w:t xml:space="preserve"> </w:t>
      </w:r>
      <w:r w:rsidR="00593383">
        <w:rPr>
          <w:b/>
        </w:rPr>
        <w:t>TRỰC THUỘC TRUNG ƯƠNG</w:t>
      </w:r>
    </w:p>
    <w:p w:rsidR="00D16BD6" w:rsidRPr="00340F73" w:rsidRDefault="00D16BD6" w:rsidP="001D6E11">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1D6E11">
      <w:pPr>
        <w:tabs>
          <w:tab w:val="left" w:pos="0"/>
          <w:tab w:val="left" w:pos="360"/>
          <w:tab w:val="left" w:pos="900"/>
        </w:tabs>
        <w:spacing w:before="120" w:after="120" w:line="288" w:lineRule="auto"/>
        <w:ind w:firstLine="567"/>
        <w:jc w:val="both"/>
        <w:rPr>
          <w:iCs/>
          <w:sz w:val="28"/>
          <w:szCs w:val="28"/>
          <w:lang w:val="de-DE"/>
        </w:rPr>
      </w:pPr>
      <w:r w:rsidRPr="00340F73">
        <w:rPr>
          <w:iCs/>
          <w:sz w:val="28"/>
          <w:szCs w:val="28"/>
          <w:lang w:val="de-DE"/>
        </w:rPr>
        <w:t>Diện tích rừng được bảo vệ</w:t>
      </w:r>
      <w:r w:rsidR="009806D8">
        <w:rPr>
          <w:iCs/>
          <w:sz w:val="28"/>
          <w:szCs w:val="28"/>
          <w:lang w:val="de-DE"/>
        </w:rPr>
        <w:t>:</w:t>
      </w:r>
      <w:r w:rsidRPr="00340F73">
        <w:rPr>
          <w:iCs/>
          <w:sz w:val="28"/>
          <w:szCs w:val="28"/>
          <w:lang w:val="de-DE"/>
        </w:rPr>
        <w:t xml:space="preserve"> là diện tích rừng giao cho các tổ chức, cá nhân, hộ gia đình quản lý bảo vệ kết hợp với khai thác hợp lý nhằm ngăn chặn những tác nhân xâm hại đến rừng như chặt phá rừng làm nương rẫy, khai thác lâm sản và săn bắt động vật rừng trái phép.</w:t>
      </w:r>
    </w:p>
    <w:p w:rsidR="00D16BD6" w:rsidRPr="00340F73" w:rsidRDefault="00D16BD6" w:rsidP="001D6E11">
      <w:pPr>
        <w:tabs>
          <w:tab w:val="left" w:pos="0"/>
          <w:tab w:val="left" w:pos="360"/>
          <w:tab w:val="left" w:pos="900"/>
        </w:tabs>
        <w:spacing w:before="120" w:after="120" w:line="288" w:lineRule="auto"/>
        <w:ind w:firstLine="567"/>
        <w:jc w:val="both"/>
        <w:rPr>
          <w:iCs/>
          <w:spacing w:val="-2"/>
          <w:sz w:val="28"/>
          <w:szCs w:val="28"/>
          <w:lang w:val="de-DE"/>
        </w:rPr>
      </w:pPr>
      <w:r w:rsidRPr="00340F73">
        <w:rPr>
          <w:iCs/>
          <w:spacing w:val="-2"/>
          <w:sz w:val="28"/>
          <w:szCs w:val="28"/>
          <w:lang w:val="de-DE"/>
        </w:rPr>
        <w:t>Diện tích rừng được bảo vệ gồm</w:t>
      </w:r>
      <w:r w:rsidR="009806D8">
        <w:rPr>
          <w:iCs/>
          <w:spacing w:val="-2"/>
          <w:sz w:val="28"/>
          <w:szCs w:val="28"/>
          <w:lang w:val="de-DE"/>
        </w:rPr>
        <w:t>:</w:t>
      </w:r>
      <w:r w:rsidRPr="00340F73">
        <w:rPr>
          <w:iCs/>
          <w:spacing w:val="-2"/>
          <w:sz w:val="28"/>
          <w:szCs w:val="28"/>
          <w:lang w:val="de-DE"/>
        </w:rPr>
        <w:t xml:space="preserve"> diện tích rừng sản xuất, rừng phòng hộ, rừng đặc dụng đã được giao cho các chủ rừng quản lý bảo vệ tính đến thời điểm nhất định. </w:t>
      </w:r>
    </w:p>
    <w:p w:rsidR="00D16BD6" w:rsidRPr="00340F73" w:rsidRDefault="00D16BD6" w:rsidP="001D6E11">
      <w:pPr>
        <w:spacing w:before="120" w:after="120" w:line="288" w:lineRule="auto"/>
        <w:ind w:firstLine="426"/>
        <w:rPr>
          <w:b/>
          <w:sz w:val="28"/>
          <w:szCs w:val="28"/>
        </w:rPr>
      </w:pPr>
      <w:r w:rsidRPr="00340F73">
        <w:rPr>
          <w:b/>
          <w:sz w:val="28"/>
          <w:szCs w:val="28"/>
        </w:rPr>
        <w:t xml:space="preserve">2. Cách ghi biểu: </w:t>
      </w:r>
    </w:p>
    <w:p w:rsidR="00D16BD6" w:rsidRPr="00ED5B81" w:rsidRDefault="00ED5B81" w:rsidP="001D6E11">
      <w:pPr>
        <w:spacing w:before="120" w:after="120" w:line="288" w:lineRule="auto"/>
        <w:ind w:firstLine="567"/>
        <w:jc w:val="both"/>
        <w:rPr>
          <w:bCs/>
          <w:sz w:val="28"/>
          <w:szCs w:val="28"/>
        </w:rPr>
      </w:pPr>
      <w:r w:rsidRPr="00ED5B81">
        <w:rPr>
          <w:bCs/>
          <w:sz w:val="28"/>
          <w:szCs w:val="28"/>
        </w:rPr>
        <w:t>a) Biểu số</w:t>
      </w:r>
      <w:r w:rsidR="00A17673" w:rsidRPr="00ED5B81">
        <w:rPr>
          <w:bCs/>
          <w:sz w:val="28"/>
          <w:szCs w:val="28"/>
        </w:rPr>
        <w:t xml:space="preserve"> 009.H</w:t>
      </w:r>
      <w:r w:rsidR="00EE4697" w:rsidRPr="00ED5B81">
        <w:rPr>
          <w:bCs/>
          <w:sz w:val="28"/>
          <w:szCs w:val="28"/>
        </w:rPr>
        <w:t>/BCS-NLTS</w:t>
      </w:r>
    </w:p>
    <w:p w:rsidR="00D16BD6" w:rsidRPr="00EE4697" w:rsidRDefault="00D16BD6" w:rsidP="001D6E11">
      <w:pPr>
        <w:tabs>
          <w:tab w:val="left" w:pos="0"/>
          <w:tab w:val="left" w:pos="360"/>
          <w:tab w:val="left" w:pos="532"/>
          <w:tab w:val="left" w:pos="567"/>
        </w:tabs>
        <w:spacing w:before="120" w:after="120" w:line="288" w:lineRule="auto"/>
        <w:ind w:firstLine="567"/>
        <w:jc w:val="both"/>
        <w:rPr>
          <w:iCs/>
          <w:sz w:val="28"/>
          <w:szCs w:val="28"/>
          <w:lang w:val="de-DE"/>
        </w:rPr>
      </w:pPr>
      <w:r w:rsidRPr="00EE4697">
        <w:rPr>
          <w:iCs/>
          <w:sz w:val="28"/>
          <w:szCs w:val="28"/>
          <w:lang w:val="de-DE"/>
        </w:rPr>
        <w:t>Cột A: Ghi theo huyện/quận/thị xã/thành phố.</w:t>
      </w:r>
    </w:p>
    <w:p w:rsidR="00D16BD6" w:rsidRPr="00EE4697" w:rsidRDefault="00D16BD6" w:rsidP="001D6E11">
      <w:pPr>
        <w:tabs>
          <w:tab w:val="left" w:pos="0"/>
          <w:tab w:val="left" w:pos="360"/>
          <w:tab w:val="left" w:pos="532"/>
          <w:tab w:val="left" w:pos="567"/>
        </w:tabs>
        <w:spacing w:before="120" w:after="120" w:line="288" w:lineRule="auto"/>
        <w:ind w:firstLine="567"/>
        <w:jc w:val="both"/>
        <w:rPr>
          <w:iCs/>
          <w:spacing w:val="-4"/>
          <w:sz w:val="28"/>
          <w:szCs w:val="28"/>
          <w:lang w:val="de-DE"/>
        </w:rPr>
      </w:pPr>
      <w:r w:rsidRPr="00EE4697">
        <w:rPr>
          <w:iCs/>
          <w:spacing w:val="-4"/>
          <w:sz w:val="28"/>
          <w:szCs w:val="28"/>
          <w:lang w:val="de-DE"/>
        </w:rPr>
        <w:t>Cột 1: Ghi số liệu tổng diện tích rừng được bảo vệ thực hiện cùng kỳ năm trước.</w:t>
      </w:r>
    </w:p>
    <w:p w:rsidR="00D16BD6" w:rsidRPr="00EE4697" w:rsidRDefault="00D16BD6" w:rsidP="001D6E11">
      <w:pPr>
        <w:tabs>
          <w:tab w:val="left" w:pos="532"/>
          <w:tab w:val="left" w:pos="567"/>
        </w:tabs>
        <w:spacing w:before="120" w:after="120" w:line="288" w:lineRule="auto"/>
        <w:ind w:firstLine="567"/>
        <w:jc w:val="both"/>
        <w:rPr>
          <w:iCs/>
          <w:sz w:val="28"/>
          <w:szCs w:val="28"/>
          <w:lang w:val="de-DE"/>
        </w:rPr>
      </w:pPr>
      <w:r w:rsidRPr="00EE4697">
        <w:rPr>
          <w:iCs/>
          <w:sz w:val="28"/>
          <w:szCs w:val="28"/>
          <w:lang w:val="de-DE"/>
        </w:rPr>
        <w:t>Cột 2 đến cột 5: Ghi số liệu tổng diện tích rừng được bảo vệ thực hiện kỳ báo cáo chia theo mục đích sử dụng: Rừng sản xuất; rừng phòng hộ; rừng đặc dụng.</w:t>
      </w:r>
    </w:p>
    <w:p w:rsidR="00D16BD6" w:rsidRPr="00EE4697" w:rsidRDefault="00D16BD6" w:rsidP="001D6E11">
      <w:pPr>
        <w:tabs>
          <w:tab w:val="left" w:pos="532"/>
          <w:tab w:val="left" w:pos="567"/>
        </w:tabs>
        <w:spacing w:before="120" w:after="120" w:line="288" w:lineRule="auto"/>
        <w:ind w:firstLine="567"/>
        <w:jc w:val="both"/>
        <w:rPr>
          <w:sz w:val="28"/>
          <w:szCs w:val="28"/>
        </w:rPr>
      </w:pPr>
      <w:r w:rsidRPr="00EE4697">
        <w:rPr>
          <w:iCs/>
          <w:sz w:val="28"/>
          <w:szCs w:val="28"/>
          <w:lang w:val="de-DE"/>
        </w:rPr>
        <w:t>Cột 6:</w:t>
      </w:r>
      <w:r w:rsidRPr="00EE4697">
        <w:rPr>
          <w:sz w:val="28"/>
          <w:szCs w:val="28"/>
        </w:rPr>
        <w:t xml:space="preserve"> So sánh giữa kết quả thực hiện trong kỳ với cùng kỳ năm trước.</w:t>
      </w:r>
    </w:p>
    <w:p w:rsidR="00D16BD6" w:rsidRPr="00ED5B81" w:rsidRDefault="00EE4697" w:rsidP="001D6E11">
      <w:pPr>
        <w:tabs>
          <w:tab w:val="left" w:pos="532"/>
          <w:tab w:val="left" w:pos="567"/>
        </w:tabs>
        <w:spacing w:before="120" w:after="120" w:line="288" w:lineRule="auto"/>
        <w:ind w:firstLine="567"/>
        <w:jc w:val="both"/>
        <w:rPr>
          <w:bCs/>
          <w:sz w:val="28"/>
          <w:szCs w:val="28"/>
        </w:rPr>
      </w:pPr>
      <w:r w:rsidRPr="00ED5B81">
        <w:rPr>
          <w:bCs/>
          <w:sz w:val="28"/>
          <w:szCs w:val="28"/>
        </w:rPr>
        <w:t xml:space="preserve">b) </w:t>
      </w:r>
      <w:r w:rsidR="00ED5B81" w:rsidRPr="00ED5B81">
        <w:rPr>
          <w:bCs/>
          <w:sz w:val="28"/>
          <w:szCs w:val="28"/>
        </w:rPr>
        <w:t xml:space="preserve">Biểu số </w:t>
      </w:r>
      <w:r w:rsidR="00D16BD6" w:rsidRPr="00ED5B81">
        <w:rPr>
          <w:bCs/>
          <w:sz w:val="28"/>
          <w:szCs w:val="28"/>
        </w:rPr>
        <w:t xml:space="preserve">010.N/BCS-NLTS: </w:t>
      </w:r>
    </w:p>
    <w:p w:rsidR="00D16BD6" w:rsidRPr="00ED5B81" w:rsidRDefault="00D16BD6" w:rsidP="001D6E11">
      <w:pPr>
        <w:tabs>
          <w:tab w:val="left" w:pos="532"/>
          <w:tab w:val="left" w:pos="567"/>
        </w:tabs>
        <w:spacing w:before="120" w:after="120" w:line="288" w:lineRule="auto"/>
        <w:ind w:firstLine="567"/>
        <w:jc w:val="both"/>
        <w:rPr>
          <w:sz w:val="28"/>
          <w:szCs w:val="28"/>
        </w:rPr>
      </w:pPr>
      <w:r w:rsidRPr="00ED5B81">
        <w:rPr>
          <w:sz w:val="28"/>
          <w:szCs w:val="28"/>
        </w:rPr>
        <w:t>Nội dung thu thập diện tích rừng được bảo vệ phân theo chủ rừng trực tiếp chăm sóc, quản lý (thành phần kinh tế).</w:t>
      </w:r>
    </w:p>
    <w:p w:rsidR="00D16BD6" w:rsidRPr="00ED5B81" w:rsidRDefault="00D16BD6" w:rsidP="001D6E11">
      <w:pPr>
        <w:tabs>
          <w:tab w:val="left" w:pos="0"/>
          <w:tab w:val="left" w:pos="360"/>
          <w:tab w:val="left" w:pos="532"/>
          <w:tab w:val="left" w:pos="567"/>
        </w:tabs>
        <w:spacing w:before="120" w:after="120" w:line="288" w:lineRule="auto"/>
        <w:ind w:firstLine="567"/>
        <w:jc w:val="both"/>
        <w:rPr>
          <w:iCs/>
          <w:sz w:val="28"/>
          <w:szCs w:val="28"/>
          <w:lang w:val="de-DE"/>
        </w:rPr>
      </w:pPr>
      <w:r w:rsidRPr="00ED5B81">
        <w:rPr>
          <w:iCs/>
          <w:sz w:val="28"/>
          <w:szCs w:val="28"/>
          <w:lang w:val="de-DE"/>
        </w:rPr>
        <w:t>Cột A: Ghi theo huyện/quận/thị xã/thành phố.</w:t>
      </w:r>
    </w:p>
    <w:p w:rsidR="00D16BD6" w:rsidRPr="00ED5B81" w:rsidRDefault="00D16BD6" w:rsidP="001D6E11">
      <w:pPr>
        <w:tabs>
          <w:tab w:val="left" w:pos="0"/>
          <w:tab w:val="left" w:pos="360"/>
          <w:tab w:val="left" w:pos="532"/>
          <w:tab w:val="left" w:pos="567"/>
        </w:tabs>
        <w:spacing w:before="120" w:after="120" w:line="288" w:lineRule="auto"/>
        <w:ind w:firstLine="567"/>
        <w:jc w:val="both"/>
        <w:rPr>
          <w:iCs/>
          <w:sz w:val="28"/>
          <w:szCs w:val="28"/>
          <w:lang w:val="de-DE"/>
        </w:rPr>
      </w:pPr>
      <w:r w:rsidRPr="00ED5B81">
        <w:rPr>
          <w:iCs/>
          <w:sz w:val="28"/>
          <w:szCs w:val="28"/>
          <w:lang w:val="de-DE"/>
        </w:rPr>
        <w:t>Cột 1: Ghi số liệu tổng diện tích rừng được bảo vệ</w:t>
      </w:r>
      <w:r w:rsidRPr="00ED5B81">
        <w:rPr>
          <w:sz w:val="28"/>
          <w:szCs w:val="28"/>
          <w:lang w:val="de-DE"/>
        </w:rPr>
        <w:t xml:space="preserve"> </w:t>
      </w:r>
      <w:r w:rsidRPr="00ED5B81">
        <w:rPr>
          <w:iCs/>
          <w:sz w:val="28"/>
          <w:szCs w:val="28"/>
          <w:lang w:val="de-DE"/>
        </w:rPr>
        <w:t>thực hiện trong năm báo cáo chia theo huyện, thị ở cột A</w:t>
      </w:r>
    </w:p>
    <w:p w:rsidR="00D16BD6" w:rsidRPr="00ED5B81" w:rsidRDefault="00D16BD6" w:rsidP="001D6E11">
      <w:pPr>
        <w:tabs>
          <w:tab w:val="left" w:pos="532"/>
          <w:tab w:val="left" w:pos="567"/>
        </w:tabs>
        <w:spacing w:before="120" w:after="120" w:line="288" w:lineRule="auto"/>
        <w:ind w:firstLine="567"/>
        <w:jc w:val="both"/>
        <w:rPr>
          <w:spacing w:val="4"/>
          <w:sz w:val="28"/>
          <w:szCs w:val="28"/>
        </w:rPr>
      </w:pPr>
      <w:r w:rsidRPr="00ED5B81">
        <w:rPr>
          <w:iCs/>
          <w:spacing w:val="4"/>
          <w:sz w:val="28"/>
          <w:szCs w:val="28"/>
          <w:lang w:val="de-DE"/>
        </w:rPr>
        <w:t>Cột 2 đến cột 6: Ghi số liệu diện tích rừng được bảo vệ</w:t>
      </w:r>
      <w:r w:rsidRPr="00ED5B81">
        <w:rPr>
          <w:spacing w:val="4"/>
          <w:sz w:val="28"/>
          <w:szCs w:val="28"/>
          <w:lang w:val="de-DE"/>
        </w:rPr>
        <w:t xml:space="preserve"> </w:t>
      </w:r>
      <w:r w:rsidRPr="00ED5B81">
        <w:rPr>
          <w:iCs/>
          <w:spacing w:val="4"/>
          <w:sz w:val="28"/>
          <w:szCs w:val="28"/>
          <w:lang w:val="de-DE"/>
        </w:rPr>
        <w:t>chia theo loại hình kinh tế</w:t>
      </w:r>
    </w:p>
    <w:p w:rsidR="00ED5B81" w:rsidRDefault="00D16BD6" w:rsidP="001D6E11">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ED5B81">
      <w:pPr>
        <w:spacing w:before="120" w:after="120" w:line="288" w:lineRule="auto"/>
        <w:ind w:firstLine="567"/>
        <w:jc w:val="both"/>
        <w:rPr>
          <w:sz w:val="28"/>
          <w:szCs w:val="28"/>
        </w:rPr>
      </w:pPr>
      <w:r w:rsidRPr="00340F73">
        <w:rPr>
          <w:sz w:val="28"/>
          <w:szCs w:val="28"/>
        </w:rPr>
        <w:t xml:space="preserve">Phạm vi toàn tỉnh, thành phố. Số liệu thu thập </w:t>
      </w:r>
      <w:r w:rsidR="00413FF6">
        <w:rPr>
          <w:sz w:val="28"/>
          <w:szCs w:val="28"/>
        </w:rPr>
        <w:t xml:space="preserve">ước 6 tháng, sơ bộ năm và </w:t>
      </w:r>
      <w:r w:rsidRPr="00340F73">
        <w:rPr>
          <w:sz w:val="28"/>
          <w:szCs w:val="28"/>
        </w:rPr>
        <w:t>năm báo cáo.</w:t>
      </w:r>
    </w:p>
    <w:p w:rsidR="00ED5B81" w:rsidRDefault="00D16BD6" w:rsidP="001D6E11">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ED5B81">
      <w:pPr>
        <w:spacing w:before="120" w:after="120" w:line="288" w:lineRule="auto"/>
        <w:ind w:firstLine="567"/>
        <w:jc w:val="both"/>
        <w:rPr>
          <w:sz w:val="28"/>
          <w:szCs w:val="28"/>
        </w:rPr>
      </w:pPr>
      <w:r w:rsidRPr="00340F73">
        <w:rPr>
          <w:sz w:val="28"/>
          <w:szCs w:val="28"/>
        </w:rPr>
        <w:t>Sở Nông</w:t>
      </w:r>
      <w:r w:rsidR="00ED5B81">
        <w:rPr>
          <w:sz w:val="28"/>
          <w:szCs w:val="28"/>
        </w:rPr>
        <w:t xml:space="preserve"> nghiệp và Phát triển nông thôn</w:t>
      </w:r>
    </w:p>
    <w:p w:rsidR="001D6E11" w:rsidRPr="00340F73" w:rsidRDefault="001D6E11" w:rsidP="00B6194C">
      <w:pPr>
        <w:rPr>
          <w:b/>
          <w:bCs/>
        </w:rPr>
      </w:pPr>
    </w:p>
    <w:p w:rsidR="00D16BD6" w:rsidRPr="00340F73" w:rsidRDefault="00D16BD6" w:rsidP="00D16BD6">
      <w:pPr>
        <w:spacing w:before="120" w:after="120"/>
        <w:ind w:firstLine="426"/>
        <w:rPr>
          <w:b/>
          <w:bCs/>
        </w:rPr>
      </w:pPr>
      <w:r w:rsidRPr="00340F73">
        <w:rPr>
          <w:b/>
          <w:bCs/>
        </w:rPr>
        <w:t>BIỂU SỐ 011.N/BCS-NLTS: TỶ LỆ CHE PHỦ RỪNG</w:t>
      </w:r>
    </w:p>
    <w:p w:rsidR="00D16BD6" w:rsidRPr="00340F73" w:rsidRDefault="00D16BD6" w:rsidP="001D6E11">
      <w:pPr>
        <w:spacing w:before="120" w:after="120" w:line="288" w:lineRule="auto"/>
        <w:ind w:firstLine="426"/>
        <w:rPr>
          <w:b/>
          <w:bCs/>
          <w:sz w:val="28"/>
          <w:szCs w:val="28"/>
        </w:rPr>
      </w:pPr>
      <w:r w:rsidRPr="00340F73">
        <w:rPr>
          <w:b/>
          <w:bCs/>
          <w:sz w:val="28"/>
          <w:szCs w:val="28"/>
        </w:rPr>
        <w:t>1. Khái niệm, nội dung, phương pháp tính</w:t>
      </w:r>
    </w:p>
    <w:p w:rsidR="00D16BD6" w:rsidRPr="0045397E" w:rsidRDefault="006F71F3" w:rsidP="001D6E11">
      <w:pPr>
        <w:tabs>
          <w:tab w:val="left" w:pos="0"/>
          <w:tab w:val="left" w:pos="360"/>
          <w:tab w:val="left" w:pos="900"/>
        </w:tabs>
        <w:spacing w:before="120" w:after="120" w:line="288" w:lineRule="auto"/>
        <w:ind w:firstLine="567"/>
        <w:jc w:val="both"/>
        <w:rPr>
          <w:sz w:val="28"/>
          <w:szCs w:val="28"/>
          <w:lang w:val="pt-BR"/>
        </w:rPr>
      </w:pPr>
      <w:r w:rsidRPr="0045397E">
        <w:rPr>
          <w:sz w:val="28"/>
          <w:szCs w:val="28"/>
          <w:lang w:val="pt-BR"/>
        </w:rPr>
        <w:t xml:space="preserve">a) </w:t>
      </w:r>
      <w:r w:rsidR="00D16BD6" w:rsidRPr="0045397E">
        <w:rPr>
          <w:sz w:val="28"/>
          <w:szCs w:val="28"/>
          <w:lang w:val="pt-BR"/>
        </w:rPr>
        <w:t>Tỷ lệ che phủ rừng</w:t>
      </w:r>
      <w:r w:rsidRPr="0045397E">
        <w:rPr>
          <w:sz w:val="28"/>
          <w:szCs w:val="28"/>
          <w:lang w:val="pt-BR"/>
        </w:rPr>
        <w:t>:</w:t>
      </w:r>
      <w:r w:rsidR="00D16BD6" w:rsidRPr="0045397E">
        <w:rPr>
          <w:sz w:val="28"/>
          <w:szCs w:val="28"/>
          <w:lang w:val="pt-BR"/>
        </w:rPr>
        <w:t xml:space="preserve"> là tỷ lệ phần trăm diện tích rừng hiện có so với diện tích đất tự nhiên của cả nước, một vùng lãnh thổ hay một địa phương tại một thời điểm nhất định.</w:t>
      </w:r>
    </w:p>
    <w:p w:rsidR="00D16BD6" w:rsidRDefault="006F71F3" w:rsidP="001D6E11">
      <w:pPr>
        <w:tabs>
          <w:tab w:val="left" w:pos="0"/>
          <w:tab w:val="left" w:pos="360"/>
          <w:tab w:val="left" w:pos="900"/>
          <w:tab w:val="left" w:pos="3330"/>
        </w:tabs>
        <w:spacing w:before="120" w:after="120" w:line="288" w:lineRule="auto"/>
        <w:ind w:firstLine="567"/>
        <w:jc w:val="both"/>
        <w:rPr>
          <w:sz w:val="28"/>
          <w:szCs w:val="28"/>
          <w:lang w:val="de-DE"/>
        </w:rPr>
      </w:pPr>
      <w:r>
        <w:rPr>
          <w:sz w:val="28"/>
          <w:szCs w:val="28"/>
          <w:lang w:val="de-DE"/>
        </w:rPr>
        <w:t xml:space="preserve">b) </w:t>
      </w:r>
      <w:r w:rsidR="00D16BD6" w:rsidRPr="00340F73">
        <w:rPr>
          <w:sz w:val="28"/>
          <w:szCs w:val="28"/>
          <w:lang w:val="de-DE"/>
        </w:rPr>
        <w:t>Công thức tính:</w:t>
      </w:r>
      <w:r w:rsidR="00D16BD6" w:rsidRPr="00340F73">
        <w:rPr>
          <w:sz w:val="28"/>
          <w:szCs w:val="28"/>
          <w:lang w:val="de-DE"/>
        </w:rPr>
        <w:tab/>
      </w:r>
    </w:p>
    <w:tbl>
      <w:tblPr>
        <w:tblW w:w="4623" w:type="dxa"/>
        <w:tblInd w:w="701" w:type="dxa"/>
        <w:tblCellMar>
          <w:left w:w="28" w:type="dxa"/>
          <w:right w:w="28" w:type="dxa"/>
        </w:tblCellMar>
        <w:tblLook w:val="04A0" w:firstRow="1" w:lastRow="0" w:firstColumn="1" w:lastColumn="0" w:noHBand="0" w:noVBand="1"/>
      </w:tblPr>
      <w:tblGrid>
        <w:gridCol w:w="2871"/>
        <w:gridCol w:w="360"/>
        <w:gridCol w:w="639"/>
        <w:gridCol w:w="753"/>
        <w:tblGridChange w:id="3">
          <w:tblGrid>
            <w:gridCol w:w="2871"/>
            <w:gridCol w:w="360"/>
            <w:gridCol w:w="639"/>
            <w:gridCol w:w="753"/>
          </w:tblGrid>
        </w:tblGridChange>
      </w:tblGrid>
      <w:tr w:rsidR="00427C5D" w:rsidRPr="00340F73" w:rsidTr="00427C5D">
        <w:trPr>
          <w:trHeight w:val="578"/>
        </w:trPr>
        <w:tc>
          <w:tcPr>
            <w:tcW w:w="2871" w:type="dxa"/>
            <w:vMerge w:val="restart"/>
            <w:vAlign w:val="center"/>
          </w:tcPr>
          <w:p w:rsidR="00427C5D" w:rsidRPr="00427C5D" w:rsidRDefault="00427C5D" w:rsidP="00427C5D">
            <w:pPr>
              <w:spacing w:line="288" w:lineRule="auto"/>
              <w:jc w:val="center"/>
              <w:rPr>
                <w:sz w:val="16"/>
                <w:szCs w:val="28"/>
              </w:rPr>
            </w:pPr>
          </w:p>
          <w:p w:rsidR="00427C5D" w:rsidRPr="00340F73" w:rsidRDefault="00427C5D" w:rsidP="0015350D">
            <w:pPr>
              <w:spacing w:line="288" w:lineRule="auto"/>
              <w:jc w:val="center"/>
              <w:rPr>
                <w:sz w:val="28"/>
                <w:szCs w:val="28"/>
              </w:rPr>
            </w:pPr>
            <w:r>
              <w:rPr>
                <w:sz w:val="28"/>
                <w:szCs w:val="28"/>
              </w:rPr>
              <w:t xml:space="preserve">Tỷ lệ che phủ rừng  </w:t>
            </w:r>
            <w:r w:rsidRPr="00340F73">
              <w:rPr>
                <w:sz w:val="28"/>
                <w:szCs w:val="28"/>
              </w:rPr>
              <w:t>(%)</w:t>
            </w:r>
          </w:p>
        </w:tc>
        <w:tc>
          <w:tcPr>
            <w:tcW w:w="360" w:type="dxa"/>
            <w:vMerge w:val="restart"/>
          </w:tcPr>
          <w:p w:rsidR="00427C5D" w:rsidRPr="00427C5D" w:rsidRDefault="00427C5D" w:rsidP="00EF7557">
            <w:pPr>
              <w:spacing w:line="288" w:lineRule="auto"/>
              <w:jc w:val="center"/>
              <w:rPr>
                <w:sz w:val="2"/>
                <w:szCs w:val="28"/>
              </w:rPr>
            </w:pPr>
            <w:r w:rsidRPr="00340F73">
              <w:rPr>
                <w:sz w:val="28"/>
                <w:szCs w:val="28"/>
              </w:rPr>
              <w:br/>
            </w:r>
          </w:p>
          <w:p w:rsidR="00427C5D" w:rsidRPr="00427C5D" w:rsidRDefault="00427C5D" w:rsidP="00427C5D">
            <w:pPr>
              <w:spacing w:line="288" w:lineRule="auto"/>
              <w:rPr>
                <w:sz w:val="2"/>
                <w:szCs w:val="28"/>
              </w:rPr>
            </w:pPr>
          </w:p>
          <w:p w:rsidR="00427C5D" w:rsidRPr="00340F73" w:rsidRDefault="00427C5D" w:rsidP="00EF7557">
            <w:pPr>
              <w:spacing w:line="288" w:lineRule="auto"/>
              <w:jc w:val="center"/>
              <w:rPr>
                <w:sz w:val="28"/>
                <w:szCs w:val="28"/>
              </w:rPr>
            </w:pPr>
            <w:r w:rsidRPr="00340F73">
              <w:rPr>
                <w:sz w:val="28"/>
                <w:szCs w:val="28"/>
              </w:rPr>
              <w:t>=</w:t>
            </w:r>
          </w:p>
        </w:tc>
        <w:tc>
          <w:tcPr>
            <w:tcW w:w="639" w:type="dxa"/>
            <w:tcBorders>
              <w:bottom w:val="single" w:sz="4" w:space="0" w:color="000000"/>
            </w:tcBorders>
            <w:vAlign w:val="center"/>
          </w:tcPr>
          <w:p w:rsidR="00427C5D" w:rsidRDefault="00427C5D" w:rsidP="00427C5D">
            <w:pPr>
              <w:jc w:val="center"/>
              <w:rPr>
                <w:szCs w:val="28"/>
              </w:rPr>
            </w:pPr>
          </w:p>
          <w:p w:rsidR="00427C5D" w:rsidRPr="00340F73" w:rsidRDefault="00427C5D" w:rsidP="00427C5D">
            <w:pPr>
              <w:jc w:val="center"/>
              <w:rPr>
                <w:sz w:val="28"/>
                <w:szCs w:val="28"/>
              </w:rPr>
            </w:pPr>
            <w:r>
              <w:rPr>
                <w:sz w:val="28"/>
                <w:szCs w:val="28"/>
              </w:rPr>
              <w:t>Shcr</w:t>
            </w:r>
          </w:p>
        </w:tc>
        <w:tc>
          <w:tcPr>
            <w:tcW w:w="753" w:type="dxa"/>
            <w:vMerge w:val="restart"/>
          </w:tcPr>
          <w:p w:rsidR="00427C5D" w:rsidRDefault="00427C5D" w:rsidP="00427C5D">
            <w:pPr>
              <w:jc w:val="center"/>
              <w:rPr>
                <w:sz w:val="12"/>
                <w:szCs w:val="28"/>
              </w:rPr>
            </w:pPr>
            <w:r w:rsidRPr="00340F73">
              <w:rPr>
                <w:sz w:val="28"/>
                <w:szCs w:val="28"/>
              </w:rPr>
              <w:br/>
            </w:r>
          </w:p>
          <w:p w:rsidR="00427C5D" w:rsidRPr="00340F73" w:rsidRDefault="00427C5D" w:rsidP="00427C5D">
            <w:pPr>
              <w:jc w:val="center"/>
              <w:rPr>
                <w:sz w:val="28"/>
                <w:szCs w:val="28"/>
              </w:rPr>
            </w:pPr>
            <w:r w:rsidRPr="00340F73">
              <w:rPr>
                <w:sz w:val="28"/>
                <w:szCs w:val="28"/>
              </w:rPr>
              <w:t>×100</w:t>
            </w:r>
          </w:p>
        </w:tc>
      </w:tr>
      <w:tr w:rsidR="00427C5D" w:rsidRPr="00340F73" w:rsidTr="00427C5D">
        <w:tc>
          <w:tcPr>
            <w:tcW w:w="2871" w:type="dxa"/>
            <w:vMerge/>
          </w:tcPr>
          <w:p w:rsidR="00427C5D" w:rsidRPr="00340F73" w:rsidRDefault="00427C5D" w:rsidP="00EF7557">
            <w:pPr>
              <w:spacing w:before="120" w:line="288" w:lineRule="auto"/>
              <w:jc w:val="both"/>
              <w:rPr>
                <w:sz w:val="28"/>
                <w:szCs w:val="28"/>
              </w:rPr>
            </w:pPr>
          </w:p>
        </w:tc>
        <w:tc>
          <w:tcPr>
            <w:tcW w:w="360" w:type="dxa"/>
            <w:vMerge/>
            <w:vAlign w:val="center"/>
          </w:tcPr>
          <w:p w:rsidR="00427C5D" w:rsidRPr="00340F73" w:rsidRDefault="00427C5D" w:rsidP="00EF7557">
            <w:pPr>
              <w:spacing w:before="120" w:line="288" w:lineRule="auto"/>
              <w:jc w:val="center"/>
              <w:rPr>
                <w:sz w:val="28"/>
                <w:szCs w:val="28"/>
              </w:rPr>
            </w:pPr>
          </w:p>
        </w:tc>
        <w:tc>
          <w:tcPr>
            <w:tcW w:w="639" w:type="dxa"/>
            <w:tcBorders>
              <w:top w:val="single" w:sz="4" w:space="0" w:color="000000"/>
            </w:tcBorders>
            <w:vAlign w:val="center"/>
          </w:tcPr>
          <w:p w:rsidR="00427C5D" w:rsidRPr="00340F73" w:rsidRDefault="00427C5D" w:rsidP="00427C5D">
            <w:pPr>
              <w:spacing w:line="288" w:lineRule="auto"/>
              <w:jc w:val="center"/>
              <w:rPr>
                <w:sz w:val="28"/>
                <w:szCs w:val="28"/>
              </w:rPr>
            </w:pPr>
            <w:r>
              <w:rPr>
                <w:sz w:val="28"/>
                <w:szCs w:val="28"/>
              </w:rPr>
              <w:t>Stn</w:t>
            </w:r>
            <w:r w:rsidRPr="00340F73">
              <w:rPr>
                <w:sz w:val="28"/>
                <w:szCs w:val="28"/>
              </w:rPr>
              <w:t xml:space="preserve"> </w:t>
            </w:r>
          </w:p>
        </w:tc>
        <w:tc>
          <w:tcPr>
            <w:tcW w:w="753" w:type="dxa"/>
            <w:vMerge/>
            <w:vAlign w:val="center"/>
          </w:tcPr>
          <w:p w:rsidR="00427C5D" w:rsidRPr="00340F73" w:rsidRDefault="00427C5D" w:rsidP="00EF7557">
            <w:pPr>
              <w:spacing w:before="120" w:line="288" w:lineRule="auto"/>
              <w:jc w:val="center"/>
              <w:rPr>
                <w:b/>
                <w:sz w:val="28"/>
                <w:szCs w:val="28"/>
              </w:rPr>
            </w:pPr>
          </w:p>
        </w:tc>
      </w:tr>
    </w:tbl>
    <w:p w:rsidR="00D16BD6" w:rsidRPr="00340F73" w:rsidRDefault="00D16BD6" w:rsidP="001D6E11">
      <w:pPr>
        <w:tabs>
          <w:tab w:val="left" w:pos="0"/>
          <w:tab w:val="left" w:pos="360"/>
          <w:tab w:val="left" w:pos="900"/>
        </w:tabs>
        <w:spacing w:before="120" w:after="120" w:line="288" w:lineRule="auto"/>
        <w:ind w:firstLine="567"/>
        <w:jc w:val="both"/>
        <w:rPr>
          <w:sz w:val="28"/>
          <w:szCs w:val="28"/>
        </w:rPr>
      </w:pPr>
      <w:r w:rsidRPr="00340F73">
        <w:rPr>
          <w:sz w:val="28"/>
          <w:szCs w:val="28"/>
          <w:lang w:val="de-DE"/>
        </w:rPr>
        <w:t xml:space="preserve">Trong đó:  </w:t>
      </w:r>
    </w:p>
    <w:p w:rsidR="00D16BD6" w:rsidRPr="00340F73" w:rsidRDefault="00D16BD6" w:rsidP="001D6E11">
      <w:pPr>
        <w:tabs>
          <w:tab w:val="left" w:pos="0"/>
          <w:tab w:val="left" w:pos="360"/>
          <w:tab w:val="left" w:pos="900"/>
        </w:tabs>
        <w:spacing w:before="120" w:after="120" w:line="288" w:lineRule="auto"/>
        <w:ind w:firstLine="567"/>
        <w:jc w:val="both"/>
        <w:rPr>
          <w:sz w:val="28"/>
          <w:szCs w:val="28"/>
          <w:lang w:val="de-DE"/>
        </w:rPr>
      </w:pPr>
      <w:r w:rsidRPr="00340F73">
        <w:rPr>
          <w:sz w:val="28"/>
          <w:szCs w:val="28"/>
          <w:lang w:val="de-DE"/>
        </w:rPr>
        <w:t xml:space="preserve">- Shcr là diện tích rừng hiện có; </w:t>
      </w:r>
    </w:p>
    <w:p w:rsidR="00D16BD6" w:rsidRPr="00340F73" w:rsidRDefault="00D16BD6" w:rsidP="001D6E11">
      <w:pPr>
        <w:tabs>
          <w:tab w:val="left" w:pos="0"/>
          <w:tab w:val="left" w:pos="360"/>
          <w:tab w:val="left" w:pos="900"/>
        </w:tabs>
        <w:spacing w:before="120" w:after="120" w:line="288" w:lineRule="auto"/>
        <w:ind w:firstLine="567"/>
        <w:jc w:val="both"/>
        <w:rPr>
          <w:iCs/>
          <w:sz w:val="28"/>
          <w:szCs w:val="28"/>
          <w:lang w:val="de-DE"/>
        </w:rPr>
      </w:pPr>
      <w:r w:rsidRPr="00340F73">
        <w:rPr>
          <w:sz w:val="28"/>
          <w:szCs w:val="28"/>
          <w:lang w:val="de-DE"/>
        </w:rPr>
        <w:t>- Stn là tổng diện tích đất tự nhiên.</w:t>
      </w:r>
    </w:p>
    <w:p w:rsidR="00D16BD6" w:rsidRPr="00340F73" w:rsidRDefault="00D16BD6" w:rsidP="001D6E11">
      <w:pPr>
        <w:spacing w:before="120" w:after="120" w:line="288" w:lineRule="auto"/>
        <w:ind w:firstLine="426"/>
        <w:rPr>
          <w:b/>
          <w:sz w:val="28"/>
          <w:szCs w:val="28"/>
        </w:rPr>
      </w:pPr>
      <w:r w:rsidRPr="00340F73">
        <w:rPr>
          <w:b/>
          <w:sz w:val="28"/>
          <w:szCs w:val="28"/>
        </w:rPr>
        <w:t>2. Cách ghi biể</w:t>
      </w:r>
      <w:r w:rsidR="006F71F3">
        <w:rPr>
          <w:b/>
          <w:sz w:val="28"/>
          <w:szCs w:val="28"/>
        </w:rPr>
        <w:t>u</w:t>
      </w:r>
    </w:p>
    <w:p w:rsidR="00D16BD6" w:rsidRPr="006F71F3" w:rsidRDefault="00D16BD6" w:rsidP="001D6E11">
      <w:pPr>
        <w:tabs>
          <w:tab w:val="left" w:pos="532"/>
          <w:tab w:val="left" w:pos="567"/>
        </w:tabs>
        <w:spacing w:before="120" w:after="120" w:line="288" w:lineRule="auto"/>
        <w:ind w:firstLine="567"/>
        <w:jc w:val="both"/>
        <w:rPr>
          <w:sz w:val="28"/>
          <w:szCs w:val="28"/>
        </w:rPr>
      </w:pPr>
      <w:r w:rsidRPr="006F71F3">
        <w:rPr>
          <w:sz w:val="28"/>
          <w:szCs w:val="28"/>
        </w:rPr>
        <w:t>Cột 1: Ghi số liệu của năm trước theo các chỉ tiêu ở cột A.</w:t>
      </w:r>
    </w:p>
    <w:p w:rsidR="00D16BD6" w:rsidRPr="006F71F3" w:rsidRDefault="00D16BD6" w:rsidP="001D6E11">
      <w:pPr>
        <w:tabs>
          <w:tab w:val="left" w:pos="532"/>
          <w:tab w:val="left" w:pos="567"/>
        </w:tabs>
        <w:spacing w:before="120" w:after="120" w:line="288" w:lineRule="auto"/>
        <w:ind w:firstLine="567"/>
        <w:jc w:val="both"/>
        <w:rPr>
          <w:sz w:val="28"/>
          <w:szCs w:val="28"/>
        </w:rPr>
      </w:pPr>
      <w:r w:rsidRPr="006F71F3">
        <w:rPr>
          <w:sz w:val="28"/>
          <w:szCs w:val="28"/>
        </w:rPr>
        <w:t>Cột 2: Ghi số liệu năm báo cáo theo các chỉ tiêu ở cột A.</w:t>
      </w:r>
    </w:p>
    <w:p w:rsidR="006F71F3" w:rsidRDefault="00D16BD6" w:rsidP="001D6E11">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6F71F3">
      <w:pPr>
        <w:spacing w:before="120" w:after="120" w:line="288" w:lineRule="auto"/>
        <w:ind w:firstLine="567"/>
        <w:jc w:val="both"/>
        <w:rPr>
          <w:sz w:val="28"/>
          <w:szCs w:val="28"/>
        </w:rPr>
      </w:pPr>
      <w:r w:rsidRPr="00340F73">
        <w:rPr>
          <w:sz w:val="28"/>
          <w:szCs w:val="28"/>
        </w:rPr>
        <w:t>Phạm vi toàn tỉnh, thành phố. Số liệu thu thập năm báo cáo.</w:t>
      </w:r>
    </w:p>
    <w:p w:rsidR="006F71F3" w:rsidRDefault="00D16BD6" w:rsidP="001D6E11">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6F71F3">
      <w:pPr>
        <w:spacing w:before="120" w:after="120" w:line="288" w:lineRule="auto"/>
        <w:ind w:firstLine="567"/>
        <w:jc w:val="both"/>
        <w:rPr>
          <w:sz w:val="28"/>
          <w:szCs w:val="28"/>
        </w:rPr>
      </w:pPr>
      <w:r w:rsidRPr="00340F73">
        <w:rPr>
          <w:sz w:val="28"/>
          <w:szCs w:val="28"/>
        </w:rPr>
        <w:t>Sở Nông</w:t>
      </w:r>
      <w:r w:rsidR="001D6E11" w:rsidRPr="00340F73">
        <w:rPr>
          <w:sz w:val="28"/>
          <w:szCs w:val="28"/>
        </w:rPr>
        <w:t xml:space="preserve"> nghiệp và Phát triển nông thôn</w:t>
      </w:r>
    </w:p>
    <w:p w:rsidR="00D16BD6" w:rsidRPr="00340F73" w:rsidRDefault="00D16BD6" w:rsidP="00D16BD6">
      <w:pPr>
        <w:spacing w:before="120" w:line="288" w:lineRule="auto"/>
        <w:jc w:val="both"/>
      </w:pPr>
    </w:p>
    <w:p w:rsidR="00D16BD6" w:rsidRPr="00114A3C" w:rsidRDefault="00D16BD6" w:rsidP="00D16BD6">
      <w:pPr>
        <w:pStyle w:val="B"/>
        <w:spacing w:after="120" w:line="240" w:lineRule="auto"/>
        <w:ind w:left="0" w:firstLine="425"/>
        <w:rPr>
          <w:rFonts w:ascii="Times New Roman Bold" w:hAnsi="Times New Roman Bold"/>
          <w:bCs w:val="0"/>
          <w:spacing w:val="-4"/>
          <w:sz w:val="24"/>
          <w:szCs w:val="24"/>
        </w:rPr>
      </w:pPr>
      <w:r w:rsidRPr="00114A3C">
        <w:rPr>
          <w:rFonts w:ascii="Times New Roman Bold" w:hAnsi="Times New Roman Bold"/>
          <w:bCs w:val="0"/>
          <w:spacing w:val="-4"/>
          <w:sz w:val="24"/>
          <w:szCs w:val="24"/>
        </w:rPr>
        <w:t>BIỂU SỐ 012.N/BCS-NLTS: SỐ XÃ ĐƯỢC CÔNG NHẬN ĐẠT TIÊU CHÍ NÔNG THÔN MỚI CHIA THEO HUYỆN/QUẬN/THỊ XÃ</w:t>
      </w:r>
      <w:r w:rsidR="00114A3C" w:rsidRPr="00114A3C">
        <w:rPr>
          <w:rFonts w:ascii="Times New Roman Bold" w:hAnsi="Times New Roman Bold"/>
          <w:bCs w:val="0"/>
          <w:spacing w:val="-4"/>
          <w:sz w:val="24"/>
          <w:szCs w:val="24"/>
        </w:rPr>
        <w:t>/THÀNH PHỐ THUỘC TỈ</w:t>
      </w:r>
      <w:r w:rsidR="005A4F18">
        <w:rPr>
          <w:rFonts w:ascii="Times New Roman Bold" w:hAnsi="Times New Roman Bold"/>
          <w:bCs w:val="0"/>
          <w:spacing w:val="-4"/>
          <w:sz w:val="24"/>
          <w:szCs w:val="24"/>
        </w:rPr>
        <w:t xml:space="preserve">NH, </w:t>
      </w:r>
      <w:r w:rsidR="00114A3C" w:rsidRPr="00114A3C">
        <w:rPr>
          <w:rFonts w:ascii="Times New Roman Bold" w:hAnsi="Times New Roman Bold"/>
          <w:bCs w:val="0"/>
          <w:spacing w:val="-4"/>
          <w:sz w:val="24"/>
          <w:szCs w:val="24"/>
        </w:rPr>
        <w:t>THÀNH PHỐ</w:t>
      </w:r>
      <w:r w:rsidR="005A4F18">
        <w:rPr>
          <w:rFonts w:ascii="Times New Roman Bold" w:hAnsi="Times New Roman Bold"/>
          <w:bCs w:val="0"/>
          <w:spacing w:val="-4"/>
          <w:sz w:val="24"/>
          <w:szCs w:val="24"/>
        </w:rPr>
        <w:t xml:space="preserve"> TRỰC THUỘC TRUNG ƯƠNG</w:t>
      </w:r>
    </w:p>
    <w:p w:rsidR="00D16BD6" w:rsidRPr="00340F73" w:rsidRDefault="00D16BD6" w:rsidP="001D6E11">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6F71F3" w:rsidP="0015350D">
      <w:pPr>
        <w:widowControl w:val="0"/>
        <w:tabs>
          <w:tab w:val="left" w:pos="0"/>
          <w:tab w:val="left" w:pos="360"/>
          <w:tab w:val="left" w:pos="900"/>
        </w:tabs>
        <w:spacing w:before="120" w:after="120" w:line="276" w:lineRule="auto"/>
        <w:ind w:firstLine="567"/>
        <w:jc w:val="both"/>
        <w:rPr>
          <w:sz w:val="28"/>
          <w:szCs w:val="28"/>
          <w:lang w:val="pt-BR"/>
        </w:rPr>
      </w:pPr>
      <w:r>
        <w:rPr>
          <w:iCs/>
          <w:sz w:val="28"/>
          <w:szCs w:val="28"/>
          <w:lang w:val="pt-BR"/>
        </w:rPr>
        <w:t xml:space="preserve">a) </w:t>
      </w:r>
      <w:r w:rsidR="00D16BD6" w:rsidRPr="00340F73">
        <w:rPr>
          <w:iCs/>
          <w:sz w:val="28"/>
          <w:szCs w:val="28"/>
          <w:lang w:val="pt-BR"/>
        </w:rPr>
        <w:t>Số xã được công nhận đạt tiêu chí nông thôn mới</w:t>
      </w:r>
      <w:r>
        <w:rPr>
          <w:iCs/>
          <w:sz w:val="28"/>
          <w:szCs w:val="28"/>
          <w:lang w:val="pt-BR"/>
        </w:rPr>
        <w:t>:</w:t>
      </w:r>
      <w:r w:rsidR="00D16BD6" w:rsidRPr="00340F73">
        <w:rPr>
          <w:iCs/>
          <w:sz w:val="28"/>
          <w:szCs w:val="28"/>
          <w:lang w:val="pt-BR"/>
        </w:rPr>
        <w:t xml:space="preserve"> là những xã đạt đầy đủ các tiêu chí quy định trong </w:t>
      </w:r>
      <w:r w:rsidR="00D16BD6" w:rsidRPr="00340F73">
        <w:rPr>
          <w:sz w:val="28"/>
          <w:szCs w:val="28"/>
          <w:lang w:val="pt-BR"/>
        </w:rPr>
        <w:t>Bộ tiêu chí quốc gia về nông thôn mới do cơ quan có thẩm quyền ban hành.</w:t>
      </w:r>
    </w:p>
    <w:p w:rsidR="00D16BD6" w:rsidRPr="00340F73" w:rsidRDefault="00D16BD6" w:rsidP="0015350D">
      <w:pPr>
        <w:widowControl w:val="0"/>
        <w:tabs>
          <w:tab w:val="left" w:pos="0"/>
          <w:tab w:val="left" w:pos="360"/>
          <w:tab w:val="left" w:pos="900"/>
        </w:tabs>
        <w:spacing w:before="120" w:after="120" w:line="276" w:lineRule="auto"/>
        <w:ind w:firstLine="567"/>
        <w:jc w:val="both"/>
        <w:rPr>
          <w:sz w:val="28"/>
          <w:szCs w:val="28"/>
          <w:lang w:val="pt-BR"/>
        </w:rPr>
      </w:pPr>
      <w:r w:rsidRPr="00340F73">
        <w:rPr>
          <w:sz w:val="28"/>
          <w:szCs w:val="28"/>
          <w:lang w:val="pt-BR"/>
        </w:rPr>
        <w:t>Theo Quyết định số 491/QĐ-TTg ngày 16 tháng 4 năm 2009 của Thủ tướng Chính phủ thì số xã được công nhận đạt tiêu chí nông thôn mới là những xã đạt được các quy định của 19 tiêu chí sau đây:</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pt-BR" w:eastAsia="x-none"/>
        </w:rPr>
      </w:pPr>
      <w:r w:rsidRPr="00340F73">
        <w:rPr>
          <w:bCs/>
          <w:sz w:val="28"/>
          <w:szCs w:val="28"/>
          <w:lang w:val="pt-BR" w:eastAsia="x-none"/>
        </w:rPr>
        <w:t xml:space="preserve">(1) Quy hoạch và thực hiện theo quy hoạch; </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pt-BR" w:eastAsia="x-none"/>
        </w:rPr>
      </w:pPr>
      <w:r w:rsidRPr="00340F73">
        <w:rPr>
          <w:bCs/>
          <w:sz w:val="28"/>
          <w:szCs w:val="28"/>
          <w:lang w:val="pt-BR" w:eastAsia="x-none"/>
        </w:rPr>
        <w:t>(2) Giao thông;</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pt-BR" w:eastAsia="x-none"/>
        </w:rPr>
      </w:pPr>
      <w:r w:rsidRPr="00340F73">
        <w:rPr>
          <w:bCs/>
          <w:sz w:val="28"/>
          <w:szCs w:val="28"/>
          <w:lang w:val="pt-BR" w:eastAsia="x-none"/>
        </w:rPr>
        <w:t>(3) Thuỷ lợi;</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pt-BR" w:eastAsia="x-none"/>
        </w:rPr>
      </w:pPr>
      <w:r w:rsidRPr="00340F73">
        <w:rPr>
          <w:bCs/>
          <w:sz w:val="28"/>
          <w:szCs w:val="28"/>
          <w:lang w:val="pt-BR" w:eastAsia="x-none"/>
        </w:rPr>
        <w:t>(4) Điện nông thôn;</w:t>
      </w:r>
      <w:r w:rsidRPr="00340F73">
        <w:rPr>
          <w:bCs/>
          <w:sz w:val="28"/>
          <w:szCs w:val="28"/>
          <w:u w:val="single"/>
          <w:lang w:val="pt-BR" w:eastAsia="x-none"/>
        </w:rPr>
        <w:t xml:space="preserve"> </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pt-BR" w:eastAsia="x-none"/>
        </w:rPr>
      </w:pPr>
      <w:r w:rsidRPr="00340F73">
        <w:rPr>
          <w:bCs/>
          <w:sz w:val="28"/>
          <w:szCs w:val="28"/>
          <w:lang w:val="pt-BR" w:eastAsia="x-none"/>
        </w:rPr>
        <w:t>(5) Trường học;</w:t>
      </w:r>
    </w:p>
    <w:p w:rsidR="00D16BD6" w:rsidRPr="00340F73" w:rsidRDefault="00D16BD6" w:rsidP="0015350D">
      <w:pPr>
        <w:widowControl w:val="0"/>
        <w:tabs>
          <w:tab w:val="left" w:pos="0"/>
          <w:tab w:val="left" w:pos="360"/>
          <w:tab w:val="left" w:pos="900"/>
        </w:tabs>
        <w:spacing w:before="120" w:after="120" w:line="276" w:lineRule="auto"/>
        <w:ind w:firstLine="567"/>
        <w:jc w:val="both"/>
        <w:rPr>
          <w:sz w:val="28"/>
          <w:szCs w:val="28"/>
          <w:lang w:val="pt-BR" w:eastAsia="x-none"/>
        </w:rPr>
      </w:pPr>
      <w:r w:rsidRPr="00340F73">
        <w:rPr>
          <w:bCs/>
          <w:sz w:val="28"/>
          <w:szCs w:val="28"/>
          <w:lang w:val="pt-BR" w:eastAsia="x-none"/>
        </w:rPr>
        <w:t xml:space="preserve">(6) </w:t>
      </w:r>
      <w:r w:rsidRPr="00340F73">
        <w:rPr>
          <w:sz w:val="28"/>
          <w:szCs w:val="28"/>
          <w:lang w:val="pt-BR" w:eastAsia="x-none"/>
        </w:rPr>
        <w:t xml:space="preserve">Cơ </w:t>
      </w:r>
      <w:r w:rsidRPr="00340F73">
        <w:rPr>
          <w:bCs/>
          <w:sz w:val="28"/>
          <w:szCs w:val="28"/>
          <w:lang w:val="pt-BR" w:eastAsia="x-none"/>
        </w:rPr>
        <w:t>sở</w:t>
      </w:r>
      <w:r w:rsidRPr="00340F73">
        <w:rPr>
          <w:sz w:val="28"/>
          <w:szCs w:val="28"/>
          <w:lang w:val="pt-BR" w:eastAsia="x-none"/>
        </w:rPr>
        <w:t xml:space="preserve"> vật </w:t>
      </w:r>
      <w:r w:rsidRPr="00340F73">
        <w:rPr>
          <w:spacing w:val="-6"/>
          <w:sz w:val="28"/>
          <w:szCs w:val="28"/>
          <w:lang w:val="pt-BR" w:eastAsia="x-none"/>
        </w:rPr>
        <w:t>chất văn hoá;</w:t>
      </w:r>
    </w:p>
    <w:p w:rsidR="00D16BD6" w:rsidRPr="00340F73" w:rsidRDefault="00D16BD6" w:rsidP="0015350D">
      <w:pPr>
        <w:widowControl w:val="0"/>
        <w:tabs>
          <w:tab w:val="left" w:pos="0"/>
          <w:tab w:val="left" w:pos="360"/>
          <w:tab w:val="left" w:pos="900"/>
        </w:tabs>
        <w:spacing w:before="120" w:after="120" w:line="276" w:lineRule="auto"/>
        <w:ind w:firstLine="567"/>
        <w:jc w:val="both"/>
        <w:rPr>
          <w:spacing w:val="-6"/>
          <w:sz w:val="28"/>
          <w:szCs w:val="28"/>
          <w:lang w:val="pt-BR" w:eastAsia="x-none"/>
        </w:rPr>
      </w:pPr>
      <w:r w:rsidRPr="00340F73">
        <w:rPr>
          <w:bCs/>
          <w:sz w:val="28"/>
          <w:szCs w:val="28"/>
          <w:lang w:val="pt-BR" w:eastAsia="x-none"/>
        </w:rPr>
        <w:t>(7) C</w:t>
      </w:r>
      <w:r w:rsidRPr="00340F73">
        <w:rPr>
          <w:spacing w:val="-6"/>
          <w:sz w:val="28"/>
          <w:szCs w:val="28"/>
          <w:lang w:val="pt-BR" w:eastAsia="x-none"/>
        </w:rPr>
        <w:t xml:space="preserve">hợ </w:t>
      </w:r>
      <w:r w:rsidRPr="00340F73">
        <w:rPr>
          <w:bCs/>
          <w:sz w:val="28"/>
          <w:szCs w:val="28"/>
          <w:lang w:val="pt-BR" w:eastAsia="x-none"/>
        </w:rPr>
        <w:t>nông</w:t>
      </w:r>
      <w:r w:rsidRPr="00340F73">
        <w:rPr>
          <w:spacing w:val="-6"/>
          <w:sz w:val="28"/>
          <w:szCs w:val="28"/>
          <w:lang w:val="pt-BR" w:eastAsia="x-none"/>
        </w:rPr>
        <w:t xml:space="preserve"> thôn;</w:t>
      </w:r>
    </w:p>
    <w:p w:rsidR="00D16BD6" w:rsidRPr="00340F73" w:rsidRDefault="00D16BD6" w:rsidP="0015350D">
      <w:pPr>
        <w:widowControl w:val="0"/>
        <w:tabs>
          <w:tab w:val="left" w:pos="0"/>
          <w:tab w:val="left" w:pos="360"/>
          <w:tab w:val="left" w:pos="900"/>
        </w:tabs>
        <w:spacing w:before="120" w:after="120" w:line="276" w:lineRule="auto"/>
        <w:ind w:firstLine="567"/>
        <w:jc w:val="both"/>
        <w:rPr>
          <w:sz w:val="28"/>
          <w:szCs w:val="28"/>
          <w:lang w:val="pt-BR" w:eastAsia="x-none"/>
        </w:rPr>
      </w:pPr>
      <w:r w:rsidRPr="00340F73">
        <w:rPr>
          <w:bCs/>
          <w:sz w:val="28"/>
          <w:szCs w:val="28"/>
          <w:lang w:val="pt-BR" w:eastAsia="x-none"/>
        </w:rPr>
        <w:t>(8)  B</w:t>
      </w:r>
      <w:r w:rsidRPr="00340F73">
        <w:rPr>
          <w:sz w:val="28"/>
          <w:szCs w:val="28"/>
          <w:lang w:val="pt-BR" w:eastAsia="x-none"/>
        </w:rPr>
        <w:t xml:space="preserve">ưu </w:t>
      </w:r>
      <w:r w:rsidRPr="00340F73">
        <w:rPr>
          <w:bCs/>
          <w:sz w:val="28"/>
          <w:szCs w:val="28"/>
          <w:lang w:val="pt-BR" w:eastAsia="x-none"/>
        </w:rPr>
        <w:t>điện;</w:t>
      </w:r>
    </w:p>
    <w:p w:rsidR="00D16BD6" w:rsidRPr="00340F73" w:rsidRDefault="00D16BD6" w:rsidP="0015350D">
      <w:pPr>
        <w:widowControl w:val="0"/>
        <w:tabs>
          <w:tab w:val="left" w:pos="0"/>
          <w:tab w:val="left" w:pos="360"/>
          <w:tab w:val="left" w:pos="900"/>
        </w:tabs>
        <w:spacing w:before="120" w:after="120" w:line="276" w:lineRule="auto"/>
        <w:ind w:firstLine="567"/>
        <w:jc w:val="both"/>
        <w:rPr>
          <w:sz w:val="28"/>
          <w:szCs w:val="28"/>
          <w:lang w:val="pt-BR" w:eastAsia="x-none"/>
        </w:rPr>
      </w:pPr>
      <w:r w:rsidRPr="00340F73">
        <w:rPr>
          <w:sz w:val="28"/>
          <w:szCs w:val="28"/>
          <w:lang w:val="pt-BR" w:eastAsia="x-none"/>
        </w:rPr>
        <w:t>(9)</w:t>
      </w:r>
      <w:r w:rsidRPr="00340F73">
        <w:rPr>
          <w:bCs/>
          <w:sz w:val="28"/>
          <w:szCs w:val="28"/>
          <w:lang w:val="pt-BR" w:eastAsia="x-none"/>
        </w:rPr>
        <w:t xml:space="preserve">  </w:t>
      </w:r>
      <w:r w:rsidRPr="00340F73">
        <w:rPr>
          <w:sz w:val="28"/>
          <w:szCs w:val="28"/>
          <w:lang w:val="pt-BR" w:eastAsia="x-none"/>
        </w:rPr>
        <w:t>Nhà ở dân cư;</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pt-BR" w:eastAsia="x-none"/>
        </w:rPr>
      </w:pPr>
      <w:r w:rsidRPr="00340F73">
        <w:rPr>
          <w:bCs/>
          <w:sz w:val="28"/>
          <w:szCs w:val="28"/>
          <w:lang w:val="pt-BR" w:eastAsia="x-none"/>
        </w:rPr>
        <w:t>(10) Thu nhập bình quân đầu người/năm so với mức bình quân chung của tỉnh;</w:t>
      </w:r>
    </w:p>
    <w:p w:rsidR="00D16BD6" w:rsidRPr="00340F73" w:rsidRDefault="00D16BD6" w:rsidP="0015350D">
      <w:pPr>
        <w:widowControl w:val="0"/>
        <w:tabs>
          <w:tab w:val="left" w:pos="0"/>
          <w:tab w:val="left" w:pos="360"/>
          <w:tab w:val="left" w:pos="900"/>
        </w:tabs>
        <w:spacing w:before="120" w:after="120" w:line="276" w:lineRule="auto"/>
        <w:ind w:firstLine="567"/>
        <w:jc w:val="both"/>
        <w:rPr>
          <w:sz w:val="28"/>
          <w:szCs w:val="28"/>
          <w:lang w:val="vi-VN" w:eastAsia="x-none"/>
        </w:rPr>
      </w:pPr>
      <w:r w:rsidRPr="00340F73">
        <w:rPr>
          <w:bCs/>
          <w:sz w:val="28"/>
          <w:szCs w:val="28"/>
          <w:lang w:val="pt-BR" w:eastAsia="x-none"/>
        </w:rPr>
        <w:t>(11) H</w:t>
      </w:r>
      <w:r w:rsidRPr="00340F73">
        <w:rPr>
          <w:sz w:val="28"/>
          <w:szCs w:val="28"/>
          <w:lang w:val="vi-VN" w:eastAsia="x-none"/>
        </w:rPr>
        <w:t>ộ nghèo</w:t>
      </w:r>
      <w:r w:rsidRPr="00340F73">
        <w:rPr>
          <w:sz w:val="28"/>
          <w:szCs w:val="28"/>
          <w:lang w:val="pt-BR" w:eastAsia="x-none"/>
        </w:rPr>
        <w:t>;</w:t>
      </w:r>
      <w:r w:rsidRPr="00340F73">
        <w:rPr>
          <w:sz w:val="28"/>
          <w:szCs w:val="28"/>
          <w:lang w:val="vi-VN" w:eastAsia="x-none"/>
        </w:rPr>
        <w:t xml:space="preserve"> </w:t>
      </w:r>
    </w:p>
    <w:p w:rsidR="00D16BD6" w:rsidRPr="00340F73" w:rsidRDefault="00D16BD6" w:rsidP="0015350D">
      <w:pPr>
        <w:widowControl w:val="0"/>
        <w:tabs>
          <w:tab w:val="left" w:pos="0"/>
          <w:tab w:val="left" w:pos="360"/>
          <w:tab w:val="left" w:pos="900"/>
        </w:tabs>
        <w:spacing w:before="120" w:after="120" w:line="276" w:lineRule="auto"/>
        <w:ind w:firstLine="567"/>
        <w:jc w:val="both"/>
        <w:rPr>
          <w:sz w:val="28"/>
          <w:szCs w:val="28"/>
          <w:lang w:val="vi-VN" w:eastAsia="x-none"/>
        </w:rPr>
      </w:pPr>
      <w:r w:rsidRPr="00340F73">
        <w:rPr>
          <w:bCs/>
          <w:sz w:val="28"/>
          <w:szCs w:val="28"/>
          <w:lang w:val="pt-BR" w:eastAsia="x-none"/>
        </w:rPr>
        <w:t>(12)</w:t>
      </w:r>
      <w:r w:rsidRPr="00340F73">
        <w:rPr>
          <w:bCs/>
          <w:sz w:val="28"/>
          <w:szCs w:val="28"/>
          <w:lang w:val="vi-VN" w:eastAsia="x-none"/>
        </w:rPr>
        <w:t xml:space="preserve"> </w:t>
      </w:r>
      <w:r w:rsidRPr="00340F73">
        <w:rPr>
          <w:bCs/>
          <w:sz w:val="28"/>
          <w:szCs w:val="28"/>
          <w:lang w:val="x-none" w:eastAsia="x-none"/>
        </w:rPr>
        <w:t>C</w:t>
      </w:r>
      <w:r w:rsidRPr="00340F73">
        <w:rPr>
          <w:bCs/>
          <w:sz w:val="28"/>
          <w:szCs w:val="28"/>
          <w:lang w:val="vi-VN" w:eastAsia="x-none"/>
        </w:rPr>
        <w:t>ơ cấu lao động</w:t>
      </w:r>
      <w:r w:rsidRPr="00340F73">
        <w:rPr>
          <w:bCs/>
          <w:sz w:val="28"/>
          <w:szCs w:val="28"/>
          <w:lang w:val="pt-BR" w:eastAsia="x-none"/>
        </w:rPr>
        <w:t>;</w:t>
      </w:r>
      <w:r w:rsidRPr="00340F73">
        <w:rPr>
          <w:bCs/>
          <w:sz w:val="28"/>
          <w:szCs w:val="28"/>
          <w:lang w:val="vi-VN" w:eastAsia="x-none"/>
        </w:rPr>
        <w:t xml:space="preserve"> </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vi-VN" w:eastAsia="x-none"/>
        </w:rPr>
      </w:pPr>
      <w:r w:rsidRPr="00340F73">
        <w:rPr>
          <w:bCs/>
          <w:sz w:val="28"/>
          <w:szCs w:val="28"/>
          <w:lang w:val="vi-VN" w:eastAsia="x-none"/>
        </w:rPr>
        <w:t xml:space="preserve">(13) </w:t>
      </w:r>
      <w:r w:rsidRPr="00340F73">
        <w:rPr>
          <w:bCs/>
          <w:sz w:val="28"/>
          <w:szCs w:val="28"/>
          <w:lang w:val="x-none" w:eastAsia="x-none"/>
        </w:rPr>
        <w:t>H</w:t>
      </w:r>
      <w:r w:rsidRPr="00340F73">
        <w:rPr>
          <w:bCs/>
          <w:sz w:val="28"/>
          <w:szCs w:val="28"/>
          <w:lang w:val="vi-VN" w:eastAsia="x-none"/>
        </w:rPr>
        <w:t>ình thức tổ chức sản xuất;</w:t>
      </w:r>
    </w:p>
    <w:p w:rsidR="00D16BD6" w:rsidRPr="00340F73" w:rsidRDefault="00D16BD6" w:rsidP="0015350D">
      <w:pPr>
        <w:widowControl w:val="0"/>
        <w:tabs>
          <w:tab w:val="left" w:pos="0"/>
          <w:tab w:val="left" w:pos="360"/>
          <w:tab w:val="left" w:pos="900"/>
        </w:tabs>
        <w:spacing w:before="120" w:after="120" w:line="276" w:lineRule="auto"/>
        <w:ind w:firstLine="567"/>
        <w:jc w:val="both"/>
        <w:rPr>
          <w:bCs/>
          <w:spacing w:val="-8"/>
          <w:sz w:val="28"/>
          <w:szCs w:val="28"/>
          <w:lang w:val="vi-VN" w:eastAsia="x-none"/>
        </w:rPr>
      </w:pPr>
      <w:r w:rsidRPr="00340F73">
        <w:rPr>
          <w:bCs/>
          <w:sz w:val="28"/>
          <w:szCs w:val="28"/>
          <w:lang w:val="vi-VN" w:eastAsia="x-none"/>
        </w:rPr>
        <w:t xml:space="preserve">(14) </w:t>
      </w:r>
      <w:r w:rsidRPr="00340F73">
        <w:rPr>
          <w:sz w:val="28"/>
          <w:szCs w:val="28"/>
          <w:lang w:val="x-none" w:eastAsia="x-none"/>
        </w:rPr>
        <w:t>G</w:t>
      </w:r>
      <w:r w:rsidRPr="00340F73">
        <w:rPr>
          <w:sz w:val="28"/>
          <w:szCs w:val="28"/>
          <w:lang w:val="vi-VN" w:eastAsia="x-none"/>
        </w:rPr>
        <w:t>iáo</w:t>
      </w:r>
      <w:r w:rsidRPr="00340F73">
        <w:rPr>
          <w:bCs/>
          <w:spacing w:val="-8"/>
          <w:sz w:val="28"/>
          <w:szCs w:val="28"/>
          <w:lang w:val="vi-VN" w:eastAsia="x-none"/>
        </w:rPr>
        <w:t xml:space="preserve"> dục;</w:t>
      </w:r>
    </w:p>
    <w:p w:rsidR="00D16BD6" w:rsidRPr="00340F73" w:rsidRDefault="00D16BD6" w:rsidP="0015350D">
      <w:pPr>
        <w:widowControl w:val="0"/>
        <w:tabs>
          <w:tab w:val="left" w:pos="0"/>
          <w:tab w:val="left" w:pos="360"/>
          <w:tab w:val="left" w:pos="900"/>
        </w:tabs>
        <w:spacing w:before="120" w:after="120" w:line="276" w:lineRule="auto"/>
        <w:ind w:firstLine="567"/>
        <w:jc w:val="both"/>
        <w:rPr>
          <w:spacing w:val="-8"/>
          <w:sz w:val="28"/>
          <w:szCs w:val="28"/>
          <w:lang w:val="vi-VN" w:eastAsia="x-none"/>
        </w:rPr>
      </w:pPr>
      <w:r w:rsidRPr="00340F73">
        <w:rPr>
          <w:bCs/>
          <w:sz w:val="28"/>
          <w:szCs w:val="28"/>
          <w:lang w:val="vi-VN" w:eastAsia="x-none"/>
        </w:rPr>
        <w:t xml:space="preserve">(15) </w:t>
      </w:r>
      <w:r w:rsidRPr="00340F73">
        <w:rPr>
          <w:sz w:val="28"/>
          <w:szCs w:val="28"/>
          <w:lang w:val="vi-VN" w:eastAsia="x-none"/>
        </w:rPr>
        <w:t>Y tế;</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fr-FR" w:eastAsia="x-none"/>
        </w:rPr>
      </w:pPr>
      <w:r w:rsidRPr="00340F73">
        <w:rPr>
          <w:bCs/>
          <w:sz w:val="28"/>
          <w:szCs w:val="28"/>
          <w:lang w:val="fr-FR" w:eastAsia="x-none"/>
        </w:rPr>
        <w:t>(16)</w:t>
      </w:r>
      <w:r w:rsidRPr="00340F73">
        <w:rPr>
          <w:sz w:val="28"/>
          <w:szCs w:val="28"/>
          <w:lang w:val="fr-FR" w:eastAsia="x-none"/>
        </w:rPr>
        <w:t xml:space="preserve"> </w:t>
      </w:r>
      <w:r w:rsidRPr="00340F73">
        <w:rPr>
          <w:bCs/>
          <w:sz w:val="28"/>
          <w:szCs w:val="28"/>
          <w:lang w:val="fr-FR" w:eastAsia="x-none"/>
        </w:rPr>
        <w:t>Văn hóa;</w:t>
      </w:r>
    </w:p>
    <w:p w:rsidR="00D16BD6" w:rsidRPr="00340F73" w:rsidRDefault="00D16BD6" w:rsidP="0015350D">
      <w:pPr>
        <w:widowControl w:val="0"/>
        <w:tabs>
          <w:tab w:val="left" w:pos="0"/>
          <w:tab w:val="left" w:pos="360"/>
          <w:tab w:val="left" w:pos="900"/>
        </w:tabs>
        <w:spacing w:before="120" w:after="120" w:line="276" w:lineRule="auto"/>
        <w:ind w:firstLine="567"/>
        <w:jc w:val="both"/>
        <w:rPr>
          <w:sz w:val="28"/>
          <w:szCs w:val="28"/>
          <w:lang w:val="vi-VN" w:eastAsia="x-none"/>
        </w:rPr>
      </w:pPr>
      <w:r w:rsidRPr="00340F73">
        <w:rPr>
          <w:bCs/>
          <w:sz w:val="28"/>
          <w:szCs w:val="28"/>
          <w:lang w:val="fr-FR" w:eastAsia="x-none"/>
        </w:rPr>
        <w:t xml:space="preserve">(17) </w:t>
      </w:r>
      <w:r w:rsidRPr="00340F73">
        <w:rPr>
          <w:sz w:val="28"/>
          <w:szCs w:val="28"/>
          <w:lang w:val="x-none" w:eastAsia="x-none"/>
        </w:rPr>
        <w:t>M</w:t>
      </w:r>
      <w:r w:rsidRPr="00340F73">
        <w:rPr>
          <w:sz w:val="28"/>
          <w:szCs w:val="28"/>
          <w:lang w:val="vi-VN" w:eastAsia="x-none"/>
        </w:rPr>
        <w:t xml:space="preserve">ôi trường; </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vi-VN" w:eastAsia="x-none"/>
        </w:rPr>
      </w:pPr>
      <w:r w:rsidRPr="00340F73">
        <w:rPr>
          <w:sz w:val="28"/>
          <w:szCs w:val="28"/>
          <w:lang w:val="vi-VN" w:eastAsia="x-none"/>
        </w:rPr>
        <w:t xml:space="preserve">(18) </w:t>
      </w:r>
      <w:r w:rsidRPr="00340F73">
        <w:rPr>
          <w:sz w:val="28"/>
          <w:szCs w:val="28"/>
          <w:lang w:val="x-none" w:eastAsia="x-none"/>
        </w:rPr>
        <w:t>H</w:t>
      </w:r>
      <w:r w:rsidRPr="00340F73">
        <w:rPr>
          <w:sz w:val="28"/>
          <w:szCs w:val="28"/>
          <w:lang w:val="vi-VN" w:eastAsia="x-none"/>
        </w:rPr>
        <w:t>ệ thống tổ chức chính trị xã hội vững mạnh;</w:t>
      </w:r>
    </w:p>
    <w:p w:rsidR="00D16BD6" w:rsidRPr="00340F73" w:rsidRDefault="00D16BD6" w:rsidP="0015350D">
      <w:pPr>
        <w:widowControl w:val="0"/>
        <w:tabs>
          <w:tab w:val="left" w:pos="0"/>
          <w:tab w:val="left" w:pos="360"/>
          <w:tab w:val="left" w:pos="900"/>
        </w:tabs>
        <w:spacing w:before="120" w:after="120" w:line="276" w:lineRule="auto"/>
        <w:ind w:firstLine="567"/>
        <w:jc w:val="both"/>
        <w:rPr>
          <w:sz w:val="28"/>
          <w:szCs w:val="28"/>
          <w:lang w:eastAsia="x-none"/>
        </w:rPr>
      </w:pPr>
      <w:r w:rsidRPr="00340F73">
        <w:rPr>
          <w:bCs/>
          <w:sz w:val="28"/>
          <w:szCs w:val="28"/>
          <w:lang w:val="vi-VN" w:eastAsia="x-none"/>
        </w:rPr>
        <w:t>(19)</w:t>
      </w:r>
      <w:r w:rsidRPr="00340F73">
        <w:rPr>
          <w:sz w:val="28"/>
          <w:szCs w:val="28"/>
          <w:lang w:val="vi-VN" w:eastAsia="x-none"/>
        </w:rPr>
        <w:t xml:space="preserve"> </w:t>
      </w:r>
      <w:r w:rsidRPr="00340F73">
        <w:rPr>
          <w:bCs/>
          <w:sz w:val="28"/>
          <w:szCs w:val="28"/>
          <w:lang w:val="x-none" w:eastAsia="x-none"/>
        </w:rPr>
        <w:t>A</w:t>
      </w:r>
      <w:r w:rsidRPr="00340F73">
        <w:rPr>
          <w:bCs/>
          <w:sz w:val="28"/>
          <w:szCs w:val="28"/>
          <w:lang w:val="vi-VN" w:eastAsia="x-none"/>
        </w:rPr>
        <w:t>n ninh, trật tự xã hội được giữ vững.</w:t>
      </w:r>
      <w:r w:rsidRPr="00340F73">
        <w:rPr>
          <w:sz w:val="28"/>
          <w:szCs w:val="28"/>
          <w:lang w:val="vi-VN" w:eastAsia="x-none"/>
        </w:rPr>
        <w:t xml:space="preserve"> </w:t>
      </w:r>
    </w:p>
    <w:p w:rsidR="00D16BD6" w:rsidRPr="00340F73" w:rsidRDefault="00D16BD6" w:rsidP="0015350D">
      <w:pPr>
        <w:spacing w:before="120" w:after="120" w:line="276" w:lineRule="auto"/>
        <w:ind w:firstLine="426"/>
        <w:rPr>
          <w:b/>
          <w:sz w:val="28"/>
          <w:szCs w:val="28"/>
        </w:rPr>
      </w:pPr>
      <w:r w:rsidRPr="00340F73">
        <w:rPr>
          <w:b/>
          <w:sz w:val="28"/>
          <w:szCs w:val="28"/>
        </w:rPr>
        <w:t>2. Cách ghi biểu</w:t>
      </w:r>
    </w:p>
    <w:p w:rsidR="00D16BD6" w:rsidRPr="00340F73" w:rsidRDefault="00D16BD6" w:rsidP="0015350D">
      <w:pPr>
        <w:spacing w:before="120" w:after="120" w:line="276" w:lineRule="auto"/>
        <w:ind w:firstLine="567"/>
        <w:jc w:val="both"/>
        <w:rPr>
          <w:sz w:val="28"/>
          <w:szCs w:val="28"/>
        </w:rPr>
      </w:pPr>
      <w:r w:rsidRPr="00340F73">
        <w:rPr>
          <w:iCs/>
          <w:sz w:val="28"/>
          <w:szCs w:val="28"/>
          <w:lang w:val="pt-BR"/>
        </w:rPr>
        <w:t xml:space="preserve">Số lượng xã đạt tiêu chí nông thôn mới dựa trên các tiêu chí đề ra về xã đạt tiêu chí về nông thôn mới tại thời điểm 31/12 năm báo cáo. </w:t>
      </w:r>
    </w:p>
    <w:p w:rsidR="00D16BD6" w:rsidRPr="006F71F3" w:rsidRDefault="00D16BD6" w:rsidP="0015350D">
      <w:pPr>
        <w:spacing w:before="120" w:after="120" w:line="276" w:lineRule="auto"/>
        <w:ind w:firstLine="567"/>
        <w:jc w:val="both"/>
        <w:rPr>
          <w:spacing w:val="4"/>
          <w:sz w:val="28"/>
          <w:szCs w:val="28"/>
        </w:rPr>
      </w:pPr>
      <w:r w:rsidRPr="006F71F3">
        <w:rPr>
          <w:spacing w:val="4"/>
          <w:sz w:val="28"/>
          <w:szCs w:val="28"/>
        </w:rPr>
        <w:t>Cột A: Ghi danh sách huyện/quận/thị xã/thành phố theo danh mục đơn vị hành chính.</w:t>
      </w:r>
    </w:p>
    <w:p w:rsidR="00D16BD6" w:rsidRPr="006F71F3" w:rsidRDefault="00D16BD6" w:rsidP="0015350D">
      <w:pPr>
        <w:spacing w:before="120" w:after="120" w:line="276" w:lineRule="auto"/>
        <w:ind w:left="57" w:firstLine="567"/>
        <w:jc w:val="both"/>
        <w:rPr>
          <w:sz w:val="28"/>
          <w:szCs w:val="28"/>
        </w:rPr>
      </w:pPr>
      <w:r w:rsidRPr="006F71F3">
        <w:rPr>
          <w:sz w:val="28"/>
          <w:szCs w:val="28"/>
        </w:rPr>
        <w:t>Cột 1: Ghi tổng số xã đến thời điểm 31/12 năm báo cáo của huyện/quận/thị xã/thành phố.</w:t>
      </w:r>
    </w:p>
    <w:p w:rsidR="00D16BD6" w:rsidRPr="006F71F3" w:rsidRDefault="00D16BD6" w:rsidP="0015350D">
      <w:pPr>
        <w:spacing w:before="120" w:after="120" w:line="276" w:lineRule="auto"/>
        <w:ind w:firstLine="567"/>
        <w:jc w:val="both"/>
        <w:rPr>
          <w:sz w:val="28"/>
          <w:szCs w:val="28"/>
        </w:rPr>
      </w:pPr>
      <w:r w:rsidRPr="006F71F3">
        <w:rPr>
          <w:sz w:val="28"/>
          <w:szCs w:val="28"/>
        </w:rPr>
        <w:t>Cột 2: Ghi số xã đạt tiêu chí nông thôn mới đến thời điểm 31/12 năm báo cáo.</w:t>
      </w:r>
    </w:p>
    <w:p w:rsidR="00D16BD6" w:rsidRPr="006F71F3" w:rsidRDefault="00D16BD6" w:rsidP="0015350D">
      <w:pPr>
        <w:spacing w:before="120" w:after="120" w:line="276" w:lineRule="auto"/>
        <w:ind w:firstLine="567"/>
        <w:jc w:val="both"/>
        <w:rPr>
          <w:sz w:val="28"/>
          <w:szCs w:val="28"/>
        </w:rPr>
      </w:pPr>
      <w:r w:rsidRPr="006F71F3">
        <w:rPr>
          <w:sz w:val="28"/>
          <w:szCs w:val="28"/>
        </w:rPr>
        <w:t>Cột 3: Ghi số xã đạt tiêu chí nông thôn mới trong năm (từ 31/12 năm trước đến 31/12 năm báo cáo).</w:t>
      </w:r>
    </w:p>
    <w:p w:rsidR="00D16BD6" w:rsidRPr="006F71F3" w:rsidRDefault="00D16BD6" w:rsidP="0015350D">
      <w:pPr>
        <w:spacing w:before="120" w:after="120" w:line="276" w:lineRule="auto"/>
        <w:ind w:firstLine="567"/>
        <w:jc w:val="both"/>
        <w:rPr>
          <w:sz w:val="28"/>
          <w:szCs w:val="28"/>
        </w:rPr>
      </w:pPr>
      <w:r w:rsidRPr="006F71F3">
        <w:rPr>
          <w:sz w:val="28"/>
          <w:szCs w:val="28"/>
        </w:rPr>
        <w:t>Cột 4: Ghi tỷ lệ số xã đạt tiêu chí nông thôn mới/tổng số xã của huyện.</w:t>
      </w:r>
    </w:p>
    <w:p w:rsidR="006F71F3" w:rsidRDefault="00D16BD6" w:rsidP="0015350D">
      <w:pPr>
        <w:spacing w:before="120" w:after="120" w:line="276" w:lineRule="auto"/>
        <w:ind w:firstLine="426"/>
        <w:rPr>
          <w:sz w:val="28"/>
          <w:szCs w:val="28"/>
        </w:rPr>
      </w:pPr>
      <w:r w:rsidRPr="00340F73">
        <w:rPr>
          <w:b/>
          <w:sz w:val="28"/>
          <w:szCs w:val="28"/>
        </w:rPr>
        <w:t>3. Phạm vi và thời kỳ thu thập số liệu</w:t>
      </w:r>
    </w:p>
    <w:p w:rsidR="00D16BD6" w:rsidRPr="00340F73" w:rsidRDefault="00D16BD6" w:rsidP="0015350D">
      <w:pPr>
        <w:spacing w:before="120" w:after="120" w:line="276" w:lineRule="auto"/>
        <w:ind w:firstLine="567"/>
        <w:rPr>
          <w:sz w:val="28"/>
          <w:szCs w:val="28"/>
        </w:rPr>
      </w:pPr>
      <w:r w:rsidRPr="00340F73">
        <w:rPr>
          <w:sz w:val="28"/>
          <w:szCs w:val="28"/>
        </w:rPr>
        <w:t>Phạm vi toàn tỉnh, thành phố. Số liệu thu thập tại thời điểm 31/12 năm báo cáo.</w:t>
      </w:r>
    </w:p>
    <w:p w:rsidR="006F71F3" w:rsidRDefault="00D16BD6" w:rsidP="0015350D">
      <w:pPr>
        <w:tabs>
          <w:tab w:val="left" w:pos="8115"/>
        </w:tabs>
        <w:spacing w:before="120" w:after="120" w:line="276" w:lineRule="auto"/>
        <w:ind w:firstLine="426"/>
        <w:jc w:val="both"/>
        <w:rPr>
          <w:b/>
          <w:sz w:val="28"/>
          <w:szCs w:val="28"/>
        </w:rPr>
      </w:pPr>
      <w:r w:rsidRPr="00340F73">
        <w:rPr>
          <w:b/>
          <w:sz w:val="28"/>
          <w:szCs w:val="28"/>
        </w:rPr>
        <w:t>4. Nguồn số liệu</w:t>
      </w:r>
    </w:p>
    <w:p w:rsidR="00B6194C" w:rsidRPr="0015350D" w:rsidRDefault="00D16BD6" w:rsidP="0015350D">
      <w:pPr>
        <w:tabs>
          <w:tab w:val="left" w:pos="8115"/>
        </w:tabs>
        <w:spacing w:before="120" w:after="120" w:line="276" w:lineRule="auto"/>
        <w:ind w:firstLine="567"/>
        <w:jc w:val="both"/>
        <w:rPr>
          <w:sz w:val="28"/>
          <w:szCs w:val="28"/>
        </w:rPr>
      </w:pPr>
      <w:r w:rsidRPr="00340F73">
        <w:rPr>
          <w:sz w:val="28"/>
          <w:szCs w:val="28"/>
        </w:rPr>
        <w:t>Sở Nông</w:t>
      </w:r>
      <w:r w:rsidR="001D6E11" w:rsidRPr="00340F73">
        <w:rPr>
          <w:sz w:val="28"/>
          <w:szCs w:val="28"/>
        </w:rPr>
        <w:t xml:space="preserve"> nghiệp và Phát triển nông thôn</w:t>
      </w:r>
    </w:p>
    <w:p w:rsidR="006F71F3" w:rsidRPr="00AC2B26" w:rsidRDefault="00D16BD6" w:rsidP="00D16BD6">
      <w:pPr>
        <w:spacing w:before="120" w:after="120"/>
        <w:ind w:firstLine="425"/>
        <w:jc w:val="both"/>
        <w:rPr>
          <w:b/>
          <w:sz w:val="28"/>
          <w:szCs w:val="28"/>
        </w:rPr>
      </w:pPr>
      <w:r w:rsidRPr="00AC2B26">
        <w:rPr>
          <w:b/>
          <w:sz w:val="28"/>
          <w:szCs w:val="28"/>
        </w:rPr>
        <w:t xml:space="preserve">B. GIẢI THÍCH, CÁCH GHI BIỂU </w:t>
      </w:r>
    </w:p>
    <w:p w:rsidR="00D16BD6" w:rsidRPr="00340F73" w:rsidRDefault="00D16BD6" w:rsidP="00D16BD6">
      <w:pPr>
        <w:spacing w:before="120" w:after="120"/>
        <w:ind w:firstLine="425"/>
        <w:jc w:val="both"/>
        <w:rPr>
          <w:b/>
          <w:sz w:val="28"/>
          <w:szCs w:val="28"/>
        </w:rPr>
      </w:pPr>
      <w:r w:rsidRPr="00340F73">
        <w:rPr>
          <w:b/>
          <w:sz w:val="28"/>
          <w:szCs w:val="28"/>
        </w:rPr>
        <w:t>PHẦN V.1</w:t>
      </w:r>
      <w:r w:rsidR="0015350D">
        <w:rPr>
          <w:b/>
          <w:sz w:val="28"/>
          <w:szCs w:val="28"/>
        </w:rPr>
        <w:t>:</w:t>
      </w:r>
      <w:r w:rsidR="006F71F3">
        <w:rPr>
          <w:b/>
          <w:sz w:val="28"/>
          <w:szCs w:val="28"/>
        </w:rPr>
        <w:t xml:space="preserve"> BÌNH ĐẲNG GIỚI</w:t>
      </w:r>
    </w:p>
    <w:p w:rsidR="00D16BD6" w:rsidRPr="00340F73" w:rsidRDefault="00D16BD6" w:rsidP="001D6E11">
      <w:pPr>
        <w:pStyle w:val="B"/>
        <w:spacing w:after="120"/>
        <w:ind w:left="0" w:firstLine="425"/>
        <w:rPr>
          <w:rFonts w:ascii="Times New Roman" w:hAnsi="Times New Roman"/>
          <w:sz w:val="24"/>
          <w:szCs w:val="24"/>
        </w:rPr>
      </w:pPr>
      <w:r w:rsidRPr="00340F73">
        <w:rPr>
          <w:rFonts w:ascii="Times New Roman" w:hAnsi="Times New Roman"/>
          <w:bCs w:val="0"/>
          <w:sz w:val="24"/>
          <w:szCs w:val="24"/>
        </w:rPr>
        <w:t>BIỂU SỐ 001a.N/BCS-XHMT: TỶ LỆ NỮ THAM GIA CẤP ỦY ĐẢNG</w:t>
      </w:r>
    </w:p>
    <w:p w:rsidR="00D16BD6" w:rsidRPr="00340F73" w:rsidRDefault="00725442" w:rsidP="001D6E11">
      <w:pPr>
        <w:spacing w:before="120" w:after="120" w:line="288" w:lineRule="auto"/>
        <w:ind w:firstLine="567"/>
        <w:jc w:val="both"/>
        <w:rPr>
          <w:spacing w:val="4"/>
          <w:sz w:val="28"/>
          <w:szCs w:val="28"/>
          <w:lang w:val="pt-BR"/>
        </w:rPr>
      </w:pPr>
      <w:r w:rsidRPr="00340F73">
        <w:rPr>
          <w:sz w:val="28"/>
          <w:szCs w:val="28"/>
          <w:lang w:val="pt-BR"/>
        </w:rPr>
        <w:t xml:space="preserve">Biểu số </w:t>
      </w:r>
      <w:r w:rsidRPr="00340F73">
        <w:rPr>
          <w:bCs/>
        </w:rPr>
        <w:t>001a.N/BCS-XHMT</w:t>
      </w:r>
      <w:r w:rsidRPr="00340F73">
        <w:rPr>
          <w:spacing w:val="4"/>
          <w:sz w:val="28"/>
          <w:szCs w:val="28"/>
          <w:lang w:val="pt-BR"/>
        </w:rPr>
        <w:t>: Thu thập chỉ tiêu p</w:t>
      </w:r>
      <w:r w:rsidR="00D16BD6" w:rsidRPr="00340F73">
        <w:rPr>
          <w:spacing w:val="4"/>
          <w:sz w:val="28"/>
          <w:szCs w:val="28"/>
          <w:lang w:val="pt-BR"/>
        </w:rPr>
        <w:t>hản ánh mức độ tham gia, vai trò của phụ nữ vào hệ thống chính trị của đất nước.</w:t>
      </w:r>
    </w:p>
    <w:p w:rsidR="00D16BD6" w:rsidRPr="00340F73" w:rsidRDefault="00725442" w:rsidP="001D6E11">
      <w:pPr>
        <w:spacing w:before="120" w:after="120" w:line="288" w:lineRule="auto"/>
        <w:ind w:firstLine="426"/>
        <w:jc w:val="both"/>
        <w:rPr>
          <w:b/>
          <w:sz w:val="28"/>
          <w:szCs w:val="28"/>
          <w:lang w:val="pt-BR"/>
        </w:rPr>
      </w:pPr>
      <w:r w:rsidRPr="00340F73">
        <w:rPr>
          <w:b/>
          <w:iCs/>
          <w:snapToGrid w:val="0"/>
          <w:sz w:val="28"/>
          <w:szCs w:val="28"/>
          <w:lang w:val="pt-BR"/>
        </w:rPr>
        <w:t>1</w:t>
      </w:r>
      <w:r w:rsidR="00D16BD6" w:rsidRPr="00340F73">
        <w:rPr>
          <w:b/>
          <w:iCs/>
          <w:snapToGrid w:val="0"/>
          <w:sz w:val="28"/>
          <w:szCs w:val="28"/>
          <w:lang w:val="pt-BR"/>
        </w:rPr>
        <w:t>. Khái niệm, nội dung, phương pháp tính</w:t>
      </w:r>
    </w:p>
    <w:p w:rsidR="00D16BD6" w:rsidRPr="00340F73" w:rsidRDefault="00AC2B26" w:rsidP="00AC2B26">
      <w:pPr>
        <w:tabs>
          <w:tab w:val="left" w:pos="567"/>
        </w:tabs>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Tỷ lệ nữ tham gia các cấp ủy đảng</w:t>
      </w:r>
      <w:r>
        <w:rPr>
          <w:sz w:val="28"/>
          <w:szCs w:val="28"/>
          <w:lang w:val="pt-BR"/>
        </w:rPr>
        <w:t>:</w:t>
      </w:r>
      <w:r w:rsidR="00D16BD6" w:rsidRPr="00340F73">
        <w:rPr>
          <w:sz w:val="28"/>
          <w:szCs w:val="28"/>
          <w:lang w:val="pt-BR"/>
        </w:rPr>
        <w:t xml:space="preserve"> là số phần trăm phụ nữ giữ các chức vụ trong các cấp uỷ đảng các cấp so với tổng số người tham gia các cấp uỷ đảng.</w:t>
      </w:r>
    </w:p>
    <w:p w:rsidR="00AC2B26" w:rsidRPr="00AC2B26" w:rsidRDefault="00AC2B26" w:rsidP="00AC2B26">
      <w:pPr>
        <w:tabs>
          <w:tab w:val="left" w:pos="3150"/>
        </w:tabs>
        <w:spacing w:before="120" w:after="120" w:line="288" w:lineRule="auto"/>
        <w:ind w:firstLine="567"/>
        <w:jc w:val="both"/>
        <w:rPr>
          <w:sz w:val="28"/>
          <w:szCs w:val="28"/>
          <w:lang w:val="pt-BR"/>
        </w:rPr>
      </w:pPr>
      <w:r>
        <w:rPr>
          <w:sz w:val="28"/>
          <w:szCs w:val="28"/>
          <w:lang w:val="pt-BR"/>
        </w:rPr>
        <w:t xml:space="preserve">b) </w:t>
      </w:r>
      <w:r w:rsidR="00D16BD6" w:rsidRPr="00340F73">
        <w:rPr>
          <w:sz w:val="28"/>
          <w:szCs w:val="28"/>
          <w:lang w:val="pt-BR"/>
        </w:rPr>
        <w:t>Công thức tính:</w:t>
      </w:r>
      <w:r>
        <w:rPr>
          <w:sz w:val="28"/>
          <w:szCs w:val="28"/>
          <w:lang w:val="pt-BR"/>
        </w:rPr>
        <w:tab/>
      </w:r>
    </w:p>
    <w:tbl>
      <w:tblPr>
        <w:tblW w:w="769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60"/>
        <w:gridCol w:w="497"/>
        <w:gridCol w:w="4253"/>
        <w:gridCol w:w="1080"/>
      </w:tblGrid>
      <w:tr w:rsidR="00D16BD6" w:rsidRPr="00340F73" w:rsidTr="00E57D33">
        <w:trPr>
          <w:cantSplit/>
          <w:jc w:val="center"/>
        </w:trPr>
        <w:tc>
          <w:tcPr>
            <w:tcW w:w="1860" w:type="dxa"/>
            <w:vMerge w:val="restart"/>
            <w:tcBorders>
              <w:top w:val="nil"/>
              <w:left w:val="nil"/>
              <w:right w:val="nil"/>
            </w:tcBorders>
            <w:vAlign w:val="center"/>
          </w:tcPr>
          <w:p w:rsidR="00D16BD6" w:rsidRPr="00340F73" w:rsidRDefault="00D16BD6" w:rsidP="0015350D">
            <w:pPr>
              <w:spacing w:before="120" w:after="120" w:line="288" w:lineRule="auto"/>
              <w:jc w:val="center"/>
              <w:rPr>
                <w:sz w:val="28"/>
                <w:szCs w:val="28"/>
                <w:lang w:val="pt-BR"/>
              </w:rPr>
            </w:pPr>
            <w:r w:rsidRPr="00340F73">
              <w:rPr>
                <w:sz w:val="28"/>
                <w:szCs w:val="28"/>
                <w:lang w:val="pt-BR"/>
              </w:rPr>
              <w:t>Tỷ lệ nữ tham gia cấp uỷ đảng (%)</w:t>
            </w:r>
          </w:p>
        </w:tc>
        <w:tc>
          <w:tcPr>
            <w:tcW w:w="497" w:type="dxa"/>
            <w:vMerge w:val="restart"/>
            <w:tcBorders>
              <w:top w:val="nil"/>
              <w:left w:val="nil"/>
              <w:right w:val="nil"/>
            </w:tcBorders>
            <w:vAlign w:val="center"/>
          </w:tcPr>
          <w:p w:rsidR="0015350D" w:rsidRPr="0015350D" w:rsidRDefault="0015350D" w:rsidP="0015350D">
            <w:pPr>
              <w:spacing w:before="120" w:line="288" w:lineRule="auto"/>
              <w:jc w:val="center"/>
              <w:rPr>
                <w:sz w:val="2"/>
                <w:szCs w:val="28"/>
              </w:rPr>
            </w:pPr>
          </w:p>
          <w:p w:rsidR="00D16BD6" w:rsidRPr="00340F73" w:rsidRDefault="00D16BD6" w:rsidP="0015350D">
            <w:pPr>
              <w:spacing w:before="120" w:line="288" w:lineRule="auto"/>
              <w:jc w:val="center"/>
              <w:rPr>
                <w:sz w:val="28"/>
                <w:szCs w:val="28"/>
              </w:rPr>
            </w:pPr>
            <w:r w:rsidRPr="00340F73">
              <w:rPr>
                <w:sz w:val="28"/>
                <w:szCs w:val="28"/>
              </w:rPr>
              <w:t>=</w:t>
            </w:r>
          </w:p>
        </w:tc>
        <w:tc>
          <w:tcPr>
            <w:tcW w:w="4253" w:type="dxa"/>
            <w:tcBorders>
              <w:top w:val="nil"/>
              <w:left w:val="nil"/>
              <w:bottom w:val="single" w:sz="4" w:space="0" w:color="auto"/>
              <w:right w:val="nil"/>
            </w:tcBorders>
            <w:vAlign w:val="center"/>
          </w:tcPr>
          <w:p w:rsidR="0015350D" w:rsidRPr="0015350D" w:rsidRDefault="0015350D" w:rsidP="00E57D33">
            <w:pPr>
              <w:spacing w:before="120" w:line="288" w:lineRule="auto"/>
              <w:jc w:val="center"/>
              <w:rPr>
                <w:sz w:val="2"/>
                <w:szCs w:val="28"/>
              </w:rPr>
            </w:pPr>
          </w:p>
          <w:p w:rsidR="00D16BD6" w:rsidRPr="00340F73" w:rsidRDefault="00D16BD6" w:rsidP="00E57D33">
            <w:pPr>
              <w:spacing w:before="120" w:line="288" w:lineRule="auto"/>
              <w:jc w:val="center"/>
              <w:rPr>
                <w:sz w:val="28"/>
                <w:szCs w:val="28"/>
              </w:rPr>
            </w:pPr>
            <w:r w:rsidRPr="00340F73">
              <w:rPr>
                <w:sz w:val="28"/>
                <w:szCs w:val="28"/>
              </w:rPr>
              <w:t>Số nữ tham gia các cấp uỷ đảng trong nhiệm kỳ xác định</w:t>
            </w:r>
          </w:p>
        </w:tc>
        <w:tc>
          <w:tcPr>
            <w:tcW w:w="1080" w:type="dxa"/>
            <w:vMerge w:val="restart"/>
            <w:tcBorders>
              <w:top w:val="nil"/>
              <w:left w:val="nil"/>
              <w:right w:val="nil"/>
            </w:tcBorders>
            <w:vAlign w:val="center"/>
          </w:tcPr>
          <w:p w:rsidR="00D16BD6" w:rsidRPr="00340F73" w:rsidRDefault="00D16BD6" w:rsidP="0015350D">
            <w:pPr>
              <w:spacing w:before="240" w:line="288" w:lineRule="auto"/>
              <w:jc w:val="center"/>
              <w:rPr>
                <w:sz w:val="28"/>
                <w:szCs w:val="28"/>
              </w:rPr>
            </w:pPr>
            <w:r w:rsidRPr="00340F73">
              <w:rPr>
                <w:sz w:val="28"/>
                <w:szCs w:val="28"/>
              </w:rPr>
              <w:t>× 100</w:t>
            </w:r>
          </w:p>
        </w:tc>
      </w:tr>
      <w:tr w:rsidR="00D16BD6" w:rsidRPr="00340F73" w:rsidTr="00E57D33">
        <w:trPr>
          <w:cantSplit/>
          <w:jc w:val="center"/>
        </w:trPr>
        <w:tc>
          <w:tcPr>
            <w:tcW w:w="1860" w:type="dxa"/>
            <w:vMerge/>
            <w:tcBorders>
              <w:left w:val="nil"/>
              <w:bottom w:val="nil"/>
              <w:right w:val="nil"/>
            </w:tcBorders>
            <w:vAlign w:val="center"/>
          </w:tcPr>
          <w:p w:rsidR="00D16BD6" w:rsidRPr="00340F73" w:rsidRDefault="00D16BD6" w:rsidP="00E57D33">
            <w:pPr>
              <w:spacing w:before="120" w:line="288" w:lineRule="auto"/>
              <w:jc w:val="both"/>
              <w:rPr>
                <w:b/>
                <w:sz w:val="28"/>
                <w:szCs w:val="28"/>
              </w:rPr>
            </w:pPr>
          </w:p>
        </w:tc>
        <w:tc>
          <w:tcPr>
            <w:tcW w:w="497" w:type="dxa"/>
            <w:vMerge/>
            <w:tcBorders>
              <w:left w:val="nil"/>
              <w:bottom w:val="nil"/>
              <w:right w:val="nil"/>
            </w:tcBorders>
            <w:vAlign w:val="center"/>
          </w:tcPr>
          <w:p w:rsidR="00D16BD6" w:rsidRPr="00340F73" w:rsidRDefault="00D16BD6" w:rsidP="00E57D33">
            <w:pPr>
              <w:spacing w:before="120" w:line="288" w:lineRule="auto"/>
              <w:jc w:val="both"/>
              <w:rPr>
                <w:b/>
                <w:sz w:val="28"/>
                <w:szCs w:val="28"/>
              </w:rPr>
            </w:pPr>
          </w:p>
        </w:tc>
        <w:tc>
          <w:tcPr>
            <w:tcW w:w="4253" w:type="dxa"/>
            <w:tcBorders>
              <w:top w:val="single" w:sz="4" w:space="0" w:color="auto"/>
              <w:left w:val="nil"/>
              <w:bottom w:val="nil"/>
              <w:right w:val="nil"/>
            </w:tcBorders>
            <w:vAlign w:val="center"/>
          </w:tcPr>
          <w:p w:rsidR="00D16BD6" w:rsidRPr="00340F73" w:rsidRDefault="00D16BD6" w:rsidP="00E57D33">
            <w:pPr>
              <w:spacing w:before="120" w:line="288" w:lineRule="auto"/>
              <w:jc w:val="center"/>
              <w:rPr>
                <w:sz w:val="28"/>
                <w:szCs w:val="28"/>
              </w:rPr>
            </w:pPr>
            <w:r w:rsidRPr="00340F73">
              <w:rPr>
                <w:sz w:val="28"/>
                <w:szCs w:val="28"/>
              </w:rPr>
              <w:t>Tổng số người trong các cấp uỷ đảng cùng nhiệm kỳ</w:t>
            </w:r>
          </w:p>
        </w:tc>
        <w:tc>
          <w:tcPr>
            <w:tcW w:w="1080" w:type="dxa"/>
            <w:vMerge/>
            <w:tcBorders>
              <w:left w:val="nil"/>
              <w:bottom w:val="nil"/>
              <w:right w:val="nil"/>
            </w:tcBorders>
            <w:vAlign w:val="center"/>
          </w:tcPr>
          <w:p w:rsidR="00D16BD6" w:rsidRPr="00340F73" w:rsidRDefault="00D16BD6" w:rsidP="00E57D33">
            <w:pPr>
              <w:spacing w:before="120" w:line="288" w:lineRule="auto"/>
              <w:jc w:val="both"/>
              <w:rPr>
                <w:b/>
                <w:sz w:val="28"/>
                <w:szCs w:val="28"/>
              </w:rPr>
            </w:pPr>
          </w:p>
        </w:tc>
      </w:tr>
    </w:tbl>
    <w:p w:rsidR="00D16BD6" w:rsidRPr="00340F73" w:rsidRDefault="00725442" w:rsidP="00725442">
      <w:pPr>
        <w:spacing w:before="120" w:after="120" w:line="288" w:lineRule="auto"/>
        <w:ind w:firstLine="426"/>
        <w:rPr>
          <w:b/>
          <w:sz w:val="28"/>
          <w:szCs w:val="28"/>
        </w:rPr>
      </w:pPr>
      <w:r w:rsidRPr="00340F73">
        <w:rPr>
          <w:b/>
          <w:sz w:val="28"/>
          <w:szCs w:val="28"/>
        </w:rPr>
        <w:t xml:space="preserve">2. </w:t>
      </w:r>
      <w:r w:rsidR="00D16BD6" w:rsidRPr="00340F73">
        <w:rPr>
          <w:b/>
          <w:sz w:val="28"/>
          <w:szCs w:val="28"/>
        </w:rPr>
        <w:t>Cách ghi biểu:</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Cột A: Ghi theo các phân tổ theo trình độ học vấn, theo dân tộc và chia theo nhóm tuổi.</w:t>
      </w:r>
    </w:p>
    <w:p w:rsidR="00D16BD6" w:rsidRPr="0015350D" w:rsidRDefault="00D16BD6" w:rsidP="001D6E11">
      <w:pPr>
        <w:spacing w:before="120" w:after="120" w:line="288" w:lineRule="auto"/>
        <w:ind w:firstLine="567"/>
        <w:jc w:val="both"/>
        <w:rPr>
          <w:spacing w:val="-2"/>
          <w:sz w:val="28"/>
          <w:szCs w:val="28"/>
        </w:rPr>
      </w:pPr>
      <w:r w:rsidRPr="0015350D">
        <w:rPr>
          <w:spacing w:val="-2"/>
          <w:sz w:val="28"/>
          <w:szCs w:val="28"/>
        </w:rPr>
        <w:t>Cột 1: Ghi tổng số người tham gia c</w:t>
      </w:r>
      <w:r w:rsidR="0015350D" w:rsidRPr="0015350D">
        <w:rPr>
          <w:spacing w:val="-2"/>
          <w:sz w:val="28"/>
          <w:szCs w:val="28"/>
        </w:rPr>
        <w:t>ấp ủy Đảng ở cấp ủy trực thuộc T</w:t>
      </w:r>
      <w:r w:rsidRPr="0015350D">
        <w:rPr>
          <w:spacing w:val="-2"/>
          <w:sz w:val="28"/>
          <w:szCs w:val="28"/>
        </w:rPr>
        <w:t>rung ương</w:t>
      </w:r>
    </w:p>
    <w:p w:rsidR="00D16BD6" w:rsidRPr="00340F73" w:rsidRDefault="00D16BD6" w:rsidP="001D6E11">
      <w:pPr>
        <w:spacing w:before="120" w:after="120" w:line="288" w:lineRule="auto"/>
        <w:ind w:firstLine="567"/>
        <w:jc w:val="both"/>
        <w:rPr>
          <w:sz w:val="28"/>
          <w:szCs w:val="28"/>
        </w:rPr>
      </w:pPr>
      <w:r w:rsidRPr="00340F73">
        <w:rPr>
          <w:sz w:val="28"/>
          <w:szCs w:val="28"/>
        </w:rPr>
        <w:t>Cột 2: Ghi tổng số nữ tham gia c</w:t>
      </w:r>
      <w:r w:rsidR="0015350D">
        <w:rPr>
          <w:sz w:val="28"/>
          <w:szCs w:val="28"/>
        </w:rPr>
        <w:t>ấp ủy Đảng ở cấp ủy trực thuộc T</w:t>
      </w:r>
      <w:r w:rsidRPr="00340F73">
        <w:rPr>
          <w:sz w:val="28"/>
          <w:szCs w:val="28"/>
        </w:rPr>
        <w:t>rung ương</w:t>
      </w:r>
    </w:p>
    <w:p w:rsidR="00D16BD6" w:rsidRPr="00340F73" w:rsidRDefault="00D16BD6" w:rsidP="001D6E11">
      <w:pPr>
        <w:spacing w:before="120" w:after="120" w:line="288" w:lineRule="auto"/>
        <w:ind w:firstLine="567"/>
        <w:jc w:val="both"/>
        <w:rPr>
          <w:sz w:val="28"/>
          <w:szCs w:val="28"/>
        </w:rPr>
      </w:pPr>
      <w:r w:rsidRPr="00340F73">
        <w:rPr>
          <w:sz w:val="28"/>
          <w:szCs w:val="28"/>
        </w:rPr>
        <w:t>Cột 3: Ghi tỷ lệ nữ tham gia c</w:t>
      </w:r>
      <w:r w:rsidR="0015350D">
        <w:rPr>
          <w:sz w:val="28"/>
          <w:szCs w:val="28"/>
        </w:rPr>
        <w:t>ấp ủy Đảng ở cấp ủy trực thuộc T</w:t>
      </w:r>
      <w:r w:rsidRPr="00340F73">
        <w:rPr>
          <w:sz w:val="28"/>
          <w:szCs w:val="28"/>
        </w:rPr>
        <w:t>rung ương</w:t>
      </w:r>
    </w:p>
    <w:p w:rsidR="00D16BD6" w:rsidRPr="00340F73" w:rsidRDefault="00D16BD6" w:rsidP="001D6E11">
      <w:pPr>
        <w:spacing w:before="120" w:after="120" w:line="288" w:lineRule="auto"/>
        <w:ind w:firstLine="567"/>
        <w:jc w:val="both"/>
        <w:rPr>
          <w:sz w:val="28"/>
          <w:szCs w:val="28"/>
        </w:rPr>
      </w:pPr>
      <w:r w:rsidRPr="00340F73">
        <w:rPr>
          <w:sz w:val="28"/>
          <w:szCs w:val="28"/>
        </w:rPr>
        <w:t>Cột 4: Ghi tổng số người tham gia cấp ủy Đảng ở cấp trên cơ sở</w:t>
      </w:r>
    </w:p>
    <w:p w:rsidR="00D16BD6" w:rsidRPr="00340F73" w:rsidRDefault="00D16BD6" w:rsidP="001D6E11">
      <w:pPr>
        <w:spacing w:before="120" w:after="120" w:line="288" w:lineRule="auto"/>
        <w:ind w:firstLine="567"/>
        <w:jc w:val="both"/>
        <w:rPr>
          <w:sz w:val="28"/>
          <w:szCs w:val="28"/>
        </w:rPr>
      </w:pPr>
      <w:r w:rsidRPr="00340F73">
        <w:rPr>
          <w:sz w:val="28"/>
          <w:szCs w:val="28"/>
        </w:rPr>
        <w:t>Cột 5: Ghi tổng số nữ tham gia cấp ủy Đảng ở cấp trên cơ sở</w:t>
      </w:r>
    </w:p>
    <w:p w:rsidR="00D16BD6" w:rsidRPr="00340F73" w:rsidRDefault="00D16BD6" w:rsidP="001D6E11">
      <w:pPr>
        <w:spacing w:before="120" w:after="120" w:line="288" w:lineRule="auto"/>
        <w:ind w:firstLine="567"/>
        <w:jc w:val="both"/>
        <w:rPr>
          <w:sz w:val="28"/>
          <w:szCs w:val="28"/>
        </w:rPr>
      </w:pPr>
      <w:r w:rsidRPr="00340F73">
        <w:rPr>
          <w:sz w:val="28"/>
          <w:szCs w:val="28"/>
        </w:rPr>
        <w:t>Cột 6: Ghi tỷ lệ nữ tham gia cấp ủy Đảng ở cấp trên cơ sở</w:t>
      </w:r>
    </w:p>
    <w:p w:rsidR="00D16BD6" w:rsidRPr="00340F73" w:rsidRDefault="00D16BD6" w:rsidP="001D6E11">
      <w:pPr>
        <w:spacing w:before="120" w:after="120" w:line="288" w:lineRule="auto"/>
        <w:ind w:firstLine="567"/>
        <w:jc w:val="both"/>
        <w:rPr>
          <w:sz w:val="28"/>
          <w:szCs w:val="28"/>
        </w:rPr>
      </w:pPr>
      <w:r w:rsidRPr="00340F73">
        <w:rPr>
          <w:sz w:val="28"/>
          <w:szCs w:val="28"/>
        </w:rPr>
        <w:t>Cột 7: Ghi tổng số người tham gia cấp ủy Đảng ở cấp cơ sở</w:t>
      </w:r>
    </w:p>
    <w:p w:rsidR="00D16BD6" w:rsidRPr="00340F73" w:rsidRDefault="00D16BD6" w:rsidP="001D6E11">
      <w:pPr>
        <w:spacing w:before="120" w:after="120" w:line="288" w:lineRule="auto"/>
        <w:ind w:firstLine="567"/>
        <w:jc w:val="both"/>
        <w:rPr>
          <w:sz w:val="28"/>
          <w:szCs w:val="28"/>
        </w:rPr>
      </w:pPr>
      <w:r w:rsidRPr="00340F73">
        <w:rPr>
          <w:sz w:val="28"/>
          <w:szCs w:val="28"/>
        </w:rPr>
        <w:t xml:space="preserve">Cột 8: Ghi tổng số nữ </w:t>
      </w:r>
      <w:r w:rsidR="00572D2C">
        <w:rPr>
          <w:sz w:val="28"/>
          <w:szCs w:val="28"/>
        </w:rPr>
        <w:t xml:space="preserve">tham gia cấp ủy Đảng ở cấp </w:t>
      </w:r>
      <w:r w:rsidRPr="00340F73">
        <w:rPr>
          <w:sz w:val="28"/>
          <w:szCs w:val="28"/>
        </w:rPr>
        <w:t>cơ sở</w:t>
      </w:r>
    </w:p>
    <w:p w:rsidR="00D16BD6" w:rsidRPr="00340F73" w:rsidRDefault="00D16BD6" w:rsidP="001D6E11">
      <w:pPr>
        <w:spacing w:before="120" w:after="120" w:line="288" w:lineRule="auto"/>
        <w:ind w:firstLine="567"/>
        <w:jc w:val="both"/>
        <w:rPr>
          <w:sz w:val="28"/>
          <w:szCs w:val="28"/>
        </w:rPr>
      </w:pPr>
      <w:r w:rsidRPr="00340F73">
        <w:rPr>
          <w:sz w:val="28"/>
          <w:szCs w:val="28"/>
        </w:rPr>
        <w:t xml:space="preserve">Cột 9: Ghi tỷ lệ nữ </w:t>
      </w:r>
      <w:r w:rsidR="00572D2C">
        <w:rPr>
          <w:sz w:val="28"/>
          <w:szCs w:val="28"/>
        </w:rPr>
        <w:t xml:space="preserve">tham gia cấp ủy Đảng ở cấp </w:t>
      </w:r>
      <w:r w:rsidRPr="00340F73">
        <w:rPr>
          <w:sz w:val="28"/>
          <w:szCs w:val="28"/>
        </w:rPr>
        <w:t>cơ sở</w:t>
      </w:r>
    </w:p>
    <w:p w:rsidR="00AC2B26" w:rsidRDefault="00D16BD6" w:rsidP="001D6E11">
      <w:pPr>
        <w:spacing w:before="120" w:after="120" w:line="288" w:lineRule="auto"/>
        <w:ind w:firstLine="426"/>
        <w:rPr>
          <w:sz w:val="28"/>
          <w:szCs w:val="28"/>
        </w:rPr>
      </w:pPr>
      <w:r w:rsidRPr="00340F73">
        <w:rPr>
          <w:b/>
          <w:sz w:val="28"/>
          <w:szCs w:val="28"/>
        </w:rPr>
        <w:t>3. Phạm vi và thời kỳ thu thập số liệu</w:t>
      </w:r>
    </w:p>
    <w:p w:rsidR="00D16BD6" w:rsidRPr="00340F73" w:rsidRDefault="00D16BD6" w:rsidP="00AC2B26">
      <w:pPr>
        <w:spacing w:before="120" w:after="120" w:line="288" w:lineRule="auto"/>
        <w:ind w:firstLine="567"/>
        <w:rPr>
          <w:sz w:val="28"/>
          <w:szCs w:val="28"/>
        </w:rPr>
      </w:pPr>
      <w:r w:rsidRPr="00340F73">
        <w:rPr>
          <w:sz w:val="28"/>
          <w:szCs w:val="28"/>
        </w:rPr>
        <w:t xml:space="preserve"> Phạm vi toàn tỉnh, thành phố. Số liệu thu thập đầu mỗi nhiệm kỳ.</w:t>
      </w:r>
    </w:p>
    <w:p w:rsidR="00AC2B26" w:rsidRDefault="00D16BD6" w:rsidP="001D6E11">
      <w:pPr>
        <w:spacing w:before="120" w:after="120" w:line="288" w:lineRule="auto"/>
        <w:ind w:firstLine="426"/>
        <w:jc w:val="both"/>
        <w:rPr>
          <w:b/>
          <w:spacing w:val="-4"/>
          <w:sz w:val="28"/>
          <w:szCs w:val="28"/>
        </w:rPr>
      </w:pPr>
      <w:r w:rsidRPr="00340F73">
        <w:rPr>
          <w:b/>
          <w:spacing w:val="-4"/>
          <w:sz w:val="28"/>
          <w:szCs w:val="28"/>
        </w:rPr>
        <w:t>4. Nguồn số liệu</w:t>
      </w:r>
    </w:p>
    <w:p w:rsidR="00D16BD6" w:rsidRPr="00340F73" w:rsidRDefault="00D16BD6" w:rsidP="00AC2B26">
      <w:pPr>
        <w:spacing w:before="120" w:after="120" w:line="288" w:lineRule="auto"/>
        <w:ind w:firstLine="567"/>
        <w:jc w:val="both"/>
        <w:rPr>
          <w:spacing w:val="-4"/>
          <w:sz w:val="28"/>
          <w:szCs w:val="28"/>
        </w:rPr>
      </w:pPr>
      <w:r w:rsidRPr="00340F73">
        <w:rPr>
          <w:spacing w:val="-4"/>
          <w:sz w:val="28"/>
          <w:szCs w:val="28"/>
        </w:rPr>
        <w:t xml:space="preserve">Ban Tổ chức tỉnh ủy, </w:t>
      </w:r>
      <w:r w:rsidR="0015350D">
        <w:rPr>
          <w:spacing w:val="-4"/>
          <w:sz w:val="28"/>
          <w:szCs w:val="28"/>
        </w:rPr>
        <w:t>thành ủy, đảng ủy khối cơ quan T</w:t>
      </w:r>
      <w:r w:rsidRPr="00340F73">
        <w:rPr>
          <w:spacing w:val="-4"/>
          <w:sz w:val="28"/>
          <w:szCs w:val="28"/>
        </w:rPr>
        <w:t>rung ương</w:t>
      </w:r>
    </w:p>
    <w:p w:rsidR="00B6194C" w:rsidRPr="00340F73" w:rsidRDefault="00B6194C" w:rsidP="00AC2B26">
      <w:pPr>
        <w:spacing w:before="120" w:after="120" w:line="288" w:lineRule="auto"/>
        <w:jc w:val="both"/>
        <w:rPr>
          <w:spacing w:val="-4"/>
        </w:rPr>
      </w:pPr>
    </w:p>
    <w:p w:rsidR="00D16BD6" w:rsidRPr="00340F73" w:rsidRDefault="00D16BD6" w:rsidP="00D16BD6">
      <w:pPr>
        <w:spacing w:before="120" w:after="120"/>
        <w:ind w:firstLine="425"/>
        <w:rPr>
          <w:b/>
          <w:bCs/>
        </w:rPr>
      </w:pPr>
      <w:r w:rsidRPr="00340F73">
        <w:rPr>
          <w:b/>
          <w:bCs/>
        </w:rPr>
        <w:t>BIỂU SỐ 002a.N/BCS-XHMT : TỶ LỆ NỮ ĐẠI BIỂU HỘI ĐỒNG NHÂN DÂN</w:t>
      </w:r>
    </w:p>
    <w:p w:rsidR="00D16BD6" w:rsidRPr="00340F73" w:rsidRDefault="00725442" w:rsidP="00725442">
      <w:pPr>
        <w:spacing w:before="120" w:after="120" w:line="288" w:lineRule="auto"/>
        <w:ind w:firstLine="567"/>
        <w:jc w:val="both"/>
        <w:rPr>
          <w:b/>
          <w:sz w:val="28"/>
          <w:szCs w:val="28"/>
          <w:lang w:val="pt-BR"/>
        </w:rPr>
      </w:pPr>
      <w:r w:rsidRPr="00340F73">
        <w:rPr>
          <w:bCs/>
          <w:sz w:val="28"/>
          <w:szCs w:val="28"/>
        </w:rPr>
        <w:t>Biểu số 002a.N/BCS-XHMT</w:t>
      </w:r>
      <w:r w:rsidRPr="00340F73">
        <w:rPr>
          <w:sz w:val="28"/>
          <w:szCs w:val="28"/>
          <w:lang w:val="pt-BR"/>
        </w:rPr>
        <w:t>: Thu thập chỉ tiêu</w:t>
      </w:r>
      <w:r w:rsidRPr="00340F73">
        <w:rPr>
          <w:b/>
          <w:sz w:val="28"/>
          <w:szCs w:val="28"/>
          <w:lang w:val="pt-BR"/>
        </w:rPr>
        <w:t xml:space="preserve"> </w:t>
      </w:r>
      <w:r w:rsidRPr="00340F73">
        <w:rPr>
          <w:sz w:val="28"/>
          <w:szCs w:val="28"/>
          <w:lang w:val="pt-BR"/>
        </w:rPr>
        <w:t>p</w:t>
      </w:r>
      <w:r w:rsidR="00D16BD6" w:rsidRPr="00340F73">
        <w:rPr>
          <w:sz w:val="28"/>
          <w:szCs w:val="28"/>
          <w:lang w:val="pt-BR"/>
        </w:rPr>
        <w:t>hản ánh vai trò của phụ nữ cũng như sự bình đẳng giới trong Hội đồng nhân dân ở các cấp địa phương, phản ánh sự tham gia của phụ nữ trong xây dựng, giám sát việc thực hiện pháp luật và quyết định những vấn đề quan trọng của địa phương.</w:t>
      </w:r>
    </w:p>
    <w:p w:rsidR="00D16BD6" w:rsidRPr="00340F73" w:rsidRDefault="00725442" w:rsidP="00D16BD6">
      <w:pPr>
        <w:spacing w:before="120" w:after="120" w:line="288" w:lineRule="auto"/>
        <w:ind w:firstLine="426"/>
        <w:jc w:val="both"/>
        <w:rPr>
          <w:b/>
          <w:sz w:val="28"/>
          <w:szCs w:val="28"/>
          <w:lang w:val="pt-BR"/>
        </w:rPr>
      </w:pPr>
      <w:r w:rsidRPr="00340F73">
        <w:rPr>
          <w:b/>
          <w:iCs/>
          <w:snapToGrid w:val="0"/>
          <w:sz w:val="28"/>
          <w:szCs w:val="28"/>
          <w:lang w:val="pt-BR"/>
        </w:rPr>
        <w:t>1</w:t>
      </w:r>
      <w:r w:rsidR="00D16BD6" w:rsidRPr="00340F73">
        <w:rPr>
          <w:b/>
          <w:iCs/>
          <w:snapToGrid w:val="0"/>
          <w:sz w:val="28"/>
          <w:szCs w:val="28"/>
          <w:lang w:val="pt-BR"/>
        </w:rPr>
        <w:t>. Khái niệm, nội dung, phương pháp tính</w:t>
      </w:r>
    </w:p>
    <w:p w:rsidR="00D16BD6" w:rsidRPr="00340F73" w:rsidRDefault="00AC2B26" w:rsidP="00725442">
      <w:pPr>
        <w:spacing w:before="120" w:after="120" w:line="288" w:lineRule="auto"/>
        <w:ind w:firstLine="567"/>
        <w:jc w:val="both"/>
        <w:rPr>
          <w:sz w:val="28"/>
          <w:szCs w:val="28"/>
          <w:lang w:val="pt-BR"/>
        </w:rPr>
      </w:pPr>
      <w:r w:rsidRPr="00AC2B26">
        <w:rPr>
          <w:bCs/>
          <w:sz w:val="28"/>
          <w:szCs w:val="28"/>
        </w:rPr>
        <w:t xml:space="preserve">a) </w:t>
      </w:r>
      <w:r w:rsidR="00D16BD6" w:rsidRPr="00AC2B26">
        <w:rPr>
          <w:sz w:val="28"/>
          <w:szCs w:val="28"/>
          <w:lang w:val="pt-BR"/>
        </w:rPr>
        <w:t>Tỷ lệ nữ đại</w:t>
      </w:r>
      <w:r w:rsidR="00D16BD6" w:rsidRPr="00340F73">
        <w:rPr>
          <w:sz w:val="28"/>
          <w:szCs w:val="28"/>
          <w:lang w:val="pt-BR"/>
        </w:rPr>
        <w:t xml:space="preserve"> biểu Hội đồng nhân dân cấp tỉnh/thành phố, huyện/quận/thị x</w:t>
      </w:r>
      <w:r>
        <w:rPr>
          <w:sz w:val="28"/>
          <w:szCs w:val="28"/>
          <w:lang w:val="pt-BR"/>
        </w:rPr>
        <w:t xml:space="preserve">ã/thành phố, xã/phường/thị trấn: </w:t>
      </w:r>
      <w:r w:rsidR="00D16BD6" w:rsidRPr="00340F73">
        <w:rPr>
          <w:sz w:val="28"/>
          <w:szCs w:val="28"/>
          <w:lang w:val="pt-BR"/>
        </w:rPr>
        <w:t>là số phần trăm nữ đại biểu Hội đồng nhân dân so với tổng số đại biểu Hội đồng nhân dân cùng khoá.</w:t>
      </w:r>
    </w:p>
    <w:p w:rsidR="00D16BD6" w:rsidRPr="00340F73" w:rsidRDefault="00AC2B26" w:rsidP="00725442">
      <w:pPr>
        <w:spacing w:before="120" w:after="120" w:line="288" w:lineRule="auto"/>
        <w:ind w:firstLine="567"/>
        <w:jc w:val="both"/>
        <w:rPr>
          <w:sz w:val="28"/>
          <w:szCs w:val="28"/>
          <w:lang w:val="pt-BR"/>
        </w:rPr>
      </w:pPr>
      <w:r>
        <w:rPr>
          <w:sz w:val="28"/>
          <w:szCs w:val="28"/>
          <w:lang w:val="pt-BR"/>
        </w:rPr>
        <w:t xml:space="preserve">b) </w:t>
      </w:r>
      <w:r w:rsidR="00D16BD6" w:rsidRPr="00340F73">
        <w:rPr>
          <w:sz w:val="28"/>
          <w:szCs w:val="28"/>
          <w:lang w:val="pt-BR"/>
        </w:rPr>
        <w:t>Công thức tính:</w:t>
      </w:r>
    </w:p>
    <w:tbl>
      <w:tblPr>
        <w:tblW w:w="8407" w:type="dxa"/>
        <w:tblInd w:w="534" w:type="dxa"/>
        <w:tblCellMar>
          <w:left w:w="28" w:type="dxa"/>
          <w:right w:w="28" w:type="dxa"/>
        </w:tblCellMar>
        <w:tblLook w:val="01E0" w:firstRow="1" w:lastRow="1" w:firstColumn="1" w:lastColumn="1" w:noHBand="0" w:noVBand="0"/>
      </w:tblPr>
      <w:tblGrid>
        <w:gridCol w:w="2693"/>
        <w:gridCol w:w="567"/>
        <w:gridCol w:w="4031"/>
        <w:gridCol w:w="1116"/>
      </w:tblGrid>
      <w:tr w:rsidR="00D16BD6" w:rsidRPr="00340F73" w:rsidTr="00E57D33">
        <w:trPr>
          <w:cantSplit/>
          <w:trHeight w:val="624"/>
        </w:trPr>
        <w:tc>
          <w:tcPr>
            <w:tcW w:w="2693" w:type="dxa"/>
            <w:vMerge w:val="restart"/>
            <w:vAlign w:val="center"/>
          </w:tcPr>
          <w:p w:rsidR="00D16BD6" w:rsidRPr="00340F73" w:rsidRDefault="00D16BD6" w:rsidP="00E57D33">
            <w:pPr>
              <w:spacing w:line="288" w:lineRule="auto"/>
              <w:jc w:val="center"/>
              <w:rPr>
                <w:sz w:val="28"/>
                <w:szCs w:val="28"/>
                <w:lang w:val="pt-BR"/>
              </w:rPr>
            </w:pPr>
            <w:r w:rsidRPr="00340F73">
              <w:rPr>
                <w:sz w:val="28"/>
                <w:szCs w:val="28"/>
                <w:lang w:val="pt-BR"/>
              </w:rPr>
              <w:t xml:space="preserve">Tỷ lệ nữ đại biểu </w:t>
            </w:r>
            <w:r w:rsidRPr="00340F73">
              <w:rPr>
                <w:sz w:val="28"/>
                <w:szCs w:val="28"/>
              </w:rPr>
              <w:br/>
            </w:r>
            <w:r w:rsidRPr="00340F73">
              <w:rPr>
                <w:sz w:val="28"/>
                <w:szCs w:val="28"/>
                <w:lang w:val="pt-BR"/>
              </w:rPr>
              <w:t>Hội đồng nhân dân cấp t khóa k (%)</w:t>
            </w:r>
          </w:p>
        </w:tc>
        <w:tc>
          <w:tcPr>
            <w:tcW w:w="567" w:type="dxa"/>
            <w:vMerge w:val="restart"/>
            <w:vAlign w:val="center"/>
          </w:tcPr>
          <w:p w:rsidR="00D16BD6" w:rsidRPr="00340F73" w:rsidRDefault="00D16BD6" w:rsidP="00E57D33">
            <w:pPr>
              <w:spacing w:before="120" w:line="288" w:lineRule="auto"/>
              <w:jc w:val="center"/>
              <w:rPr>
                <w:sz w:val="28"/>
                <w:szCs w:val="28"/>
              </w:rPr>
            </w:pPr>
          </w:p>
          <w:p w:rsidR="00D16BD6" w:rsidRPr="00340F73" w:rsidRDefault="00D16BD6" w:rsidP="00E57D33">
            <w:pPr>
              <w:spacing w:before="120" w:line="288" w:lineRule="auto"/>
              <w:jc w:val="center"/>
              <w:rPr>
                <w:sz w:val="28"/>
                <w:szCs w:val="28"/>
              </w:rPr>
            </w:pPr>
            <w:r w:rsidRPr="00340F73">
              <w:rPr>
                <w:sz w:val="28"/>
                <w:szCs w:val="28"/>
              </w:rPr>
              <w:t>=</w:t>
            </w:r>
          </w:p>
        </w:tc>
        <w:tc>
          <w:tcPr>
            <w:tcW w:w="4031" w:type="dxa"/>
            <w:tcBorders>
              <w:bottom w:val="single" w:sz="4" w:space="0" w:color="auto"/>
            </w:tcBorders>
            <w:vAlign w:val="center"/>
          </w:tcPr>
          <w:p w:rsidR="00D16BD6" w:rsidRPr="00340F73" w:rsidRDefault="00D16BD6" w:rsidP="00B6194C">
            <w:pPr>
              <w:spacing w:before="120" w:line="288" w:lineRule="auto"/>
              <w:rPr>
                <w:sz w:val="28"/>
                <w:szCs w:val="28"/>
              </w:rPr>
            </w:pPr>
          </w:p>
          <w:p w:rsidR="00D16BD6" w:rsidRPr="00340F73" w:rsidRDefault="00D16BD6" w:rsidP="00E57D33">
            <w:pPr>
              <w:spacing w:line="288" w:lineRule="auto"/>
              <w:jc w:val="center"/>
              <w:rPr>
                <w:sz w:val="34"/>
                <w:szCs w:val="28"/>
              </w:rPr>
            </w:pPr>
            <w:r w:rsidRPr="00340F73">
              <w:rPr>
                <w:sz w:val="28"/>
                <w:szCs w:val="28"/>
              </w:rPr>
              <w:t xml:space="preserve">Số nữ đại biểu Hội đồng nhân dân </w:t>
            </w:r>
            <w:r w:rsidRPr="00340F73">
              <w:rPr>
                <w:sz w:val="28"/>
                <w:szCs w:val="28"/>
              </w:rPr>
              <w:br/>
              <w:t>cấp t khoá k</w:t>
            </w:r>
          </w:p>
          <w:p w:rsidR="00D16BD6" w:rsidRPr="00340F73" w:rsidRDefault="00D16BD6" w:rsidP="00E57D33">
            <w:pPr>
              <w:spacing w:line="288" w:lineRule="auto"/>
              <w:jc w:val="center"/>
              <w:rPr>
                <w:sz w:val="14"/>
                <w:szCs w:val="28"/>
              </w:rPr>
            </w:pPr>
          </w:p>
        </w:tc>
        <w:tc>
          <w:tcPr>
            <w:tcW w:w="1116" w:type="dxa"/>
            <w:vMerge w:val="restart"/>
            <w:vAlign w:val="center"/>
          </w:tcPr>
          <w:p w:rsidR="00D16BD6" w:rsidRPr="00340F73" w:rsidRDefault="00D16BD6" w:rsidP="00E57D33">
            <w:pPr>
              <w:spacing w:before="120" w:line="288" w:lineRule="auto"/>
              <w:jc w:val="center"/>
              <w:rPr>
                <w:sz w:val="28"/>
                <w:szCs w:val="28"/>
              </w:rPr>
            </w:pPr>
          </w:p>
          <w:p w:rsidR="00D16BD6" w:rsidRPr="00340F73" w:rsidRDefault="00D16BD6" w:rsidP="00E57D33">
            <w:pPr>
              <w:spacing w:before="120" w:line="288" w:lineRule="auto"/>
              <w:jc w:val="center"/>
              <w:rPr>
                <w:sz w:val="28"/>
                <w:szCs w:val="28"/>
              </w:rPr>
            </w:pPr>
            <w:r w:rsidRPr="00340F73">
              <w:rPr>
                <w:sz w:val="28"/>
                <w:szCs w:val="28"/>
              </w:rPr>
              <w:t>× 100</w:t>
            </w:r>
          </w:p>
        </w:tc>
      </w:tr>
      <w:tr w:rsidR="00D16BD6" w:rsidRPr="00340F73" w:rsidTr="00E57D33">
        <w:trPr>
          <w:cantSplit/>
        </w:trPr>
        <w:tc>
          <w:tcPr>
            <w:tcW w:w="2693" w:type="dxa"/>
            <w:vMerge/>
            <w:vAlign w:val="center"/>
          </w:tcPr>
          <w:p w:rsidR="00D16BD6" w:rsidRPr="00340F73" w:rsidRDefault="00D16BD6" w:rsidP="00E57D33">
            <w:pPr>
              <w:spacing w:before="120" w:line="288" w:lineRule="auto"/>
              <w:jc w:val="center"/>
              <w:rPr>
                <w:b/>
                <w:sz w:val="28"/>
                <w:szCs w:val="28"/>
              </w:rPr>
            </w:pPr>
          </w:p>
        </w:tc>
        <w:tc>
          <w:tcPr>
            <w:tcW w:w="567" w:type="dxa"/>
            <w:vMerge/>
            <w:vAlign w:val="center"/>
          </w:tcPr>
          <w:p w:rsidR="00D16BD6" w:rsidRPr="00340F73" w:rsidRDefault="00D16BD6" w:rsidP="00E57D33">
            <w:pPr>
              <w:spacing w:before="120" w:line="288" w:lineRule="auto"/>
              <w:jc w:val="center"/>
              <w:rPr>
                <w:b/>
                <w:sz w:val="28"/>
                <w:szCs w:val="28"/>
              </w:rPr>
            </w:pPr>
          </w:p>
        </w:tc>
        <w:tc>
          <w:tcPr>
            <w:tcW w:w="4031" w:type="dxa"/>
            <w:tcBorders>
              <w:top w:val="single" w:sz="4" w:space="0" w:color="auto"/>
            </w:tcBorders>
            <w:vAlign w:val="center"/>
          </w:tcPr>
          <w:p w:rsidR="00D16BD6" w:rsidRPr="00340F73" w:rsidRDefault="00D16BD6" w:rsidP="00E57D33">
            <w:pPr>
              <w:spacing w:before="120" w:line="288" w:lineRule="auto"/>
              <w:jc w:val="center"/>
              <w:rPr>
                <w:sz w:val="28"/>
                <w:szCs w:val="28"/>
              </w:rPr>
            </w:pPr>
            <w:r w:rsidRPr="00340F73">
              <w:rPr>
                <w:sz w:val="28"/>
                <w:szCs w:val="28"/>
              </w:rPr>
              <w:t>Tổng số đại biểu Hội đồng nhân dân cấp t khóa k</w:t>
            </w:r>
          </w:p>
        </w:tc>
        <w:tc>
          <w:tcPr>
            <w:tcW w:w="1116" w:type="dxa"/>
            <w:vMerge/>
            <w:vAlign w:val="center"/>
          </w:tcPr>
          <w:p w:rsidR="00D16BD6" w:rsidRPr="00340F73" w:rsidRDefault="00D16BD6" w:rsidP="00E57D33">
            <w:pPr>
              <w:spacing w:before="120" w:line="288" w:lineRule="auto"/>
              <w:jc w:val="center"/>
              <w:rPr>
                <w:b/>
                <w:sz w:val="28"/>
                <w:szCs w:val="28"/>
              </w:rPr>
            </w:pPr>
          </w:p>
        </w:tc>
      </w:tr>
    </w:tbl>
    <w:p w:rsidR="00D16BD6" w:rsidRPr="00340F73" w:rsidRDefault="00D16BD6" w:rsidP="00B6194C">
      <w:pPr>
        <w:spacing w:before="120" w:line="288" w:lineRule="auto"/>
        <w:jc w:val="both"/>
        <w:rPr>
          <w:sz w:val="28"/>
          <w:szCs w:val="28"/>
          <w:lang w:val="pt-BR"/>
        </w:rPr>
      </w:pPr>
    </w:p>
    <w:p w:rsidR="00D16BD6" w:rsidRPr="00340F73" w:rsidRDefault="00725442" w:rsidP="00B6194C">
      <w:pPr>
        <w:spacing w:before="80" w:after="80" w:line="288" w:lineRule="auto"/>
        <w:ind w:firstLine="426"/>
        <w:rPr>
          <w:b/>
          <w:sz w:val="28"/>
          <w:szCs w:val="28"/>
        </w:rPr>
      </w:pPr>
      <w:r w:rsidRPr="00340F73">
        <w:rPr>
          <w:b/>
          <w:sz w:val="28"/>
          <w:szCs w:val="28"/>
        </w:rPr>
        <w:t xml:space="preserve">2. </w:t>
      </w:r>
      <w:r w:rsidR="00AC2B26">
        <w:rPr>
          <w:b/>
          <w:sz w:val="28"/>
          <w:szCs w:val="28"/>
        </w:rPr>
        <w:t>Cách ghi biểu</w:t>
      </w:r>
    </w:p>
    <w:p w:rsidR="00D16BD6" w:rsidRPr="00340F73" w:rsidRDefault="00D16BD6" w:rsidP="00B6194C">
      <w:pPr>
        <w:spacing w:before="80" w:after="80" w:line="288" w:lineRule="auto"/>
        <w:ind w:firstLine="567"/>
        <w:jc w:val="both"/>
        <w:rPr>
          <w:sz w:val="28"/>
          <w:szCs w:val="28"/>
          <w:lang w:val="pt-BR"/>
        </w:rPr>
      </w:pPr>
      <w:r w:rsidRPr="00340F73">
        <w:rPr>
          <w:sz w:val="28"/>
          <w:szCs w:val="28"/>
          <w:lang w:val="pt-BR"/>
        </w:rPr>
        <w:t>Cột A: Ghi theo các phân tổ theo trình độ học vấn, theo dân tộc và chia theo nhóm tuổi.</w:t>
      </w:r>
    </w:p>
    <w:p w:rsidR="00D16BD6" w:rsidRPr="00340F73" w:rsidRDefault="00D16BD6" w:rsidP="00B6194C">
      <w:pPr>
        <w:spacing w:before="80" w:after="80" w:line="288" w:lineRule="auto"/>
        <w:ind w:firstLine="567"/>
        <w:jc w:val="both"/>
        <w:rPr>
          <w:sz w:val="28"/>
          <w:szCs w:val="28"/>
        </w:rPr>
      </w:pPr>
      <w:r w:rsidRPr="00340F73">
        <w:rPr>
          <w:sz w:val="28"/>
          <w:szCs w:val="28"/>
        </w:rPr>
        <w:t>Cột 1: Ghi tổng số đại biểu hội đồng nhân dân cấp tỉnh</w:t>
      </w:r>
    </w:p>
    <w:p w:rsidR="00D16BD6" w:rsidRPr="00340F73" w:rsidRDefault="00D16BD6" w:rsidP="00B6194C">
      <w:pPr>
        <w:spacing w:before="80" w:after="80" w:line="288" w:lineRule="auto"/>
        <w:ind w:firstLine="567"/>
        <w:jc w:val="both"/>
        <w:rPr>
          <w:sz w:val="28"/>
          <w:szCs w:val="28"/>
        </w:rPr>
      </w:pPr>
      <w:r w:rsidRPr="00340F73">
        <w:rPr>
          <w:sz w:val="28"/>
          <w:szCs w:val="28"/>
        </w:rPr>
        <w:t>Cột 2: Ghi số nữ đại biểu hội đồng nhân dân cấp tỉnh</w:t>
      </w:r>
    </w:p>
    <w:p w:rsidR="00D16BD6" w:rsidRPr="00340F73" w:rsidRDefault="00D16BD6" w:rsidP="00B6194C">
      <w:pPr>
        <w:spacing w:before="80" w:after="80" w:line="288" w:lineRule="auto"/>
        <w:ind w:firstLine="567"/>
        <w:jc w:val="both"/>
        <w:rPr>
          <w:sz w:val="28"/>
          <w:szCs w:val="28"/>
        </w:rPr>
      </w:pPr>
      <w:r w:rsidRPr="00340F73">
        <w:rPr>
          <w:sz w:val="28"/>
          <w:szCs w:val="28"/>
        </w:rPr>
        <w:t>Cột 3: Ghi tỷ lệ nữ đại biểu hội đồng nhân dân cấp tỉnh</w:t>
      </w:r>
    </w:p>
    <w:p w:rsidR="00D16BD6" w:rsidRPr="00340F73" w:rsidRDefault="00D16BD6" w:rsidP="00B6194C">
      <w:pPr>
        <w:spacing w:before="80" w:after="80" w:line="288" w:lineRule="auto"/>
        <w:ind w:firstLine="567"/>
        <w:jc w:val="both"/>
        <w:rPr>
          <w:sz w:val="28"/>
          <w:szCs w:val="28"/>
        </w:rPr>
      </w:pPr>
      <w:r w:rsidRPr="00340F73">
        <w:rPr>
          <w:sz w:val="28"/>
          <w:szCs w:val="28"/>
        </w:rPr>
        <w:t>Cột 4: Ghi tổng số đại biểu hội đồng nhân dân cấp huyện</w:t>
      </w:r>
    </w:p>
    <w:p w:rsidR="00D16BD6" w:rsidRPr="00340F73" w:rsidRDefault="00D16BD6" w:rsidP="00B6194C">
      <w:pPr>
        <w:spacing w:before="80" w:after="80" w:line="288" w:lineRule="auto"/>
        <w:ind w:firstLine="567"/>
        <w:jc w:val="both"/>
        <w:rPr>
          <w:sz w:val="28"/>
          <w:szCs w:val="28"/>
        </w:rPr>
      </w:pPr>
      <w:r w:rsidRPr="00340F73">
        <w:rPr>
          <w:sz w:val="28"/>
          <w:szCs w:val="28"/>
        </w:rPr>
        <w:t xml:space="preserve">Cột 5: Ghi số nữ đại biểu hội đồng nhân dân cấp huyện </w:t>
      </w:r>
    </w:p>
    <w:p w:rsidR="00D16BD6" w:rsidRPr="00340F73" w:rsidRDefault="00D16BD6" w:rsidP="00B6194C">
      <w:pPr>
        <w:spacing w:before="80" w:after="80" w:line="288" w:lineRule="auto"/>
        <w:ind w:firstLine="567"/>
        <w:jc w:val="both"/>
        <w:rPr>
          <w:sz w:val="28"/>
          <w:szCs w:val="28"/>
        </w:rPr>
      </w:pPr>
      <w:r w:rsidRPr="00340F73">
        <w:rPr>
          <w:sz w:val="28"/>
          <w:szCs w:val="28"/>
        </w:rPr>
        <w:t>Cột 6: Ghi tỷ lệ nữ đại biểu hội đồng nhân dân cấp huyện</w:t>
      </w:r>
    </w:p>
    <w:p w:rsidR="00D16BD6" w:rsidRPr="00340F73" w:rsidRDefault="00D16BD6" w:rsidP="00B6194C">
      <w:pPr>
        <w:spacing w:before="80" w:after="80" w:line="288" w:lineRule="auto"/>
        <w:ind w:firstLine="567"/>
        <w:jc w:val="both"/>
        <w:rPr>
          <w:sz w:val="28"/>
          <w:szCs w:val="28"/>
        </w:rPr>
      </w:pPr>
      <w:r w:rsidRPr="00340F73">
        <w:rPr>
          <w:sz w:val="28"/>
          <w:szCs w:val="28"/>
        </w:rPr>
        <w:t>Cột 7: Ghi tổng số đại biểu hội đồng nhân dân cấp xã</w:t>
      </w:r>
    </w:p>
    <w:p w:rsidR="00D16BD6" w:rsidRPr="00340F73" w:rsidRDefault="00D16BD6" w:rsidP="00B6194C">
      <w:pPr>
        <w:spacing w:before="80" w:after="80" w:line="288" w:lineRule="auto"/>
        <w:ind w:firstLine="567"/>
        <w:jc w:val="both"/>
        <w:rPr>
          <w:sz w:val="28"/>
          <w:szCs w:val="28"/>
        </w:rPr>
      </w:pPr>
      <w:r w:rsidRPr="00340F73">
        <w:rPr>
          <w:sz w:val="28"/>
          <w:szCs w:val="28"/>
        </w:rPr>
        <w:t>Cột 8: Ghi số nữ đại biểu hội đồng nhân dân cấp xã</w:t>
      </w:r>
    </w:p>
    <w:p w:rsidR="00D16BD6" w:rsidRPr="00340F73" w:rsidRDefault="00D16BD6" w:rsidP="00B6194C">
      <w:pPr>
        <w:spacing w:before="80" w:after="80" w:line="288" w:lineRule="auto"/>
        <w:ind w:firstLine="567"/>
        <w:jc w:val="both"/>
        <w:rPr>
          <w:sz w:val="28"/>
          <w:szCs w:val="28"/>
        </w:rPr>
      </w:pPr>
      <w:r w:rsidRPr="00340F73">
        <w:rPr>
          <w:sz w:val="28"/>
          <w:szCs w:val="28"/>
        </w:rPr>
        <w:t>Cột 9: Ghi tỷ lệ nữ đại biểu hội đồng nhân dân cấp xã</w:t>
      </w:r>
    </w:p>
    <w:p w:rsidR="00AC2B26" w:rsidRDefault="00D16BD6" w:rsidP="00B6194C">
      <w:pPr>
        <w:spacing w:before="80" w:after="80" w:line="288" w:lineRule="auto"/>
        <w:ind w:firstLine="426"/>
        <w:rPr>
          <w:sz w:val="28"/>
          <w:szCs w:val="28"/>
        </w:rPr>
      </w:pPr>
      <w:r w:rsidRPr="00340F73">
        <w:rPr>
          <w:b/>
          <w:sz w:val="28"/>
          <w:szCs w:val="28"/>
        </w:rPr>
        <w:t>3. Phạm vi và thời kỳ thu thập số liệu</w:t>
      </w:r>
    </w:p>
    <w:p w:rsidR="00D16BD6" w:rsidRPr="00340F73" w:rsidRDefault="00D16BD6" w:rsidP="00AC2B26">
      <w:pPr>
        <w:spacing w:before="80" w:after="80" w:line="288" w:lineRule="auto"/>
        <w:ind w:firstLine="567"/>
        <w:rPr>
          <w:sz w:val="28"/>
          <w:szCs w:val="28"/>
        </w:rPr>
      </w:pPr>
      <w:r w:rsidRPr="00340F73">
        <w:rPr>
          <w:sz w:val="28"/>
          <w:szCs w:val="28"/>
        </w:rPr>
        <w:t>Phạm vi toàn tỉnh, thành phố. Số liệu thu thập đầu mỗi nhiệm kỳ.</w:t>
      </w:r>
    </w:p>
    <w:p w:rsidR="00AC2B26" w:rsidRDefault="00D16BD6" w:rsidP="00B6194C">
      <w:pPr>
        <w:spacing w:before="80" w:after="80" w:line="288" w:lineRule="auto"/>
        <w:ind w:firstLine="426"/>
        <w:jc w:val="both"/>
        <w:rPr>
          <w:b/>
          <w:sz w:val="28"/>
          <w:szCs w:val="28"/>
        </w:rPr>
      </w:pPr>
      <w:r w:rsidRPr="00340F73">
        <w:rPr>
          <w:b/>
          <w:sz w:val="28"/>
          <w:szCs w:val="28"/>
        </w:rPr>
        <w:t>4. Nguồn số liệu</w:t>
      </w:r>
    </w:p>
    <w:p w:rsidR="00D16BD6" w:rsidRPr="00340F73" w:rsidRDefault="00725442" w:rsidP="00AC2B26">
      <w:pPr>
        <w:spacing w:before="80" w:after="80" w:line="288" w:lineRule="auto"/>
        <w:ind w:firstLine="567"/>
        <w:jc w:val="both"/>
        <w:rPr>
          <w:sz w:val="28"/>
          <w:szCs w:val="28"/>
        </w:rPr>
      </w:pPr>
      <w:r w:rsidRPr="00340F73">
        <w:rPr>
          <w:sz w:val="28"/>
          <w:szCs w:val="28"/>
        </w:rPr>
        <w:t>Sở Nội vụ</w:t>
      </w:r>
    </w:p>
    <w:p w:rsidR="00D16BD6" w:rsidRPr="00340F73" w:rsidRDefault="00D16BD6" w:rsidP="00D16BD6">
      <w:pPr>
        <w:spacing w:before="120" w:after="120"/>
        <w:ind w:firstLine="425"/>
        <w:rPr>
          <w:b/>
          <w:bCs/>
        </w:rPr>
      </w:pPr>
      <w:bookmarkStart w:id="4" w:name="_Toc267903231"/>
      <w:bookmarkStart w:id="5" w:name="_Toc267904437"/>
      <w:bookmarkStart w:id="6" w:name="_Toc268008318"/>
      <w:bookmarkStart w:id="7" w:name="_Toc268008718"/>
      <w:bookmarkStart w:id="8" w:name="_Toc276629663"/>
      <w:bookmarkStart w:id="9" w:name="_Toc276994851"/>
      <w:bookmarkStart w:id="10" w:name="_Toc281927844"/>
      <w:bookmarkStart w:id="11" w:name="_Toc281928988"/>
      <w:bookmarkStart w:id="12" w:name="_Toc281929946"/>
      <w:bookmarkStart w:id="13" w:name="_Toc281930351"/>
      <w:bookmarkStart w:id="14" w:name="_Toc281930755"/>
      <w:bookmarkStart w:id="15" w:name="_Toc286395919"/>
      <w:r w:rsidRPr="00340F73">
        <w:rPr>
          <w:b/>
          <w:bCs/>
        </w:rPr>
        <w:t xml:space="preserve">BIỂU SỐ 003a.N/BCS-XHMT, BIỂU SỐ 004a.N/BCS-XHMT,  BIỂU SỐ 005a.N/BCS-XHMT: TỶ LỆ NỮ ĐẢM NHIỆM CÁC CHỨC VỤ LÃNH ĐẠO CHÍNH QUYỀN </w:t>
      </w:r>
    </w:p>
    <w:bookmarkEnd w:id="4"/>
    <w:bookmarkEnd w:id="5"/>
    <w:bookmarkEnd w:id="6"/>
    <w:bookmarkEnd w:id="7"/>
    <w:bookmarkEnd w:id="8"/>
    <w:bookmarkEnd w:id="9"/>
    <w:bookmarkEnd w:id="10"/>
    <w:bookmarkEnd w:id="11"/>
    <w:bookmarkEnd w:id="12"/>
    <w:bookmarkEnd w:id="13"/>
    <w:bookmarkEnd w:id="14"/>
    <w:bookmarkEnd w:id="15"/>
    <w:p w:rsidR="00D16BD6" w:rsidRPr="00340F73" w:rsidRDefault="00725442" w:rsidP="00725442">
      <w:pPr>
        <w:spacing w:before="120" w:after="120" w:line="288" w:lineRule="auto"/>
        <w:ind w:firstLine="567"/>
        <w:jc w:val="both"/>
        <w:rPr>
          <w:sz w:val="28"/>
          <w:szCs w:val="28"/>
          <w:lang w:val="pt-BR"/>
        </w:rPr>
      </w:pPr>
      <w:r w:rsidRPr="00340F73">
        <w:rPr>
          <w:bCs/>
          <w:sz w:val="28"/>
          <w:szCs w:val="28"/>
        </w:rPr>
        <w:t>Biểu số 003a.N/BCS-XHMT, Biểu số 004a.N/BCS-XHMT,  Biểu số 005a.N/BCS-XHMT:</w:t>
      </w:r>
      <w:r w:rsidRPr="00340F73">
        <w:rPr>
          <w:sz w:val="28"/>
          <w:szCs w:val="28"/>
          <w:lang w:val="pt-BR"/>
        </w:rPr>
        <w:t xml:space="preserve"> Thu thập chỉ tiêu p</w:t>
      </w:r>
      <w:r w:rsidR="00D16BD6" w:rsidRPr="00340F73">
        <w:rPr>
          <w:sz w:val="28"/>
          <w:szCs w:val="28"/>
          <w:lang w:val="pt-BR"/>
        </w:rPr>
        <w:t>hản ánh vai trò của phụ nữ cũng như sự bình bằng giới trong việc tham gia lãnh đạo chính quyền từ cấp địa phương đến cấp Trung ương, giúp Nhà nước có căn cứ lập kế hoạch đào tạo, quy hoạch, sử dụng cán bộ nữ nhằm thúc đẩy sự bình đẳng giới.</w:t>
      </w:r>
    </w:p>
    <w:p w:rsidR="00D16BD6" w:rsidRPr="00340F73" w:rsidRDefault="00725442" w:rsidP="00D16BD6">
      <w:pPr>
        <w:spacing w:before="120" w:after="120" w:line="288" w:lineRule="auto"/>
        <w:ind w:firstLine="426"/>
        <w:jc w:val="both"/>
        <w:rPr>
          <w:b/>
          <w:sz w:val="28"/>
          <w:szCs w:val="28"/>
          <w:lang w:val="pt-BR"/>
        </w:rPr>
      </w:pPr>
      <w:r w:rsidRPr="00340F73">
        <w:rPr>
          <w:b/>
          <w:iCs/>
          <w:snapToGrid w:val="0"/>
          <w:sz w:val="28"/>
          <w:szCs w:val="28"/>
          <w:lang w:val="pt-BR"/>
        </w:rPr>
        <w:t>1</w:t>
      </w:r>
      <w:r w:rsidR="00D16BD6" w:rsidRPr="00340F73">
        <w:rPr>
          <w:b/>
          <w:iCs/>
          <w:snapToGrid w:val="0"/>
          <w:sz w:val="28"/>
          <w:szCs w:val="28"/>
          <w:lang w:val="pt-BR"/>
        </w:rPr>
        <w:t>. Khái niệm, nội dung, phương pháp tính</w:t>
      </w:r>
    </w:p>
    <w:p w:rsidR="00D16BD6" w:rsidRPr="00340F73" w:rsidRDefault="00AC2B26" w:rsidP="00D16BD6">
      <w:pPr>
        <w:spacing w:before="120" w:after="120" w:line="288" w:lineRule="auto"/>
        <w:ind w:firstLine="567"/>
        <w:jc w:val="both"/>
        <w:rPr>
          <w:sz w:val="28"/>
          <w:szCs w:val="28"/>
          <w:lang w:val="pt-BR"/>
        </w:rPr>
      </w:pPr>
      <w:r w:rsidRPr="00AC2B26">
        <w:rPr>
          <w:bCs/>
          <w:sz w:val="28"/>
          <w:szCs w:val="28"/>
        </w:rPr>
        <w:t xml:space="preserve">a) </w:t>
      </w:r>
      <w:r w:rsidR="00D16BD6" w:rsidRPr="00AC2B26">
        <w:rPr>
          <w:sz w:val="28"/>
          <w:szCs w:val="28"/>
          <w:lang w:val="pt-BR"/>
        </w:rPr>
        <w:t>Tỷ</w:t>
      </w:r>
      <w:r w:rsidR="00D16BD6" w:rsidRPr="00340F73">
        <w:rPr>
          <w:sz w:val="28"/>
          <w:szCs w:val="28"/>
          <w:lang w:val="pt-BR"/>
        </w:rPr>
        <w:t xml:space="preserve"> lệ nữ đảm nhiệm chức vụ lãnh đạo chính quyền</w:t>
      </w:r>
      <w:r>
        <w:rPr>
          <w:sz w:val="28"/>
          <w:szCs w:val="28"/>
          <w:lang w:val="pt-BR"/>
        </w:rPr>
        <w:t>:</w:t>
      </w:r>
      <w:r w:rsidR="00D16BD6" w:rsidRPr="00340F73">
        <w:rPr>
          <w:sz w:val="28"/>
          <w:szCs w:val="28"/>
          <w:lang w:val="pt-BR"/>
        </w:rPr>
        <w:t xml:space="preserve"> là số phần trăm nữ là lãnh đạo chính quyền so với tổng số lãnh đạo chính quyền.</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Hệ thống chính quyền của Nhà nước Việt Nam gồm:</w:t>
      </w:r>
    </w:p>
    <w:p w:rsidR="00D16BD6" w:rsidRPr="00340F73" w:rsidRDefault="00AC2B26" w:rsidP="00D16BD6">
      <w:pPr>
        <w:spacing w:before="120" w:after="120" w:line="288" w:lineRule="auto"/>
        <w:ind w:firstLine="567"/>
        <w:jc w:val="both"/>
        <w:rPr>
          <w:sz w:val="28"/>
          <w:szCs w:val="28"/>
          <w:lang w:val="pt-BR"/>
        </w:rPr>
      </w:pPr>
      <w:r>
        <w:rPr>
          <w:sz w:val="28"/>
          <w:szCs w:val="28"/>
          <w:lang w:val="pt-BR"/>
        </w:rPr>
        <w:t>(1</w:t>
      </w:r>
      <w:r w:rsidR="00D16BD6" w:rsidRPr="00340F73">
        <w:rPr>
          <w:sz w:val="28"/>
          <w:szCs w:val="28"/>
          <w:lang w:val="pt-BR"/>
        </w:rPr>
        <w:t>) Cơ quan quyền lực nhà nước gồm</w:t>
      </w:r>
      <w:r>
        <w:rPr>
          <w:sz w:val="28"/>
          <w:szCs w:val="28"/>
          <w:lang w:val="pt-BR"/>
        </w:rPr>
        <w:t>:</w:t>
      </w:r>
      <w:r w:rsidR="00D16BD6" w:rsidRPr="00340F73">
        <w:rPr>
          <w:sz w:val="28"/>
          <w:szCs w:val="28"/>
          <w:lang w:val="pt-BR"/>
        </w:rPr>
        <w:t xml:space="preserve"> </w:t>
      </w:r>
      <w:hyperlink r:id="rId44" w:tooltip="Quốc hội Việt Nam" w:history="1">
        <w:r w:rsidR="00D16BD6" w:rsidRPr="00340F73">
          <w:rPr>
            <w:sz w:val="28"/>
            <w:szCs w:val="28"/>
            <w:lang w:val="pt-BR"/>
          </w:rPr>
          <w:t>Quốc hội</w:t>
        </w:r>
      </w:hyperlink>
      <w:r w:rsidR="00D16BD6" w:rsidRPr="00340F73">
        <w:rPr>
          <w:sz w:val="28"/>
          <w:szCs w:val="28"/>
          <w:lang w:val="pt-BR"/>
        </w:rPr>
        <w:t xml:space="preserve"> ở cấp </w:t>
      </w:r>
      <w:r w:rsidR="00D16BD6" w:rsidRPr="00340F73">
        <w:rPr>
          <w:sz w:val="28"/>
          <w:szCs w:val="28"/>
        </w:rPr>
        <w:t>Trung ương</w:t>
      </w:r>
      <w:r w:rsidR="00D16BD6" w:rsidRPr="00340F73">
        <w:rPr>
          <w:sz w:val="28"/>
          <w:szCs w:val="28"/>
          <w:lang w:val="pt-BR"/>
        </w:rPr>
        <w:t xml:space="preserve"> và </w:t>
      </w:r>
      <w:hyperlink r:id="rId45" w:tooltip="Hội đồng nhân dân" w:history="1">
        <w:r w:rsidR="00D16BD6" w:rsidRPr="00340F73">
          <w:rPr>
            <w:sz w:val="28"/>
            <w:szCs w:val="28"/>
            <w:lang w:val="pt-BR"/>
          </w:rPr>
          <w:t>Hội đồng nhân dân</w:t>
        </w:r>
      </w:hyperlink>
      <w:r w:rsidR="00D16BD6" w:rsidRPr="00340F73">
        <w:rPr>
          <w:sz w:val="28"/>
          <w:szCs w:val="28"/>
          <w:lang w:val="pt-BR"/>
        </w:rPr>
        <w:t xml:space="preserve"> </w:t>
      </w:r>
      <w:r w:rsidR="00D16BD6" w:rsidRPr="00340F73">
        <w:rPr>
          <w:spacing w:val="4"/>
          <w:sz w:val="28"/>
          <w:szCs w:val="28"/>
          <w:lang w:val="pt-BR"/>
        </w:rPr>
        <w:t>các cấp địa phương do nhân dân trực tiếp bầu ra và thay mặt nhân dân thực hiện quyền lực nhà</w:t>
      </w:r>
      <w:r w:rsidR="00D16BD6" w:rsidRPr="00340F73">
        <w:rPr>
          <w:sz w:val="28"/>
          <w:szCs w:val="28"/>
          <w:lang w:val="pt-BR"/>
        </w:rPr>
        <w:t xml:space="preserve"> nước;</w:t>
      </w:r>
    </w:p>
    <w:p w:rsidR="00D16BD6" w:rsidRPr="00340F73" w:rsidRDefault="00AC2B26" w:rsidP="00D16BD6">
      <w:pPr>
        <w:spacing w:before="120" w:after="120" w:line="288" w:lineRule="auto"/>
        <w:ind w:firstLine="567"/>
        <w:jc w:val="both"/>
        <w:rPr>
          <w:sz w:val="28"/>
          <w:szCs w:val="28"/>
          <w:lang w:val="pt-BR"/>
        </w:rPr>
      </w:pPr>
      <w:r>
        <w:rPr>
          <w:sz w:val="28"/>
          <w:szCs w:val="28"/>
          <w:lang w:val="pt-BR"/>
        </w:rPr>
        <w:t>(2</w:t>
      </w:r>
      <w:r w:rsidR="00D16BD6" w:rsidRPr="00340F73">
        <w:rPr>
          <w:sz w:val="28"/>
          <w:szCs w:val="28"/>
          <w:lang w:val="pt-BR"/>
        </w:rPr>
        <w:t>) Cơ quan hành chính gồm</w:t>
      </w:r>
      <w:r w:rsidR="00C024C0">
        <w:rPr>
          <w:sz w:val="28"/>
          <w:szCs w:val="28"/>
          <w:lang w:val="pt-BR"/>
        </w:rPr>
        <w:t>:</w:t>
      </w:r>
      <w:r w:rsidR="00D16BD6" w:rsidRPr="00340F73">
        <w:rPr>
          <w:sz w:val="28"/>
          <w:szCs w:val="28"/>
          <w:lang w:val="pt-BR"/>
        </w:rPr>
        <w:t xml:space="preserve"> </w:t>
      </w:r>
      <w:hyperlink r:id="rId46" w:tooltip="Chính phủ Việt Nam" w:history="1">
        <w:r w:rsidR="00D16BD6" w:rsidRPr="00340F73">
          <w:rPr>
            <w:sz w:val="28"/>
            <w:szCs w:val="28"/>
            <w:lang w:val="pt-BR"/>
          </w:rPr>
          <w:t>Chính phủ</w:t>
        </w:r>
      </w:hyperlink>
      <w:r w:rsidR="00D16BD6" w:rsidRPr="00340F73">
        <w:rPr>
          <w:sz w:val="28"/>
          <w:szCs w:val="28"/>
          <w:lang w:val="pt-BR"/>
        </w:rPr>
        <w:t xml:space="preserve"> ở cấp Trung ương và </w:t>
      </w:r>
      <w:hyperlink r:id="rId47" w:tooltip="Ủy ban nhân dân" w:history="1">
        <w:r w:rsidR="00D16BD6" w:rsidRPr="00340F73">
          <w:rPr>
            <w:sz w:val="28"/>
            <w:szCs w:val="28"/>
            <w:lang w:val="pt-BR"/>
          </w:rPr>
          <w:t>Ủy ban nhân dân</w:t>
        </w:r>
      </w:hyperlink>
      <w:r w:rsidR="00D16BD6" w:rsidRPr="00340F73">
        <w:rPr>
          <w:sz w:val="28"/>
          <w:szCs w:val="28"/>
          <w:lang w:val="pt-BR"/>
        </w:rPr>
        <w:t xml:space="preserve"> các cấp địa phương do cơ quan quyền lực tương ứng bầu ra;</w:t>
      </w:r>
    </w:p>
    <w:p w:rsidR="00D16BD6" w:rsidRPr="00340F73" w:rsidRDefault="00C024C0" w:rsidP="00D16BD6">
      <w:pPr>
        <w:spacing w:before="120" w:after="120" w:line="288" w:lineRule="auto"/>
        <w:ind w:firstLine="567"/>
        <w:jc w:val="both"/>
        <w:rPr>
          <w:sz w:val="28"/>
          <w:szCs w:val="28"/>
          <w:lang w:val="pt-BR"/>
        </w:rPr>
      </w:pPr>
      <w:r>
        <w:rPr>
          <w:sz w:val="28"/>
          <w:szCs w:val="28"/>
          <w:lang w:val="pt-BR"/>
        </w:rPr>
        <w:t>(3</w:t>
      </w:r>
      <w:r w:rsidR="00D16BD6" w:rsidRPr="00340F73">
        <w:rPr>
          <w:sz w:val="28"/>
          <w:szCs w:val="28"/>
          <w:lang w:val="pt-BR"/>
        </w:rPr>
        <w:t>) Cơ quan xét xử gồm</w:t>
      </w:r>
      <w:r>
        <w:rPr>
          <w:sz w:val="28"/>
          <w:szCs w:val="28"/>
          <w:lang w:val="pt-BR"/>
        </w:rPr>
        <w:t>:</w:t>
      </w:r>
      <w:r w:rsidR="00D16BD6" w:rsidRPr="00340F73">
        <w:rPr>
          <w:sz w:val="28"/>
          <w:szCs w:val="28"/>
          <w:lang w:val="pt-BR"/>
        </w:rPr>
        <w:t xml:space="preserve"> </w:t>
      </w:r>
      <w:hyperlink r:id="rId48" w:tooltip="Tòa án Nhân dân Tối cao (Việt Nam)" w:history="1">
        <w:r w:rsidR="00D16BD6" w:rsidRPr="00340F73">
          <w:rPr>
            <w:sz w:val="28"/>
            <w:szCs w:val="28"/>
            <w:lang w:val="pt-BR"/>
          </w:rPr>
          <w:t>Tòa án nhân dân tối cao</w:t>
        </w:r>
      </w:hyperlink>
      <w:r w:rsidR="00D16BD6" w:rsidRPr="00340F73">
        <w:rPr>
          <w:sz w:val="28"/>
          <w:szCs w:val="28"/>
          <w:lang w:val="pt-BR"/>
        </w:rPr>
        <w:t xml:space="preserve">, Tòa án nhân dân cấp cao và </w:t>
      </w:r>
      <w:hyperlink r:id="rId49" w:tooltip="Tòa án Nhân dân (Việt Nam)" w:history="1">
        <w:r w:rsidR="00D16BD6" w:rsidRPr="00340F73">
          <w:rPr>
            <w:sz w:val="28"/>
            <w:szCs w:val="28"/>
            <w:lang w:val="pt-BR"/>
          </w:rPr>
          <w:t>Toà án nhân dân</w:t>
        </w:r>
      </w:hyperlink>
      <w:r w:rsidR="00D16BD6" w:rsidRPr="00340F73">
        <w:rPr>
          <w:sz w:val="28"/>
          <w:szCs w:val="28"/>
          <w:lang w:val="pt-BR"/>
        </w:rPr>
        <w:t xml:space="preserve"> các cấp địa phương;</w:t>
      </w:r>
    </w:p>
    <w:p w:rsidR="00D16BD6" w:rsidRPr="00340F73" w:rsidRDefault="00C024C0" w:rsidP="00D16BD6">
      <w:pPr>
        <w:spacing w:before="120" w:after="120" w:line="288" w:lineRule="auto"/>
        <w:ind w:firstLine="567"/>
        <w:jc w:val="both"/>
        <w:rPr>
          <w:sz w:val="28"/>
          <w:szCs w:val="28"/>
          <w:lang w:val="pt-BR"/>
        </w:rPr>
      </w:pPr>
      <w:r>
        <w:rPr>
          <w:sz w:val="28"/>
          <w:szCs w:val="28"/>
          <w:lang w:val="pt-BR"/>
        </w:rPr>
        <w:t>(4</w:t>
      </w:r>
      <w:r w:rsidR="00D16BD6" w:rsidRPr="00340F73">
        <w:rPr>
          <w:sz w:val="28"/>
          <w:szCs w:val="28"/>
          <w:lang w:val="pt-BR"/>
        </w:rPr>
        <w:t>) Cơ quan kiểm sát gồm</w:t>
      </w:r>
      <w:r>
        <w:rPr>
          <w:sz w:val="28"/>
          <w:szCs w:val="28"/>
          <w:lang w:val="pt-BR"/>
        </w:rPr>
        <w:t>:</w:t>
      </w:r>
      <w:r w:rsidR="00D16BD6" w:rsidRPr="00340F73">
        <w:rPr>
          <w:sz w:val="28"/>
          <w:szCs w:val="28"/>
          <w:lang w:val="pt-BR"/>
        </w:rPr>
        <w:t xml:space="preserve"> </w:t>
      </w:r>
      <w:hyperlink r:id="rId50" w:tooltip="Viện Kiểm sát Nhân dân Tối cao (Việt Nam)" w:history="1">
        <w:r w:rsidR="00D16BD6" w:rsidRPr="00340F73">
          <w:rPr>
            <w:sz w:val="28"/>
            <w:szCs w:val="28"/>
            <w:lang w:val="pt-BR"/>
          </w:rPr>
          <w:t>Viện kiểm sát nhân dân tối cao</w:t>
        </w:r>
      </w:hyperlink>
      <w:r w:rsidR="00D16BD6" w:rsidRPr="00340F73">
        <w:rPr>
          <w:sz w:val="28"/>
          <w:szCs w:val="28"/>
          <w:lang w:val="pt-BR"/>
        </w:rPr>
        <w:t>, Viện kiểm sát nhân dân cấp cao và Viện kiểm sát nhân dân các cấp địa phương.</w:t>
      </w:r>
    </w:p>
    <w:p w:rsidR="00D16BD6" w:rsidRPr="00C024C0" w:rsidRDefault="00C024C0" w:rsidP="00D16BD6">
      <w:pPr>
        <w:spacing w:before="120" w:after="120" w:line="288" w:lineRule="auto"/>
        <w:ind w:firstLine="567"/>
        <w:jc w:val="both"/>
        <w:rPr>
          <w:sz w:val="28"/>
          <w:szCs w:val="28"/>
          <w:lang w:val="pt-BR"/>
        </w:rPr>
      </w:pPr>
      <w:r w:rsidRPr="00C024C0">
        <w:rPr>
          <w:sz w:val="28"/>
          <w:szCs w:val="28"/>
          <w:lang w:val="pt-BR"/>
        </w:rPr>
        <w:t xml:space="preserve">b) </w:t>
      </w:r>
      <w:r w:rsidR="00D16BD6" w:rsidRPr="00C024C0">
        <w:rPr>
          <w:sz w:val="28"/>
          <w:szCs w:val="28"/>
          <w:lang w:val="pt-BR"/>
        </w:rPr>
        <w:t xml:space="preserve">Chức vụ lãnh đạo chính quyền gồm: </w:t>
      </w:r>
    </w:p>
    <w:p w:rsidR="00D16BD6" w:rsidRPr="00340F73" w:rsidRDefault="00C024C0" w:rsidP="00D16BD6">
      <w:pPr>
        <w:spacing w:before="120" w:after="120" w:line="288" w:lineRule="auto"/>
        <w:ind w:firstLine="567"/>
        <w:jc w:val="both"/>
        <w:rPr>
          <w:sz w:val="28"/>
          <w:szCs w:val="28"/>
          <w:lang w:val="pt-BR"/>
        </w:rPr>
      </w:pPr>
      <w:r>
        <w:rPr>
          <w:sz w:val="28"/>
          <w:szCs w:val="28"/>
          <w:lang w:val="pt-BR"/>
        </w:rPr>
        <w:t>(1)</w:t>
      </w:r>
      <w:r w:rsidR="00D16BD6" w:rsidRPr="00340F73">
        <w:rPr>
          <w:sz w:val="28"/>
          <w:szCs w:val="28"/>
          <w:lang w:val="pt-BR"/>
        </w:rPr>
        <w:t xml:space="preserve"> Cấp Trung ương, gồm:</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Chủ tịch, Phó Chủ tịch Quốc hội; Chủ nhiệm, Phó Chủ nhiệm các Ủy ban của Quốc hội; Chủ tịch, Phó Chủ tịch Hội đồng dân tộc; Vụ trưởng, Phó Vụ trưởng và tương tương;</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Chủ tịch nước, Phó Chủ tịch nước;</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Thủ tướng, Phó Thủ tướng Chính phủ;</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Bộ trưởng, Thủ trưởng cơ quan ngang Bộ; Thứ trưởng và tương đương; Tổng cục trưởng, Phó Tổng cục trưởng và tương đương; Cục trưởng, Phó Cục trưởng và tương đương; Vụ trưởng, Phó Vụ trưởng và tương đương;</w:t>
      </w:r>
    </w:p>
    <w:p w:rsidR="00D16BD6" w:rsidRPr="00340F73" w:rsidRDefault="00C024C0" w:rsidP="00D16BD6">
      <w:pPr>
        <w:spacing w:before="120" w:after="120" w:line="288" w:lineRule="auto"/>
        <w:ind w:firstLine="567"/>
        <w:jc w:val="both"/>
        <w:rPr>
          <w:sz w:val="28"/>
          <w:szCs w:val="28"/>
          <w:lang w:val="pt-BR"/>
        </w:rPr>
      </w:pPr>
      <w:r>
        <w:rPr>
          <w:spacing w:val="4"/>
          <w:sz w:val="28"/>
          <w:szCs w:val="28"/>
          <w:lang w:val="pt-BR"/>
        </w:rPr>
        <w:t>-</w:t>
      </w:r>
      <w:r w:rsidR="00D16BD6" w:rsidRPr="00340F73">
        <w:rPr>
          <w:spacing w:val="4"/>
          <w:sz w:val="28"/>
          <w:szCs w:val="28"/>
          <w:lang w:val="pt-BR"/>
        </w:rPr>
        <w:t xml:space="preserve"> Chánh án, Phó Chánh án Tòa án nhân dân tối cao; Chánh án, Phó Chánh án, Chánh tòa,</w:t>
      </w:r>
      <w:r w:rsidR="00D16BD6" w:rsidRPr="00340F73">
        <w:rPr>
          <w:sz w:val="28"/>
          <w:szCs w:val="28"/>
          <w:lang w:val="pt-BR"/>
        </w:rPr>
        <w:t xml:space="preserve"> </w:t>
      </w:r>
      <w:r w:rsidR="00D16BD6" w:rsidRPr="00340F73">
        <w:rPr>
          <w:spacing w:val="4"/>
          <w:sz w:val="28"/>
          <w:szCs w:val="28"/>
          <w:lang w:val="pt-BR"/>
        </w:rPr>
        <w:t>Phó Chánh tòa Tòa án nhân dân cấp cao; Tổng cục trưởng, Phó Tổng cục trưởng và tương</w:t>
      </w:r>
      <w:r w:rsidR="00D16BD6" w:rsidRPr="00340F73">
        <w:rPr>
          <w:sz w:val="28"/>
          <w:szCs w:val="28"/>
          <w:lang w:val="pt-BR"/>
        </w:rPr>
        <w:t xml:space="preserve"> </w:t>
      </w:r>
      <w:r w:rsidR="00D16BD6" w:rsidRPr="00340F73">
        <w:rPr>
          <w:spacing w:val="4"/>
          <w:sz w:val="28"/>
          <w:szCs w:val="28"/>
          <w:lang w:val="pt-BR"/>
        </w:rPr>
        <w:t>đương; Cục trưởng, Phó Cục trưởng và tương đương; Vụ trưởng, Phó Vụ trưởng và tương</w:t>
      </w:r>
      <w:r w:rsidR="00D16BD6" w:rsidRPr="00340F73">
        <w:rPr>
          <w:sz w:val="28"/>
          <w:szCs w:val="28"/>
          <w:lang w:val="pt-BR"/>
        </w:rPr>
        <w:t xml:space="preserve"> đương;</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Viện trưởng, Phó Viện trưởng Viện kiểm sát nhân dân tối cao; Tổng cục trưởng, Phó Tổng cục trưởng và tương đương; Cục trưởng, Phó Cục trưởng và tương đương; Vụ trưởng, Phó Vụ trưởng và tương đương.</w:t>
      </w:r>
    </w:p>
    <w:p w:rsidR="00D16BD6" w:rsidRPr="00340F73" w:rsidRDefault="00C024C0" w:rsidP="00D16BD6">
      <w:pPr>
        <w:spacing w:before="120" w:after="120" w:line="288" w:lineRule="auto"/>
        <w:ind w:firstLine="567"/>
        <w:jc w:val="both"/>
        <w:rPr>
          <w:sz w:val="28"/>
          <w:szCs w:val="28"/>
          <w:lang w:val="pt-BR"/>
        </w:rPr>
      </w:pPr>
      <w:r>
        <w:rPr>
          <w:sz w:val="28"/>
          <w:szCs w:val="28"/>
          <w:lang w:val="pt-BR"/>
        </w:rPr>
        <w:t>(2)</w:t>
      </w:r>
      <w:r w:rsidR="00D16BD6" w:rsidRPr="00340F73">
        <w:rPr>
          <w:sz w:val="28"/>
          <w:szCs w:val="28"/>
          <w:lang w:val="pt-BR"/>
        </w:rPr>
        <w:t xml:space="preserve"> Cấp tỉnh</w:t>
      </w:r>
      <w:r>
        <w:rPr>
          <w:sz w:val="28"/>
          <w:szCs w:val="28"/>
          <w:lang w:val="pt-BR"/>
        </w:rPr>
        <w:t>, gồm</w:t>
      </w:r>
      <w:r w:rsidR="00D16BD6" w:rsidRPr="00340F73">
        <w:rPr>
          <w:sz w:val="28"/>
          <w:szCs w:val="28"/>
          <w:lang w:val="pt-BR"/>
        </w:rPr>
        <w:t>:</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Chủ tịch, Phó Chủ tịch Hội đồng nhân dân cấp tỉnh;</w:t>
      </w:r>
    </w:p>
    <w:p w:rsidR="00D16BD6" w:rsidRPr="00340F73" w:rsidRDefault="00C024C0" w:rsidP="00D16BD6">
      <w:pPr>
        <w:spacing w:before="120" w:after="120" w:line="288" w:lineRule="auto"/>
        <w:ind w:firstLine="567"/>
        <w:jc w:val="both"/>
        <w:rPr>
          <w:sz w:val="28"/>
          <w:szCs w:val="28"/>
          <w:lang w:val="pt-BR"/>
        </w:rPr>
      </w:pPr>
      <w:r>
        <w:rPr>
          <w:spacing w:val="4"/>
          <w:sz w:val="28"/>
          <w:szCs w:val="28"/>
          <w:lang w:val="pt-BR"/>
        </w:rPr>
        <w:t>-</w:t>
      </w:r>
      <w:r w:rsidR="00D16BD6" w:rsidRPr="00340F73">
        <w:rPr>
          <w:spacing w:val="4"/>
          <w:sz w:val="28"/>
          <w:szCs w:val="28"/>
          <w:lang w:val="pt-BR"/>
        </w:rPr>
        <w:t xml:space="preserve"> Chủ tịch, Phó Chủ tịch Ủy ban nhân dân tỉnh; Giám đốc, Phó Giám đốc Sở và tương</w:t>
      </w:r>
      <w:r w:rsidR="00D16BD6" w:rsidRPr="00340F73">
        <w:rPr>
          <w:sz w:val="28"/>
          <w:szCs w:val="28"/>
          <w:lang w:val="pt-BR"/>
        </w:rPr>
        <w:t xml:space="preserve"> đương;</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Chánh án, Phó Chánh án, Chánh tòa, Phó Chánh tòa Tòa án nhân dân cấp tỉnh; Viện trưởng, Phó Viện trưởng Viện kiểm sát nhân dân cấp tỉnh.  </w:t>
      </w:r>
    </w:p>
    <w:p w:rsidR="00D16BD6" w:rsidRPr="00340F73" w:rsidRDefault="00C024C0" w:rsidP="00D16BD6">
      <w:pPr>
        <w:spacing w:before="120" w:after="120" w:line="288" w:lineRule="auto"/>
        <w:ind w:firstLine="567"/>
        <w:jc w:val="both"/>
        <w:rPr>
          <w:sz w:val="28"/>
          <w:szCs w:val="28"/>
          <w:lang w:val="pt-BR"/>
        </w:rPr>
      </w:pPr>
      <w:r>
        <w:rPr>
          <w:sz w:val="28"/>
          <w:szCs w:val="28"/>
          <w:lang w:val="pt-BR"/>
        </w:rPr>
        <w:t>(3)</w:t>
      </w:r>
      <w:r w:rsidR="00D16BD6" w:rsidRPr="00340F73">
        <w:rPr>
          <w:sz w:val="28"/>
          <w:szCs w:val="28"/>
          <w:lang w:val="pt-BR"/>
        </w:rPr>
        <w:t xml:space="preserve"> Cấp huyện</w:t>
      </w:r>
      <w:r>
        <w:rPr>
          <w:sz w:val="28"/>
          <w:szCs w:val="28"/>
          <w:lang w:val="pt-BR"/>
        </w:rPr>
        <w:t>, gồm</w:t>
      </w:r>
      <w:r w:rsidR="00D16BD6" w:rsidRPr="00340F73">
        <w:rPr>
          <w:sz w:val="28"/>
          <w:szCs w:val="28"/>
          <w:lang w:val="pt-BR"/>
        </w:rPr>
        <w:t>:</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Chủ tịch, Phó Chủ tịch Hội đồng nhân dân cấp huyện;</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Chủ tịch, Phó Chủ tịch Ủy ban nhân dân huyện; Trưởng phòng, Phó Trưởng phòng các phòng chuyên môn thuộc Ủy ban nhân dân.</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Chánh án, Phó Chánh án, Chánh tòa, Phó Chánh tòa Tòa án nhân dân cấp huyện; Viện trưởng, Phó Viện trưởng Viện kiểm sát nhân dân cấp huyện.</w:t>
      </w:r>
    </w:p>
    <w:p w:rsidR="00D16BD6" w:rsidRPr="00340F73" w:rsidRDefault="00C024C0" w:rsidP="00D16BD6">
      <w:pPr>
        <w:spacing w:before="120" w:after="120" w:line="288" w:lineRule="auto"/>
        <w:ind w:firstLine="567"/>
        <w:jc w:val="both"/>
        <w:rPr>
          <w:sz w:val="28"/>
          <w:szCs w:val="28"/>
          <w:lang w:val="pt-BR"/>
        </w:rPr>
      </w:pPr>
      <w:r>
        <w:rPr>
          <w:sz w:val="28"/>
          <w:szCs w:val="28"/>
          <w:lang w:val="pt-BR"/>
        </w:rPr>
        <w:t>(4)</w:t>
      </w:r>
      <w:r w:rsidR="00D16BD6" w:rsidRPr="00340F73">
        <w:rPr>
          <w:sz w:val="28"/>
          <w:szCs w:val="28"/>
          <w:lang w:val="pt-BR"/>
        </w:rPr>
        <w:t xml:space="preserve"> Cấp xã</w:t>
      </w:r>
      <w:r>
        <w:rPr>
          <w:sz w:val="28"/>
          <w:szCs w:val="28"/>
          <w:lang w:val="pt-BR"/>
        </w:rPr>
        <w:t>, gồm</w:t>
      </w:r>
      <w:r w:rsidR="00D16BD6" w:rsidRPr="00340F73">
        <w:rPr>
          <w:sz w:val="28"/>
          <w:szCs w:val="28"/>
          <w:lang w:val="pt-BR"/>
        </w:rPr>
        <w:t>:</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Chủ tịch, Phó Chủ tịch Hội đồng nhân dân cấp xã;</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Chủ tịch, Phó Chủ tịch Ủy ban nhân dân xã.</w:t>
      </w:r>
    </w:p>
    <w:p w:rsidR="00D16BD6" w:rsidRPr="00340F73" w:rsidRDefault="00C024C0" w:rsidP="00D16BD6">
      <w:pPr>
        <w:tabs>
          <w:tab w:val="left" w:pos="3600"/>
        </w:tabs>
        <w:spacing w:before="120" w:after="120" w:line="288" w:lineRule="auto"/>
        <w:ind w:firstLine="567"/>
        <w:jc w:val="both"/>
        <w:rPr>
          <w:sz w:val="28"/>
          <w:szCs w:val="28"/>
          <w:lang w:val="pt-BR"/>
        </w:rPr>
      </w:pPr>
      <w:r>
        <w:rPr>
          <w:sz w:val="28"/>
          <w:szCs w:val="28"/>
          <w:lang w:val="pt-BR"/>
        </w:rPr>
        <w:t xml:space="preserve">c) </w:t>
      </w:r>
      <w:r w:rsidR="00D16BD6" w:rsidRPr="00340F73">
        <w:rPr>
          <w:sz w:val="28"/>
          <w:szCs w:val="28"/>
          <w:lang w:val="pt-BR"/>
        </w:rPr>
        <w:t>Công thức tính:</w:t>
      </w:r>
      <w:r w:rsidR="00D16BD6" w:rsidRPr="00340F73">
        <w:rPr>
          <w:sz w:val="28"/>
          <w:szCs w:val="28"/>
          <w:lang w:val="pt-BR"/>
        </w:rPr>
        <w:tab/>
      </w:r>
    </w:p>
    <w:tbl>
      <w:tblPr>
        <w:tblW w:w="86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567"/>
        <w:gridCol w:w="4536"/>
        <w:gridCol w:w="1116"/>
      </w:tblGrid>
      <w:tr w:rsidR="00D16BD6" w:rsidRPr="00340F73" w:rsidTr="00E57D33">
        <w:trPr>
          <w:cantSplit/>
        </w:trPr>
        <w:tc>
          <w:tcPr>
            <w:tcW w:w="2437" w:type="dxa"/>
            <w:vMerge w:val="restart"/>
            <w:tcBorders>
              <w:top w:val="nil"/>
              <w:left w:val="nil"/>
              <w:right w:val="nil"/>
            </w:tcBorders>
          </w:tcPr>
          <w:p w:rsidR="00D16BD6" w:rsidRPr="00340F73" w:rsidRDefault="00D16BD6" w:rsidP="00E57D33">
            <w:pPr>
              <w:jc w:val="center"/>
              <w:rPr>
                <w:sz w:val="28"/>
                <w:szCs w:val="28"/>
                <w:lang w:val="pt-BR"/>
              </w:rPr>
            </w:pPr>
            <w:r w:rsidRPr="00340F73">
              <w:rPr>
                <w:sz w:val="28"/>
                <w:szCs w:val="28"/>
              </w:rPr>
              <w:br/>
            </w:r>
            <w:r w:rsidRPr="00340F73">
              <w:rPr>
                <w:sz w:val="28"/>
                <w:szCs w:val="28"/>
                <w:lang w:val="pt-BR"/>
              </w:rPr>
              <w:t>Tỷ lệ nữ đảm nhiệm chức vụ lãnh đạo chính quyền (%)</w:t>
            </w:r>
          </w:p>
        </w:tc>
        <w:tc>
          <w:tcPr>
            <w:tcW w:w="567" w:type="dxa"/>
            <w:vMerge w:val="restart"/>
            <w:tcBorders>
              <w:top w:val="nil"/>
              <w:left w:val="nil"/>
              <w:right w:val="nil"/>
            </w:tcBorders>
          </w:tcPr>
          <w:p w:rsidR="00D16BD6" w:rsidRPr="00340F73" w:rsidRDefault="00D16BD6" w:rsidP="00E57D33">
            <w:pPr>
              <w:jc w:val="center"/>
              <w:rPr>
                <w:sz w:val="28"/>
                <w:szCs w:val="28"/>
              </w:rPr>
            </w:pPr>
          </w:p>
          <w:p w:rsidR="00D16BD6" w:rsidRPr="00340F73" w:rsidRDefault="00D16BD6" w:rsidP="00E57D33">
            <w:pPr>
              <w:jc w:val="center"/>
              <w:rPr>
                <w:sz w:val="28"/>
                <w:szCs w:val="28"/>
              </w:rPr>
            </w:pPr>
            <w:r w:rsidRPr="00340F73">
              <w:rPr>
                <w:sz w:val="28"/>
                <w:szCs w:val="28"/>
              </w:rPr>
              <w:br/>
              <w:t>=</w:t>
            </w:r>
          </w:p>
        </w:tc>
        <w:tc>
          <w:tcPr>
            <w:tcW w:w="4536" w:type="dxa"/>
            <w:tcBorders>
              <w:top w:val="nil"/>
              <w:left w:val="nil"/>
              <w:bottom w:val="single" w:sz="4" w:space="0" w:color="auto"/>
              <w:right w:val="nil"/>
            </w:tcBorders>
            <w:vAlign w:val="center"/>
          </w:tcPr>
          <w:p w:rsidR="00D16BD6" w:rsidRPr="00340F73" w:rsidRDefault="00D16BD6" w:rsidP="00E57D33">
            <w:pPr>
              <w:spacing w:before="120"/>
              <w:jc w:val="center"/>
              <w:rPr>
                <w:sz w:val="28"/>
                <w:szCs w:val="28"/>
              </w:rPr>
            </w:pPr>
            <w:r w:rsidRPr="00340F73">
              <w:rPr>
                <w:sz w:val="28"/>
                <w:szCs w:val="28"/>
              </w:rPr>
              <w:t>Số nữ đảm nhiệm các chức vụ lãnh đạo chính quyền khoá t</w:t>
            </w:r>
          </w:p>
        </w:tc>
        <w:tc>
          <w:tcPr>
            <w:tcW w:w="1116" w:type="dxa"/>
            <w:vMerge w:val="restart"/>
            <w:tcBorders>
              <w:top w:val="nil"/>
              <w:left w:val="nil"/>
              <w:right w:val="nil"/>
            </w:tcBorders>
          </w:tcPr>
          <w:p w:rsidR="00D16BD6" w:rsidRPr="00340F73" w:rsidRDefault="00D16BD6" w:rsidP="00E57D33">
            <w:pPr>
              <w:jc w:val="center"/>
              <w:rPr>
                <w:sz w:val="28"/>
                <w:szCs w:val="28"/>
              </w:rPr>
            </w:pPr>
            <w:r w:rsidRPr="00340F73">
              <w:rPr>
                <w:sz w:val="28"/>
                <w:szCs w:val="28"/>
              </w:rPr>
              <w:br/>
            </w:r>
            <w:r w:rsidRPr="00340F73">
              <w:rPr>
                <w:sz w:val="28"/>
                <w:szCs w:val="28"/>
              </w:rPr>
              <w:br/>
              <w:t>x 100</w:t>
            </w:r>
          </w:p>
        </w:tc>
      </w:tr>
      <w:tr w:rsidR="00D16BD6" w:rsidRPr="00340F73" w:rsidTr="00E57D33">
        <w:trPr>
          <w:cantSplit/>
        </w:trPr>
        <w:tc>
          <w:tcPr>
            <w:tcW w:w="2437" w:type="dxa"/>
            <w:vMerge/>
            <w:tcBorders>
              <w:left w:val="nil"/>
              <w:bottom w:val="nil"/>
              <w:right w:val="nil"/>
            </w:tcBorders>
            <w:vAlign w:val="center"/>
          </w:tcPr>
          <w:p w:rsidR="00D16BD6" w:rsidRPr="00340F73" w:rsidRDefault="00D16BD6" w:rsidP="00E57D33">
            <w:pPr>
              <w:spacing w:before="120"/>
              <w:jc w:val="both"/>
              <w:rPr>
                <w:b/>
                <w:sz w:val="28"/>
                <w:szCs w:val="28"/>
              </w:rPr>
            </w:pPr>
          </w:p>
        </w:tc>
        <w:tc>
          <w:tcPr>
            <w:tcW w:w="567" w:type="dxa"/>
            <w:vMerge/>
            <w:tcBorders>
              <w:left w:val="nil"/>
              <w:bottom w:val="nil"/>
              <w:right w:val="nil"/>
            </w:tcBorders>
            <w:vAlign w:val="center"/>
          </w:tcPr>
          <w:p w:rsidR="00D16BD6" w:rsidRPr="00340F73" w:rsidRDefault="00D16BD6" w:rsidP="00E57D33">
            <w:pPr>
              <w:spacing w:before="120"/>
              <w:jc w:val="both"/>
              <w:rPr>
                <w:b/>
                <w:sz w:val="28"/>
                <w:szCs w:val="28"/>
              </w:rPr>
            </w:pPr>
          </w:p>
        </w:tc>
        <w:tc>
          <w:tcPr>
            <w:tcW w:w="4536" w:type="dxa"/>
            <w:tcBorders>
              <w:top w:val="single" w:sz="4" w:space="0" w:color="auto"/>
              <w:left w:val="nil"/>
              <w:bottom w:val="nil"/>
              <w:right w:val="nil"/>
            </w:tcBorders>
            <w:vAlign w:val="center"/>
          </w:tcPr>
          <w:p w:rsidR="00D16BD6" w:rsidRPr="00340F73" w:rsidRDefault="00D16BD6" w:rsidP="00E57D33">
            <w:pPr>
              <w:spacing w:before="120"/>
              <w:jc w:val="center"/>
              <w:rPr>
                <w:sz w:val="28"/>
                <w:szCs w:val="28"/>
              </w:rPr>
            </w:pPr>
            <w:r w:rsidRPr="00340F73">
              <w:rPr>
                <w:sz w:val="28"/>
                <w:szCs w:val="28"/>
              </w:rPr>
              <w:t xml:space="preserve">Tổng số lãnh đạo chính quyền cùng khóa </w:t>
            </w:r>
          </w:p>
        </w:tc>
        <w:tc>
          <w:tcPr>
            <w:tcW w:w="1116" w:type="dxa"/>
            <w:vMerge/>
            <w:tcBorders>
              <w:left w:val="nil"/>
              <w:bottom w:val="nil"/>
              <w:right w:val="nil"/>
            </w:tcBorders>
            <w:vAlign w:val="center"/>
          </w:tcPr>
          <w:p w:rsidR="00D16BD6" w:rsidRPr="00340F73" w:rsidRDefault="00D16BD6" w:rsidP="00E57D33">
            <w:pPr>
              <w:spacing w:before="120"/>
              <w:jc w:val="both"/>
              <w:rPr>
                <w:b/>
                <w:sz w:val="28"/>
                <w:szCs w:val="28"/>
              </w:rPr>
            </w:pPr>
          </w:p>
        </w:tc>
      </w:tr>
    </w:tbl>
    <w:p w:rsidR="00C024C0" w:rsidRDefault="00C024C0" w:rsidP="00725442">
      <w:pPr>
        <w:spacing w:before="120" w:after="120" w:line="288" w:lineRule="auto"/>
        <w:ind w:firstLine="426"/>
        <w:rPr>
          <w:b/>
          <w:sz w:val="28"/>
          <w:szCs w:val="28"/>
        </w:rPr>
      </w:pPr>
    </w:p>
    <w:p w:rsidR="00D16BD6" w:rsidRPr="00340F73" w:rsidRDefault="00725442" w:rsidP="00725442">
      <w:pPr>
        <w:spacing w:before="120" w:after="120" w:line="288" w:lineRule="auto"/>
        <w:ind w:firstLine="426"/>
        <w:rPr>
          <w:b/>
          <w:sz w:val="28"/>
          <w:szCs w:val="28"/>
        </w:rPr>
      </w:pPr>
      <w:r w:rsidRPr="00340F73">
        <w:rPr>
          <w:b/>
          <w:sz w:val="28"/>
          <w:szCs w:val="28"/>
        </w:rPr>
        <w:t xml:space="preserve">2. </w:t>
      </w:r>
      <w:r w:rsidR="00D16BD6" w:rsidRPr="00340F73">
        <w:rPr>
          <w:b/>
          <w:sz w:val="28"/>
          <w:szCs w:val="28"/>
        </w:rPr>
        <w:t>Cách ghi bi</w:t>
      </w:r>
      <w:r w:rsidR="00C024C0">
        <w:rPr>
          <w:b/>
          <w:sz w:val="28"/>
          <w:szCs w:val="28"/>
        </w:rPr>
        <w:t>ểu</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Cột A: Ghi theo các phân tổ theo trình độ học vấn, theo dân tộc và chia theo nhóm tuổi.</w:t>
      </w:r>
    </w:p>
    <w:p w:rsidR="00D16BD6" w:rsidRPr="00340F73" w:rsidRDefault="00D16BD6" w:rsidP="00D16BD6">
      <w:pPr>
        <w:spacing w:before="120" w:after="120" w:line="288" w:lineRule="auto"/>
        <w:ind w:firstLine="567"/>
        <w:rPr>
          <w:sz w:val="28"/>
          <w:szCs w:val="28"/>
        </w:rPr>
      </w:pPr>
      <w:r w:rsidRPr="00340F73">
        <w:rPr>
          <w:sz w:val="28"/>
          <w:szCs w:val="28"/>
        </w:rPr>
        <w:t>Cột 1: Ghi tổng số lãnh đạo chính quyền ở cấp tỉnh</w:t>
      </w:r>
    </w:p>
    <w:p w:rsidR="00D16BD6" w:rsidRPr="00340F73" w:rsidRDefault="00D16BD6" w:rsidP="00D16BD6">
      <w:pPr>
        <w:spacing w:before="120" w:after="120" w:line="288" w:lineRule="auto"/>
        <w:ind w:firstLine="567"/>
        <w:jc w:val="both"/>
        <w:rPr>
          <w:sz w:val="28"/>
          <w:szCs w:val="28"/>
        </w:rPr>
      </w:pPr>
      <w:r w:rsidRPr="00340F73">
        <w:rPr>
          <w:sz w:val="28"/>
          <w:szCs w:val="28"/>
        </w:rPr>
        <w:t>Cột 2: Ghi tổng số nữ lãnh đạo chính quyền ở cấp tỉnh</w:t>
      </w:r>
    </w:p>
    <w:p w:rsidR="00D16BD6" w:rsidRPr="00340F73" w:rsidRDefault="00D16BD6" w:rsidP="00D16BD6">
      <w:pPr>
        <w:spacing w:before="120" w:after="120" w:line="288" w:lineRule="auto"/>
        <w:ind w:firstLine="567"/>
        <w:jc w:val="both"/>
        <w:rPr>
          <w:sz w:val="28"/>
          <w:szCs w:val="28"/>
        </w:rPr>
      </w:pPr>
      <w:r w:rsidRPr="00340F73">
        <w:rPr>
          <w:sz w:val="28"/>
          <w:szCs w:val="28"/>
        </w:rPr>
        <w:t>Cột 3: Ghi tỷ lệ nữ lãnh đạo chính quyền ở cấp tỉnh</w:t>
      </w:r>
    </w:p>
    <w:p w:rsidR="00D16BD6" w:rsidRPr="00340F73" w:rsidRDefault="00D16BD6" w:rsidP="00D16BD6">
      <w:pPr>
        <w:spacing w:before="120" w:after="120" w:line="288" w:lineRule="auto"/>
        <w:ind w:firstLine="567"/>
        <w:rPr>
          <w:sz w:val="28"/>
          <w:szCs w:val="28"/>
        </w:rPr>
      </w:pPr>
      <w:r w:rsidRPr="00340F73">
        <w:rPr>
          <w:sz w:val="28"/>
          <w:szCs w:val="28"/>
        </w:rPr>
        <w:t>Cột 4: Ghi tổng số lãnh đạo chính quyền ở cấp huyện</w:t>
      </w:r>
    </w:p>
    <w:p w:rsidR="00D16BD6" w:rsidRPr="00340F73" w:rsidRDefault="00D16BD6" w:rsidP="00D16BD6">
      <w:pPr>
        <w:spacing w:before="120" w:after="120" w:line="288" w:lineRule="auto"/>
        <w:ind w:firstLine="567"/>
        <w:jc w:val="both"/>
        <w:rPr>
          <w:sz w:val="28"/>
          <w:szCs w:val="28"/>
        </w:rPr>
      </w:pPr>
      <w:r w:rsidRPr="00340F73">
        <w:rPr>
          <w:sz w:val="28"/>
          <w:szCs w:val="28"/>
        </w:rPr>
        <w:t>Cột 5: Ghi tổng số nữ lãnh đạo chính quyền ở cấp huyện</w:t>
      </w:r>
    </w:p>
    <w:p w:rsidR="00D16BD6" w:rsidRPr="00340F73" w:rsidRDefault="00D16BD6" w:rsidP="00D16BD6">
      <w:pPr>
        <w:spacing w:before="120" w:after="120" w:line="288" w:lineRule="auto"/>
        <w:ind w:firstLine="567"/>
        <w:jc w:val="both"/>
        <w:rPr>
          <w:sz w:val="28"/>
          <w:szCs w:val="28"/>
        </w:rPr>
      </w:pPr>
      <w:r w:rsidRPr="00340F73">
        <w:rPr>
          <w:sz w:val="28"/>
          <w:szCs w:val="28"/>
        </w:rPr>
        <w:t>Cột 6: Ghi tỷ lệ nữ lãnh đạo chính quyền ở cấp huyện</w:t>
      </w:r>
    </w:p>
    <w:p w:rsidR="00D16BD6" w:rsidRPr="00340F73" w:rsidRDefault="00D16BD6" w:rsidP="00D16BD6">
      <w:pPr>
        <w:spacing w:before="120" w:after="120" w:line="288" w:lineRule="auto"/>
        <w:ind w:firstLine="567"/>
        <w:rPr>
          <w:sz w:val="28"/>
          <w:szCs w:val="28"/>
        </w:rPr>
      </w:pPr>
      <w:r w:rsidRPr="00340F73">
        <w:rPr>
          <w:sz w:val="28"/>
          <w:szCs w:val="28"/>
        </w:rPr>
        <w:t>Cột 7: Ghi tổng số lãnh đạo chính quyền ở cấp xã</w:t>
      </w:r>
    </w:p>
    <w:p w:rsidR="00D16BD6" w:rsidRPr="00340F73" w:rsidRDefault="00D16BD6" w:rsidP="00D16BD6">
      <w:pPr>
        <w:spacing w:before="120" w:after="120" w:line="288" w:lineRule="auto"/>
        <w:ind w:firstLine="567"/>
        <w:jc w:val="both"/>
        <w:rPr>
          <w:sz w:val="28"/>
          <w:szCs w:val="28"/>
        </w:rPr>
      </w:pPr>
      <w:r w:rsidRPr="00340F73">
        <w:rPr>
          <w:sz w:val="28"/>
          <w:szCs w:val="28"/>
        </w:rPr>
        <w:t>Cột 8: Ghi tổng số nữ lãnh đạo chính quyền ở cấp xã</w:t>
      </w:r>
    </w:p>
    <w:p w:rsidR="00D16BD6" w:rsidRPr="00340F73" w:rsidRDefault="00D16BD6" w:rsidP="00D16BD6">
      <w:pPr>
        <w:spacing w:before="120" w:after="120" w:line="288" w:lineRule="auto"/>
        <w:ind w:firstLine="567"/>
        <w:jc w:val="both"/>
        <w:rPr>
          <w:sz w:val="28"/>
          <w:szCs w:val="28"/>
        </w:rPr>
      </w:pPr>
      <w:r w:rsidRPr="00340F73">
        <w:rPr>
          <w:sz w:val="28"/>
          <w:szCs w:val="28"/>
        </w:rPr>
        <w:t>Cột 9: Ghi tỷ lệ nữ lãnh đạo chính quyền ở cấp xã</w:t>
      </w:r>
    </w:p>
    <w:p w:rsidR="00C024C0" w:rsidRDefault="00D16BD6" w:rsidP="00725442">
      <w:pPr>
        <w:spacing w:before="120" w:after="120" w:line="288" w:lineRule="auto"/>
        <w:ind w:firstLine="426"/>
        <w:rPr>
          <w:sz w:val="28"/>
          <w:szCs w:val="28"/>
        </w:rPr>
      </w:pPr>
      <w:r w:rsidRPr="00340F73">
        <w:rPr>
          <w:b/>
          <w:sz w:val="28"/>
          <w:szCs w:val="28"/>
        </w:rPr>
        <w:t>3. Phạm vi và thời kỳ thu thập số liệu</w:t>
      </w:r>
    </w:p>
    <w:p w:rsidR="00D16BD6" w:rsidRPr="00340F73" w:rsidRDefault="00D16BD6" w:rsidP="00C024C0">
      <w:pPr>
        <w:spacing w:before="120" w:after="120" w:line="288" w:lineRule="auto"/>
        <w:ind w:firstLine="567"/>
        <w:rPr>
          <w:sz w:val="28"/>
          <w:szCs w:val="28"/>
        </w:rPr>
      </w:pPr>
      <w:r w:rsidRPr="00340F73">
        <w:rPr>
          <w:sz w:val="28"/>
          <w:szCs w:val="28"/>
        </w:rPr>
        <w:t xml:space="preserve">Phạm vi toàn tỉnh, thành phố. Thời kỳ thu thập số liệu </w:t>
      </w:r>
      <w:r w:rsidRPr="00340F73">
        <w:rPr>
          <w:sz w:val="28"/>
          <w:szCs w:val="28"/>
          <w:lang w:val="pt-BR"/>
        </w:rPr>
        <w:t>một năm của năm báo cáo (số liệu có đến ngày 31/12 hàng năm).</w:t>
      </w:r>
    </w:p>
    <w:p w:rsidR="00C024C0" w:rsidRDefault="00D16BD6" w:rsidP="00725442">
      <w:pPr>
        <w:spacing w:before="120" w:after="120" w:line="288" w:lineRule="auto"/>
        <w:ind w:firstLine="426"/>
        <w:jc w:val="both"/>
        <w:rPr>
          <w:b/>
          <w:spacing w:val="-6"/>
          <w:sz w:val="28"/>
          <w:szCs w:val="28"/>
        </w:rPr>
      </w:pPr>
      <w:r w:rsidRPr="00340F73">
        <w:rPr>
          <w:b/>
          <w:spacing w:val="-6"/>
          <w:sz w:val="28"/>
          <w:szCs w:val="28"/>
        </w:rPr>
        <w:t>4. Nguồn số liệu</w:t>
      </w:r>
    </w:p>
    <w:p w:rsidR="00D16BD6" w:rsidRPr="00340F73" w:rsidRDefault="00D16BD6" w:rsidP="00C024C0">
      <w:pPr>
        <w:spacing w:before="120" w:after="120" w:line="288" w:lineRule="auto"/>
        <w:ind w:firstLine="567"/>
        <w:jc w:val="both"/>
        <w:rPr>
          <w:spacing w:val="-6"/>
          <w:sz w:val="28"/>
          <w:szCs w:val="28"/>
        </w:rPr>
      </w:pPr>
      <w:r w:rsidRPr="00340F73">
        <w:rPr>
          <w:spacing w:val="-6"/>
          <w:sz w:val="28"/>
          <w:szCs w:val="28"/>
        </w:rPr>
        <w:t>Sở Nội vụ, Tòa án nhân dân tỉnh v</w:t>
      </w:r>
      <w:r w:rsidR="00C024C0">
        <w:rPr>
          <w:spacing w:val="-6"/>
          <w:sz w:val="28"/>
          <w:szCs w:val="28"/>
        </w:rPr>
        <w:t>à Viện kiểm sát nhân dân tỉnh</w:t>
      </w:r>
    </w:p>
    <w:p w:rsidR="00D16BD6" w:rsidRPr="00340F73" w:rsidRDefault="00D16BD6" w:rsidP="00D16BD6">
      <w:pPr>
        <w:spacing w:before="120" w:after="120" w:line="288" w:lineRule="auto"/>
        <w:ind w:firstLine="567"/>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B6194C" w:rsidRPr="00340F73" w:rsidRDefault="00B6194C" w:rsidP="00D16BD6">
      <w:pPr>
        <w:spacing w:before="120" w:line="288" w:lineRule="auto"/>
        <w:ind w:firstLine="454"/>
        <w:jc w:val="both"/>
        <w:rPr>
          <w:sz w:val="25"/>
          <w:szCs w:val="25"/>
        </w:rPr>
      </w:pPr>
    </w:p>
    <w:p w:rsidR="00B6194C" w:rsidRPr="00340F73" w:rsidRDefault="00B6194C" w:rsidP="00D16BD6">
      <w:pPr>
        <w:spacing w:before="120" w:line="288" w:lineRule="auto"/>
        <w:ind w:firstLine="454"/>
        <w:jc w:val="both"/>
        <w:rPr>
          <w:sz w:val="25"/>
          <w:szCs w:val="25"/>
        </w:rPr>
      </w:pPr>
    </w:p>
    <w:p w:rsidR="00B6194C" w:rsidRPr="00340F73" w:rsidRDefault="00B6194C" w:rsidP="00D16BD6">
      <w:pPr>
        <w:spacing w:before="120" w:line="288" w:lineRule="auto"/>
        <w:ind w:firstLine="454"/>
        <w:jc w:val="both"/>
        <w:rPr>
          <w:sz w:val="25"/>
          <w:szCs w:val="25"/>
        </w:rPr>
      </w:pPr>
    </w:p>
    <w:p w:rsidR="00B6194C" w:rsidRPr="00340F73" w:rsidRDefault="00B6194C" w:rsidP="00D16BD6">
      <w:pPr>
        <w:spacing w:before="120" w:line="288" w:lineRule="auto"/>
        <w:ind w:firstLine="454"/>
        <w:jc w:val="both"/>
        <w:rPr>
          <w:sz w:val="25"/>
          <w:szCs w:val="25"/>
        </w:rPr>
      </w:pPr>
    </w:p>
    <w:p w:rsidR="00B6194C" w:rsidRPr="00340F73" w:rsidRDefault="00B6194C" w:rsidP="00D16BD6">
      <w:pPr>
        <w:spacing w:before="120" w:line="288" w:lineRule="auto"/>
        <w:ind w:firstLine="454"/>
        <w:jc w:val="both"/>
        <w:rPr>
          <w:sz w:val="25"/>
          <w:szCs w:val="25"/>
        </w:rPr>
      </w:pPr>
    </w:p>
    <w:p w:rsidR="00B6194C" w:rsidRPr="00340F73" w:rsidRDefault="00B6194C" w:rsidP="00D16BD6">
      <w:pPr>
        <w:spacing w:before="120" w:line="288" w:lineRule="auto"/>
        <w:ind w:firstLine="454"/>
        <w:jc w:val="both"/>
        <w:rPr>
          <w:sz w:val="25"/>
          <w:szCs w:val="25"/>
        </w:rPr>
      </w:pPr>
    </w:p>
    <w:p w:rsidR="00B6194C" w:rsidRPr="00340F73" w:rsidRDefault="00B6194C" w:rsidP="00D16BD6">
      <w:pPr>
        <w:spacing w:before="120" w:line="288" w:lineRule="auto"/>
        <w:ind w:firstLine="454"/>
        <w:jc w:val="both"/>
        <w:rPr>
          <w:sz w:val="25"/>
          <w:szCs w:val="25"/>
        </w:rPr>
      </w:pPr>
    </w:p>
    <w:p w:rsidR="00D16BD6" w:rsidRPr="00340F73" w:rsidRDefault="00D16BD6" w:rsidP="00D16BD6">
      <w:pPr>
        <w:spacing w:before="120" w:line="288" w:lineRule="auto"/>
        <w:jc w:val="both"/>
        <w:rPr>
          <w:sz w:val="25"/>
          <w:szCs w:val="25"/>
        </w:rPr>
      </w:pPr>
    </w:p>
    <w:p w:rsidR="005214FA" w:rsidRDefault="00D16BD6" w:rsidP="007F1113">
      <w:pPr>
        <w:spacing w:before="120" w:after="120"/>
        <w:ind w:firstLine="426"/>
        <w:rPr>
          <w:b/>
          <w:sz w:val="28"/>
          <w:szCs w:val="28"/>
        </w:rPr>
      </w:pPr>
      <w:r w:rsidRPr="00340F73">
        <w:rPr>
          <w:b/>
          <w:sz w:val="28"/>
          <w:szCs w:val="28"/>
        </w:rPr>
        <w:t xml:space="preserve">B. GIẢI THÍCH, CÁCH GHI BIỂU </w:t>
      </w:r>
    </w:p>
    <w:p w:rsidR="00D16BD6" w:rsidRPr="00340F73" w:rsidRDefault="00D16BD6" w:rsidP="00D16BD6">
      <w:pPr>
        <w:spacing w:before="120" w:after="120"/>
        <w:ind w:firstLine="425"/>
        <w:rPr>
          <w:b/>
          <w:sz w:val="28"/>
          <w:szCs w:val="28"/>
        </w:rPr>
      </w:pPr>
      <w:r w:rsidRPr="00340F73">
        <w:rPr>
          <w:b/>
          <w:sz w:val="28"/>
          <w:szCs w:val="28"/>
        </w:rPr>
        <w:t>PHẦN V.2</w:t>
      </w:r>
      <w:r w:rsidR="001E4008">
        <w:rPr>
          <w:b/>
          <w:sz w:val="28"/>
          <w:szCs w:val="28"/>
        </w:rPr>
        <w:t>:</w:t>
      </w:r>
      <w:r w:rsidR="005214FA">
        <w:rPr>
          <w:b/>
          <w:sz w:val="28"/>
          <w:szCs w:val="28"/>
        </w:rPr>
        <w:t xml:space="preserve"> KHOA HỌC VÀ CÔNG NGHỆ</w:t>
      </w:r>
    </w:p>
    <w:p w:rsidR="00D16BD6" w:rsidRPr="00340F73" w:rsidRDefault="00D16BD6" w:rsidP="00D16BD6">
      <w:pPr>
        <w:spacing w:before="120" w:after="120"/>
        <w:ind w:firstLine="425"/>
        <w:rPr>
          <w:b/>
          <w:bCs/>
        </w:rPr>
      </w:pPr>
      <w:bookmarkStart w:id="16" w:name="_Toc261592482"/>
      <w:bookmarkStart w:id="17" w:name="_Toc261592851"/>
      <w:bookmarkStart w:id="18" w:name="_Toc261593677"/>
      <w:bookmarkStart w:id="19" w:name="_Toc261593982"/>
      <w:r w:rsidRPr="00340F73">
        <w:rPr>
          <w:b/>
          <w:bCs/>
        </w:rPr>
        <w:t>BIỂU SỐ 001b.N/BCS-XHMT: SỐ TỔ CHỨC KHOA HỌC VÀ CÔNG NGHỆ</w:t>
      </w:r>
    </w:p>
    <w:p w:rsidR="00D16BD6" w:rsidRPr="00340F73" w:rsidRDefault="00725442" w:rsidP="001E4008">
      <w:pPr>
        <w:pStyle w:val="noidung"/>
        <w:spacing w:before="120" w:after="120" w:line="264" w:lineRule="auto"/>
        <w:ind w:firstLine="567"/>
        <w:rPr>
          <w:rFonts w:ascii="Times New Roman" w:hAnsi="Times New Roman"/>
          <w:iCs/>
          <w:snapToGrid w:val="0"/>
          <w:spacing w:val="-4"/>
          <w:sz w:val="28"/>
          <w:szCs w:val="28"/>
          <w:lang w:val="pt-BR"/>
        </w:rPr>
      </w:pPr>
      <w:r w:rsidRPr="00340F73">
        <w:rPr>
          <w:rFonts w:ascii="Times New Roman" w:hAnsi="Times New Roman" w:cs="Times New Roman"/>
          <w:iCs/>
          <w:snapToGrid w:val="0"/>
          <w:spacing w:val="-4"/>
          <w:sz w:val="28"/>
          <w:szCs w:val="28"/>
          <w:lang w:val="pt-BR"/>
        </w:rPr>
        <w:t xml:space="preserve">Biểu số </w:t>
      </w:r>
      <w:r w:rsidRPr="00340F73">
        <w:rPr>
          <w:rFonts w:ascii="Times New Roman" w:hAnsi="Times New Roman" w:cs="Times New Roman"/>
          <w:bCs/>
          <w:spacing w:val="-4"/>
          <w:sz w:val="28"/>
          <w:szCs w:val="28"/>
        </w:rPr>
        <w:t>001b.N/BCS-XHMT</w:t>
      </w:r>
      <w:r w:rsidRPr="00340F73">
        <w:rPr>
          <w:rFonts w:ascii="Times New Roman" w:hAnsi="Times New Roman"/>
          <w:iCs/>
          <w:snapToGrid w:val="0"/>
          <w:spacing w:val="-4"/>
          <w:sz w:val="28"/>
          <w:szCs w:val="28"/>
          <w:lang w:val="pt-BR"/>
        </w:rPr>
        <w:t>: Thu thập chỉ tiêu p</w:t>
      </w:r>
      <w:r w:rsidR="00D16BD6" w:rsidRPr="00340F73">
        <w:rPr>
          <w:rFonts w:ascii="Times New Roman" w:hAnsi="Times New Roman"/>
          <w:iCs/>
          <w:snapToGrid w:val="0"/>
          <w:spacing w:val="-4"/>
          <w:sz w:val="28"/>
          <w:szCs w:val="28"/>
          <w:lang w:val="pt-BR"/>
        </w:rPr>
        <w:t xml:space="preserve">hản ánh số lượng các tổ chức khoa học và công nghệ, làm căn cứ để đánh giá quy mô phát triển và tiềm lực khoa học và công nghệ của một địa phương hoặc của quốc gia; là cơ sở để nghiên cứu cơ cấu và biến động cơ cấu theo các chỉ tiêu khác nhau về tổ chức khoa học và công nghệ; là căn cứ để tính các chỉ tiêu thống kê khoa học công nghệ quan trọng khác có liên quan. </w:t>
      </w:r>
    </w:p>
    <w:p w:rsidR="00D16BD6" w:rsidRPr="00340F73" w:rsidRDefault="006C5A90" w:rsidP="001E4008">
      <w:pPr>
        <w:spacing w:before="120" w:after="120" w:line="264" w:lineRule="auto"/>
        <w:ind w:firstLine="426"/>
        <w:jc w:val="both"/>
        <w:rPr>
          <w:b/>
          <w:sz w:val="28"/>
          <w:szCs w:val="28"/>
          <w:lang w:val="pt-BR"/>
        </w:rPr>
      </w:pPr>
      <w:r w:rsidRPr="00340F73">
        <w:rPr>
          <w:b/>
          <w:iCs/>
          <w:snapToGrid w:val="0"/>
          <w:sz w:val="28"/>
          <w:szCs w:val="28"/>
          <w:lang w:val="pt-BR"/>
        </w:rPr>
        <w:tab/>
        <w:t>1</w:t>
      </w:r>
      <w:r w:rsidR="00D16BD6" w:rsidRPr="00340F73">
        <w:rPr>
          <w:b/>
          <w:iCs/>
          <w:snapToGrid w:val="0"/>
          <w:sz w:val="28"/>
          <w:szCs w:val="28"/>
          <w:lang w:val="pt-BR"/>
        </w:rPr>
        <w:t>. Khái niệm, nội dung, phương pháp tính</w:t>
      </w:r>
    </w:p>
    <w:p w:rsidR="00D16BD6" w:rsidRPr="00340F73" w:rsidRDefault="005214FA" w:rsidP="001E4008">
      <w:pPr>
        <w:tabs>
          <w:tab w:val="left" w:pos="0"/>
          <w:tab w:val="left" w:pos="360"/>
          <w:tab w:val="left" w:pos="900"/>
        </w:tabs>
        <w:spacing w:before="120" w:after="120" w:line="264" w:lineRule="auto"/>
        <w:ind w:firstLine="567"/>
        <w:jc w:val="both"/>
        <w:rPr>
          <w:b/>
          <w:sz w:val="28"/>
          <w:szCs w:val="28"/>
          <w:lang w:val="nl-NL"/>
        </w:rPr>
      </w:pPr>
      <w:r w:rsidRPr="005214FA">
        <w:rPr>
          <w:bCs/>
          <w:sz w:val="28"/>
          <w:szCs w:val="28"/>
        </w:rPr>
        <w:t xml:space="preserve">a) </w:t>
      </w:r>
      <w:r w:rsidR="00D16BD6" w:rsidRPr="005214FA">
        <w:rPr>
          <w:sz w:val="28"/>
          <w:szCs w:val="28"/>
          <w:lang w:val="pt-BR"/>
        </w:rPr>
        <w:t>Tổ chức khoa học và công nghệ</w:t>
      </w:r>
      <w:r w:rsidR="001E4008">
        <w:rPr>
          <w:sz w:val="28"/>
          <w:szCs w:val="28"/>
          <w:lang w:val="pt-BR"/>
        </w:rPr>
        <w:t>:</w:t>
      </w:r>
      <w:r w:rsidR="00D16BD6" w:rsidRPr="005214FA">
        <w:rPr>
          <w:sz w:val="28"/>
          <w:szCs w:val="28"/>
          <w:lang w:val="pt-BR"/>
        </w:rPr>
        <w:t xml:space="preserve"> là tổ chức có chức năng chủ yếu là nghiên cứu khoa</w:t>
      </w:r>
      <w:r w:rsidR="00D16BD6" w:rsidRPr="00340F73">
        <w:rPr>
          <w:sz w:val="28"/>
          <w:szCs w:val="28"/>
          <w:lang w:val="pt-BR"/>
        </w:rPr>
        <w:t xml:space="preserve"> học, nghiên cứu triển khai và phát triển công nghệ, hoạt động dịch vụ khoa học và công nghệ, được thành lập và đăng ký hoạt động theo quy định của pháp luật.</w:t>
      </w:r>
    </w:p>
    <w:p w:rsidR="00D16BD6" w:rsidRPr="00340F73" w:rsidRDefault="00D16BD6" w:rsidP="001E4008">
      <w:pPr>
        <w:tabs>
          <w:tab w:val="left" w:pos="0"/>
          <w:tab w:val="left" w:pos="360"/>
          <w:tab w:val="left" w:pos="900"/>
        </w:tabs>
        <w:spacing w:before="120" w:after="120" w:line="264" w:lineRule="auto"/>
        <w:ind w:firstLine="567"/>
        <w:jc w:val="both"/>
        <w:rPr>
          <w:b/>
          <w:sz w:val="28"/>
          <w:szCs w:val="28"/>
          <w:lang w:val="nl-NL"/>
        </w:rPr>
      </w:pPr>
      <w:r w:rsidRPr="00340F73">
        <w:rPr>
          <w:sz w:val="28"/>
          <w:szCs w:val="28"/>
          <w:lang w:val="pt-BR"/>
        </w:rPr>
        <w:t>Hình thức của tổ chức khoa học và công nghệ được quy định như sau:</w:t>
      </w:r>
    </w:p>
    <w:p w:rsidR="00D16BD6" w:rsidRPr="00340F73" w:rsidRDefault="005214FA" w:rsidP="001E4008">
      <w:pPr>
        <w:tabs>
          <w:tab w:val="left" w:pos="0"/>
          <w:tab w:val="left" w:pos="360"/>
          <w:tab w:val="left" w:pos="900"/>
        </w:tabs>
        <w:spacing w:before="120" w:after="120" w:line="264" w:lineRule="auto"/>
        <w:ind w:firstLine="567"/>
        <w:jc w:val="both"/>
        <w:rPr>
          <w:b/>
          <w:sz w:val="28"/>
          <w:szCs w:val="28"/>
          <w:lang w:val="nl-NL"/>
        </w:rPr>
      </w:pPr>
      <w:r>
        <w:rPr>
          <w:sz w:val="28"/>
          <w:szCs w:val="28"/>
          <w:lang w:val="pt-BR"/>
        </w:rPr>
        <w:t xml:space="preserve">(1) </w:t>
      </w:r>
      <w:r w:rsidR="00D16BD6" w:rsidRPr="00340F73">
        <w:rPr>
          <w:sz w:val="28"/>
          <w:szCs w:val="28"/>
          <w:lang w:val="pt-BR"/>
        </w:rPr>
        <w:t>Tổ chức nghiên cứu khoa học, tổ chức nghiên cứu khoa học và phát triển công nghệ được tổ chức dưới các hình thức viện hàn lâm, viện, trung tâm, phòng thí nghiệm, trạm nghiên cứu, trạm quan trắc, trạm thử nghiệm và hình thức khác do Bộ trưởng Bộ Khoa học và Công nghệ quy định (gọi chung là tổ chức nghiên cứu khoa học và phát triển công nghệ);</w:t>
      </w:r>
    </w:p>
    <w:p w:rsidR="00D16BD6" w:rsidRPr="00340F73" w:rsidRDefault="005214FA" w:rsidP="001E4008">
      <w:pPr>
        <w:tabs>
          <w:tab w:val="left" w:pos="0"/>
          <w:tab w:val="left" w:pos="360"/>
          <w:tab w:val="left" w:pos="900"/>
        </w:tabs>
        <w:spacing w:before="120" w:after="120" w:line="264" w:lineRule="auto"/>
        <w:ind w:firstLine="567"/>
        <w:jc w:val="both"/>
        <w:rPr>
          <w:sz w:val="28"/>
          <w:szCs w:val="28"/>
          <w:lang w:val="pt-BR"/>
        </w:rPr>
      </w:pPr>
      <w:r>
        <w:rPr>
          <w:sz w:val="28"/>
          <w:szCs w:val="28"/>
          <w:lang w:val="pt-BR"/>
        </w:rPr>
        <w:t>(2)</w:t>
      </w:r>
      <w:r w:rsidR="00D16BD6" w:rsidRPr="00340F73">
        <w:rPr>
          <w:sz w:val="28"/>
          <w:szCs w:val="28"/>
          <w:lang w:val="pt-BR"/>
        </w:rPr>
        <w:t xml:space="preserve"> Cơ sở giáo dục đại học được tổ chức theo quy định của Luật giáo dục đại học. Cơ sở giáo dục đại học gồm trường đại học, học viện và cao đẳng;</w:t>
      </w:r>
    </w:p>
    <w:p w:rsidR="00D16BD6" w:rsidRPr="00340F73" w:rsidRDefault="005214FA" w:rsidP="001E4008">
      <w:pPr>
        <w:tabs>
          <w:tab w:val="left" w:pos="0"/>
          <w:tab w:val="left" w:pos="360"/>
          <w:tab w:val="left" w:pos="900"/>
        </w:tabs>
        <w:spacing w:before="120" w:after="120" w:line="264" w:lineRule="auto"/>
        <w:ind w:firstLine="567"/>
        <w:jc w:val="both"/>
        <w:rPr>
          <w:b/>
          <w:sz w:val="28"/>
          <w:szCs w:val="28"/>
          <w:lang w:val="nl-NL"/>
        </w:rPr>
      </w:pPr>
      <w:r>
        <w:rPr>
          <w:sz w:val="28"/>
          <w:szCs w:val="28"/>
          <w:lang w:val="pt-BR"/>
        </w:rPr>
        <w:t>(3)</w:t>
      </w:r>
      <w:r w:rsidR="00D16BD6" w:rsidRPr="00340F73">
        <w:rPr>
          <w:sz w:val="28"/>
          <w:szCs w:val="28"/>
          <w:lang w:val="pt-BR"/>
        </w:rPr>
        <w:t xml:space="preserve"> Tổ chức dịch vụ khoa học và công nghệ được tổ chức dưới hình thức trung tâm, văn </w:t>
      </w:r>
      <w:r w:rsidR="00D16BD6" w:rsidRPr="00340F73">
        <w:rPr>
          <w:spacing w:val="-4"/>
          <w:sz w:val="28"/>
          <w:szCs w:val="28"/>
          <w:lang w:val="pt-BR"/>
        </w:rPr>
        <w:t>phòng, phòng thử nghiệm và hình thức khác do Bộ trưởng Bộ Khoa học và Công nghệ quy</w:t>
      </w:r>
      <w:r w:rsidR="00D16BD6" w:rsidRPr="00340F73">
        <w:rPr>
          <w:sz w:val="28"/>
          <w:szCs w:val="28"/>
          <w:lang w:val="pt-BR"/>
        </w:rPr>
        <w:t xml:space="preserve"> định.</w:t>
      </w:r>
    </w:p>
    <w:p w:rsidR="00D16BD6" w:rsidRPr="005F3B6B" w:rsidRDefault="005F3B6B" w:rsidP="001E4008">
      <w:pPr>
        <w:tabs>
          <w:tab w:val="left" w:pos="0"/>
          <w:tab w:val="left" w:pos="360"/>
          <w:tab w:val="left" w:pos="900"/>
        </w:tabs>
        <w:spacing w:before="120" w:after="120" w:line="264" w:lineRule="auto"/>
        <w:ind w:firstLine="567"/>
        <w:jc w:val="both"/>
        <w:rPr>
          <w:b/>
          <w:sz w:val="28"/>
          <w:szCs w:val="28"/>
          <w:lang w:val="nl-NL"/>
        </w:rPr>
      </w:pPr>
      <w:r w:rsidRPr="005F3B6B">
        <w:rPr>
          <w:sz w:val="28"/>
          <w:szCs w:val="28"/>
          <w:lang w:val="pt-BR"/>
        </w:rPr>
        <w:t xml:space="preserve">b) </w:t>
      </w:r>
      <w:r w:rsidR="00D16BD6" w:rsidRPr="005F3B6B">
        <w:rPr>
          <w:sz w:val="28"/>
          <w:szCs w:val="28"/>
          <w:lang w:val="pt-BR"/>
        </w:rPr>
        <w:t>Phương pháp tính: Tổng số tổ chức khoa học và công nghệ có tại thời điểm báo cáo.</w:t>
      </w:r>
    </w:p>
    <w:p w:rsidR="00D16BD6" w:rsidRPr="00340F73" w:rsidRDefault="006C5A90" w:rsidP="001E4008">
      <w:pPr>
        <w:spacing w:before="120" w:after="120" w:line="264" w:lineRule="auto"/>
        <w:ind w:firstLine="426"/>
        <w:rPr>
          <w:b/>
          <w:sz w:val="28"/>
          <w:szCs w:val="28"/>
        </w:rPr>
      </w:pPr>
      <w:r w:rsidRPr="00340F73">
        <w:rPr>
          <w:b/>
          <w:sz w:val="28"/>
          <w:szCs w:val="28"/>
        </w:rPr>
        <w:t xml:space="preserve">2. </w:t>
      </w:r>
      <w:r w:rsidR="005F3B6B">
        <w:rPr>
          <w:b/>
          <w:sz w:val="28"/>
          <w:szCs w:val="28"/>
        </w:rPr>
        <w:t>Cách ghi biểu</w:t>
      </w:r>
    </w:p>
    <w:p w:rsidR="00D16BD6" w:rsidRPr="00340F73" w:rsidRDefault="00D16BD6" w:rsidP="001E4008">
      <w:pPr>
        <w:spacing w:before="120" w:after="120" w:line="264" w:lineRule="auto"/>
        <w:ind w:firstLine="567"/>
        <w:jc w:val="both"/>
        <w:rPr>
          <w:sz w:val="28"/>
          <w:szCs w:val="28"/>
          <w:lang w:val="pt-BR"/>
        </w:rPr>
      </w:pPr>
      <w:r w:rsidRPr="00340F73">
        <w:rPr>
          <w:sz w:val="28"/>
          <w:szCs w:val="28"/>
          <w:lang w:val="pt-BR"/>
        </w:rPr>
        <w:t>Cột A: Ghi theo các phân tổ loại hình kinh tế, loại hình tổ chức.</w:t>
      </w:r>
    </w:p>
    <w:p w:rsidR="00D16BD6" w:rsidRPr="00340F73" w:rsidRDefault="00D16BD6" w:rsidP="001E4008">
      <w:pPr>
        <w:spacing w:before="120" w:after="120" w:line="264" w:lineRule="auto"/>
        <w:ind w:firstLine="567"/>
        <w:jc w:val="both"/>
        <w:rPr>
          <w:sz w:val="28"/>
          <w:szCs w:val="28"/>
          <w:lang w:val="pt-BR"/>
        </w:rPr>
      </w:pPr>
      <w:r w:rsidRPr="00340F73">
        <w:rPr>
          <w:sz w:val="28"/>
          <w:szCs w:val="28"/>
          <w:lang w:val="pt-BR"/>
        </w:rPr>
        <w:t>Cột 1: Ghi tổng số tổ chức khoa học và công nghệ, phân theo loại hình kinh tế và theo loại hình tổ chức.</w:t>
      </w:r>
    </w:p>
    <w:p w:rsidR="00D16BD6" w:rsidRPr="00340F73" w:rsidRDefault="00D16BD6" w:rsidP="001E4008">
      <w:pPr>
        <w:spacing w:before="120" w:after="120" w:line="264" w:lineRule="auto"/>
        <w:ind w:firstLine="567"/>
        <w:jc w:val="both"/>
        <w:rPr>
          <w:spacing w:val="4"/>
          <w:sz w:val="28"/>
          <w:szCs w:val="28"/>
          <w:lang w:val="pt-BR"/>
        </w:rPr>
      </w:pPr>
      <w:r w:rsidRPr="00340F73">
        <w:rPr>
          <w:spacing w:val="4"/>
          <w:sz w:val="28"/>
          <w:szCs w:val="28"/>
          <w:lang w:val="pt-BR"/>
        </w:rPr>
        <w:t>Cột 2-7: Ghi số tổ chức khoa học và công nghệ theo lĩnh vực khoa học và công nghệ.</w:t>
      </w:r>
    </w:p>
    <w:p w:rsidR="005F3B6B" w:rsidRDefault="00D16BD6" w:rsidP="001E4008">
      <w:pPr>
        <w:spacing w:before="120" w:after="120" w:line="264" w:lineRule="auto"/>
        <w:ind w:firstLine="426"/>
        <w:rPr>
          <w:sz w:val="28"/>
          <w:szCs w:val="28"/>
        </w:rPr>
      </w:pPr>
      <w:r w:rsidRPr="00340F73">
        <w:rPr>
          <w:b/>
          <w:sz w:val="28"/>
          <w:szCs w:val="28"/>
        </w:rPr>
        <w:t>3. Phạm vi và thời kỳ thu thập số liệu</w:t>
      </w:r>
    </w:p>
    <w:p w:rsidR="00D16BD6" w:rsidRPr="00340F73" w:rsidRDefault="00D16BD6" w:rsidP="001E4008">
      <w:pPr>
        <w:spacing w:before="120" w:after="120" w:line="264" w:lineRule="auto"/>
        <w:ind w:firstLine="567"/>
        <w:rPr>
          <w:sz w:val="28"/>
          <w:szCs w:val="28"/>
        </w:rPr>
      </w:pPr>
      <w:r w:rsidRPr="00340F73">
        <w:rPr>
          <w:sz w:val="28"/>
          <w:szCs w:val="28"/>
        </w:rPr>
        <w:t xml:space="preserve">Phạm vi toàn tỉnh, thành phố. Thời kỳ thu thập số liệu </w:t>
      </w:r>
      <w:r w:rsidRPr="00340F73">
        <w:rPr>
          <w:sz w:val="28"/>
          <w:szCs w:val="28"/>
          <w:lang w:val="pt-BR"/>
        </w:rPr>
        <w:t>một năm của năm báo cáo (số liệu có đến ngày 31/12 hàng năm).</w:t>
      </w:r>
    </w:p>
    <w:p w:rsidR="005F3B6B" w:rsidRDefault="00D16BD6" w:rsidP="001E4008">
      <w:pPr>
        <w:spacing w:before="120" w:after="120" w:line="264" w:lineRule="auto"/>
        <w:ind w:firstLine="454"/>
        <w:jc w:val="both"/>
        <w:rPr>
          <w:b/>
          <w:sz w:val="28"/>
          <w:szCs w:val="28"/>
        </w:rPr>
      </w:pPr>
      <w:r w:rsidRPr="00340F73">
        <w:rPr>
          <w:b/>
          <w:sz w:val="28"/>
          <w:szCs w:val="28"/>
        </w:rPr>
        <w:t>4. Nguồn số liệu</w:t>
      </w:r>
    </w:p>
    <w:p w:rsidR="005F3B6B" w:rsidRPr="001E4008" w:rsidRDefault="00D16BD6" w:rsidP="001E4008">
      <w:pPr>
        <w:spacing w:before="120" w:after="120" w:line="264" w:lineRule="auto"/>
        <w:ind w:firstLine="567"/>
        <w:jc w:val="both"/>
        <w:rPr>
          <w:sz w:val="28"/>
          <w:szCs w:val="28"/>
        </w:rPr>
      </w:pPr>
      <w:r w:rsidRPr="00340F73">
        <w:rPr>
          <w:sz w:val="28"/>
          <w:szCs w:val="28"/>
        </w:rPr>
        <w:t xml:space="preserve">Sở Khoa </w:t>
      </w:r>
      <w:r w:rsidR="001E4008">
        <w:rPr>
          <w:sz w:val="28"/>
          <w:szCs w:val="28"/>
        </w:rPr>
        <w:t>học và Công nghệ</w:t>
      </w:r>
    </w:p>
    <w:p w:rsidR="00D16BD6" w:rsidRPr="00340F73" w:rsidRDefault="00D16BD6" w:rsidP="00D16BD6">
      <w:pPr>
        <w:spacing w:before="120" w:after="120"/>
        <w:ind w:firstLine="425"/>
        <w:jc w:val="both"/>
        <w:rPr>
          <w:b/>
          <w:bCs/>
        </w:rPr>
      </w:pPr>
      <w:r w:rsidRPr="00340F73">
        <w:rPr>
          <w:b/>
          <w:bCs/>
        </w:rPr>
        <w:t xml:space="preserve">BIỂU SỐ 002b.N/BCS-XHMT: CHỈ SỐ ĐỔI MỚI CÔNG NGHỆ, THIẾT BỊ </w:t>
      </w:r>
    </w:p>
    <w:p w:rsidR="00D16BD6" w:rsidRPr="00340F73" w:rsidRDefault="00D16BD6" w:rsidP="00D16BD6">
      <w:pPr>
        <w:tabs>
          <w:tab w:val="left" w:pos="426"/>
        </w:tabs>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D16BD6">
      <w:pPr>
        <w:spacing w:before="120" w:after="120" w:line="288" w:lineRule="auto"/>
        <w:ind w:firstLine="567"/>
        <w:jc w:val="both"/>
        <w:rPr>
          <w:sz w:val="28"/>
          <w:szCs w:val="28"/>
          <w:lang w:val="nb-NO"/>
        </w:rPr>
      </w:pPr>
      <w:r w:rsidRPr="00340F73">
        <w:rPr>
          <w:sz w:val="28"/>
          <w:szCs w:val="28"/>
          <w:lang w:val="nb-NO"/>
        </w:rPr>
        <w:t>Là chỉ tiêu tương đối, thể hiện bằng tỷ lệ phần trăm (%) đổi mới công nghệ, thiết bị giữa năm trước và năm sau.</w:t>
      </w:r>
    </w:p>
    <w:p w:rsidR="00D16BD6" w:rsidRPr="00340F73" w:rsidRDefault="00D16BD6" w:rsidP="00D16BD6">
      <w:pPr>
        <w:spacing w:before="120" w:after="120" w:line="288" w:lineRule="auto"/>
        <w:ind w:firstLine="567"/>
        <w:jc w:val="both"/>
        <w:rPr>
          <w:sz w:val="28"/>
          <w:szCs w:val="28"/>
          <w:lang w:val="nb-NO"/>
        </w:rPr>
      </w:pPr>
      <w:r w:rsidRPr="00340F73">
        <w:rPr>
          <w:sz w:val="28"/>
          <w:szCs w:val="28"/>
          <w:lang w:val="nb-NO"/>
        </w:rPr>
        <w:t xml:space="preserve">Nội dung của đổi mới công nghệ, thiết bị: </w:t>
      </w:r>
      <w:r w:rsidRPr="00340F73">
        <w:rPr>
          <w:sz w:val="28"/>
          <w:szCs w:val="28"/>
        </w:rPr>
        <w:t>T</w:t>
      </w:r>
      <w:r w:rsidRPr="00340F73">
        <w:rPr>
          <w:sz w:val="28"/>
          <w:szCs w:val="28"/>
          <w:lang w:val="nb-NO"/>
        </w:rPr>
        <w:t>ổng số doanh nghiệp có đổi mới công nghệ, thiết bị; tổng chi cho đổi mới công nghệ, thiết bị trong doanh nghiệp; tổng chi mua máy móc, thiết bị của doanh nghiệp; số hợp đồng và kinh phí chuyển giao công nghệ đã thực hiện.</w:t>
      </w:r>
    </w:p>
    <w:p w:rsidR="00D16BD6" w:rsidRPr="00340F73" w:rsidRDefault="005F3B6B" w:rsidP="005F3B6B">
      <w:pPr>
        <w:spacing w:before="120" w:after="120" w:line="288" w:lineRule="auto"/>
        <w:ind w:firstLine="426"/>
        <w:rPr>
          <w:b/>
          <w:sz w:val="28"/>
          <w:szCs w:val="28"/>
        </w:rPr>
      </w:pPr>
      <w:r>
        <w:rPr>
          <w:b/>
          <w:sz w:val="28"/>
          <w:szCs w:val="28"/>
        </w:rPr>
        <w:t>2. Cách ghi biểu</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Cột A: Ghi theo phân tổ ngành kinh tế, loại hình kinh tế.</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Cột 1: Ghi chỉ số đổi mới công nghệ, thiết bị năm báo cáo so với năm trước.</w:t>
      </w:r>
    </w:p>
    <w:p w:rsidR="005F3B6B" w:rsidRDefault="00D16BD6" w:rsidP="00D16BD6">
      <w:pPr>
        <w:spacing w:before="120" w:after="120" w:line="288" w:lineRule="auto"/>
        <w:ind w:firstLine="426"/>
        <w:rPr>
          <w:sz w:val="28"/>
          <w:szCs w:val="28"/>
        </w:rPr>
      </w:pPr>
      <w:r w:rsidRPr="00340F73">
        <w:rPr>
          <w:b/>
          <w:sz w:val="28"/>
          <w:szCs w:val="28"/>
        </w:rPr>
        <w:t>3. Phạm vi và thời kỳ thu thập số liệu</w:t>
      </w:r>
    </w:p>
    <w:p w:rsidR="00D16BD6" w:rsidRPr="005F3B6B" w:rsidRDefault="00D16BD6" w:rsidP="005F3B6B">
      <w:pPr>
        <w:spacing w:before="120" w:after="120" w:line="288" w:lineRule="auto"/>
        <w:ind w:firstLine="567"/>
        <w:rPr>
          <w:spacing w:val="-4"/>
          <w:sz w:val="28"/>
          <w:szCs w:val="28"/>
        </w:rPr>
      </w:pPr>
      <w:r w:rsidRPr="005F3B6B">
        <w:rPr>
          <w:spacing w:val="-4"/>
          <w:sz w:val="28"/>
          <w:szCs w:val="28"/>
        </w:rPr>
        <w:t xml:space="preserve">Phạm vi toàn tỉnh, thành phố. Thời kỳ thu thập số liệu </w:t>
      </w:r>
      <w:r w:rsidRPr="005F3B6B">
        <w:rPr>
          <w:spacing w:val="-4"/>
          <w:sz w:val="28"/>
          <w:szCs w:val="28"/>
          <w:lang w:val="pt-BR"/>
        </w:rPr>
        <w:t>một năm của năm báo cáo.</w:t>
      </w:r>
    </w:p>
    <w:p w:rsidR="005F3B6B" w:rsidRDefault="00D16BD6" w:rsidP="00D16BD6">
      <w:pPr>
        <w:spacing w:before="120" w:after="120" w:line="288" w:lineRule="auto"/>
        <w:ind w:firstLine="426"/>
        <w:jc w:val="both"/>
        <w:rPr>
          <w:b/>
          <w:sz w:val="28"/>
          <w:szCs w:val="28"/>
        </w:rPr>
      </w:pPr>
      <w:r w:rsidRPr="00340F73">
        <w:rPr>
          <w:b/>
          <w:sz w:val="28"/>
          <w:szCs w:val="28"/>
        </w:rPr>
        <w:t>4. Nguồn số liệu</w:t>
      </w:r>
    </w:p>
    <w:p w:rsidR="00D16BD6" w:rsidRPr="00340F73" w:rsidRDefault="005F3B6B" w:rsidP="005F3B6B">
      <w:pPr>
        <w:spacing w:before="120" w:after="120" w:line="288" w:lineRule="auto"/>
        <w:ind w:firstLine="567"/>
        <w:jc w:val="both"/>
        <w:rPr>
          <w:sz w:val="28"/>
          <w:szCs w:val="28"/>
        </w:rPr>
      </w:pPr>
      <w:r>
        <w:rPr>
          <w:sz w:val="28"/>
          <w:szCs w:val="28"/>
        </w:rPr>
        <w:t xml:space="preserve">Sở Khoa học và Công nghệ </w:t>
      </w:r>
    </w:p>
    <w:p w:rsidR="00D16BD6" w:rsidRPr="00340F73" w:rsidRDefault="00D16BD6" w:rsidP="00D16BD6">
      <w:pPr>
        <w:tabs>
          <w:tab w:val="left" w:pos="554"/>
        </w:tabs>
        <w:rPr>
          <w:lang w:val="pt-BR"/>
        </w:rPr>
      </w:pPr>
    </w:p>
    <w:p w:rsidR="00D16BD6" w:rsidRPr="00340F73" w:rsidRDefault="00D16BD6" w:rsidP="00D16BD6">
      <w:pPr>
        <w:spacing w:before="120" w:after="120"/>
        <w:ind w:firstLine="425"/>
        <w:jc w:val="both"/>
        <w:rPr>
          <w:rFonts w:ascii="Times New Roman Bold" w:hAnsi="Times New Roman Bold"/>
          <w:b/>
          <w:bCs/>
          <w:spacing w:val="-6"/>
        </w:rPr>
      </w:pPr>
      <w:r w:rsidRPr="00340F73">
        <w:rPr>
          <w:rFonts w:ascii="Times New Roman Bold" w:hAnsi="Times New Roman Bold"/>
          <w:b/>
          <w:bCs/>
          <w:spacing w:val="-6"/>
        </w:rPr>
        <w:t>BIỂU SỐ 003b.N/BCS-XHMT: CHI CHO NGHIÊN CỨU KHOA HỌC VÀ PHÁT   TRIỂN CÔNG NGHỆ</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ab/>
      </w:r>
      <w:r w:rsidR="006C5A90" w:rsidRPr="005F3B6B">
        <w:rPr>
          <w:sz w:val="28"/>
          <w:szCs w:val="28"/>
          <w:lang w:val="pt-BR"/>
        </w:rPr>
        <w:t xml:space="preserve">Biểu số </w:t>
      </w:r>
      <w:r w:rsidR="006C5A90" w:rsidRPr="005F3B6B">
        <w:rPr>
          <w:bCs/>
          <w:spacing w:val="-6"/>
          <w:sz w:val="28"/>
          <w:szCs w:val="28"/>
        </w:rPr>
        <w:t>003b.N/BCS-XHMT</w:t>
      </w:r>
      <w:r w:rsidR="006C5A90" w:rsidRPr="005F3B6B">
        <w:rPr>
          <w:sz w:val="28"/>
          <w:szCs w:val="28"/>
          <w:lang w:val="pt-BR"/>
        </w:rPr>
        <w:t>:</w:t>
      </w:r>
      <w:r w:rsidR="006C5A90" w:rsidRPr="00340F73">
        <w:rPr>
          <w:sz w:val="28"/>
          <w:szCs w:val="28"/>
          <w:lang w:val="pt-BR"/>
        </w:rPr>
        <w:t xml:space="preserve"> Thu thập chỉ tiêu </w:t>
      </w:r>
      <w:r w:rsidRPr="00340F73">
        <w:rPr>
          <w:sz w:val="28"/>
          <w:szCs w:val="28"/>
          <w:lang w:val="pt-BR"/>
        </w:rPr>
        <w:t>phản ánh tổng số kinh phí của các loại hình kinh tế trong tỉnh/thành phố đã chi cho lĩnh vực khoa học và công nghệ trong một thời kỳ nhất định, là cơ sở để quản lý, xây dựng kế hoạch phát triển khoa học và công nghệ của địa phương.</w:t>
      </w:r>
    </w:p>
    <w:p w:rsidR="00D16BD6" w:rsidRPr="00340F73" w:rsidRDefault="006C5A90" w:rsidP="00D16BD6">
      <w:pPr>
        <w:spacing w:before="120" w:after="120" w:line="288" w:lineRule="auto"/>
        <w:ind w:firstLine="426"/>
        <w:jc w:val="both"/>
        <w:rPr>
          <w:b/>
          <w:sz w:val="28"/>
          <w:szCs w:val="28"/>
          <w:lang w:val="pt-BR"/>
        </w:rPr>
      </w:pPr>
      <w:r w:rsidRPr="00340F73">
        <w:rPr>
          <w:b/>
          <w:iCs/>
          <w:snapToGrid w:val="0"/>
          <w:sz w:val="28"/>
          <w:szCs w:val="28"/>
          <w:lang w:val="pt-BR"/>
        </w:rPr>
        <w:tab/>
        <w:t>1</w:t>
      </w:r>
      <w:r w:rsidR="00D16BD6" w:rsidRPr="00340F73">
        <w:rPr>
          <w:b/>
          <w:iCs/>
          <w:snapToGrid w:val="0"/>
          <w:sz w:val="28"/>
          <w:szCs w:val="28"/>
          <w:lang w:val="pt-BR"/>
        </w:rPr>
        <w:t>. Khái niệm, nội dung, phương pháp tính</w:t>
      </w:r>
    </w:p>
    <w:p w:rsidR="00D16BD6" w:rsidRPr="005F3B6B" w:rsidRDefault="005F3B6B" w:rsidP="00D16BD6">
      <w:pPr>
        <w:spacing w:before="120" w:after="120" w:line="288" w:lineRule="auto"/>
        <w:ind w:firstLine="567"/>
        <w:jc w:val="both"/>
        <w:rPr>
          <w:sz w:val="28"/>
          <w:szCs w:val="28"/>
          <w:lang w:val="pt-BR"/>
        </w:rPr>
      </w:pPr>
      <w:r w:rsidRPr="005F3B6B">
        <w:rPr>
          <w:bCs/>
          <w:sz w:val="28"/>
          <w:szCs w:val="28"/>
        </w:rPr>
        <w:t xml:space="preserve">a) </w:t>
      </w:r>
      <w:r w:rsidR="00D16BD6" w:rsidRPr="005F3B6B">
        <w:rPr>
          <w:sz w:val="28"/>
          <w:szCs w:val="28"/>
          <w:lang w:val="pt-BR"/>
        </w:rPr>
        <w:t>Chi cho nghiên cứu khoa học và phát triển công nghệ</w:t>
      </w:r>
      <w:r w:rsidRPr="005F3B6B">
        <w:rPr>
          <w:sz w:val="28"/>
          <w:szCs w:val="28"/>
          <w:lang w:val="pt-BR"/>
        </w:rPr>
        <w:t>:</w:t>
      </w:r>
      <w:r w:rsidR="00D16BD6" w:rsidRPr="005F3B6B">
        <w:rPr>
          <w:sz w:val="28"/>
          <w:szCs w:val="28"/>
          <w:lang w:val="pt-BR"/>
        </w:rPr>
        <w:t xml:space="preserve"> là các khoản chi gồm chi đầu tư phát triển, chi cho nhiệm vụ nghiên cứu khoa học và phát triển công nghệ và chi khác.</w:t>
      </w:r>
    </w:p>
    <w:p w:rsidR="00D16BD6" w:rsidRPr="00340F73" w:rsidRDefault="005F3B6B" w:rsidP="00D16BD6">
      <w:pPr>
        <w:spacing w:before="120" w:after="120" w:line="288" w:lineRule="auto"/>
        <w:ind w:firstLine="567"/>
        <w:jc w:val="both"/>
        <w:rPr>
          <w:sz w:val="28"/>
          <w:szCs w:val="28"/>
          <w:lang w:val="pt-BR"/>
        </w:rPr>
      </w:pPr>
      <w:r>
        <w:rPr>
          <w:sz w:val="28"/>
          <w:szCs w:val="28"/>
        </w:rPr>
        <w:t xml:space="preserve">b) </w:t>
      </w:r>
      <w:r w:rsidR="00D16BD6" w:rsidRPr="00340F73">
        <w:rPr>
          <w:sz w:val="28"/>
          <w:szCs w:val="28"/>
        </w:rPr>
        <w:t>Nguồn cấp kinh phí được chia thành 3 loại nguồn:</w:t>
      </w:r>
    </w:p>
    <w:p w:rsidR="00D16BD6" w:rsidRPr="00340F73" w:rsidRDefault="005F3B6B" w:rsidP="00D16BD6">
      <w:pPr>
        <w:spacing w:before="120" w:after="120" w:line="288" w:lineRule="auto"/>
        <w:ind w:firstLine="567"/>
        <w:jc w:val="both"/>
        <w:rPr>
          <w:sz w:val="28"/>
          <w:szCs w:val="28"/>
          <w:lang w:val="pt-BR"/>
        </w:rPr>
      </w:pPr>
      <w:r>
        <w:rPr>
          <w:sz w:val="28"/>
          <w:szCs w:val="28"/>
          <w:lang w:val="pt-BR"/>
        </w:rPr>
        <w:t xml:space="preserve">(1) </w:t>
      </w:r>
      <w:r w:rsidR="00D16BD6" w:rsidRPr="00340F73">
        <w:rPr>
          <w:sz w:val="28"/>
          <w:szCs w:val="28"/>
        </w:rPr>
        <w:t>Từ ngân sách nhà nước (gồm cả các nguồn có tính chất ngân sách nhà nước), được chia thành ngân sách Trung ương và ngân sách địa phương. Ngân sách Trung ương gồm kinh phí cân đối từ Bộ Khoa học và Công nghệ và từ các Bộ, ngành. Ngân sách địa phương là nguồn được cân đối từ ngân sách của tỉnh/thành phố trực thuộc Trung ương;</w:t>
      </w:r>
    </w:p>
    <w:p w:rsidR="00D16BD6" w:rsidRPr="00340F73" w:rsidRDefault="005F3B6B" w:rsidP="00D16BD6">
      <w:pPr>
        <w:spacing w:before="120" w:after="120" w:line="288" w:lineRule="auto"/>
        <w:ind w:firstLine="567"/>
        <w:jc w:val="both"/>
        <w:rPr>
          <w:sz w:val="28"/>
          <w:szCs w:val="28"/>
          <w:lang w:val="pt-BR"/>
        </w:rPr>
      </w:pPr>
      <w:r>
        <w:rPr>
          <w:sz w:val="28"/>
          <w:szCs w:val="28"/>
          <w:lang w:val="pt-BR"/>
        </w:rPr>
        <w:t>(2)</w:t>
      </w:r>
      <w:r w:rsidR="00D16BD6" w:rsidRPr="00340F73">
        <w:rPr>
          <w:sz w:val="28"/>
          <w:szCs w:val="28"/>
          <w:lang w:val="pt-BR"/>
        </w:rPr>
        <w:t xml:space="preserve"> </w:t>
      </w:r>
      <w:r w:rsidR="00D16BD6" w:rsidRPr="00340F73">
        <w:rPr>
          <w:sz w:val="28"/>
          <w:szCs w:val="28"/>
        </w:rPr>
        <w:t>Từ nguồn ngoài ngân sách nhà nước gồm từ các doanh nghiệp và từ trường đại học;</w:t>
      </w:r>
    </w:p>
    <w:p w:rsidR="00D16BD6" w:rsidRDefault="005F3B6B" w:rsidP="00D16BD6">
      <w:pPr>
        <w:spacing w:before="120" w:after="120" w:line="288" w:lineRule="auto"/>
        <w:ind w:firstLine="567"/>
        <w:jc w:val="both"/>
        <w:rPr>
          <w:sz w:val="28"/>
          <w:szCs w:val="28"/>
          <w:lang w:val="pt-BR"/>
        </w:rPr>
      </w:pPr>
      <w:r>
        <w:rPr>
          <w:sz w:val="28"/>
          <w:szCs w:val="28"/>
          <w:lang w:val="pt-BR"/>
        </w:rPr>
        <w:t>(3)</w:t>
      </w:r>
      <w:r w:rsidR="00D8116B">
        <w:rPr>
          <w:sz w:val="28"/>
          <w:szCs w:val="28"/>
          <w:lang w:val="pt-BR"/>
        </w:rPr>
        <w:t xml:space="preserve"> Nguồn từ nước ngoài;</w:t>
      </w:r>
    </w:p>
    <w:p w:rsidR="00D8116B" w:rsidRPr="00340F73" w:rsidRDefault="005F3B6B" w:rsidP="00D16BD6">
      <w:pPr>
        <w:spacing w:before="120" w:after="120" w:line="288" w:lineRule="auto"/>
        <w:ind w:firstLine="567"/>
        <w:jc w:val="both"/>
        <w:rPr>
          <w:sz w:val="28"/>
          <w:szCs w:val="28"/>
          <w:lang w:val="pt-BR"/>
        </w:rPr>
      </w:pPr>
      <w:r>
        <w:rPr>
          <w:sz w:val="28"/>
          <w:szCs w:val="28"/>
          <w:lang w:val="pt-BR"/>
        </w:rPr>
        <w:t>(4)</w:t>
      </w:r>
      <w:r w:rsidR="00D8116B">
        <w:rPr>
          <w:sz w:val="28"/>
          <w:szCs w:val="28"/>
          <w:lang w:val="pt-BR"/>
        </w:rPr>
        <w:t xml:space="preserve"> Nguồn khác.</w:t>
      </w:r>
    </w:p>
    <w:p w:rsidR="00D16BD6" w:rsidRPr="00340F73" w:rsidRDefault="006C5A90" w:rsidP="006C5A90">
      <w:pPr>
        <w:spacing w:before="120" w:after="120" w:line="288" w:lineRule="auto"/>
        <w:ind w:firstLine="426"/>
        <w:rPr>
          <w:b/>
          <w:sz w:val="28"/>
          <w:szCs w:val="28"/>
        </w:rPr>
      </w:pPr>
      <w:r w:rsidRPr="00340F73">
        <w:rPr>
          <w:b/>
          <w:sz w:val="28"/>
          <w:szCs w:val="28"/>
        </w:rPr>
        <w:t xml:space="preserve">2. </w:t>
      </w:r>
      <w:r w:rsidR="005F3B6B">
        <w:rPr>
          <w:b/>
          <w:sz w:val="28"/>
          <w:szCs w:val="28"/>
        </w:rPr>
        <w:t>Cách ghi biểu</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Cột A: Ghi theo các phân tổ loại hình nghiên cứu, lĩnh vực hoạt động.</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Cột 1: Ghi Tổng số Cột 1 = Cột 2 + Cột 3 + Cột 4 + Cột 5 + Cột 6 + Cột 7</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Cột 2 - Cột 7: Ghi nguồn chi, khoản chi theo lĩnh vực hoạt động thực hiện trong n</w:t>
      </w:r>
      <w:r w:rsidRPr="00340F73">
        <w:rPr>
          <w:rFonts w:hint="eastAsia"/>
          <w:sz w:val="28"/>
          <w:szCs w:val="28"/>
          <w:lang w:val="pt-BR"/>
        </w:rPr>
        <w:t>ă</w:t>
      </w:r>
      <w:r w:rsidRPr="00340F73">
        <w:rPr>
          <w:sz w:val="28"/>
          <w:szCs w:val="28"/>
          <w:lang w:val="pt-BR"/>
        </w:rPr>
        <w:t>m báo cáo.</w:t>
      </w:r>
    </w:p>
    <w:p w:rsidR="005F3B6B" w:rsidRDefault="00D16BD6" w:rsidP="00D16BD6">
      <w:pPr>
        <w:spacing w:before="120" w:after="120" w:line="288" w:lineRule="auto"/>
        <w:ind w:firstLine="426"/>
        <w:rPr>
          <w:sz w:val="28"/>
          <w:szCs w:val="28"/>
        </w:rPr>
      </w:pPr>
      <w:r w:rsidRPr="00340F73">
        <w:rPr>
          <w:b/>
          <w:sz w:val="28"/>
          <w:szCs w:val="28"/>
        </w:rPr>
        <w:t>3. Phạm vi và thời kỳ thu thập số liệu</w:t>
      </w:r>
    </w:p>
    <w:p w:rsidR="00D16BD6" w:rsidRPr="005F3B6B" w:rsidRDefault="00D16BD6" w:rsidP="005F3B6B">
      <w:pPr>
        <w:spacing w:before="120" w:after="120" w:line="288" w:lineRule="auto"/>
        <w:ind w:firstLine="567"/>
        <w:rPr>
          <w:spacing w:val="-4"/>
          <w:sz w:val="28"/>
          <w:szCs w:val="28"/>
        </w:rPr>
      </w:pPr>
      <w:r w:rsidRPr="005F3B6B">
        <w:rPr>
          <w:spacing w:val="-4"/>
          <w:sz w:val="28"/>
          <w:szCs w:val="28"/>
        </w:rPr>
        <w:t xml:space="preserve">Phạm vi toàn tỉnh, thành phố. Thời kỳ thu thập số liệu </w:t>
      </w:r>
      <w:r w:rsidRPr="005F3B6B">
        <w:rPr>
          <w:spacing w:val="-4"/>
          <w:sz w:val="28"/>
          <w:szCs w:val="28"/>
          <w:lang w:val="pt-BR"/>
        </w:rPr>
        <w:t>một năm của năm báo cáo.</w:t>
      </w:r>
    </w:p>
    <w:p w:rsidR="005F3B6B" w:rsidRDefault="00D16BD6" w:rsidP="00D16BD6">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5F3B6B">
      <w:pPr>
        <w:spacing w:before="120" w:after="120" w:line="288" w:lineRule="auto"/>
        <w:ind w:firstLine="567"/>
        <w:jc w:val="both"/>
        <w:rPr>
          <w:sz w:val="28"/>
          <w:szCs w:val="28"/>
        </w:rPr>
      </w:pPr>
      <w:r w:rsidRPr="00340F73">
        <w:rPr>
          <w:sz w:val="28"/>
          <w:szCs w:val="28"/>
        </w:rPr>
        <w:t>Sở Khoa học và Công nghệ</w:t>
      </w:r>
    </w:p>
    <w:p w:rsidR="00D16BD6" w:rsidRPr="00340F73" w:rsidRDefault="00D16BD6" w:rsidP="00D16BD6">
      <w:pPr>
        <w:spacing w:before="120" w:line="288" w:lineRule="auto"/>
        <w:ind w:firstLine="454"/>
        <w:jc w:val="both"/>
        <w:rPr>
          <w:sz w:val="25"/>
          <w:szCs w:val="25"/>
          <w:lang w:val="pt-BR"/>
        </w:rPr>
      </w:pPr>
    </w:p>
    <w:p w:rsidR="00D16BD6" w:rsidRPr="00340F73" w:rsidRDefault="00D16BD6" w:rsidP="00D16BD6">
      <w:pPr>
        <w:spacing w:before="120" w:line="288" w:lineRule="auto"/>
        <w:ind w:firstLine="454"/>
        <w:jc w:val="both"/>
        <w:rPr>
          <w:sz w:val="25"/>
          <w:szCs w:val="25"/>
          <w:lang w:val="pt-BR"/>
        </w:rPr>
      </w:pPr>
      <w:r w:rsidRPr="00340F73">
        <w:rPr>
          <w:b/>
          <w:sz w:val="25"/>
          <w:szCs w:val="25"/>
          <w:lang w:val="pt-BR"/>
        </w:rPr>
        <w:tab/>
      </w:r>
      <w:bookmarkEnd w:id="16"/>
      <w:bookmarkEnd w:id="17"/>
      <w:bookmarkEnd w:id="18"/>
      <w:bookmarkEnd w:id="19"/>
    </w:p>
    <w:p w:rsidR="00D16BD6" w:rsidRPr="00340F73" w:rsidRDefault="00D16BD6" w:rsidP="00D16BD6">
      <w:pPr>
        <w:spacing w:before="120" w:line="288" w:lineRule="auto"/>
        <w:rPr>
          <w:sz w:val="25"/>
          <w:szCs w:val="25"/>
        </w:rPr>
        <w:sectPr w:rsidR="00D16BD6" w:rsidRPr="00340F73" w:rsidSect="005631E9">
          <w:footerReference w:type="default" r:id="rId51"/>
          <w:pgSz w:w="11907" w:h="16840" w:code="9"/>
          <w:pgMar w:top="964" w:right="964" w:bottom="964" w:left="1418" w:header="567" w:footer="567" w:gutter="0"/>
          <w:cols w:space="720"/>
          <w:docGrid w:linePitch="360"/>
        </w:sectPr>
      </w:pPr>
    </w:p>
    <w:p w:rsidR="007F1113" w:rsidRDefault="00D16BD6" w:rsidP="0085170A">
      <w:pPr>
        <w:spacing w:before="120" w:after="120"/>
        <w:ind w:firstLine="426"/>
        <w:jc w:val="both"/>
        <w:rPr>
          <w:b/>
          <w:sz w:val="28"/>
          <w:szCs w:val="28"/>
        </w:rPr>
      </w:pPr>
      <w:r w:rsidRPr="00340F73">
        <w:rPr>
          <w:b/>
          <w:sz w:val="28"/>
          <w:szCs w:val="28"/>
        </w:rPr>
        <w:t xml:space="preserve">B. GIẢI THÍCH, CÁCH GHI BIỂU </w:t>
      </w:r>
    </w:p>
    <w:p w:rsidR="00D16BD6" w:rsidRPr="00340F73" w:rsidRDefault="00D16BD6" w:rsidP="00D16BD6">
      <w:pPr>
        <w:spacing w:before="120" w:after="120"/>
        <w:ind w:firstLine="425"/>
        <w:jc w:val="both"/>
        <w:rPr>
          <w:b/>
          <w:sz w:val="28"/>
          <w:szCs w:val="28"/>
        </w:rPr>
      </w:pPr>
      <w:r w:rsidRPr="00340F73">
        <w:rPr>
          <w:b/>
          <w:sz w:val="28"/>
          <w:szCs w:val="28"/>
        </w:rPr>
        <w:t>PHẦN V.3</w:t>
      </w:r>
      <w:r w:rsidR="0085170A">
        <w:rPr>
          <w:b/>
          <w:sz w:val="28"/>
          <w:szCs w:val="28"/>
        </w:rPr>
        <w:t>:</w:t>
      </w:r>
      <w:r w:rsidR="007F1113">
        <w:rPr>
          <w:b/>
          <w:sz w:val="28"/>
          <w:szCs w:val="28"/>
        </w:rPr>
        <w:t xml:space="preserve"> GIÁO DỤC VÀ ĐÀO TẠO</w:t>
      </w:r>
    </w:p>
    <w:p w:rsidR="00D16BD6" w:rsidRPr="00340F73" w:rsidRDefault="00D16BD6" w:rsidP="007F1113">
      <w:pPr>
        <w:spacing w:before="120" w:after="120"/>
        <w:ind w:firstLine="426"/>
        <w:jc w:val="both"/>
        <w:rPr>
          <w:b/>
        </w:rPr>
      </w:pPr>
      <w:r w:rsidRPr="00340F73">
        <w:rPr>
          <w:b/>
          <w:bCs/>
        </w:rPr>
        <w:t>BIỂU SỐ 001c.N/BCS-XHMT:</w:t>
      </w:r>
      <w:r w:rsidRPr="00340F73">
        <w:rPr>
          <w:b/>
        </w:rPr>
        <w:t xml:space="preserve"> GIÁO DỤC PHỔ THÔNG VÀ </w:t>
      </w:r>
      <w:r w:rsidRPr="00340F73">
        <w:rPr>
          <w:b/>
          <w:bCs/>
        </w:rPr>
        <w:t>BIỂU SỐ 002c.N/BCS-XHMT</w:t>
      </w:r>
      <w:r w:rsidRPr="00340F73">
        <w:rPr>
          <w:b/>
        </w:rPr>
        <w:t>: TRƯỜNG HỌC, LỚP HỌC, PHÒNG HỌC GIÁO DỤC PHỔ THÔNG CHIA T</w:t>
      </w:r>
      <w:r w:rsidR="00114A3C">
        <w:rPr>
          <w:b/>
        </w:rPr>
        <w:t>HEO HUYỆN/Q</w:t>
      </w:r>
      <w:r w:rsidR="00E8495F">
        <w:rPr>
          <w:b/>
        </w:rPr>
        <w:t xml:space="preserve">UẬN/THỊ XÃ/THÀNH PHỐ THUỘC TỈNH, </w:t>
      </w:r>
      <w:r w:rsidR="00114A3C">
        <w:rPr>
          <w:b/>
        </w:rPr>
        <w:t>THÀNH PHỐ</w:t>
      </w:r>
      <w:r w:rsidR="00E8495F">
        <w:rPr>
          <w:b/>
        </w:rPr>
        <w:t xml:space="preserve"> TRỰC THUỘC TRUNG ƯƠNG</w:t>
      </w:r>
    </w:p>
    <w:p w:rsidR="00D16BD6" w:rsidRPr="00340F73" w:rsidRDefault="006C5A90" w:rsidP="00E8495F">
      <w:pPr>
        <w:spacing w:before="120" w:after="120" w:line="276" w:lineRule="auto"/>
        <w:ind w:firstLine="567"/>
        <w:jc w:val="both"/>
        <w:rPr>
          <w:sz w:val="28"/>
          <w:szCs w:val="28"/>
        </w:rPr>
      </w:pPr>
      <w:r w:rsidRPr="00340F73">
        <w:rPr>
          <w:sz w:val="28"/>
          <w:szCs w:val="28"/>
        </w:rPr>
        <w:t xml:space="preserve">Biểu số </w:t>
      </w:r>
      <w:r w:rsidRPr="00340F73">
        <w:rPr>
          <w:bCs/>
          <w:sz w:val="28"/>
          <w:szCs w:val="28"/>
        </w:rPr>
        <w:t>001c.N/BCS-XHMT</w:t>
      </w:r>
      <w:r w:rsidRPr="00340F73">
        <w:rPr>
          <w:sz w:val="28"/>
          <w:szCs w:val="28"/>
        </w:rPr>
        <w:t xml:space="preserve">, Biểu số </w:t>
      </w:r>
      <w:r w:rsidRPr="00340F73">
        <w:rPr>
          <w:bCs/>
          <w:sz w:val="28"/>
          <w:szCs w:val="28"/>
        </w:rPr>
        <w:t>002c.N/BCS-XHMT</w:t>
      </w:r>
      <w:r w:rsidRPr="00340F73">
        <w:rPr>
          <w:sz w:val="28"/>
          <w:szCs w:val="28"/>
        </w:rPr>
        <w:t>: Thu thập chỉ tiêu p</w:t>
      </w:r>
      <w:r w:rsidR="00D16BD6" w:rsidRPr="00340F73">
        <w:rPr>
          <w:sz w:val="28"/>
          <w:szCs w:val="28"/>
        </w:rPr>
        <w:t>hản ánh số lượng, chất lượng trường học, phòng học, lớp học, giáo viên, học sinh của giáo dục phổ thông trong năm học của kỳ báo cáo, giúp cho việc đánh giá tình hình giáo dục theo cấp học và theo loại h</w:t>
      </w:r>
      <w:r w:rsidR="0046342B">
        <w:rPr>
          <w:sz w:val="28"/>
          <w:szCs w:val="28"/>
        </w:rPr>
        <w:t xml:space="preserve">ình giáo dục trong phạm vi tỉnh, </w:t>
      </w:r>
      <w:r w:rsidR="00D16BD6" w:rsidRPr="00340F73">
        <w:rPr>
          <w:sz w:val="28"/>
          <w:szCs w:val="28"/>
        </w:rPr>
        <w:t>thành phố.</w:t>
      </w:r>
    </w:p>
    <w:p w:rsidR="00D16BD6" w:rsidRPr="00340F73" w:rsidRDefault="006C5A90" w:rsidP="00E8495F">
      <w:pPr>
        <w:spacing w:before="120" w:after="120" w:line="276" w:lineRule="auto"/>
        <w:ind w:firstLine="426"/>
        <w:rPr>
          <w:b/>
          <w:bCs/>
          <w:sz w:val="28"/>
          <w:szCs w:val="28"/>
        </w:rPr>
      </w:pPr>
      <w:r w:rsidRPr="00340F73">
        <w:rPr>
          <w:b/>
          <w:bCs/>
          <w:sz w:val="28"/>
          <w:szCs w:val="28"/>
        </w:rPr>
        <w:t>1</w:t>
      </w:r>
      <w:r w:rsidR="00D16BD6" w:rsidRPr="00340F73">
        <w:rPr>
          <w:b/>
          <w:bCs/>
          <w:sz w:val="28"/>
          <w:szCs w:val="28"/>
        </w:rPr>
        <w:t>. Khái niệm, nội</w:t>
      </w:r>
      <w:r w:rsidR="0046342B">
        <w:rPr>
          <w:b/>
          <w:bCs/>
          <w:sz w:val="28"/>
          <w:szCs w:val="28"/>
        </w:rPr>
        <w:t xml:space="preserve"> dung, phương pháp tính</w:t>
      </w:r>
    </w:p>
    <w:p w:rsidR="00D16BD6" w:rsidRPr="00340F73" w:rsidRDefault="00D16BD6" w:rsidP="00E8495F">
      <w:pPr>
        <w:widowControl w:val="0"/>
        <w:spacing w:before="120" w:after="120" w:line="276" w:lineRule="auto"/>
        <w:ind w:firstLine="567"/>
        <w:jc w:val="both"/>
        <w:rPr>
          <w:rFonts w:eastAsia="MS Mincho"/>
          <w:sz w:val="28"/>
          <w:szCs w:val="28"/>
          <w:lang w:val="vi-VN" w:eastAsia="x-none"/>
        </w:rPr>
      </w:pPr>
      <w:r w:rsidRPr="00340F73">
        <w:rPr>
          <w:rFonts w:eastAsia="MS Mincho"/>
          <w:sz w:val="28"/>
          <w:szCs w:val="28"/>
          <w:lang w:val="vi-VN" w:eastAsia="x-none"/>
        </w:rPr>
        <w:t xml:space="preserve">Giáo dục phổ thông là hình thức giáo dục chính quy, thực hiện theo chương trình giáo dục phổ thông của Bộ Giáo dục và Đào tạo. </w:t>
      </w:r>
    </w:p>
    <w:p w:rsidR="00D16BD6" w:rsidRPr="00340F73" w:rsidRDefault="00D16BD6" w:rsidP="00E8495F">
      <w:pPr>
        <w:widowControl w:val="0"/>
        <w:spacing w:before="120" w:after="120" w:line="276" w:lineRule="auto"/>
        <w:ind w:firstLine="567"/>
        <w:jc w:val="both"/>
        <w:rPr>
          <w:rFonts w:eastAsia="MS Mincho"/>
          <w:sz w:val="28"/>
          <w:szCs w:val="28"/>
          <w:lang w:val="vi-VN" w:eastAsia="x-none"/>
        </w:rPr>
      </w:pPr>
      <w:r w:rsidRPr="00340F73">
        <w:rPr>
          <w:rFonts w:eastAsia="MS Mincho"/>
          <w:sz w:val="28"/>
          <w:szCs w:val="28"/>
          <w:lang w:val="vi-VN" w:eastAsia="x-none"/>
        </w:rPr>
        <w:t xml:space="preserve">Giáo dục phổ thông gồm 2 </w:t>
      </w:r>
      <w:r w:rsidRPr="00340F73">
        <w:rPr>
          <w:rFonts w:eastAsia="MS Mincho"/>
          <w:sz w:val="28"/>
          <w:szCs w:val="28"/>
          <w:lang w:val="x-none" w:eastAsia="x-none"/>
        </w:rPr>
        <w:t>cấp</w:t>
      </w:r>
      <w:r w:rsidRPr="00340F73">
        <w:rPr>
          <w:rFonts w:eastAsia="MS Mincho"/>
          <w:sz w:val="28"/>
          <w:szCs w:val="28"/>
          <w:lang w:val="vi-VN" w:eastAsia="x-none"/>
        </w:rPr>
        <w:t xml:space="preserve"> tiểu học và trung học. </w:t>
      </w:r>
      <w:r w:rsidRPr="00340F73">
        <w:rPr>
          <w:rFonts w:eastAsia="MS Mincho"/>
          <w:sz w:val="28"/>
          <w:szCs w:val="28"/>
          <w:lang w:val="x-none" w:eastAsia="x-none"/>
        </w:rPr>
        <w:t>Cấp</w:t>
      </w:r>
      <w:r w:rsidRPr="00340F73">
        <w:rPr>
          <w:rFonts w:eastAsia="MS Mincho"/>
          <w:sz w:val="28"/>
          <w:szCs w:val="28"/>
          <w:lang w:val="vi-VN" w:eastAsia="x-none"/>
        </w:rPr>
        <w:t xml:space="preserve"> tiểu học từ lớp 1 đến lớp 5; </w:t>
      </w:r>
      <w:r w:rsidRPr="00340F73">
        <w:rPr>
          <w:rFonts w:eastAsia="MS Mincho"/>
          <w:sz w:val="28"/>
          <w:szCs w:val="28"/>
          <w:lang w:val="x-none" w:eastAsia="x-none"/>
        </w:rPr>
        <w:t>cấp</w:t>
      </w:r>
      <w:r w:rsidRPr="00340F73">
        <w:rPr>
          <w:rFonts w:eastAsia="MS Mincho"/>
          <w:sz w:val="28"/>
          <w:szCs w:val="28"/>
          <w:lang w:val="vi-VN" w:eastAsia="x-none"/>
        </w:rPr>
        <w:t xml:space="preserve"> trung học gồm: </w:t>
      </w:r>
      <w:r w:rsidRPr="00340F73">
        <w:rPr>
          <w:rFonts w:eastAsia="MS Mincho"/>
          <w:sz w:val="28"/>
          <w:szCs w:val="28"/>
          <w:lang w:val="x-none" w:eastAsia="x-none"/>
        </w:rPr>
        <w:t>cấp</w:t>
      </w:r>
      <w:r w:rsidRPr="00340F73">
        <w:rPr>
          <w:rFonts w:eastAsia="MS Mincho"/>
          <w:sz w:val="28"/>
          <w:szCs w:val="28"/>
          <w:lang w:val="vi-VN" w:eastAsia="x-none"/>
        </w:rPr>
        <w:t xml:space="preserve"> trung học cơ sở từ lớp 6 đến lớp 9 và cấp trung học phổ thông từ lớp 10 đến lớp 12.</w:t>
      </w:r>
    </w:p>
    <w:p w:rsidR="00D16BD6" w:rsidRPr="00340F73" w:rsidRDefault="00D16BD6" w:rsidP="00E8495F">
      <w:pPr>
        <w:widowControl w:val="0"/>
        <w:spacing w:before="120" w:after="120" w:line="276" w:lineRule="auto"/>
        <w:ind w:firstLine="567"/>
        <w:jc w:val="both"/>
        <w:rPr>
          <w:rFonts w:eastAsia="MS Mincho"/>
          <w:sz w:val="28"/>
          <w:szCs w:val="28"/>
          <w:lang w:val="vi-VN" w:eastAsia="x-none"/>
        </w:rPr>
      </w:pPr>
      <w:r w:rsidRPr="00340F73">
        <w:rPr>
          <w:rFonts w:eastAsia="MS Mincho"/>
          <w:b/>
          <w:sz w:val="28"/>
          <w:szCs w:val="28"/>
          <w:lang w:val="vi-VN" w:eastAsia="x-none"/>
        </w:rPr>
        <w:tab/>
      </w:r>
      <w:r w:rsidRPr="0046342B">
        <w:rPr>
          <w:rFonts w:eastAsia="MS Mincho"/>
          <w:sz w:val="28"/>
          <w:szCs w:val="28"/>
          <w:lang w:val="vi-VN" w:eastAsia="x-none"/>
        </w:rPr>
        <w:t>a) Trường phổ thông</w:t>
      </w:r>
      <w:r w:rsidR="0046342B" w:rsidRPr="0046342B">
        <w:rPr>
          <w:rFonts w:eastAsia="MS Mincho"/>
          <w:sz w:val="28"/>
          <w:szCs w:val="28"/>
          <w:lang w:eastAsia="x-none"/>
        </w:rPr>
        <w:t>:</w:t>
      </w:r>
      <w:r w:rsidRPr="00340F73">
        <w:rPr>
          <w:rFonts w:eastAsia="MS Mincho"/>
          <w:sz w:val="28"/>
          <w:szCs w:val="28"/>
          <w:lang w:val="vi-VN" w:eastAsia="x-none"/>
        </w:rPr>
        <w:t xml:space="preserve"> là cơ sở giáo dục phổ thông, bảo đảm đủ các điều kiện về cán bộ quản lý, giáo viên dạy các môn học, nhân viên hành chính, bảo vệ, y tế…; có cơ sở vật chất, trang thiết bị phục vụ giảng dạy và học tập; có đủ những điều kiện về tài chính theo quy định của Bộ Tài chính. Trường phổ thông nằm trong hệ thống giáo dục quốc gia được thành lập theo quy hoạch, kế hoạch của nhà nước; thực hiện chương trình giáo dục phổ thông và kế hoạch giảng dạy do Bộ Giáo dục và Đào tạo quy định nhằm phát triển sự nghiệp giáo dục.</w:t>
      </w:r>
    </w:p>
    <w:p w:rsidR="00D16BD6" w:rsidRPr="00340F73" w:rsidRDefault="00D16BD6" w:rsidP="00E8495F">
      <w:pPr>
        <w:widowControl w:val="0"/>
        <w:spacing w:before="120" w:after="120" w:line="276" w:lineRule="auto"/>
        <w:ind w:firstLine="567"/>
        <w:jc w:val="both"/>
        <w:rPr>
          <w:rFonts w:eastAsia="MS Mincho"/>
          <w:sz w:val="28"/>
          <w:szCs w:val="28"/>
          <w:lang w:val="vi-VN" w:eastAsia="x-none"/>
        </w:rPr>
      </w:pPr>
      <w:r w:rsidRPr="00340F73">
        <w:rPr>
          <w:rFonts w:eastAsia="MS Mincho"/>
          <w:b/>
          <w:sz w:val="28"/>
          <w:szCs w:val="28"/>
          <w:lang w:val="vi-VN" w:eastAsia="x-none"/>
        </w:rPr>
        <w:tab/>
      </w:r>
      <w:r w:rsidRPr="00340F73">
        <w:rPr>
          <w:rFonts w:eastAsia="MS Mincho"/>
          <w:sz w:val="28"/>
          <w:szCs w:val="28"/>
          <w:lang w:val="vi-VN" w:eastAsia="x-none"/>
        </w:rPr>
        <w:t>Trường phổ thông gồm có trường tiểu học, trường trung học cơ sở và trường trung học phổ thông.</w:t>
      </w:r>
    </w:p>
    <w:p w:rsidR="00D16BD6" w:rsidRPr="00340F73" w:rsidRDefault="0046342B" w:rsidP="00E8495F">
      <w:pPr>
        <w:widowControl w:val="0"/>
        <w:spacing w:before="120" w:after="120" w:line="276" w:lineRule="auto"/>
        <w:ind w:firstLine="567"/>
        <w:jc w:val="both"/>
        <w:rPr>
          <w:rFonts w:eastAsia="MS Mincho"/>
          <w:sz w:val="28"/>
          <w:szCs w:val="28"/>
          <w:lang w:val="vi-VN" w:eastAsia="x-none"/>
        </w:rPr>
      </w:pPr>
      <w:r>
        <w:rPr>
          <w:rFonts w:eastAsia="MS Mincho"/>
          <w:sz w:val="28"/>
          <w:szCs w:val="28"/>
          <w:lang w:eastAsia="x-none"/>
        </w:rPr>
        <w:t>(1)</w:t>
      </w:r>
      <w:r w:rsidR="00D16BD6" w:rsidRPr="00340F73">
        <w:rPr>
          <w:rFonts w:eastAsia="MS Mincho"/>
          <w:sz w:val="28"/>
          <w:szCs w:val="28"/>
          <w:lang w:val="vi-VN" w:eastAsia="x-none"/>
        </w:rPr>
        <w:t xml:space="preserve"> Trường tiểu học</w:t>
      </w:r>
      <w:r>
        <w:rPr>
          <w:rFonts w:eastAsia="MS Mincho"/>
          <w:sz w:val="28"/>
          <w:szCs w:val="28"/>
          <w:lang w:eastAsia="x-none"/>
        </w:rPr>
        <w:t>:</w:t>
      </w:r>
      <w:r w:rsidR="00D16BD6" w:rsidRPr="00340F73">
        <w:rPr>
          <w:rFonts w:eastAsia="MS Mincho"/>
          <w:sz w:val="28"/>
          <w:szCs w:val="28"/>
          <w:lang w:val="vi-VN" w:eastAsia="x-none"/>
        </w:rPr>
        <w:t xml:space="preserve"> là cơ sở giáo dục của cấp tiểu học, là </w:t>
      </w:r>
      <w:r w:rsidR="00D16BD6" w:rsidRPr="00340F73">
        <w:rPr>
          <w:rFonts w:eastAsia="MS Mincho"/>
          <w:sz w:val="28"/>
          <w:szCs w:val="28"/>
          <w:lang w:val="x-none" w:eastAsia="x-none"/>
        </w:rPr>
        <w:t xml:space="preserve">cấp </w:t>
      </w:r>
      <w:r w:rsidR="00D16BD6" w:rsidRPr="00340F73">
        <w:rPr>
          <w:rFonts w:eastAsia="MS Mincho"/>
          <w:sz w:val="28"/>
          <w:szCs w:val="28"/>
          <w:lang w:val="vi-VN" w:eastAsia="x-none"/>
        </w:rPr>
        <w:t>học nền tảng của hệ thống giáo dục quốc dân. Trường tiểu học có từ lớp 1 đến lớp 5, có tư cách pháp nhân và con dấu riêng.</w:t>
      </w:r>
    </w:p>
    <w:p w:rsidR="00D16BD6" w:rsidRPr="00340F73" w:rsidRDefault="0046342B" w:rsidP="00E8495F">
      <w:pPr>
        <w:widowControl w:val="0"/>
        <w:spacing w:before="120" w:after="120" w:line="276" w:lineRule="auto"/>
        <w:ind w:firstLine="567"/>
        <w:jc w:val="both"/>
        <w:rPr>
          <w:rFonts w:eastAsia="MS Mincho"/>
          <w:sz w:val="28"/>
          <w:szCs w:val="28"/>
          <w:lang w:val="vi-VN" w:eastAsia="x-none"/>
        </w:rPr>
      </w:pPr>
      <w:r>
        <w:rPr>
          <w:rFonts w:eastAsia="MS Mincho"/>
          <w:sz w:val="28"/>
          <w:szCs w:val="28"/>
          <w:lang w:eastAsia="x-none"/>
        </w:rPr>
        <w:t>(2)</w:t>
      </w:r>
      <w:r w:rsidR="00D16BD6" w:rsidRPr="00340F73">
        <w:rPr>
          <w:rFonts w:eastAsia="MS Mincho"/>
          <w:sz w:val="28"/>
          <w:szCs w:val="28"/>
          <w:lang w:val="vi-VN" w:eastAsia="x-none"/>
        </w:rPr>
        <w:t xml:space="preserve"> Trường trung học cơ sở</w:t>
      </w:r>
      <w:r>
        <w:rPr>
          <w:rFonts w:eastAsia="MS Mincho"/>
          <w:sz w:val="28"/>
          <w:szCs w:val="28"/>
          <w:lang w:eastAsia="x-none"/>
        </w:rPr>
        <w:t>:</w:t>
      </w:r>
      <w:r w:rsidR="00D16BD6" w:rsidRPr="00340F73">
        <w:rPr>
          <w:rFonts w:eastAsia="MS Mincho"/>
          <w:sz w:val="28"/>
          <w:szCs w:val="28"/>
          <w:lang w:val="vi-VN" w:eastAsia="x-none"/>
        </w:rPr>
        <w:t xml:space="preserve"> là cơ sở giáo dục của cấp trung học, nối tiếp </w:t>
      </w:r>
      <w:r w:rsidR="00D16BD6" w:rsidRPr="00340F73">
        <w:rPr>
          <w:rFonts w:eastAsia="MS Mincho"/>
          <w:sz w:val="28"/>
          <w:szCs w:val="28"/>
          <w:lang w:val="x-none" w:eastAsia="x-none"/>
        </w:rPr>
        <w:t>cấp</w:t>
      </w:r>
      <w:r w:rsidR="00D16BD6" w:rsidRPr="00340F73">
        <w:rPr>
          <w:rFonts w:eastAsia="MS Mincho"/>
          <w:sz w:val="28"/>
          <w:szCs w:val="28"/>
          <w:lang w:val="vi-VN" w:eastAsia="x-none"/>
        </w:rPr>
        <w:t xml:space="preserve"> học tiểu học của hệ thống giáo dục quốc dân. Trường trung học cơ sở có từ lớp 6 đến lớp 9, có tư cách pháp nhân và con dấu riêng. </w:t>
      </w:r>
    </w:p>
    <w:p w:rsidR="00D16BD6" w:rsidRPr="00340F73" w:rsidRDefault="0046342B" w:rsidP="00E8495F">
      <w:pPr>
        <w:widowControl w:val="0"/>
        <w:spacing w:before="120" w:after="120" w:line="276" w:lineRule="auto"/>
        <w:ind w:firstLine="567"/>
        <w:jc w:val="both"/>
        <w:rPr>
          <w:rFonts w:eastAsia="MS Mincho"/>
          <w:sz w:val="28"/>
          <w:szCs w:val="28"/>
          <w:lang w:val="vi-VN" w:eastAsia="x-none"/>
        </w:rPr>
      </w:pPr>
      <w:r>
        <w:rPr>
          <w:rFonts w:eastAsia="MS Mincho"/>
          <w:sz w:val="28"/>
          <w:szCs w:val="28"/>
          <w:lang w:eastAsia="x-none"/>
        </w:rPr>
        <w:t>(3)</w:t>
      </w:r>
      <w:r w:rsidR="00D16BD6" w:rsidRPr="00340F73">
        <w:rPr>
          <w:rFonts w:eastAsia="MS Mincho"/>
          <w:sz w:val="28"/>
          <w:szCs w:val="28"/>
          <w:lang w:val="vi-VN" w:eastAsia="x-none"/>
        </w:rPr>
        <w:t xml:space="preserve"> Trường trung học phổ thông</w:t>
      </w:r>
      <w:r>
        <w:rPr>
          <w:rFonts w:eastAsia="MS Mincho"/>
          <w:sz w:val="28"/>
          <w:szCs w:val="28"/>
          <w:lang w:eastAsia="x-none"/>
        </w:rPr>
        <w:t>:</w:t>
      </w:r>
      <w:r w:rsidR="00D16BD6" w:rsidRPr="00340F73">
        <w:rPr>
          <w:rFonts w:eastAsia="MS Mincho"/>
          <w:sz w:val="28"/>
          <w:szCs w:val="28"/>
          <w:lang w:val="vi-VN" w:eastAsia="x-none"/>
        </w:rPr>
        <w:t xml:space="preserve"> là cơ sở giáo dục của cấp trung học nhằm hoàn chỉnh học vấn phổ thông. Trường trung học cơ sở có từ lớp 10 đến lớp 12, có tư cách pháp nhân và có con dấu riêng.</w:t>
      </w:r>
    </w:p>
    <w:p w:rsidR="00D16BD6" w:rsidRPr="00340F73" w:rsidRDefault="0046342B" w:rsidP="00E8495F">
      <w:pPr>
        <w:widowControl w:val="0"/>
        <w:spacing w:before="120" w:after="120" w:line="276" w:lineRule="auto"/>
        <w:ind w:firstLine="567"/>
        <w:jc w:val="both"/>
        <w:rPr>
          <w:rFonts w:eastAsia="MS Mincho"/>
          <w:sz w:val="28"/>
          <w:szCs w:val="28"/>
          <w:lang w:val="vi-VN" w:eastAsia="x-none"/>
        </w:rPr>
      </w:pPr>
      <w:r>
        <w:rPr>
          <w:rFonts w:eastAsia="MS Mincho"/>
          <w:sz w:val="28"/>
          <w:szCs w:val="28"/>
          <w:lang w:eastAsia="x-none"/>
        </w:rPr>
        <w:t xml:space="preserve">(4) </w:t>
      </w:r>
      <w:r w:rsidR="00D16BD6" w:rsidRPr="00340F73">
        <w:rPr>
          <w:rFonts w:eastAsia="MS Mincho"/>
          <w:sz w:val="28"/>
          <w:szCs w:val="28"/>
          <w:lang w:val="vi-VN" w:eastAsia="x-none"/>
        </w:rPr>
        <w:t>Ngoài ra, trường phổ thông có thể còn có các loại trường sau:</w:t>
      </w:r>
    </w:p>
    <w:p w:rsidR="00D16BD6" w:rsidRPr="00340F73" w:rsidRDefault="0046342B" w:rsidP="00E8495F">
      <w:pPr>
        <w:widowControl w:val="0"/>
        <w:spacing w:before="120" w:after="120" w:line="276" w:lineRule="auto"/>
        <w:ind w:firstLine="567"/>
        <w:jc w:val="both"/>
        <w:rPr>
          <w:rFonts w:eastAsia="MS Mincho"/>
          <w:sz w:val="28"/>
          <w:szCs w:val="28"/>
          <w:lang w:val="vi-VN" w:eastAsia="x-none"/>
        </w:rPr>
      </w:pPr>
      <w:r>
        <w:rPr>
          <w:rFonts w:eastAsia="MS Mincho"/>
          <w:sz w:val="28"/>
          <w:szCs w:val="28"/>
          <w:lang w:eastAsia="x-none"/>
        </w:rPr>
        <w:t>-</w:t>
      </w:r>
      <w:r w:rsidR="00D16BD6" w:rsidRPr="00340F73">
        <w:rPr>
          <w:rFonts w:eastAsia="MS Mincho"/>
          <w:sz w:val="28"/>
          <w:szCs w:val="28"/>
          <w:lang w:val="vi-VN" w:eastAsia="x-none"/>
        </w:rPr>
        <w:t xml:space="preserve"> Trường phổ thông cơ sở</w:t>
      </w:r>
      <w:r>
        <w:rPr>
          <w:rFonts w:eastAsia="MS Mincho"/>
          <w:sz w:val="28"/>
          <w:szCs w:val="28"/>
          <w:lang w:eastAsia="x-none"/>
        </w:rPr>
        <w:t>:</w:t>
      </w:r>
      <w:r w:rsidR="00D16BD6" w:rsidRPr="00340F73">
        <w:rPr>
          <w:rFonts w:eastAsia="MS Mincho"/>
          <w:sz w:val="28"/>
          <w:szCs w:val="28"/>
          <w:lang w:val="vi-VN" w:eastAsia="x-none"/>
        </w:rPr>
        <w:t xml:space="preserve"> là trường ghép giữa tiểu học và trung học cơ sở, có từ lớp 1 đến lớp 9. </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w:t>
      </w:r>
      <w:r w:rsidR="00D16BD6" w:rsidRPr="00340F73">
        <w:rPr>
          <w:rFonts w:eastAsia="MS Mincho"/>
          <w:sz w:val="28"/>
          <w:szCs w:val="28"/>
          <w:lang w:val="vi-VN" w:eastAsia="x-none"/>
        </w:rPr>
        <w:t xml:space="preserve"> Trường trung học</w:t>
      </w:r>
      <w:r>
        <w:rPr>
          <w:rFonts w:eastAsia="MS Mincho"/>
          <w:sz w:val="28"/>
          <w:szCs w:val="28"/>
          <w:lang w:eastAsia="x-none"/>
        </w:rPr>
        <w:t>:</w:t>
      </w:r>
      <w:r w:rsidR="00D16BD6" w:rsidRPr="00340F73">
        <w:rPr>
          <w:rFonts w:eastAsia="MS Mincho"/>
          <w:sz w:val="28"/>
          <w:szCs w:val="28"/>
          <w:lang w:val="vi-VN" w:eastAsia="x-none"/>
        </w:rPr>
        <w:t xml:space="preserve"> là trường ghép giữa trung học cơ sở và trung học phổ thông, có thể có từ lớp 6 đến lớp 12.</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w:t>
      </w:r>
      <w:r w:rsidR="00D16BD6" w:rsidRPr="00340F73">
        <w:rPr>
          <w:rFonts w:eastAsia="MS Mincho"/>
          <w:sz w:val="28"/>
          <w:szCs w:val="28"/>
          <w:lang w:val="vi-VN" w:eastAsia="x-none"/>
        </w:rPr>
        <w:t xml:space="preserve"> Trường trung học cấp I, II, III là trường ghép giữa tiểu học và trung học, có từ lớp 1 đến lớp 12. Trên thực tế khi thống kê, Bộ Giáo dục và Đào tạo hướng dẫn ghi loại này vào trường trung học phổ thông.</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340F73">
        <w:rPr>
          <w:rFonts w:eastAsia="MS Mincho"/>
          <w:sz w:val="28"/>
          <w:szCs w:val="28"/>
          <w:lang w:val="vi-VN" w:eastAsia="x-none"/>
        </w:rPr>
        <w:t>Loại hình trường gồm có trường công lập, trường dân lập và trường tư thục.</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340F73">
        <w:rPr>
          <w:rFonts w:eastAsia="MS Mincho"/>
          <w:sz w:val="28"/>
          <w:szCs w:val="28"/>
          <w:lang w:val="vi-VN" w:eastAsia="x-none"/>
        </w:rPr>
        <w:t>Trường công lập</w:t>
      </w:r>
      <w:r w:rsidR="0046342B">
        <w:rPr>
          <w:rFonts w:eastAsia="MS Mincho"/>
          <w:sz w:val="28"/>
          <w:szCs w:val="28"/>
          <w:lang w:eastAsia="x-none"/>
        </w:rPr>
        <w:t>:</w:t>
      </w:r>
      <w:r w:rsidRPr="00340F73">
        <w:rPr>
          <w:rFonts w:eastAsia="MS Mincho"/>
          <w:sz w:val="28"/>
          <w:szCs w:val="28"/>
          <w:lang w:val="vi-VN" w:eastAsia="x-none"/>
        </w:rPr>
        <w:t xml:space="preserve"> là trường do Nhà nước thành lập, đầu tư xây dựng, bảo đảm kinh phí cho các nhiệm vụ chi thường xuyên.</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340F73">
        <w:rPr>
          <w:rFonts w:eastAsia="MS Mincho"/>
          <w:sz w:val="28"/>
          <w:szCs w:val="28"/>
          <w:lang w:val="vi-VN" w:eastAsia="x-none"/>
        </w:rPr>
        <w:t>Trường dân lập</w:t>
      </w:r>
      <w:r w:rsidR="0046342B">
        <w:rPr>
          <w:rFonts w:eastAsia="MS Mincho"/>
          <w:sz w:val="28"/>
          <w:szCs w:val="28"/>
          <w:lang w:eastAsia="x-none"/>
        </w:rPr>
        <w:t>:</w:t>
      </w:r>
      <w:r w:rsidRPr="00340F73">
        <w:rPr>
          <w:rFonts w:eastAsia="MS Mincho"/>
          <w:sz w:val="28"/>
          <w:szCs w:val="28"/>
          <w:lang w:val="vi-VN" w:eastAsia="x-none"/>
        </w:rPr>
        <w:t xml:space="preserve"> là trường do cộng đồng dân cư ở cơ sở thành lập, đầu tư xây dựng cơ sở vật chất và bảo đảm kinh phí hoạt động.</w:t>
      </w:r>
    </w:p>
    <w:p w:rsidR="00D16BD6" w:rsidRPr="00340F73" w:rsidRDefault="00D16BD6" w:rsidP="00D16BD6">
      <w:pPr>
        <w:widowControl w:val="0"/>
        <w:spacing w:before="120" w:after="120" w:line="288" w:lineRule="auto"/>
        <w:ind w:firstLine="567"/>
        <w:jc w:val="both"/>
        <w:rPr>
          <w:rFonts w:eastAsia="MS Mincho"/>
          <w:sz w:val="28"/>
          <w:szCs w:val="28"/>
          <w:lang w:val="x-none" w:eastAsia="x-none"/>
        </w:rPr>
      </w:pPr>
      <w:r w:rsidRPr="00340F73">
        <w:rPr>
          <w:rFonts w:eastAsia="MS Mincho"/>
          <w:sz w:val="28"/>
          <w:szCs w:val="28"/>
          <w:lang w:val="vi-VN" w:eastAsia="x-none"/>
        </w:rPr>
        <w:t>Trường tư thục</w:t>
      </w:r>
      <w:r w:rsidR="0046342B">
        <w:rPr>
          <w:rFonts w:eastAsia="MS Mincho"/>
          <w:sz w:val="28"/>
          <w:szCs w:val="28"/>
          <w:lang w:eastAsia="x-none"/>
        </w:rPr>
        <w:t>:</w:t>
      </w:r>
      <w:r w:rsidRPr="00340F73">
        <w:rPr>
          <w:rFonts w:eastAsia="MS Mincho"/>
          <w:sz w:val="28"/>
          <w:szCs w:val="28"/>
          <w:lang w:val="vi-VN" w:eastAsia="x-none"/>
        </w:rPr>
        <w:t xml:space="preserve"> là trường do các cá nhân thành lập, đầu tư xây dựng cơ sở vật chất và bảo đảm kinh phí hoạt động</w:t>
      </w:r>
      <w:r w:rsidRPr="00340F73">
        <w:rPr>
          <w:rFonts w:eastAsia="MS Mincho"/>
          <w:sz w:val="28"/>
          <w:szCs w:val="28"/>
          <w:lang w:val="x-none" w:eastAsia="x-none"/>
        </w:rPr>
        <w:t>.</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46342B">
        <w:rPr>
          <w:rFonts w:eastAsia="MS Mincho"/>
          <w:sz w:val="28"/>
          <w:szCs w:val="28"/>
          <w:lang w:val="vi-VN" w:eastAsia="x-none"/>
        </w:rPr>
        <w:t>b) Lớp học phổ thông</w:t>
      </w:r>
      <w:r w:rsidR="0046342B" w:rsidRPr="0046342B">
        <w:rPr>
          <w:rFonts w:eastAsia="MS Mincho"/>
          <w:sz w:val="28"/>
          <w:szCs w:val="28"/>
          <w:lang w:eastAsia="x-none"/>
        </w:rPr>
        <w:t>:</w:t>
      </w:r>
      <w:r w:rsidRPr="00340F73">
        <w:rPr>
          <w:rFonts w:eastAsia="MS Mincho"/>
          <w:b/>
          <w:sz w:val="28"/>
          <w:szCs w:val="28"/>
          <w:lang w:val="vi-VN" w:eastAsia="x-none"/>
        </w:rPr>
        <w:t xml:space="preserve"> </w:t>
      </w:r>
      <w:r w:rsidRPr="00340F73">
        <w:rPr>
          <w:rFonts w:eastAsia="MS Mincho"/>
          <w:sz w:val="28"/>
          <w:szCs w:val="28"/>
          <w:lang w:val="vi-VN" w:eastAsia="x-none"/>
        </w:rPr>
        <w:t>là một tổ chức của trường học phổ thông</w:t>
      </w:r>
      <w:r w:rsidRPr="00340F73">
        <w:rPr>
          <w:rFonts w:eastAsia="MS Mincho"/>
          <w:sz w:val="28"/>
          <w:szCs w:val="28"/>
          <w:lang w:eastAsia="x-none"/>
        </w:rPr>
        <w:t>,</w:t>
      </w:r>
      <w:r w:rsidRPr="00340F73">
        <w:rPr>
          <w:rFonts w:eastAsia="MS Mincho"/>
          <w:sz w:val="28"/>
          <w:szCs w:val="28"/>
          <w:lang w:val="vi-VN" w:eastAsia="x-none"/>
        </w:rPr>
        <w:t xml:space="preserve"> gồm các học sinh cùng học một chương trình giáo dục hoặc nhiều chương trình giáo dục, do một giáo viên giảng dạy hoặc do nhiều giáo viên giảng dạy nhưng có sự quản lý trực tiếp của một giáo viên chủ nhiệm. </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 xml:space="preserve">(1) </w:t>
      </w:r>
      <w:r w:rsidR="00D16BD6" w:rsidRPr="00340F73">
        <w:rPr>
          <w:rFonts w:eastAsia="MS Mincho"/>
          <w:sz w:val="28"/>
          <w:szCs w:val="28"/>
          <w:lang w:val="vi-VN" w:eastAsia="x-none"/>
        </w:rPr>
        <w:t>Lớp học phổ thông bao gồm</w:t>
      </w:r>
      <w:r>
        <w:rPr>
          <w:rFonts w:eastAsia="MS Mincho"/>
          <w:sz w:val="28"/>
          <w:szCs w:val="28"/>
          <w:lang w:eastAsia="x-none"/>
        </w:rPr>
        <w:t>:</w:t>
      </w:r>
      <w:r w:rsidR="00D16BD6" w:rsidRPr="00340F73">
        <w:rPr>
          <w:rFonts w:eastAsia="MS Mincho"/>
          <w:sz w:val="28"/>
          <w:szCs w:val="28"/>
          <w:lang w:val="vi-VN" w:eastAsia="x-none"/>
        </w:rPr>
        <w:t xml:space="preserve"> các lớp của c</w:t>
      </w:r>
      <w:r w:rsidR="00D16BD6" w:rsidRPr="00340F73">
        <w:rPr>
          <w:rFonts w:eastAsia="MS Mincho"/>
          <w:sz w:val="28"/>
          <w:szCs w:val="28"/>
          <w:lang w:val="x-none" w:eastAsia="x-none"/>
        </w:rPr>
        <w:t>ấp</w:t>
      </w:r>
      <w:r w:rsidR="00D16BD6" w:rsidRPr="00340F73">
        <w:rPr>
          <w:rFonts w:eastAsia="MS Mincho"/>
          <w:sz w:val="28"/>
          <w:szCs w:val="28"/>
          <w:lang w:val="vi-VN" w:eastAsia="x-none"/>
        </w:rPr>
        <w:t xml:space="preserve"> tiểu học, các lớp của c</w:t>
      </w:r>
      <w:r w:rsidR="00D16BD6" w:rsidRPr="00340F73">
        <w:rPr>
          <w:rFonts w:eastAsia="MS Mincho"/>
          <w:sz w:val="28"/>
          <w:szCs w:val="28"/>
          <w:lang w:val="x-none" w:eastAsia="x-none"/>
        </w:rPr>
        <w:t>ấp</w:t>
      </w:r>
      <w:r w:rsidR="00D16BD6" w:rsidRPr="00340F73">
        <w:rPr>
          <w:rFonts w:eastAsia="MS Mincho"/>
          <w:sz w:val="28"/>
          <w:szCs w:val="28"/>
          <w:lang w:val="vi-VN" w:eastAsia="x-none"/>
        </w:rPr>
        <w:t xml:space="preserve"> trung học cơ sở và các lớp của c</w:t>
      </w:r>
      <w:r w:rsidR="00D16BD6" w:rsidRPr="00340F73">
        <w:rPr>
          <w:rFonts w:eastAsia="MS Mincho"/>
          <w:sz w:val="28"/>
          <w:szCs w:val="28"/>
          <w:lang w:val="x-none" w:eastAsia="x-none"/>
        </w:rPr>
        <w:t>ấp</w:t>
      </w:r>
      <w:r w:rsidR="00D16BD6" w:rsidRPr="00340F73">
        <w:rPr>
          <w:rFonts w:eastAsia="MS Mincho"/>
          <w:sz w:val="28"/>
          <w:szCs w:val="28"/>
          <w:lang w:val="vi-VN" w:eastAsia="x-none"/>
        </w:rPr>
        <w:t xml:space="preserve"> trung học phổ thông.</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 xml:space="preserve">(2) </w:t>
      </w:r>
      <w:r w:rsidR="00D16BD6" w:rsidRPr="00340F73">
        <w:rPr>
          <w:rFonts w:eastAsia="MS Mincho"/>
          <w:sz w:val="28"/>
          <w:szCs w:val="28"/>
          <w:lang w:val="vi-VN" w:eastAsia="x-none"/>
        </w:rPr>
        <w:t>Số lượng học sinh quy định của một lớp học chuẩn như sau:</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340F73">
        <w:rPr>
          <w:rFonts w:eastAsia="MS Mincho"/>
          <w:sz w:val="28"/>
          <w:szCs w:val="28"/>
          <w:lang w:val="vi-VN" w:eastAsia="x-none"/>
        </w:rPr>
        <w:t xml:space="preserve">- </w:t>
      </w:r>
      <w:r w:rsidRPr="00340F73">
        <w:rPr>
          <w:rFonts w:eastAsia="MS Mincho"/>
          <w:sz w:val="28"/>
          <w:szCs w:val="28"/>
          <w:lang w:val="x-none" w:eastAsia="x-none"/>
        </w:rPr>
        <w:t>Cấp</w:t>
      </w:r>
      <w:r w:rsidRPr="00340F73">
        <w:rPr>
          <w:rFonts w:eastAsia="MS Mincho"/>
          <w:sz w:val="28"/>
          <w:szCs w:val="28"/>
          <w:lang w:val="vi-VN" w:eastAsia="x-none"/>
        </w:rPr>
        <w:t xml:space="preserve"> tiểu học: 35 học sinh trở xuống;</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340F73">
        <w:rPr>
          <w:rFonts w:eastAsia="MS Mincho"/>
          <w:sz w:val="28"/>
          <w:szCs w:val="28"/>
          <w:lang w:val="vi-VN" w:eastAsia="x-none"/>
        </w:rPr>
        <w:t xml:space="preserve">- </w:t>
      </w:r>
      <w:r w:rsidRPr="00340F73">
        <w:rPr>
          <w:rFonts w:eastAsia="MS Mincho"/>
          <w:sz w:val="28"/>
          <w:szCs w:val="28"/>
          <w:lang w:val="x-none" w:eastAsia="x-none"/>
        </w:rPr>
        <w:t>Cấp</w:t>
      </w:r>
      <w:r w:rsidRPr="00340F73">
        <w:rPr>
          <w:rFonts w:eastAsia="MS Mincho"/>
          <w:sz w:val="28"/>
          <w:szCs w:val="28"/>
          <w:lang w:val="vi-VN" w:eastAsia="x-none"/>
        </w:rPr>
        <w:t xml:space="preserve"> trung học: 45 học sinh trở xuống.</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46342B">
        <w:rPr>
          <w:rFonts w:eastAsia="MS Mincho"/>
          <w:sz w:val="28"/>
          <w:szCs w:val="28"/>
          <w:lang w:val="vi-VN" w:eastAsia="x-none"/>
        </w:rPr>
        <w:t>c) Phòng học</w:t>
      </w:r>
      <w:r w:rsidR="0046342B" w:rsidRPr="0046342B">
        <w:rPr>
          <w:rFonts w:eastAsia="MS Mincho"/>
          <w:sz w:val="28"/>
          <w:szCs w:val="28"/>
          <w:lang w:eastAsia="x-none"/>
        </w:rPr>
        <w:t>:</w:t>
      </w:r>
      <w:r w:rsidRPr="00340F73">
        <w:rPr>
          <w:rFonts w:eastAsia="MS Mincho"/>
          <w:sz w:val="28"/>
          <w:szCs w:val="28"/>
          <w:lang w:val="vi-VN" w:eastAsia="x-none"/>
        </w:rPr>
        <w:t xml:space="preserve"> là một địa điểm cụ thể được cấu trúc thành phòng học của trường học, nơi học sinh thường xuyên đến ngồi theo từng lớp để nghe giáo viên giảng bài, không phân biệt số ca, số lớp hay số trường sử dụng.</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340F73">
        <w:rPr>
          <w:rFonts w:eastAsia="MS Mincho"/>
          <w:sz w:val="28"/>
          <w:szCs w:val="28"/>
          <w:lang w:val="vi-VN" w:eastAsia="x-none"/>
        </w:rPr>
        <w:t>Phòng học đạt tiêu chuẩn được quy định phải bảo đảm đủ ánh sáng, thoáng mát về mùa hè, ấm áp về mùa đông; bảo đảm an toàn cho giáo viên và học sinh, đúng quy cách theo quy định của Bộ Giáo dục và Đào tạo về vệ sinh trường học. Trong phòng học phải có các thiết bị sau:</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(1)</w:t>
      </w:r>
      <w:r w:rsidR="00D16BD6" w:rsidRPr="00340F73">
        <w:rPr>
          <w:rFonts w:eastAsia="MS Mincho"/>
          <w:sz w:val="28"/>
          <w:szCs w:val="28"/>
          <w:lang w:val="vi-VN" w:eastAsia="x-none"/>
        </w:rPr>
        <w:t xml:space="preserve"> Bàn ghế học sinh theo kích cỡ phù hợp với lứa tuổi của từng lớp, bảo đảm một học sinh có một chỗ ngồi;</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(2)</w:t>
      </w:r>
      <w:r w:rsidR="00D16BD6" w:rsidRPr="00340F73">
        <w:rPr>
          <w:rFonts w:eastAsia="MS Mincho"/>
          <w:sz w:val="28"/>
          <w:szCs w:val="28"/>
          <w:lang w:val="vi-VN" w:eastAsia="x-none"/>
        </w:rPr>
        <w:t xml:space="preserve"> Một bàn, một ghế tựa cho giáo viên;</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(3)</w:t>
      </w:r>
      <w:r w:rsidR="00D16BD6" w:rsidRPr="00340F73">
        <w:rPr>
          <w:rFonts w:eastAsia="MS Mincho"/>
          <w:sz w:val="28"/>
          <w:szCs w:val="28"/>
          <w:lang w:val="vi-VN" w:eastAsia="x-none"/>
        </w:rPr>
        <w:t xml:space="preserve"> Bảng viết;</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(4)</w:t>
      </w:r>
      <w:r w:rsidR="00D16BD6" w:rsidRPr="00340F73">
        <w:rPr>
          <w:rFonts w:eastAsia="MS Mincho"/>
          <w:sz w:val="28"/>
          <w:szCs w:val="28"/>
          <w:lang w:val="vi-VN" w:eastAsia="x-none"/>
        </w:rPr>
        <w:t xml:space="preserve"> Bục giảng và bục kê bàn ghế cho giáo viên;</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(5)</w:t>
      </w:r>
      <w:r w:rsidR="00D16BD6" w:rsidRPr="00340F73">
        <w:rPr>
          <w:rFonts w:eastAsia="MS Mincho"/>
          <w:sz w:val="28"/>
          <w:szCs w:val="28"/>
          <w:lang w:val="vi-VN" w:eastAsia="x-none"/>
        </w:rPr>
        <w:t xml:space="preserve"> Có hệ thống đèn và hệ thống quạt (đối với trường có điện lưới);</w:t>
      </w:r>
    </w:p>
    <w:p w:rsidR="00D16BD6" w:rsidRPr="00340F73" w:rsidRDefault="0046342B" w:rsidP="00D16BD6">
      <w:pPr>
        <w:widowControl w:val="0"/>
        <w:spacing w:before="120" w:after="120" w:line="288" w:lineRule="auto"/>
        <w:ind w:firstLine="567"/>
        <w:jc w:val="both"/>
        <w:rPr>
          <w:rFonts w:eastAsia="MS Mincho"/>
          <w:sz w:val="28"/>
          <w:szCs w:val="28"/>
          <w:lang w:val="x-none" w:eastAsia="x-none"/>
        </w:rPr>
      </w:pPr>
      <w:r>
        <w:rPr>
          <w:rFonts w:eastAsia="MS Mincho"/>
          <w:sz w:val="28"/>
          <w:szCs w:val="28"/>
          <w:lang w:eastAsia="x-none"/>
        </w:rPr>
        <w:t>(6)</w:t>
      </w:r>
      <w:r w:rsidR="00D16BD6" w:rsidRPr="00340F73">
        <w:rPr>
          <w:rFonts w:eastAsia="MS Mincho"/>
          <w:sz w:val="28"/>
          <w:szCs w:val="28"/>
          <w:lang w:val="vi-VN" w:eastAsia="x-none"/>
        </w:rPr>
        <w:t xml:space="preserve"> Có hệ thống tủ tường (đối với trường có đủ điều kiện)</w:t>
      </w:r>
      <w:r w:rsidR="00D16BD6" w:rsidRPr="00340F73">
        <w:rPr>
          <w:rFonts w:eastAsia="MS Mincho"/>
          <w:sz w:val="28"/>
          <w:szCs w:val="28"/>
          <w:lang w:val="x-none" w:eastAsia="x-none"/>
        </w:rPr>
        <w:t>.</w:t>
      </w:r>
    </w:p>
    <w:p w:rsidR="00D16BD6" w:rsidRPr="00340F73" w:rsidRDefault="00D16BD6" w:rsidP="00D16BD6">
      <w:pPr>
        <w:widowControl w:val="0"/>
        <w:spacing w:before="120" w:after="120" w:line="288" w:lineRule="auto"/>
        <w:ind w:firstLine="567"/>
        <w:jc w:val="both"/>
        <w:rPr>
          <w:rFonts w:eastAsia="MS Mincho"/>
          <w:sz w:val="28"/>
          <w:szCs w:val="28"/>
          <w:lang w:eastAsia="x-none"/>
        </w:rPr>
      </w:pPr>
      <w:r w:rsidRPr="00340F73">
        <w:rPr>
          <w:rFonts w:eastAsia="MS Mincho"/>
          <w:sz w:val="28"/>
          <w:szCs w:val="28"/>
          <w:lang w:val="vi-VN" w:eastAsia="x-none"/>
        </w:rPr>
        <w:t>Các thiết bị phải bảo đảm tiêu chuẩn kỹ thuật và yêu cầu lắp đặt theo quy định về vệ sinh trường học.</w:t>
      </w:r>
    </w:p>
    <w:p w:rsidR="00D16BD6" w:rsidRPr="00340F73" w:rsidRDefault="00D16BD6" w:rsidP="00D16BD6">
      <w:pPr>
        <w:tabs>
          <w:tab w:val="left" w:pos="709"/>
        </w:tabs>
        <w:spacing w:before="120" w:after="120" w:line="288" w:lineRule="auto"/>
        <w:ind w:firstLine="567"/>
        <w:jc w:val="both"/>
        <w:rPr>
          <w:rFonts w:eastAsia="MS Mincho"/>
          <w:sz w:val="28"/>
          <w:szCs w:val="28"/>
          <w:lang w:eastAsia="x-none"/>
        </w:rPr>
      </w:pPr>
      <w:r w:rsidRPr="00340F73">
        <w:rPr>
          <w:rFonts w:eastAsia="MS Mincho"/>
          <w:sz w:val="28"/>
          <w:szCs w:val="28"/>
          <w:lang w:eastAsia="x-none"/>
        </w:rPr>
        <w:t>Loại phòng học:</w:t>
      </w:r>
    </w:p>
    <w:p w:rsidR="00D16BD6" w:rsidRPr="00340F73" w:rsidRDefault="0085170A" w:rsidP="00D16BD6">
      <w:pPr>
        <w:tabs>
          <w:tab w:val="left" w:pos="709"/>
        </w:tabs>
        <w:spacing w:before="120" w:after="120" w:line="288" w:lineRule="auto"/>
        <w:ind w:firstLine="567"/>
        <w:jc w:val="both"/>
        <w:rPr>
          <w:sz w:val="28"/>
          <w:szCs w:val="28"/>
        </w:rPr>
      </w:pPr>
      <w:r>
        <w:rPr>
          <w:sz w:val="28"/>
          <w:szCs w:val="28"/>
        </w:rPr>
        <w:t>Kiên cố: l</w:t>
      </w:r>
      <w:r w:rsidR="00D16BD6" w:rsidRPr="00340F73">
        <w:rPr>
          <w:sz w:val="28"/>
          <w:szCs w:val="28"/>
        </w:rPr>
        <w:t>à các phòng học được xây dựng bằng chất liệu bền vững. Phòng học kiên cố bao gồm các phòng học ở nhà xây nhiều tầng, nhà lắp ghép cấu kiện bê tông nhiều tầng, nhà một tầng mái bê tông, niên hạn sử dụng trên 20 năm.</w:t>
      </w:r>
    </w:p>
    <w:p w:rsidR="00D16BD6" w:rsidRPr="00340F73" w:rsidRDefault="0085170A" w:rsidP="00D16BD6">
      <w:pPr>
        <w:tabs>
          <w:tab w:val="left" w:pos="709"/>
        </w:tabs>
        <w:spacing w:before="120" w:after="120" w:line="288" w:lineRule="auto"/>
        <w:ind w:firstLine="567"/>
        <w:jc w:val="both"/>
        <w:rPr>
          <w:sz w:val="28"/>
          <w:szCs w:val="28"/>
        </w:rPr>
      </w:pPr>
      <w:r>
        <w:rPr>
          <w:sz w:val="28"/>
          <w:szCs w:val="28"/>
        </w:rPr>
        <w:t>Bán kiên cố: l</w:t>
      </w:r>
      <w:r w:rsidR="00D16BD6" w:rsidRPr="00340F73">
        <w:rPr>
          <w:sz w:val="28"/>
          <w:szCs w:val="28"/>
        </w:rPr>
        <w:t>à các phòng học có chất lượng xây dựng và thời hạn sử dụng thấp so với nhà kiên cố, niên hạn sử dụng từ 10 đến 20 năm. Phòng học bán kiên cố bao gồm các phòng học ở nhà có tường xây hay ghép gỗ, mái ngói hoặc mái tôn.</w:t>
      </w:r>
    </w:p>
    <w:p w:rsidR="00D16BD6" w:rsidRPr="007332A1" w:rsidRDefault="0085170A" w:rsidP="00D16BD6">
      <w:pPr>
        <w:pStyle w:val="BodyText"/>
        <w:tabs>
          <w:tab w:val="left" w:pos="709"/>
        </w:tabs>
        <w:spacing w:before="120" w:after="120" w:line="288" w:lineRule="auto"/>
        <w:ind w:right="0" w:firstLine="567"/>
        <w:rPr>
          <w:rFonts w:ascii="Times New Roman" w:hAnsi="Times New Roman"/>
          <w:spacing w:val="-4"/>
          <w:szCs w:val="28"/>
        </w:rPr>
      </w:pPr>
      <w:r>
        <w:rPr>
          <w:rFonts w:ascii="Times New Roman" w:hAnsi="Times New Roman"/>
          <w:spacing w:val="-4"/>
          <w:szCs w:val="28"/>
        </w:rPr>
        <w:t>Nhà tạm: l</w:t>
      </w:r>
      <w:r w:rsidR="00D16BD6" w:rsidRPr="007332A1">
        <w:rPr>
          <w:rFonts w:ascii="Times New Roman" w:hAnsi="Times New Roman"/>
          <w:spacing w:val="-4"/>
          <w:szCs w:val="28"/>
        </w:rPr>
        <w:t>à các phòng học không thuộc các nhóm trên. Gồm các phòng học ở các nhà có kết cấu vật liệu đơn giản như nhà có vách lá dừa, lá tranh, đất... mái nhà bằng lá dừa, tre, nứa...các loại lều lán, trại và những nơi tận dụng có tính chất tạm thời.</w:t>
      </w:r>
    </w:p>
    <w:p w:rsidR="007332A1" w:rsidRDefault="007332A1" w:rsidP="007332A1">
      <w:pPr>
        <w:pStyle w:val="t01"/>
        <w:spacing w:before="120" w:after="120" w:line="288" w:lineRule="auto"/>
        <w:ind w:firstLine="567"/>
        <w:rPr>
          <w:b w:val="0"/>
          <w:sz w:val="28"/>
        </w:rPr>
      </w:pPr>
      <w:r w:rsidRPr="007332A1">
        <w:rPr>
          <w:b w:val="0"/>
          <w:sz w:val="28"/>
        </w:rPr>
        <w:t>d) Số giáo viên phổ thông</w:t>
      </w:r>
    </w:p>
    <w:p w:rsidR="00D16BD6" w:rsidRPr="007332A1" w:rsidRDefault="00D16BD6" w:rsidP="007332A1">
      <w:pPr>
        <w:pStyle w:val="t01"/>
        <w:spacing w:before="120" w:after="120" w:line="288" w:lineRule="auto"/>
        <w:ind w:firstLine="567"/>
        <w:rPr>
          <w:b w:val="0"/>
          <w:sz w:val="28"/>
        </w:rPr>
      </w:pPr>
      <w:r w:rsidRPr="007332A1">
        <w:rPr>
          <w:rFonts w:eastAsia="MS Mincho"/>
          <w:b w:val="0"/>
          <w:sz w:val="28"/>
          <w:lang w:val="vi-VN" w:eastAsia="x-none"/>
        </w:rPr>
        <w:t>Giáo viên phổ thông</w:t>
      </w:r>
      <w:r w:rsidR="007332A1">
        <w:rPr>
          <w:rFonts w:eastAsia="MS Mincho"/>
          <w:b w:val="0"/>
          <w:sz w:val="28"/>
          <w:lang w:eastAsia="x-none"/>
        </w:rPr>
        <w:t>:</w:t>
      </w:r>
      <w:r w:rsidRPr="007332A1">
        <w:rPr>
          <w:rFonts w:eastAsia="MS Mincho"/>
          <w:b w:val="0"/>
          <w:sz w:val="28"/>
          <w:lang w:val="vi-VN" w:eastAsia="x-none"/>
        </w:rPr>
        <w:t xml:space="preserve"> là người có trình độ, kiến thức theo quy định, làm công tác giảng dạy, giáo dục trong các trường phổ thông, theo từng bậc học phù hợp. Giáo viên phổ thông chia theo cấp học có giáo viên tiểu học, giáo viên trung học cơ sở và giáo viên trung học phổ thông:</w:t>
      </w:r>
    </w:p>
    <w:p w:rsidR="00D16BD6" w:rsidRPr="00340F73" w:rsidRDefault="007332A1" w:rsidP="00D16BD6">
      <w:pPr>
        <w:pStyle w:val="BodyTextIndent"/>
        <w:tabs>
          <w:tab w:val="left" w:pos="851"/>
        </w:tabs>
        <w:spacing w:before="120" w:line="288" w:lineRule="auto"/>
        <w:ind w:left="0" w:firstLine="567"/>
        <w:jc w:val="both"/>
        <w:rPr>
          <w:sz w:val="28"/>
          <w:szCs w:val="28"/>
        </w:rPr>
      </w:pPr>
      <w:r>
        <w:rPr>
          <w:sz w:val="28"/>
          <w:szCs w:val="28"/>
          <w:lang w:val="en-US"/>
        </w:rPr>
        <w:t xml:space="preserve">(1) </w:t>
      </w:r>
      <w:r>
        <w:rPr>
          <w:sz w:val="28"/>
          <w:szCs w:val="28"/>
        </w:rPr>
        <w:t xml:space="preserve">Giáo viên tiểu học: </w:t>
      </w:r>
      <w:r>
        <w:rPr>
          <w:sz w:val="28"/>
          <w:szCs w:val="28"/>
          <w:lang w:val="en-US"/>
        </w:rPr>
        <w:t>b</w:t>
      </w:r>
      <w:r w:rsidR="00D16BD6" w:rsidRPr="00340F73">
        <w:rPr>
          <w:sz w:val="28"/>
          <w:szCs w:val="28"/>
        </w:rPr>
        <w:t>ao gồm giáo viên dạy các môn học của cấp tiểu học trong các trường tiểu học, các trường phổ thông cơ sở và các t</w:t>
      </w:r>
      <w:r w:rsidR="00D16BD6" w:rsidRPr="00340F73">
        <w:rPr>
          <w:iCs/>
          <w:sz w:val="28"/>
          <w:szCs w:val="28"/>
        </w:rPr>
        <w:t>rường trung học cấp I, II, III</w:t>
      </w:r>
      <w:r w:rsidR="00D16BD6" w:rsidRPr="00340F73">
        <w:rPr>
          <w:sz w:val="28"/>
          <w:szCs w:val="28"/>
        </w:rPr>
        <w:t>.</w:t>
      </w:r>
    </w:p>
    <w:p w:rsidR="00D16BD6" w:rsidRPr="00340F73" w:rsidRDefault="007332A1" w:rsidP="00D16BD6">
      <w:pPr>
        <w:pStyle w:val="BodyTextIndent"/>
        <w:tabs>
          <w:tab w:val="left" w:pos="851"/>
        </w:tabs>
        <w:spacing w:before="120" w:line="288" w:lineRule="auto"/>
        <w:ind w:left="0" w:firstLine="567"/>
        <w:jc w:val="both"/>
        <w:rPr>
          <w:sz w:val="28"/>
          <w:szCs w:val="28"/>
        </w:rPr>
      </w:pPr>
      <w:r>
        <w:rPr>
          <w:sz w:val="28"/>
          <w:szCs w:val="28"/>
          <w:lang w:val="en-US"/>
        </w:rPr>
        <w:t xml:space="preserve">(2) </w:t>
      </w:r>
      <w:r>
        <w:rPr>
          <w:sz w:val="28"/>
          <w:szCs w:val="28"/>
        </w:rPr>
        <w:t xml:space="preserve">Giáo viên trung học cơ sở: </w:t>
      </w:r>
      <w:r>
        <w:rPr>
          <w:sz w:val="28"/>
          <w:szCs w:val="28"/>
          <w:lang w:val="en-US"/>
        </w:rPr>
        <w:t>b</w:t>
      </w:r>
      <w:r w:rsidR="00D16BD6" w:rsidRPr="00340F73">
        <w:rPr>
          <w:sz w:val="28"/>
          <w:szCs w:val="28"/>
        </w:rPr>
        <w:t>ao gồm giáo viên dạy các môn học của cấp trung học cơ sở ở các trường trung học cơ sở, các trường trung học, các trường phổ thông cơ sở và các t</w:t>
      </w:r>
      <w:r w:rsidR="00D16BD6" w:rsidRPr="00340F73">
        <w:rPr>
          <w:iCs/>
          <w:sz w:val="28"/>
          <w:szCs w:val="28"/>
        </w:rPr>
        <w:t>rường trung học cấp I, II, III</w:t>
      </w:r>
      <w:r w:rsidR="00D16BD6" w:rsidRPr="00340F73">
        <w:rPr>
          <w:sz w:val="28"/>
          <w:szCs w:val="28"/>
        </w:rPr>
        <w:t>.</w:t>
      </w:r>
    </w:p>
    <w:p w:rsidR="00D16BD6" w:rsidRPr="00340F73" w:rsidRDefault="007332A1" w:rsidP="00D16BD6">
      <w:pPr>
        <w:pStyle w:val="BodyTextIndent"/>
        <w:tabs>
          <w:tab w:val="left" w:pos="851"/>
        </w:tabs>
        <w:spacing w:before="120" w:line="288" w:lineRule="auto"/>
        <w:ind w:left="0" w:firstLine="567"/>
        <w:jc w:val="both"/>
        <w:rPr>
          <w:sz w:val="28"/>
          <w:szCs w:val="28"/>
        </w:rPr>
      </w:pPr>
      <w:r>
        <w:rPr>
          <w:sz w:val="28"/>
          <w:szCs w:val="28"/>
          <w:lang w:val="en-US"/>
        </w:rPr>
        <w:t>(3)</w:t>
      </w:r>
      <w:r w:rsidR="00D16BD6" w:rsidRPr="00340F73">
        <w:rPr>
          <w:sz w:val="28"/>
          <w:szCs w:val="28"/>
        </w:rPr>
        <w:t xml:space="preserve"> </w:t>
      </w:r>
      <w:r>
        <w:rPr>
          <w:sz w:val="28"/>
          <w:szCs w:val="28"/>
        </w:rPr>
        <w:t xml:space="preserve">Giáo viên trung học phổ thông: </w:t>
      </w:r>
      <w:r>
        <w:rPr>
          <w:sz w:val="28"/>
          <w:szCs w:val="28"/>
          <w:lang w:val="en-US"/>
        </w:rPr>
        <w:t>b</w:t>
      </w:r>
      <w:r w:rsidR="00D16BD6" w:rsidRPr="00340F73">
        <w:rPr>
          <w:sz w:val="28"/>
          <w:szCs w:val="28"/>
        </w:rPr>
        <w:t>ao gồm giáo viên dạy các môn học của cấp trung học phổ thông trong các trường trung học phổ thông, các trường trung học và trong các t</w:t>
      </w:r>
      <w:r w:rsidR="00D16BD6" w:rsidRPr="00340F73">
        <w:rPr>
          <w:iCs/>
          <w:sz w:val="28"/>
          <w:szCs w:val="28"/>
        </w:rPr>
        <w:t>rường trung học cấp I, II, III.</w:t>
      </w:r>
    </w:p>
    <w:p w:rsidR="00D16BD6" w:rsidRPr="007332A1" w:rsidRDefault="007332A1" w:rsidP="00D16BD6">
      <w:pPr>
        <w:pStyle w:val="t01"/>
        <w:spacing w:before="120" w:after="120" w:line="288" w:lineRule="auto"/>
        <w:ind w:firstLine="567"/>
        <w:rPr>
          <w:b w:val="0"/>
          <w:sz w:val="28"/>
        </w:rPr>
      </w:pPr>
      <w:r>
        <w:rPr>
          <w:b w:val="0"/>
          <w:sz w:val="28"/>
        </w:rPr>
        <w:t>đ</w:t>
      </w:r>
      <w:r w:rsidRPr="007332A1">
        <w:rPr>
          <w:b w:val="0"/>
          <w:sz w:val="28"/>
        </w:rPr>
        <w:t xml:space="preserve">) </w:t>
      </w:r>
      <w:r w:rsidR="00D16BD6" w:rsidRPr="007332A1">
        <w:rPr>
          <w:b w:val="0"/>
          <w:sz w:val="28"/>
        </w:rPr>
        <w:t>Số học sinh phổ thông</w:t>
      </w:r>
    </w:p>
    <w:p w:rsidR="00D16BD6" w:rsidRPr="00340F73" w:rsidRDefault="00D16BD6" w:rsidP="00D16BD6">
      <w:pPr>
        <w:widowControl w:val="0"/>
        <w:spacing w:before="120" w:after="120" w:line="288" w:lineRule="auto"/>
        <w:ind w:firstLine="567"/>
        <w:jc w:val="both"/>
        <w:rPr>
          <w:sz w:val="28"/>
          <w:szCs w:val="28"/>
          <w:lang w:val="vi-VN"/>
        </w:rPr>
      </w:pPr>
      <w:r w:rsidRPr="00340F73">
        <w:rPr>
          <w:sz w:val="28"/>
          <w:szCs w:val="28"/>
          <w:lang w:val="vi-VN"/>
        </w:rPr>
        <w:t>Học sinh phổ thông</w:t>
      </w:r>
      <w:r w:rsidR="007332A1">
        <w:rPr>
          <w:sz w:val="28"/>
          <w:szCs w:val="28"/>
        </w:rPr>
        <w:t>:</w:t>
      </w:r>
      <w:r w:rsidRPr="00340F73">
        <w:rPr>
          <w:sz w:val="28"/>
          <w:szCs w:val="28"/>
          <w:lang w:val="vi-VN"/>
        </w:rPr>
        <w:t xml:space="preserve"> là những người đang theo học các lớp từ lớp 1 đến lớp 12 thuộc các trường phổ thông.</w:t>
      </w:r>
    </w:p>
    <w:p w:rsidR="00D16BD6" w:rsidRPr="00340F73" w:rsidRDefault="00D16BD6" w:rsidP="00D16BD6">
      <w:pPr>
        <w:widowControl w:val="0"/>
        <w:spacing w:before="120" w:after="120" w:line="288" w:lineRule="auto"/>
        <w:ind w:firstLine="567"/>
        <w:jc w:val="both"/>
        <w:rPr>
          <w:sz w:val="28"/>
          <w:szCs w:val="28"/>
          <w:lang w:val="vi-VN"/>
        </w:rPr>
      </w:pPr>
      <w:r w:rsidRPr="00340F73">
        <w:rPr>
          <w:sz w:val="28"/>
          <w:szCs w:val="28"/>
          <w:lang w:val="vi-VN"/>
        </w:rPr>
        <w:t>Học sinh phổ thông chia theo cấp học có học sinh tiểu học, học sinh trung học cơ sở và học sinh trung học phổ thông:</w:t>
      </w:r>
    </w:p>
    <w:p w:rsidR="00D16BD6" w:rsidRPr="00340F73" w:rsidRDefault="007332A1" w:rsidP="00D16BD6">
      <w:pPr>
        <w:widowControl w:val="0"/>
        <w:spacing w:before="120" w:after="120" w:line="288" w:lineRule="auto"/>
        <w:ind w:firstLine="567"/>
        <w:jc w:val="both"/>
        <w:rPr>
          <w:sz w:val="28"/>
          <w:szCs w:val="28"/>
          <w:lang w:val="vi-VN"/>
        </w:rPr>
      </w:pPr>
      <w:r>
        <w:rPr>
          <w:sz w:val="28"/>
          <w:szCs w:val="28"/>
        </w:rPr>
        <w:t>(1)</w:t>
      </w:r>
      <w:r w:rsidR="00D16BD6" w:rsidRPr="00340F73">
        <w:rPr>
          <w:sz w:val="28"/>
          <w:szCs w:val="28"/>
          <w:lang w:val="vi-VN"/>
        </w:rPr>
        <w:t xml:space="preserve"> Học sinh tiểu học là học sinh từ lớp 1 đến lớp 5.</w:t>
      </w:r>
    </w:p>
    <w:p w:rsidR="00D16BD6" w:rsidRPr="007332A1" w:rsidRDefault="007332A1" w:rsidP="00D16BD6">
      <w:pPr>
        <w:widowControl w:val="0"/>
        <w:spacing w:before="120" w:after="120" w:line="288" w:lineRule="auto"/>
        <w:ind w:firstLine="567"/>
        <w:jc w:val="both"/>
        <w:rPr>
          <w:sz w:val="28"/>
          <w:szCs w:val="28"/>
        </w:rPr>
      </w:pPr>
      <w:r>
        <w:rPr>
          <w:sz w:val="28"/>
          <w:szCs w:val="28"/>
        </w:rPr>
        <w:t>(2)</w:t>
      </w:r>
      <w:r w:rsidR="00D16BD6" w:rsidRPr="00340F73">
        <w:rPr>
          <w:sz w:val="28"/>
          <w:szCs w:val="28"/>
          <w:lang w:val="vi-VN"/>
        </w:rPr>
        <w:t xml:space="preserve"> Học sinh trung học cơ sở là học sinh từ lớp 6 đến lớp 9</w:t>
      </w:r>
      <w:r>
        <w:rPr>
          <w:sz w:val="28"/>
          <w:szCs w:val="28"/>
        </w:rPr>
        <w:t>.</w:t>
      </w:r>
    </w:p>
    <w:p w:rsidR="00D16BD6" w:rsidRPr="00340F73" w:rsidRDefault="007332A1" w:rsidP="00D16BD6">
      <w:pPr>
        <w:widowControl w:val="0"/>
        <w:spacing w:before="120" w:after="120" w:line="288" w:lineRule="auto"/>
        <w:ind w:firstLine="567"/>
        <w:jc w:val="both"/>
        <w:rPr>
          <w:sz w:val="28"/>
          <w:szCs w:val="28"/>
          <w:lang w:val="vi-VN"/>
        </w:rPr>
      </w:pPr>
      <w:r>
        <w:rPr>
          <w:sz w:val="28"/>
          <w:szCs w:val="28"/>
        </w:rPr>
        <w:t>(3)</w:t>
      </w:r>
      <w:r w:rsidR="00D16BD6" w:rsidRPr="00340F73">
        <w:rPr>
          <w:sz w:val="28"/>
          <w:szCs w:val="28"/>
          <w:lang w:val="vi-VN"/>
        </w:rPr>
        <w:t xml:space="preserve"> Học sinh trung học phổ thông là học sinh từ lớp 10 đến lớp 12.</w:t>
      </w:r>
    </w:p>
    <w:p w:rsidR="00D16BD6" w:rsidRPr="00340F73" w:rsidRDefault="00D16BD6" w:rsidP="00D16BD6">
      <w:pPr>
        <w:widowControl w:val="0"/>
        <w:spacing w:before="120" w:after="120" w:line="288" w:lineRule="auto"/>
        <w:ind w:firstLine="567"/>
        <w:jc w:val="both"/>
        <w:rPr>
          <w:sz w:val="28"/>
          <w:szCs w:val="28"/>
          <w:lang w:val="vi-VN"/>
        </w:rPr>
      </w:pPr>
      <w:r w:rsidRPr="00340F73">
        <w:rPr>
          <w:sz w:val="28"/>
          <w:szCs w:val="28"/>
          <w:lang w:val="vi-VN"/>
        </w:rPr>
        <w:t>Tuổi của học sinh được tính theo năm. Nhóm tuổi để tính phổ cập đúng tuổi được quy định như sau:</w:t>
      </w:r>
    </w:p>
    <w:p w:rsidR="00D16BD6" w:rsidRPr="00340F73" w:rsidRDefault="00D16BD6" w:rsidP="00D16BD6">
      <w:pPr>
        <w:widowControl w:val="0"/>
        <w:spacing w:before="120" w:after="120" w:line="288" w:lineRule="auto"/>
        <w:ind w:firstLine="567"/>
        <w:jc w:val="both"/>
        <w:rPr>
          <w:sz w:val="28"/>
          <w:szCs w:val="28"/>
          <w:lang w:val="vi-VN"/>
        </w:rPr>
      </w:pPr>
      <w:r w:rsidRPr="00340F73">
        <w:rPr>
          <w:sz w:val="28"/>
          <w:szCs w:val="28"/>
          <w:lang w:val="vi-VN"/>
        </w:rPr>
        <w:t xml:space="preserve">Tiểu học: Từ 6 tuổi đến 10 tuổi. </w:t>
      </w:r>
    </w:p>
    <w:p w:rsidR="00D16BD6" w:rsidRPr="00340F73" w:rsidRDefault="00D16BD6" w:rsidP="00D16BD6">
      <w:pPr>
        <w:widowControl w:val="0"/>
        <w:spacing w:before="120" w:after="120" w:line="288" w:lineRule="auto"/>
        <w:ind w:firstLine="567"/>
        <w:jc w:val="both"/>
        <w:rPr>
          <w:sz w:val="28"/>
          <w:szCs w:val="28"/>
          <w:lang w:val="vi-VN"/>
        </w:rPr>
      </w:pPr>
      <w:r w:rsidRPr="00340F73">
        <w:rPr>
          <w:sz w:val="28"/>
          <w:szCs w:val="28"/>
          <w:lang w:val="vi-VN"/>
        </w:rPr>
        <w:t xml:space="preserve">Trung học cơ sở: Từ 11 tuổi đến 14 tuổi. </w:t>
      </w:r>
    </w:p>
    <w:p w:rsidR="00D16BD6" w:rsidRPr="00340F73" w:rsidRDefault="00D16BD6" w:rsidP="00D16BD6">
      <w:pPr>
        <w:widowControl w:val="0"/>
        <w:spacing w:before="120" w:after="120" w:line="288" w:lineRule="auto"/>
        <w:ind w:firstLine="567"/>
        <w:jc w:val="both"/>
        <w:rPr>
          <w:sz w:val="28"/>
          <w:szCs w:val="28"/>
          <w:lang w:val="vi-VN"/>
        </w:rPr>
      </w:pPr>
      <w:r w:rsidRPr="00340F73">
        <w:rPr>
          <w:sz w:val="28"/>
          <w:szCs w:val="28"/>
          <w:lang w:val="vi-VN"/>
        </w:rPr>
        <w:t xml:space="preserve">Trung học phổ thông: Từ 15 tuổi đến 17 tuổi. </w:t>
      </w:r>
    </w:p>
    <w:p w:rsidR="00D16BD6" w:rsidRPr="00340F73" w:rsidRDefault="00D16BD6" w:rsidP="00D16BD6">
      <w:pPr>
        <w:widowControl w:val="0"/>
        <w:spacing w:before="120" w:after="120" w:line="288" w:lineRule="auto"/>
        <w:ind w:firstLine="567"/>
        <w:jc w:val="both"/>
        <w:rPr>
          <w:sz w:val="28"/>
          <w:szCs w:val="28"/>
          <w:lang w:val="vi-VN"/>
        </w:rPr>
      </w:pPr>
      <w:r w:rsidRPr="00340F73">
        <w:rPr>
          <w:sz w:val="28"/>
          <w:szCs w:val="28"/>
          <w:lang w:val="vi-VN"/>
        </w:rPr>
        <w:t>Học sinh phổ thông chia theo tình trạng học tập và thời gian xác định có học sinh tuyển mới và học sinh lưu ban:</w:t>
      </w:r>
    </w:p>
    <w:p w:rsidR="00D16BD6" w:rsidRPr="00340F73" w:rsidRDefault="00D16BD6" w:rsidP="00D16BD6">
      <w:pPr>
        <w:widowControl w:val="0"/>
        <w:spacing w:before="120" w:after="120" w:line="288" w:lineRule="auto"/>
        <w:ind w:firstLine="567"/>
        <w:jc w:val="both"/>
        <w:rPr>
          <w:sz w:val="28"/>
          <w:szCs w:val="28"/>
          <w:lang w:val="vi-VN"/>
        </w:rPr>
      </w:pPr>
      <w:r w:rsidRPr="00340F73">
        <w:rPr>
          <w:sz w:val="28"/>
          <w:szCs w:val="28"/>
          <w:lang w:val="vi-VN"/>
        </w:rPr>
        <w:t>Học sinh tuyển mới</w:t>
      </w:r>
      <w:r w:rsidR="007332A1">
        <w:rPr>
          <w:sz w:val="28"/>
          <w:szCs w:val="28"/>
        </w:rPr>
        <w:t>:</w:t>
      </w:r>
      <w:r w:rsidRPr="00340F73">
        <w:rPr>
          <w:sz w:val="28"/>
          <w:szCs w:val="28"/>
          <w:lang w:val="vi-VN"/>
        </w:rPr>
        <w:t xml:space="preserve"> là học sinh bắt đầu vào học ở lớp đầu cấp học (lớp 1, lớp 6, lớp 10) hoặc học sinh mới chuyển đến, hoặc học sinh đã bỏ học ở các lớp khác, nay trở lại học vào kỳ khai giảng tại các trường.</w:t>
      </w:r>
    </w:p>
    <w:p w:rsidR="00D16BD6" w:rsidRPr="00340F73" w:rsidRDefault="00D16BD6" w:rsidP="00D16BD6">
      <w:pPr>
        <w:widowControl w:val="0"/>
        <w:spacing w:before="120" w:after="120" w:line="288" w:lineRule="auto"/>
        <w:ind w:firstLine="567"/>
        <w:jc w:val="both"/>
        <w:rPr>
          <w:rFonts w:eastAsia="MS Mincho"/>
          <w:sz w:val="28"/>
          <w:szCs w:val="28"/>
          <w:lang w:eastAsia="x-none"/>
        </w:rPr>
      </w:pPr>
      <w:r w:rsidRPr="00340F73">
        <w:rPr>
          <w:rFonts w:eastAsia="MS Mincho"/>
          <w:sz w:val="28"/>
          <w:szCs w:val="28"/>
          <w:lang w:val="vi-VN" w:eastAsia="x-none"/>
        </w:rPr>
        <w:t>Học sinh lưu ban</w:t>
      </w:r>
      <w:r w:rsidR="007332A1">
        <w:rPr>
          <w:rFonts w:eastAsia="MS Mincho"/>
          <w:sz w:val="28"/>
          <w:szCs w:val="28"/>
          <w:lang w:eastAsia="x-none"/>
        </w:rPr>
        <w:t>:</w:t>
      </w:r>
      <w:r w:rsidRPr="00340F73">
        <w:rPr>
          <w:rFonts w:eastAsia="MS Mincho"/>
          <w:sz w:val="28"/>
          <w:szCs w:val="28"/>
          <w:lang w:val="vi-VN" w:eastAsia="x-none"/>
        </w:rPr>
        <w:t xml:space="preserve"> là học sinh sau một năm học không được lên lớp, phải học lại lớp học đó trong năm học tiếp theo.</w:t>
      </w:r>
    </w:p>
    <w:p w:rsidR="00D16BD6" w:rsidRPr="007332A1" w:rsidRDefault="007332A1" w:rsidP="00D16BD6">
      <w:pPr>
        <w:spacing w:before="120" w:after="120" w:line="288" w:lineRule="auto"/>
        <w:ind w:firstLine="567"/>
        <w:rPr>
          <w:bCs/>
          <w:sz w:val="28"/>
          <w:szCs w:val="28"/>
        </w:rPr>
      </w:pPr>
      <w:r w:rsidRPr="007332A1">
        <w:rPr>
          <w:bCs/>
          <w:sz w:val="28"/>
          <w:szCs w:val="28"/>
        </w:rPr>
        <w:t xml:space="preserve">e) </w:t>
      </w:r>
      <w:r w:rsidR="00D16BD6" w:rsidRPr="007332A1">
        <w:rPr>
          <w:bCs/>
          <w:sz w:val="28"/>
          <w:szCs w:val="28"/>
        </w:rPr>
        <w:t>Số học sinh phổ thông bình quân một giáo viên</w:t>
      </w:r>
    </w:p>
    <w:p w:rsidR="00D16BD6" w:rsidRPr="00340F73" w:rsidRDefault="00A06B6E" w:rsidP="00D16BD6">
      <w:pPr>
        <w:spacing w:before="120" w:after="120" w:line="288" w:lineRule="auto"/>
        <w:ind w:firstLine="567"/>
        <w:jc w:val="both"/>
        <w:rPr>
          <w:sz w:val="28"/>
          <w:szCs w:val="28"/>
          <w:lang w:val="pt-BR"/>
        </w:rPr>
      </w:pPr>
      <w:r>
        <w:rPr>
          <w:sz w:val="28"/>
          <w:szCs w:val="28"/>
          <w:lang w:val="pt-BR"/>
        </w:rPr>
        <w:t xml:space="preserve">(1) </w:t>
      </w:r>
      <w:r w:rsidR="00D16BD6" w:rsidRPr="00340F73">
        <w:rPr>
          <w:sz w:val="28"/>
          <w:szCs w:val="28"/>
          <w:lang w:val="pt-BR"/>
        </w:rPr>
        <w:t>Số học sinh phổ thông bình quân một giáo viên</w:t>
      </w:r>
      <w:r>
        <w:rPr>
          <w:sz w:val="28"/>
          <w:szCs w:val="28"/>
          <w:lang w:val="pt-BR"/>
        </w:rPr>
        <w:t>:</w:t>
      </w:r>
      <w:r w:rsidR="00D16BD6" w:rsidRPr="00340F73">
        <w:rPr>
          <w:sz w:val="28"/>
          <w:szCs w:val="28"/>
          <w:lang w:val="pt-BR"/>
        </w:rPr>
        <w:t xml:space="preserve"> là tỷ số giữa tổng số học sinh và tổng số giáo viên của mỗi cấp học.</w:t>
      </w:r>
    </w:p>
    <w:p w:rsidR="00D16BD6" w:rsidRPr="00340F73" w:rsidRDefault="00A06B6E" w:rsidP="00D16BD6">
      <w:pPr>
        <w:spacing w:before="120" w:after="120" w:line="288" w:lineRule="auto"/>
        <w:ind w:firstLine="567"/>
        <w:jc w:val="both"/>
        <w:rPr>
          <w:sz w:val="28"/>
          <w:szCs w:val="28"/>
          <w:lang w:val="pt-BR"/>
        </w:rPr>
      </w:pPr>
      <w:r>
        <w:rPr>
          <w:sz w:val="28"/>
          <w:szCs w:val="28"/>
          <w:lang w:val="pt-BR"/>
        </w:rPr>
        <w:t xml:space="preserve">(2) </w:t>
      </w:r>
      <w:r w:rsidR="00D16BD6" w:rsidRPr="00340F73">
        <w:rPr>
          <w:sz w:val="28"/>
          <w:szCs w:val="28"/>
          <w:lang w:val="pt-BR"/>
        </w:rPr>
        <w:t>Công thức tính:</w:t>
      </w:r>
    </w:p>
    <w:p w:rsidR="00B6194C" w:rsidRPr="00340F73" w:rsidRDefault="00B6194C" w:rsidP="000E17A3">
      <w:pPr>
        <w:spacing w:before="120" w:after="120" w:line="288" w:lineRule="auto"/>
        <w:jc w:val="both"/>
        <w:rPr>
          <w:sz w:val="28"/>
          <w:szCs w:val="28"/>
          <w:lang w:val="pt-BR"/>
        </w:rPr>
      </w:pPr>
    </w:p>
    <w:tbl>
      <w:tblPr>
        <w:tblW w:w="7691"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567"/>
        <w:gridCol w:w="5085"/>
      </w:tblGrid>
      <w:tr w:rsidR="00D16BD6" w:rsidRPr="00340F73" w:rsidTr="00E57D33">
        <w:trPr>
          <w:cantSplit/>
          <w:trHeight w:val="760"/>
          <w:jc w:val="center"/>
        </w:trPr>
        <w:tc>
          <w:tcPr>
            <w:tcW w:w="2039" w:type="dxa"/>
            <w:vMerge w:val="restart"/>
            <w:tcBorders>
              <w:top w:val="nil"/>
              <w:left w:val="nil"/>
              <w:right w:val="nil"/>
            </w:tcBorders>
          </w:tcPr>
          <w:p w:rsidR="00D16BD6" w:rsidRPr="00340F73" w:rsidRDefault="00D16BD6" w:rsidP="00E57D33">
            <w:pPr>
              <w:spacing w:line="288" w:lineRule="auto"/>
              <w:jc w:val="center"/>
              <w:rPr>
                <w:sz w:val="28"/>
                <w:szCs w:val="28"/>
                <w:lang w:val="pt-BR"/>
              </w:rPr>
            </w:pPr>
            <w:r w:rsidRPr="00340F73">
              <w:rPr>
                <w:sz w:val="28"/>
                <w:szCs w:val="28"/>
                <w:lang w:val="pt-BR"/>
              </w:rPr>
              <w:t xml:space="preserve">Số học sinh </w:t>
            </w:r>
            <w:r w:rsidRPr="00340F73">
              <w:rPr>
                <w:sz w:val="28"/>
                <w:szCs w:val="28"/>
                <w:lang w:val="pt-BR"/>
              </w:rPr>
              <w:br/>
              <w:t>phổ thông bình quân một giáo viên cấp học t năm học k</w:t>
            </w:r>
          </w:p>
        </w:tc>
        <w:tc>
          <w:tcPr>
            <w:tcW w:w="567" w:type="dxa"/>
            <w:vMerge w:val="restart"/>
            <w:tcBorders>
              <w:top w:val="nil"/>
              <w:left w:val="nil"/>
              <w:right w:val="nil"/>
            </w:tcBorders>
          </w:tcPr>
          <w:p w:rsidR="00D16BD6" w:rsidRPr="00340F73" w:rsidRDefault="00D16BD6" w:rsidP="00E57D33">
            <w:pPr>
              <w:spacing w:line="288" w:lineRule="auto"/>
              <w:jc w:val="center"/>
              <w:rPr>
                <w:sz w:val="28"/>
                <w:szCs w:val="28"/>
              </w:rPr>
            </w:pPr>
            <w:r w:rsidRPr="00340F73">
              <w:rPr>
                <w:sz w:val="28"/>
                <w:szCs w:val="28"/>
              </w:rPr>
              <w:br/>
            </w:r>
            <w:r w:rsidRPr="00340F73">
              <w:rPr>
                <w:sz w:val="28"/>
                <w:szCs w:val="28"/>
              </w:rPr>
              <w:br/>
              <w:t>=</w:t>
            </w:r>
          </w:p>
        </w:tc>
        <w:tc>
          <w:tcPr>
            <w:tcW w:w="5085" w:type="dxa"/>
            <w:tcBorders>
              <w:top w:val="nil"/>
              <w:left w:val="nil"/>
              <w:bottom w:val="single" w:sz="4" w:space="0" w:color="auto"/>
              <w:right w:val="nil"/>
            </w:tcBorders>
            <w:vAlign w:val="center"/>
          </w:tcPr>
          <w:p w:rsidR="00D16BD6" w:rsidRPr="00340F73" w:rsidRDefault="00D16BD6" w:rsidP="00E57D33">
            <w:pPr>
              <w:spacing w:before="120" w:line="288" w:lineRule="auto"/>
              <w:jc w:val="center"/>
              <w:rPr>
                <w:sz w:val="28"/>
                <w:szCs w:val="28"/>
              </w:rPr>
            </w:pPr>
            <w:r w:rsidRPr="00340F73">
              <w:rPr>
                <w:sz w:val="28"/>
                <w:szCs w:val="28"/>
              </w:rPr>
              <w:t xml:space="preserve">Số học sinh phổ thông cấp học t </w:t>
            </w:r>
            <w:r w:rsidRPr="00340F73">
              <w:rPr>
                <w:sz w:val="28"/>
                <w:szCs w:val="28"/>
              </w:rPr>
              <w:br/>
              <w:t>đang học trong năm học k</w:t>
            </w:r>
          </w:p>
        </w:tc>
      </w:tr>
      <w:tr w:rsidR="00D16BD6" w:rsidRPr="00340F73" w:rsidTr="00E57D33">
        <w:trPr>
          <w:cantSplit/>
          <w:trHeight w:val="760"/>
          <w:jc w:val="center"/>
        </w:trPr>
        <w:tc>
          <w:tcPr>
            <w:tcW w:w="2039" w:type="dxa"/>
            <w:vMerge/>
            <w:tcBorders>
              <w:left w:val="nil"/>
              <w:bottom w:val="nil"/>
              <w:right w:val="nil"/>
            </w:tcBorders>
            <w:vAlign w:val="center"/>
          </w:tcPr>
          <w:p w:rsidR="00D16BD6" w:rsidRPr="00340F73" w:rsidRDefault="00D16BD6" w:rsidP="00E57D33">
            <w:pPr>
              <w:spacing w:before="120" w:line="288" w:lineRule="auto"/>
              <w:jc w:val="center"/>
              <w:rPr>
                <w:sz w:val="28"/>
                <w:szCs w:val="28"/>
                <w:lang w:val="pt-BR"/>
              </w:rPr>
            </w:pPr>
          </w:p>
        </w:tc>
        <w:tc>
          <w:tcPr>
            <w:tcW w:w="567" w:type="dxa"/>
            <w:vMerge/>
            <w:tcBorders>
              <w:left w:val="nil"/>
              <w:bottom w:val="nil"/>
              <w:right w:val="nil"/>
            </w:tcBorders>
            <w:vAlign w:val="center"/>
          </w:tcPr>
          <w:p w:rsidR="00D16BD6" w:rsidRPr="00340F73" w:rsidRDefault="00D16BD6" w:rsidP="00E57D33">
            <w:pPr>
              <w:spacing w:before="120" w:line="288" w:lineRule="auto"/>
              <w:jc w:val="center"/>
              <w:rPr>
                <w:sz w:val="28"/>
                <w:szCs w:val="28"/>
                <w:lang w:val="pt-BR"/>
              </w:rPr>
            </w:pPr>
          </w:p>
        </w:tc>
        <w:tc>
          <w:tcPr>
            <w:tcW w:w="5085" w:type="dxa"/>
            <w:tcBorders>
              <w:top w:val="single" w:sz="4" w:space="0" w:color="auto"/>
              <w:left w:val="nil"/>
              <w:bottom w:val="nil"/>
              <w:right w:val="nil"/>
            </w:tcBorders>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 xml:space="preserve">Số giáo viên phổ thông cấp học t </w:t>
            </w:r>
            <w:r w:rsidRPr="00340F73">
              <w:rPr>
                <w:sz w:val="28"/>
                <w:szCs w:val="28"/>
                <w:lang w:val="pt-BR"/>
              </w:rPr>
              <w:br/>
              <w:t>đang giảng dạy trong năm học k</w:t>
            </w:r>
          </w:p>
        </w:tc>
      </w:tr>
    </w:tbl>
    <w:p w:rsidR="00D16BD6" w:rsidRPr="00340F73" w:rsidRDefault="00D16BD6" w:rsidP="00B6194C">
      <w:pPr>
        <w:spacing w:before="120" w:after="120" w:line="288" w:lineRule="auto"/>
        <w:rPr>
          <w:b/>
          <w:bCs/>
          <w:sz w:val="28"/>
          <w:szCs w:val="28"/>
        </w:rPr>
      </w:pPr>
    </w:p>
    <w:p w:rsidR="00D16BD6" w:rsidRPr="00A06B6E" w:rsidRDefault="00A06B6E" w:rsidP="00D16BD6">
      <w:pPr>
        <w:spacing w:before="120" w:after="120" w:line="288" w:lineRule="auto"/>
        <w:ind w:firstLine="567"/>
        <w:rPr>
          <w:bCs/>
          <w:sz w:val="28"/>
          <w:szCs w:val="28"/>
        </w:rPr>
      </w:pPr>
      <w:r w:rsidRPr="00A06B6E">
        <w:rPr>
          <w:bCs/>
          <w:sz w:val="28"/>
          <w:szCs w:val="28"/>
        </w:rPr>
        <w:t xml:space="preserve">g) </w:t>
      </w:r>
      <w:r w:rsidR="00D16BD6" w:rsidRPr="00A06B6E">
        <w:rPr>
          <w:bCs/>
          <w:sz w:val="28"/>
          <w:szCs w:val="28"/>
        </w:rPr>
        <w:t>Số học sinh phổ thông bình quân một lớp học</w:t>
      </w:r>
    </w:p>
    <w:p w:rsidR="00D16BD6" w:rsidRPr="00340F73" w:rsidRDefault="00A06B6E" w:rsidP="00D16BD6">
      <w:pPr>
        <w:widowControl w:val="0"/>
        <w:spacing w:before="120" w:after="120" w:line="288" w:lineRule="auto"/>
        <w:ind w:firstLine="567"/>
        <w:jc w:val="both"/>
        <w:rPr>
          <w:rFonts w:eastAsia="MS Mincho"/>
          <w:sz w:val="28"/>
          <w:szCs w:val="28"/>
          <w:lang w:val="pt-BR" w:eastAsia="x-none"/>
        </w:rPr>
      </w:pPr>
      <w:r>
        <w:rPr>
          <w:rFonts w:eastAsia="MS Mincho"/>
          <w:sz w:val="28"/>
          <w:szCs w:val="28"/>
          <w:lang w:val="pt-BR" w:eastAsia="x-none"/>
        </w:rPr>
        <w:t xml:space="preserve">(1) </w:t>
      </w:r>
      <w:r w:rsidR="00D16BD6" w:rsidRPr="00340F73">
        <w:rPr>
          <w:rFonts w:eastAsia="MS Mincho"/>
          <w:sz w:val="28"/>
          <w:szCs w:val="28"/>
          <w:lang w:val="pt-BR" w:eastAsia="x-none"/>
        </w:rPr>
        <w:t>Số học sinh phổ thông bình quân một lớp học</w:t>
      </w:r>
      <w:r>
        <w:rPr>
          <w:rFonts w:eastAsia="MS Mincho"/>
          <w:sz w:val="28"/>
          <w:szCs w:val="28"/>
          <w:lang w:val="pt-BR" w:eastAsia="x-none"/>
        </w:rPr>
        <w:t>:</w:t>
      </w:r>
      <w:r w:rsidR="00D16BD6" w:rsidRPr="00340F73">
        <w:rPr>
          <w:rFonts w:eastAsia="MS Mincho"/>
          <w:sz w:val="28"/>
          <w:szCs w:val="28"/>
          <w:lang w:val="pt-BR" w:eastAsia="x-none"/>
        </w:rPr>
        <w:t xml:space="preserve"> là tỷ số giữa tổng số học sinh trên tổng số lớp học của mỗi cấp học. </w:t>
      </w:r>
    </w:p>
    <w:p w:rsidR="00D16BD6" w:rsidRPr="00340F73" w:rsidRDefault="00A06B6E" w:rsidP="00D16BD6">
      <w:pPr>
        <w:widowControl w:val="0"/>
        <w:tabs>
          <w:tab w:val="left" w:pos="3834"/>
        </w:tabs>
        <w:spacing w:before="120" w:after="120" w:line="288" w:lineRule="auto"/>
        <w:ind w:firstLine="567"/>
        <w:jc w:val="both"/>
        <w:rPr>
          <w:rFonts w:eastAsia="MS Mincho"/>
          <w:sz w:val="28"/>
          <w:szCs w:val="28"/>
          <w:lang w:val="pt-BR" w:eastAsia="x-none"/>
        </w:rPr>
      </w:pPr>
      <w:r>
        <w:rPr>
          <w:rFonts w:eastAsia="MS Mincho"/>
          <w:sz w:val="28"/>
          <w:szCs w:val="28"/>
          <w:lang w:val="pt-BR" w:eastAsia="x-none"/>
        </w:rPr>
        <w:t xml:space="preserve">(2) </w:t>
      </w:r>
      <w:r w:rsidR="00D16BD6" w:rsidRPr="00340F73">
        <w:rPr>
          <w:rFonts w:eastAsia="MS Mincho"/>
          <w:sz w:val="28"/>
          <w:szCs w:val="28"/>
          <w:lang w:val="pt-BR" w:eastAsia="x-none"/>
        </w:rPr>
        <w:t>Công thức tính:</w:t>
      </w:r>
    </w:p>
    <w:p w:rsidR="00D16BD6" w:rsidRPr="00340F73" w:rsidRDefault="00D16BD6" w:rsidP="00D16BD6">
      <w:pPr>
        <w:widowControl w:val="0"/>
        <w:tabs>
          <w:tab w:val="left" w:pos="3834"/>
        </w:tabs>
        <w:spacing w:before="120" w:line="288" w:lineRule="auto"/>
        <w:ind w:firstLine="567"/>
        <w:jc w:val="both"/>
        <w:rPr>
          <w:rFonts w:eastAsia="MS Mincho"/>
          <w:b/>
          <w:sz w:val="28"/>
          <w:szCs w:val="28"/>
          <w:lang w:val="vi-VN" w:eastAsia="x-none"/>
        </w:rPr>
      </w:pPr>
      <w:r w:rsidRPr="00340F73">
        <w:rPr>
          <w:rFonts w:eastAsia="MS Mincho"/>
          <w:b/>
          <w:sz w:val="28"/>
          <w:szCs w:val="28"/>
          <w:lang w:val="pt-BR" w:eastAsia="x-none"/>
        </w:rPr>
        <w:tab/>
      </w:r>
    </w:p>
    <w:tbl>
      <w:tblPr>
        <w:tblW w:w="6967" w:type="dxa"/>
        <w:jc w:val="center"/>
        <w:tblInd w:w="1079" w:type="dxa"/>
        <w:tblLook w:val="01E0" w:firstRow="1" w:lastRow="1" w:firstColumn="1" w:lastColumn="1" w:noHBand="0" w:noVBand="0"/>
      </w:tblPr>
      <w:tblGrid>
        <w:gridCol w:w="2580"/>
        <w:gridCol w:w="432"/>
        <w:gridCol w:w="3955"/>
      </w:tblGrid>
      <w:tr w:rsidR="00D16BD6" w:rsidRPr="00340F73" w:rsidTr="00E57D33">
        <w:trPr>
          <w:cantSplit/>
          <w:jc w:val="center"/>
        </w:trPr>
        <w:tc>
          <w:tcPr>
            <w:tcW w:w="2580" w:type="dxa"/>
            <w:vMerge w:val="restart"/>
          </w:tcPr>
          <w:p w:rsidR="00D16BD6" w:rsidRPr="00340F73" w:rsidRDefault="00D16BD6" w:rsidP="00E57D33">
            <w:pPr>
              <w:spacing w:line="288" w:lineRule="auto"/>
              <w:jc w:val="center"/>
              <w:rPr>
                <w:sz w:val="28"/>
                <w:szCs w:val="28"/>
                <w:lang w:val="pt-BR"/>
              </w:rPr>
            </w:pPr>
            <w:r w:rsidRPr="00340F73">
              <w:rPr>
                <w:sz w:val="28"/>
                <w:szCs w:val="28"/>
                <w:lang w:val="vi-VN"/>
              </w:rPr>
              <w:br/>
            </w:r>
            <w:r w:rsidRPr="00340F73">
              <w:rPr>
                <w:sz w:val="28"/>
                <w:szCs w:val="28"/>
                <w:lang w:val="pt-BR"/>
              </w:rPr>
              <w:t>Số học sinh phổ thông bình quân một lớp học cấp học t năm học k</w:t>
            </w:r>
          </w:p>
        </w:tc>
        <w:tc>
          <w:tcPr>
            <w:tcW w:w="432" w:type="dxa"/>
            <w:vMerge w:val="restart"/>
          </w:tcPr>
          <w:p w:rsidR="00D16BD6" w:rsidRPr="00340F73" w:rsidRDefault="00D16BD6" w:rsidP="00E57D33">
            <w:pPr>
              <w:spacing w:line="288" w:lineRule="auto"/>
              <w:jc w:val="center"/>
              <w:rPr>
                <w:sz w:val="28"/>
                <w:szCs w:val="28"/>
                <w:lang w:val="vi-VN"/>
              </w:rPr>
            </w:pPr>
            <w:r w:rsidRPr="00340F73">
              <w:rPr>
                <w:sz w:val="28"/>
                <w:szCs w:val="28"/>
                <w:lang w:val="vi-VN"/>
              </w:rPr>
              <w:br/>
            </w:r>
            <w:r w:rsidRPr="00340F73">
              <w:rPr>
                <w:sz w:val="28"/>
                <w:szCs w:val="28"/>
                <w:lang w:val="vi-VN"/>
              </w:rPr>
              <w:br/>
              <w:t>=</w:t>
            </w:r>
          </w:p>
        </w:tc>
        <w:tc>
          <w:tcPr>
            <w:tcW w:w="3955" w:type="dxa"/>
            <w:tcBorders>
              <w:bottom w:val="single" w:sz="4" w:space="0" w:color="000000"/>
            </w:tcBorders>
            <w:vAlign w:val="center"/>
          </w:tcPr>
          <w:p w:rsidR="00D16BD6" w:rsidRPr="00340F73" w:rsidRDefault="00D16BD6" w:rsidP="00E57D33">
            <w:pPr>
              <w:spacing w:before="120" w:line="288" w:lineRule="auto"/>
              <w:jc w:val="center"/>
              <w:rPr>
                <w:sz w:val="28"/>
                <w:szCs w:val="28"/>
                <w:lang w:val="pt-BR"/>
              </w:rPr>
            </w:pPr>
            <w:r w:rsidRPr="00340F73">
              <w:rPr>
                <w:sz w:val="28"/>
                <w:szCs w:val="28"/>
                <w:lang w:val="vi-VN"/>
              </w:rPr>
              <w:t xml:space="preserve">Số học sinh phổ thông đang học </w:t>
            </w:r>
            <w:r w:rsidRPr="00340F73">
              <w:rPr>
                <w:sz w:val="28"/>
                <w:szCs w:val="28"/>
                <w:lang w:val="vi-VN"/>
              </w:rPr>
              <w:br/>
            </w:r>
            <w:r w:rsidRPr="00340F73">
              <w:rPr>
                <w:sz w:val="28"/>
                <w:szCs w:val="28"/>
                <w:lang w:val="pt-BR"/>
              </w:rPr>
              <w:t>cấp học t năm học k</w:t>
            </w:r>
          </w:p>
        </w:tc>
      </w:tr>
      <w:tr w:rsidR="00D16BD6" w:rsidRPr="00340F73" w:rsidTr="00E57D33">
        <w:trPr>
          <w:cantSplit/>
          <w:jc w:val="center"/>
        </w:trPr>
        <w:tc>
          <w:tcPr>
            <w:tcW w:w="2580" w:type="dxa"/>
            <w:vMerge/>
            <w:vAlign w:val="center"/>
          </w:tcPr>
          <w:p w:rsidR="00D16BD6" w:rsidRPr="00340F73" w:rsidRDefault="00D16BD6" w:rsidP="00E57D33">
            <w:pPr>
              <w:spacing w:before="120" w:line="288" w:lineRule="auto"/>
              <w:jc w:val="center"/>
              <w:rPr>
                <w:sz w:val="28"/>
                <w:szCs w:val="28"/>
                <w:lang w:val="pt-BR"/>
              </w:rPr>
            </w:pPr>
          </w:p>
        </w:tc>
        <w:tc>
          <w:tcPr>
            <w:tcW w:w="432" w:type="dxa"/>
            <w:vMerge/>
            <w:vAlign w:val="center"/>
          </w:tcPr>
          <w:p w:rsidR="00D16BD6" w:rsidRPr="00340F73" w:rsidRDefault="00D16BD6" w:rsidP="00E57D33">
            <w:pPr>
              <w:spacing w:before="120" w:line="288" w:lineRule="auto"/>
              <w:rPr>
                <w:sz w:val="28"/>
                <w:szCs w:val="28"/>
                <w:lang w:val="vi-VN"/>
              </w:rPr>
            </w:pPr>
          </w:p>
        </w:tc>
        <w:tc>
          <w:tcPr>
            <w:tcW w:w="3955" w:type="dxa"/>
            <w:tcBorders>
              <w:top w:val="single" w:sz="4" w:space="0" w:color="000000"/>
            </w:tcBorders>
            <w:vAlign w:val="center"/>
          </w:tcPr>
          <w:p w:rsidR="00D16BD6" w:rsidRPr="00340F73" w:rsidRDefault="00D16BD6" w:rsidP="00E57D33">
            <w:pPr>
              <w:spacing w:before="120" w:line="288" w:lineRule="auto"/>
              <w:jc w:val="center"/>
              <w:rPr>
                <w:sz w:val="28"/>
                <w:szCs w:val="28"/>
                <w:lang w:val="vi-VN"/>
              </w:rPr>
            </w:pPr>
            <w:r w:rsidRPr="00340F73">
              <w:rPr>
                <w:sz w:val="28"/>
                <w:szCs w:val="28"/>
                <w:lang w:val="vi-VN"/>
              </w:rPr>
              <w:t xml:space="preserve">Số lớp học </w:t>
            </w:r>
            <w:r w:rsidRPr="00340F73">
              <w:rPr>
                <w:sz w:val="28"/>
                <w:szCs w:val="28"/>
                <w:lang w:val="pt-BR"/>
              </w:rPr>
              <w:t>cấp học t năm học k</w:t>
            </w:r>
          </w:p>
        </w:tc>
      </w:tr>
    </w:tbl>
    <w:p w:rsidR="00D16BD6" w:rsidRPr="00340F73" w:rsidRDefault="00D16BD6" w:rsidP="00B6194C">
      <w:pPr>
        <w:widowControl w:val="0"/>
        <w:spacing w:before="120" w:after="120" w:line="288" w:lineRule="auto"/>
        <w:jc w:val="both"/>
        <w:rPr>
          <w:rFonts w:eastAsia="MS Mincho"/>
          <w:sz w:val="28"/>
          <w:szCs w:val="28"/>
          <w:lang w:eastAsia="x-none"/>
        </w:rPr>
      </w:pPr>
    </w:p>
    <w:p w:rsidR="00D16BD6" w:rsidRPr="00340F73" w:rsidRDefault="006C5A90" w:rsidP="006C5A90">
      <w:pPr>
        <w:spacing w:before="120" w:after="120" w:line="288" w:lineRule="auto"/>
        <w:ind w:firstLine="426"/>
        <w:rPr>
          <w:b/>
          <w:sz w:val="28"/>
          <w:szCs w:val="28"/>
        </w:rPr>
      </w:pPr>
      <w:r w:rsidRPr="00340F73">
        <w:rPr>
          <w:b/>
          <w:sz w:val="28"/>
          <w:szCs w:val="28"/>
        </w:rPr>
        <w:t xml:space="preserve">2. </w:t>
      </w:r>
      <w:r w:rsidR="00D16BD6" w:rsidRPr="00340F73">
        <w:rPr>
          <w:b/>
          <w:sz w:val="28"/>
          <w:szCs w:val="28"/>
        </w:rPr>
        <w:t>Cách ghi biểu</w:t>
      </w:r>
    </w:p>
    <w:p w:rsidR="00D16BD6" w:rsidRPr="00A06B6E" w:rsidRDefault="00D16BD6" w:rsidP="00D16BD6">
      <w:pPr>
        <w:spacing w:before="120" w:after="120" w:line="288" w:lineRule="auto"/>
        <w:ind w:firstLine="567"/>
        <w:jc w:val="both"/>
        <w:rPr>
          <w:sz w:val="28"/>
          <w:szCs w:val="28"/>
        </w:rPr>
      </w:pPr>
      <w:r w:rsidRPr="00340F73">
        <w:rPr>
          <w:b/>
          <w:sz w:val="28"/>
          <w:szCs w:val="28"/>
        </w:rPr>
        <w:tab/>
      </w:r>
      <w:r w:rsidR="00A06B6E" w:rsidRPr="00A06B6E">
        <w:rPr>
          <w:sz w:val="28"/>
          <w:szCs w:val="28"/>
        </w:rPr>
        <w:t xml:space="preserve">a) </w:t>
      </w:r>
      <w:r w:rsidRPr="00A06B6E">
        <w:rPr>
          <w:sz w:val="28"/>
          <w:szCs w:val="28"/>
        </w:rPr>
        <w:t>Các chỉ tiêu ghi như quy định trong biểu, đối với phòng học được chia thành 3 loại: kiên cố, bán kiên cố và nhà tạm.</w:t>
      </w:r>
    </w:p>
    <w:p w:rsidR="00D16BD6" w:rsidRPr="00A06B6E" w:rsidRDefault="00D16BD6" w:rsidP="00D16BD6">
      <w:pPr>
        <w:spacing w:before="120" w:after="120" w:line="288" w:lineRule="auto"/>
        <w:ind w:firstLine="567"/>
        <w:jc w:val="both"/>
        <w:rPr>
          <w:sz w:val="28"/>
          <w:szCs w:val="28"/>
        </w:rPr>
      </w:pPr>
      <w:r w:rsidRPr="00340F73">
        <w:rPr>
          <w:b/>
          <w:sz w:val="28"/>
          <w:szCs w:val="28"/>
        </w:rPr>
        <w:tab/>
      </w:r>
      <w:r w:rsidR="00A06B6E" w:rsidRPr="00A06B6E">
        <w:rPr>
          <w:sz w:val="28"/>
          <w:szCs w:val="28"/>
        </w:rPr>
        <w:t xml:space="preserve">b) </w:t>
      </w:r>
      <w:r w:rsidR="00A06B6E">
        <w:rPr>
          <w:sz w:val="28"/>
          <w:szCs w:val="28"/>
        </w:rPr>
        <w:t>Trường hợp đặc biệt</w:t>
      </w:r>
    </w:p>
    <w:p w:rsidR="00D16BD6" w:rsidRPr="00340F73" w:rsidRDefault="00D16BD6" w:rsidP="00D16BD6">
      <w:pPr>
        <w:spacing w:before="120" w:after="120" w:line="288" w:lineRule="auto"/>
        <w:ind w:firstLine="567"/>
        <w:jc w:val="both"/>
        <w:rPr>
          <w:sz w:val="28"/>
          <w:szCs w:val="28"/>
        </w:rPr>
      </w:pPr>
      <w:r w:rsidRPr="00340F73">
        <w:rPr>
          <w:sz w:val="28"/>
          <w:szCs w:val="28"/>
        </w:rPr>
        <w:tab/>
      </w:r>
      <w:r w:rsidR="00A06B6E">
        <w:rPr>
          <w:sz w:val="28"/>
          <w:szCs w:val="28"/>
        </w:rPr>
        <w:t xml:space="preserve">(1) </w:t>
      </w:r>
      <w:r w:rsidRPr="00340F73">
        <w:rPr>
          <w:sz w:val="28"/>
          <w:szCs w:val="28"/>
        </w:rPr>
        <w:t>Trường hợp một giáo viên dạy cả 2 cấp thì căn cứ vào số giờ giảng dạy để tính là giáo viên cấp đó. Nếu số giờ giảng dạy ở cấp nào nhiều hơn thì tính giáo viên vào cấp đó, trong trường hợp nếu có số giờ giảng dạy hai cấp bằng nhau thì tính là giáo viên vào cấp có bằng đào tạo.</w:t>
      </w:r>
    </w:p>
    <w:p w:rsidR="00D16BD6" w:rsidRPr="00340F73" w:rsidRDefault="00A06B6E" w:rsidP="00D16BD6">
      <w:pPr>
        <w:spacing w:before="120" w:after="120" w:line="288" w:lineRule="auto"/>
        <w:ind w:firstLine="567"/>
        <w:jc w:val="both"/>
        <w:rPr>
          <w:sz w:val="28"/>
          <w:szCs w:val="28"/>
        </w:rPr>
      </w:pPr>
      <w:r>
        <w:rPr>
          <w:sz w:val="28"/>
          <w:szCs w:val="28"/>
        </w:rPr>
        <w:t xml:space="preserve">(2) </w:t>
      </w:r>
      <w:r w:rsidR="00D16BD6" w:rsidRPr="00340F73">
        <w:rPr>
          <w:sz w:val="28"/>
          <w:szCs w:val="28"/>
        </w:rPr>
        <w:t>Trường hợp lớp ghép quy định như sau: Nếu số học sinh các lớp khác nhau thì tính là lớp có số học sinh nhiều hơn. Ví dụ: Trong lớp ghép có số học sinh lớp 3 nhiều hơn số học sinh lớp 4 thì tính lớp ghép này vào lớp 3. Nếu số học sinh bằng nhau thì tính lớp ghép này vào lớp cao hơn.</w:t>
      </w:r>
    </w:p>
    <w:p w:rsidR="00D16BD6" w:rsidRPr="00340F73" w:rsidRDefault="00A06B6E" w:rsidP="00D16BD6">
      <w:pPr>
        <w:tabs>
          <w:tab w:val="left" w:pos="720"/>
        </w:tabs>
        <w:spacing w:before="120" w:after="120" w:line="288" w:lineRule="auto"/>
        <w:ind w:firstLine="567"/>
        <w:jc w:val="both"/>
        <w:rPr>
          <w:sz w:val="28"/>
          <w:szCs w:val="28"/>
        </w:rPr>
      </w:pPr>
      <w:r>
        <w:rPr>
          <w:sz w:val="28"/>
          <w:szCs w:val="28"/>
        </w:rPr>
        <w:t xml:space="preserve">(3) </w:t>
      </w:r>
      <w:r w:rsidR="00D16BD6" w:rsidRPr="00340F73">
        <w:rPr>
          <w:sz w:val="28"/>
          <w:szCs w:val="28"/>
        </w:rPr>
        <w:t>Học sinh lớp ghép: Học sinh học chương trình lớp nào tính vào số học sinh của lớp đó.</w:t>
      </w:r>
    </w:p>
    <w:p w:rsidR="00A06B6E" w:rsidRDefault="00D16BD6" w:rsidP="00D16BD6">
      <w:pPr>
        <w:spacing w:before="120" w:after="120" w:line="288" w:lineRule="auto"/>
        <w:ind w:firstLine="426"/>
        <w:rPr>
          <w:sz w:val="28"/>
          <w:szCs w:val="28"/>
        </w:rPr>
      </w:pPr>
      <w:r w:rsidRPr="00340F73">
        <w:rPr>
          <w:b/>
          <w:sz w:val="28"/>
          <w:szCs w:val="28"/>
        </w:rPr>
        <w:t>3. Phạm vi và thời kỳ thu thập số liệu</w:t>
      </w:r>
    </w:p>
    <w:p w:rsidR="00D16BD6" w:rsidRPr="00340F73" w:rsidRDefault="00A06B6E" w:rsidP="00A06B6E">
      <w:pPr>
        <w:spacing w:before="120" w:after="120" w:line="288" w:lineRule="auto"/>
        <w:ind w:firstLine="567"/>
        <w:rPr>
          <w:sz w:val="28"/>
          <w:szCs w:val="28"/>
        </w:rPr>
      </w:pPr>
      <w:r>
        <w:rPr>
          <w:sz w:val="28"/>
          <w:szCs w:val="28"/>
        </w:rPr>
        <w:t xml:space="preserve">a) </w:t>
      </w:r>
      <w:r w:rsidR="00D16BD6" w:rsidRPr="00340F73">
        <w:rPr>
          <w:sz w:val="28"/>
          <w:szCs w:val="28"/>
        </w:rPr>
        <w:t>Các loại hình trường phổ thông trên phạm vi toàn tỉnh, thành phố. Không bao gồm các loại sau:</w:t>
      </w:r>
    </w:p>
    <w:p w:rsidR="00D16BD6" w:rsidRPr="00340F73" w:rsidRDefault="00A06B6E" w:rsidP="00D16BD6">
      <w:pPr>
        <w:spacing w:before="120" w:after="120" w:line="288" w:lineRule="auto"/>
        <w:ind w:firstLine="567"/>
        <w:jc w:val="both"/>
        <w:rPr>
          <w:sz w:val="28"/>
          <w:szCs w:val="28"/>
        </w:rPr>
      </w:pPr>
      <w:r>
        <w:rPr>
          <w:sz w:val="28"/>
          <w:szCs w:val="28"/>
        </w:rPr>
        <w:tab/>
        <w:t xml:space="preserve">(1) </w:t>
      </w:r>
      <w:r w:rsidR="00D16BD6" w:rsidRPr="00340F73">
        <w:rPr>
          <w:sz w:val="28"/>
          <w:szCs w:val="28"/>
        </w:rPr>
        <w:t>Các trường tiểu học chuyên biệt: Là trường tiểu học đặc biệt dành cho trẻ em bị khuyết tật nặng như: mù, câm, điếc, kém phát triển.</w:t>
      </w:r>
    </w:p>
    <w:p w:rsidR="00D16BD6" w:rsidRPr="00340F73" w:rsidRDefault="00A06B6E" w:rsidP="00D16BD6">
      <w:pPr>
        <w:spacing w:before="120" w:after="120" w:line="288" w:lineRule="auto"/>
        <w:ind w:firstLine="567"/>
        <w:jc w:val="both"/>
        <w:rPr>
          <w:sz w:val="28"/>
          <w:szCs w:val="28"/>
        </w:rPr>
      </w:pPr>
      <w:r>
        <w:rPr>
          <w:sz w:val="28"/>
          <w:szCs w:val="28"/>
        </w:rPr>
        <w:tab/>
        <w:t xml:space="preserve">(2) </w:t>
      </w:r>
      <w:r w:rsidR="00D16BD6" w:rsidRPr="00340F73">
        <w:rPr>
          <w:sz w:val="28"/>
          <w:szCs w:val="28"/>
        </w:rPr>
        <w:t>Các lớp tiểu học gia đình, lớp tiểu học linh hoạt, lớp tiểu học tình thương, lớp học dành cho trẻ em lang thang đường phố.</w:t>
      </w:r>
    </w:p>
    <w:p w:rsidR="00D16BD6" w:rsidRPr="00340F73" w:rsidRDefault="00A06B6E" w:rsidP="00D16BD6">
      <w:pPr>
        <w:spacing w:before="120" w:after="120" w:line="288" w:lineRule="auto"/>
        <w:ind w:firstLine="567"/>
        <w:jc w:val="both"/>
        <w:rPr>
          <w:sz w:val="28"/>
          <w:szCs w:val="28"/>
        </w:rPr>
      </w:pPr>
      <w:r>
        <w:rPr>
          <w:sz w:val="28"/>
          <w:szCs w:val="28"/>
        </w:rPr>
        <w:tab/>
        <w:t xml:space="preserve">(3) </w:t>
      </w:r>
      <w:r w:rsidR="00D16BD6" w:rsidRPr="00340F73">
        <w:rPr>
          <w:sz w:val="28"/>
          <w:szCs w:val="28"/>
        </w:rPr>
        <w:t>Các trường trung học năng khiếu nghệ thuật, năng khiếu thể dục thể thao, trường trung học dành cho trẻ em khuyết tật.</w:t>
      </w:r>
    </w:p>
    <w:p w:rsidR="00D16BD6" w:rsidRPr="00340F73" w:rsidRDefault="00A06B6E" w:rsidP="00D16BD6">
      <w:pPr>
        <w:spacing w:before="120" w:after="120" w:line="288" w:lineRule="auto"/>
        <w:ind w:firstLine="567"/>
        <w:jc w:val="both"/>
        <w:rPr>
          <w:sz w:val="28"/>
          <w:szCs w:val="28"/>
        </w:rPr>
      </w:pPr>
      <w:r>
        <w:rPr>
          <w:sz w:val="28"/>
          <w:szCs w:val="28"/>
        </w:rPr>
        <w:t xml:space="preserve">(4) </w:t>
      </w:r>
      <w:r w:rsidR="00D16BD6" w:rsidRPr="00340F73">
        <w:rPr>
          <w:sz w:val="28"/>
          <w:szCs w:val="28"/>
        </w:rPr>
        <w:t>Học sinh và giáo viên phổ thông tại các trường đại học.</w:t>
      </w:r>
    </w:p>
    <w:p w:rsidR="00D16BD6" w:rsidRPr="00340F73" w:rsidRDefault="00A06B6E" w:rsidP="00D16BD6">
      <w:pPr>
        <w:spacing w:before="120" w:after="120" w:line="288" w:lineRule="auto"/>
        <w:ind w:firstLine="567"/>
        <w:rPr>
          <w:sz w:val="28"/>
          <w:szCs w:val="28"/>
        </w:rPr>
      </w:pPr>
      <w:r>
        <w:rPr>
          <w:sz w:val="28"/>
          <w:szCs w:val="28"/>
        </w:rPr>
        <w:t xml:space="preserve">b) </w:t>
      </w:r>
      <w:r w:rsidR="00D16BD6" w:rsidRPr="00340F73">
        <w:rPr>
          <w:sz w:val="28"/>
          <w:szCs w:val="28"/>
        </w:rPr>
        <w:t>Thời kỳ thu thập năm báo cáo (số liệu theo năm học).</w:t>
      </w:r>
    </w:p>
    <w:p w:rsidR="00A06B6E" w:rsidRDefault="00D16BD6" w:rsidP="00D16BD6">
      <w:pPr>
        <w:spacing w:before="120" w:after="120" w:line="288" w:lineRule="auto"/>
        <w:ind w:firstLine="426"/>
        <w:jc w:val="both"/>
        <w:rPr>
          <w:b/>
          <w:sz w:val="28"/>
          <w:szCs w:val="28"/>
        </w:rPr>
      </w:pPr>
      <w:r w:rsidRPr="00340F73">
        <w:rPr>
          <w:b/>
          <w:sz w:val="28"/>
          <w:szCs w:val="28"/>
        </w:rPr>
        <w:t>4. Nguồn số liệu</w:t>
      </w:r>
    </w:p>
    <w:p w:rsidR="00D16BD6" w:rsidRPr="00C3382B" w:rsidRDefault="00A06B6E" w:rsidP="00C3382B">
      <w:pPr>
        <w:spacing w:before="120" w:after="120" w:line="288" w:lineRule="auto"/>
        <w:ind w:firstLine="567"/>
        <w:jc w:val="both"/>
        <w:rPr>
          <w:sz w:val="28"/>
          <w:szCs w:val="28"/>
        </w:rPr>
      </w:pPr>
      <w:r>
        <w:rPr>
          <w:sz w:val="28"/>
          <w:szCs w:val="28"/>
        </w:rPr>
        <w:t xml:space="preserve">Sở Giáo dục và Đào tạo </w:t>
      </w:r>
    </w:p>
    <w:p w:rsidR="00D16BD6" w:rsidRPr="00340F73" w:rsidRDefault="00D16BD6" w:rsidP="00D16BD6">
      <w:pPr>
        <w:spacing w:before="120" w:after="120"/>
        <w:ind w:firstLine="425"/>
        <w:jc w:val="both"/>
        <w:rPr>
          <w:b/>
        </w:rPr>
      </w:pPr>
      <w:r w:rsidRPr="00340F73">
        <w:rPr>
          <w:b/>
          <w:bCs/>
        </w:rPr>
        <w:t>BIỂU SỐ 003c.N/BCS-XHMT:</w:t>
      </w:r>
      <w:r w:rsidRPr="00340F73">
        <w:rPr>
          <w:b/>
        </w:rPr>
        <w:t xml:space="preserve"> TỶ LỆ HỌC SINH ĐI HỌC PHỔ THÔNG</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Default="00D16BD6" w:rsidP="00D16BD6">
      <w:pPr>
        <w:widowControl w:val="0"/>
        <w:spacing w:before="120" w:after="120" w:line="288" w:lineRule="auto"/>
        <w:ind w:firstLine="567"/>
        <w:jc w:val="both"/>
        <w:rPr>
          <w:rFonts w:eastAsia="MS Mincho"/>
          <w:iCs/>
          <w:sz w:val="28"/>
          <w:szCs w:val="28"/>
          <w:lang w:val="pt-BR" w:eastAsia="x-none"/>
        </w:rPr>
      </w:pPr>
      <w:r w:rsidRPr="00340F73">
        <w:rPr>
          <w:rFonts w:eastAsia="MS Mincho"/>
          <w:iCs/>
          <w:sz w:val="28"/>
          <w:szCs w:val="28"/>
          <w:lang w:val="pt-BR" w:eastAsia="x-none"/>
        </w:rPr>
        <w:t>Tỷ lệ học sinh đi học phổ thông</w:t>
      </w:r>
      <w:r w:rsidRPr="00340F73">
        <w:rPr>
          <w:rFonts w:eastAsia="MS Mincho"/>
          <w:sz w:val="28"/>
          <w:szCs w:val="28"/>
          <w:lang w:val="pt-BR" w:eastAsia="x-none"/>
        </w:rPr>
        <w:t xml:space="preserve"> gồm</w:t>
      </w:r>
      <w:r w:rsidR="00C3382B">
        <w:rPr>
          <w:rFonts w:eastAsia="MS Mincho"/>
          <w:sz w:val="28"/>
          <w:szCs w:val="28"/>
          <w:lang w:val="pt-BR" w:eastAsia="x-none"/>
        </w:rPr>
        <w:t>:</w:t>
      </w:r>
      <w:r w:rsidRPr="00340F73">
        <w:rPr>
          <w:rFonts w:eastAsia="MS Mincho"/>
          <w:sz w:val="28"/>
          <w:szCs w:val="28"/>
          <w:lang w:val="pt-BR" w:eastAsia="x-none"/>
        </w:rPr>
        <w:t xml:space="preserve"> tỷ lệ học sinh đi học chung phổ thông và </w:t>
      </w:r>
      <w:r w:rsidRPr="00340F73">
        <w:rPr>
          <w:rFonts w:eastAsia="MS Mincho"/>
          <w:iCs/>
          <w:sz w:val="28"/>
          <w:szCs w:val="28"/>
          <w:lang w:val="pt-BR" w:eastAsia="x-none"/>
        </w:rPr>
        <w:t>tỷ lệ học sinh đi học đúng tuổi phổ thông.</w:t>
      </w:r>
    </w:p>
    <w:p w:rsidR="00C3382B" w:rsidRPr="00340F73" w:rsidRDefault="00C3382B" w:rsidP="00D16BD6">
      <w:pPr>
        <w:widowControl w:val="0"/>
        <w:spacing w:before="120" w:after="120" w:line="288" w:lineRule="auto"/>
        <w:ind w:firstLine="567"/>
        <w:jc w:val="both"/>
        <w:rPr>
          <w:rFonts w:eastAsia="MS Mincho"/>
          <w:sz w:val="28"/>
          <w:szCs w:val="28"/>
          <w:lang w:val="pt-BR" w:eastAsia="x-none"/>
        </w:rPr>
      </w:pPr>
      <w:r>
        <w:rPr>
          <w:rFonts w:eastAsia="MS Mincho"/>
          <w:iCs/>
          <w:sz w:val="28"/>
          <w:szCs w:val="28"/>
          <w:lang w:val="pt-BR" w:eastAsia="x-none"/>
        </w:rPr>
        <w:t xml:space="preserve">a) </w:t>
      </w:r>
      <w:r>
        <w:rPr>
          <w:rFonts w:eastAsia="MS Mincho"/>
          <w:sz w:val="28"/>
          <w:szCs w:val="28"/>
          <w:lang w:val="pt-BR" w:eastAsia="x-none"/>
        </w:rPr>
        <w:t>T</w:t>
      </w:r>
      <w:r w:rsidRPr="00340F73">
        <w:rPr>
          <w:rFonts w:eastAsia="MS Mincho"/>
          <w:sz w:val="28"/>
          <w:szCs w:val="28"/>
          <w:lang w:val="pt-BR" w:eastAsia="x-none"/>
        </w:rPr>
        <w:t>ỷ lệ học sinh đi học chung phổ thông</w:t>
      </w:r>
      <w:r>
        <w:rPr>
          <w:rFonts w:eastAsia="MS Mincho"/>
          <w:sz w:val="28"/>
          <w:szCs w:val="28"/>
          <w:lang w:val="pt-BR" w:eastAsia="x-none"/>
        </w:rPr>
        <w:t>:</w:t>
      </w:r>
    </w:p>
    <w:p w:rsidR="00D16BD6" w:rsidRPr="00340F73" w:rsidRDefault="00C3382B" w:rsidP="00D16BD6">
      <w:pPr>
        <w:widowControl w:val="0"/>
        <w:spacing w:before="120" w:after="120" w:line="288" w:lineRule="auto"/>
        <w:ind w:firstLine="567"/>
        <w:jc w:val="both"/>
        <w:rPr>
          <w:rFonts w:eastAsia="MS Mincho"/>
          <w:sz w:val="28"/>
          <w:szCs w:val="28"/>
          <w:lang w:val="pt-BR" w:eastAsia="x-none"/>
        </w:rPr>
      </w:pPr>
      <w:r>
        <w:rPr>
          <w:rFonts w:eastAsia="MS Mincho"/>
          <w:sz w:val="28"/>
          <w:szCs w:val="28"/>
          <w:lang w:val="pt-BR" w:eastAsia="x-none"/>
        </w:rPr>
        <w:t xml:space="preserve">(1) </w:t>
      </w:r>
      <w:r w:rsidR="00D16BD6" w:rsidRPr="00340F73">
        <w:rPr>
          <w:rFonts w:eastAsia="MS Mincho"/>
          <w:sz w:val="28"/>
          <w:szCs w:val="28"/>
          <w:lang w:val="pt-BR" w:eastAsia="x-none"/>
        </w:rPr>
        <w:t>Tỷ lệ học sinh đi học chung cấp tiểu học</w:t>
      </w:r>
      <w:r>
        <w:rPr>
          <w:rFonts w:eastAsia="MS Mincho"/>
          <w:sz w:val="28"/>
          <w:szCs w:val="28"/>
          <w:lang w:val="pt-BR" w:eastAsia="x-none"/>
        </w:rPr>
        <w:t>:</w:t>
      </w:r>
      <w:r w:rsidR="00D16BD6" w:rsidRPr="00340F73">
        <w:rPr>
          <w:rFonts w:eastAsia="MS Mincho"/>
          <w:sz w:val="28"/>
          <w:szCs w:val="28"/>
          <w:lang w:val="pt-BR" w:eastAsia="x-none"/>
        </w:rPr>
        <w:t xml:space="preserve"> là số phần trăm số học sinh đang học cấp tiểu học so với tổng dân số ở độ tuổi cấp tiểu học từ 6 - 10 tuổi.</w:t>
      </w:r>
    </w:p>
    <w:p w:rsidR="00D16BD6" w:rsidRPr="00340F73" w:rsidRDefault="00C3382B" w:rsidP="00D16BD6">
      <w:pPr>
        <w:widowControl w:val="0"/>
        <w:spacing w:before="120" w:after="120" w:line="288" w:lineRule="auto"/>
        <w:ind w:firstLine="567"/>
        <w:jc w:val="both"/>
        <w:rPr>
          <w:rFonts w:eastAsia="MS Mincho"/>
          <w:sz w:val="28"/>
          <w:szCs w:val="28"/>
          <w:lang w:val="pt-BR" w:eastAsia="x-none"/>
        </w:rPr>
      </w:pPr>
      <w:r>
        <w:rPr>
          <w:rFonts w:eastAsia="MS Mincho"/>
          <w:sz w:val="28"/>
          <w:szCs w:val="28"/>
          <w:lang w:val="pt-BR" w:eastAsia="x-none"/>
        </w:rPr>
        <w:t>(2)</w:t>
      </w:r>
      <w:r w:rsidR="00D16BD6" w:rsidRPr="00340F73">
        <w:rPr>
          <w:rFonts w:eastAsia="MS Mincho"/>
          <w:sz w:val="28"/>
          <w:szCs w:val="28"/>
          <w:lang w:val="pt-BR" w:eastAsia="x-none"/>
        </w:rPr>
        <w:t xml:space="preserve"> Tỷ lệ học sinh đi học chung cấp trung học cơ sở</w:t>
      </w:r>
      <w:r>
        <w:rPr>
          <w:rFonts w:eastAsia="MS Mincho"/>
          <w:sz w:val="28"/>
          <w:szCs w:val="28"/>
          <w:lang w:val="pt-BR" w:eastAsia="x-none"/>
        </w:rPr>
        <w:t>:</w:t>
      </w:r>
      <w:r w:rsidR="00D16BD6" w:rsidRPr="00340F73">
        <w:rPr>
          <w:rFonts w:eastAsia="MS Mincho"/>
          <w:sz w:val="28"/>
          <w:szCs w:val="28"/>
          <w:lang w:val="pt-BR" w:eastAsia="x-none"/>
        </w:rPr>
        <w:t xml:space="preserve"> là số phần trăm số học sinh đang học cấp trung học cơ sở so với tổng dân số ở độ tuổi cấp trung học cơ sở từ 11 - 14 tuổi.</w:t>
      </w:r>
    </w:p>
    <w:p w:rsidR="00D16BD6" w:rsidRPr="00340F73" w:rsidRDefault="00C3382B" w:rsidP="00D16BD6">
      <w:pPr>
        <w:widowControl w:val="0"/>
        <w:spacing w:before="120" w:after="120" w:line="288" w:lineRule="auto"/>
        <w:ind w:firstLine="567"/>
        <w:jc w:val="both"/>
        <w:rPr>
          <w:rFonts w:eastAsia="MS Mincho"/>
          <w:spacing w:val="-4"/>
          <w:sz w:val="28"/>
          <w:szCs w:val="28"/>
          <w:lang w:val="pt-BR" w:eastAsia="x-none"/>
        </w:rPr>
      </w:pPr>
      <w:r>
        <w:rPr>
          <w:rFonts w:eastAsia="MS Mincho"/>
          <w:spacing w:val="-4"/>
          <w:sz w:val="28"/>
          <w:szCs w:val="28"/>
          <w:lang w:val="pt-BR" w:eastAsia="x-none"/>
        </w:rPr>
        <w:t>(3)</w:t>
      </w:r>
      <w:r w:rsidR="00D16BD6" w:rsidRPr="00340F73">
        <w:rPr>
          <w:rFonts w:eastAsia="MS Mincho"/>
          <w:spacing w:val="-4"/>
          <w:sz w:val="28"/>
          <w:szCs w:val="28"/>
          <w:lang w:val="pt-BR" w:eastAsia="x-none"/>
        </w:rPr>
        <w:t xml:space="preserve"> Tỷ lệ học sinh đi học chung cấp trung học phổ thông là số phần trăm số học sinh đang học cấp trung học phổ thông so với tổng dân số ở độ tuổi cấp trung học phổ thông từ 15 - 17 tuổi.</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340F73">
        <w:rPr>
          <w:rFonts w:eastAsia="MS Mincho"/>
          <w:sz w:val="28"/>
          <w:szCs w:val="28"/>
          <w:lang w:val="pt-BR" w:eastAsia="x-none"/>
        </w:rPr>
        <w:t>Công thức tính:</w:t>
      </w:r>
    </w:p>
    <w:tbl>
      <w:tblPr>
        <w:tblW w:w="9059" w:type="dxa"/>
        <w:jc w:val="center"/>
        <w:tblInd w:w="250" w:type="dxa"/>
        <w:tblLook w:val="01E0" w:firstRow="1" w:lastRow="1" w:firstColumn="1" w:lastColumn="1" w:noHBand="0" w:noVBand="0"/>
      </w:tblPr>
      <w:tblGrid>
        <w:gridCol w:w="2693"/>
        <w:gridCol w:w="567"/>
        <w:gridCol w:w="4820"/>
        <w:gridCol w:w="979"/>
      </w:tblGrid>
      <w:tr w:rsidR="00D16BD6" w:rsidRPr="00340F73" w:rsidTr="00E57D33">
        <w:trPr>
          <w:cantSplit/>
          <w:jc w:val="center"/>
        </w:trPr>
        <w:tc>
          <w:tcPr>
            <w:tcW w:w="2693" w:type="dxa"/>
            <w:vMerge w:val="restart"/>
          </w:tcPr>
          <w:p w:rsidR="00D16BD6" w:rsidRPr="00340F73" w:rsidRDefault="00D16BD6" w:rsidP="00E57D33">
            <w:pPr>
              <w:spacing w:line="288" w:lineRule="auto"/>
              <w:jc w:val="center"/>
              <w:rPr>
                <w:sz w:val="28"/>
                <w:szCs w:val="28"/>
                <w:lang w:val="pt-BR"/>
              </w:rPr>
            </w:pPr>
            <w:r w:rsidRPr="00340F73">
              <w:rPr>
                <w:sz w:val="28"/>
                <w:szCs w:val="28"/>
                <w:lang w:val="pt-BR"/>
              </w:rPr>
              <w:t xml:space="preserve">Tỷ lệ học sinh </w:t>
            </w:r>
            <w:r w:rsidRPr="00340F73">
              <w:rPr>
                <w:sz w:val="28"/>
                <w:szCs w:val="28"/>
                <w:lang w:val="vi-VN"/>
              </w:rPr>
              <w:br/>
            </w:r>
            <w:r w:rsidRPr="00340F73">
              <w:rPr>
                <w:sz w:val="28"/>
                <w:szCs w:val="28"/>
                <w:lang w:val="pt-BR"/>
              </w:rPr>
              <w:t>đi học chung cấp học i năm học t (%)</w:t>
            </w:r>
          </w:p>
        </w:tc>
        <w:tc>
          <w:tcPr>
            <w:tcW w:w="567" w:type="dxa"/>
            <w:vMerge w:val="restart"/>
          </w:tcPr>
          <w:p w:rsidR="00D16BD6" w:rsidRPr="00340F73" w:rsidRDefault="00D16BD6" w:rsidP="00E57D33">
            <w:pPr>
              <w:spacing w:line="288" w:lineRule="auto"/>
              <w:jc w:val="center"/>
              <w:rPr>
                <w:sz w:val="28"/>
                <w:szCs w:val="28"/>
                <w:lang w:val="vi-VN"/>
              </w:rPr>
            </w:pPr>
            <w:r w:rsidRPr="00340F73">
              <w:rPr>
                <w:sz w:val="28"/>
                <w:szCs w:val="28"/>
                <w:lang w:val="vi-VN"/>
              </w:rPr>
              <w:br/>
              <w:t>=</w:t>
            </w:r>
          </w:p>
        </w:tc>
        <w:tc>
          <w:tcPr>
            <w:tcW w:w="4820" w:type="dxa"/>
            <w:tcBorders>
              <w:bottom w:val="single" w:sz="4" w:space="0" w:color="auto"/>
            </w:tcBorders>
            <w:vAlign w:val="center"/>
          </w:tcPr>
          <w:p w:rsidR="00D16BD6" w:rsidRPr="00340F73" w:rsidRDefault="00D16BD6" w:rsidP="00E57D33">
            <w:pPr>
              <w:spacing w:before="120" w:line="288" w:lineRule="auto"/>
              <w:jc w:val="center"/>
              <w:rPr>
                <w:spacing w:val="-2"/>
                <w:sz w:val="28"/>
                <w:szCs w:val="28"/>
                <w:lang w:val="vi-VN"/>
              </w:rPr>
            </w:pPr>
            <w:r w:rsidRPr="00340F73">
              <w:rPr>
                <w:spacing w:val="-2"/>
                <w:sz w:val="28"/>
                <w:szCs w:val="28"/>
                <w:lang w:val="vi-VN"/>
              </w:rPr>
              <w:t>Số học sinh đang học cấp học i năm học t</w:t>
            </w:r>
          </w:p>
        </w:tc>
        <w:tc>
          <w:tcPr>
            <w:tcW w:w="979" w:type="dxa"/>
            <w:vMerge w:val="restart"/>
          </w:tcPr>
          <w:p w:rsidR="00D16BD6" w:rsidRPr="00340F73" w:rsidRDefault="00D16BD6" w:rsidP="002C5C25">
            <w:pPr>
              <w:spacing w:line="288" w:lineRule="auto"/>
              <w:ind w:left="-57" w:firstLine="57"/>
              <w:jc w:val="center"/>
              <w:rPr>
                <w:sz w:val="28"/>
                <w:szCs w:val="28"/>
                <w:lang w:val="vi-VN"/>
              </w:rPr>
            </w:pPr>
            <w:r w:rsidRPr="00340F73">
              <w:rPr>
                <w:sz w:val="28"/>
                <w:szCs w:val="28"/>
                <w:lang w:val="vi-VN"/>
              </w:rPr>
              <w:br/>
            </w:r>
            <w:r w:rsidRPr="00340F73">
              <w:rPr>
                <w:sz w:val="28"/>
                <w:szCs w:val="28"/>
                <w:lang w:val="vi-VN"/>
              </w:rPr>
              <w:sym w:font="Symbol" w:char="00B4"/>
            </w:r>
            <w:r w:rsidRPr="00340F73">
              <w:rPr>
                <w:sz w:val="28"/>
                <w:szCs w:val="28"/>
                <w:lang w:val="vi-VN"/>
              </w:rPr>
              <w:t xml:space="preserve"> 100</w:t>
            </w:r>
          </w:p>
          <w:p w:rsidR="00D16BD6" w:rsidRPr="00340F73" w:rsidRDefault="00D16BD6" w:rsidP="002C5C25">
            <w:pPr>
              <w:spacing w:line="288" w:lineRule="auto"/>
              <w:ind w:left="-57" w:firstLine="57"/>
              <w:jc w:val="center"/>
              <w:rPr>
                <w:sz w:val="28"/>
                <w:szCs w:val="28"/>
                <w:lang w:val="vi-VN"/>
              </w:rPr>
            </w:pPr>
          </w:p>
        </w:tc>
      </w:tr>
      <w:tr w:rsidR="00D16BD6" w:rsidRPr="00340F73" w:rsidTr="002C5C25">
        <w:trPr>
          <w:cantSplit/>
          <w:jc w:val="center"/>
        </w:trPr>
        <w:tc>
          <w:tcPr>
            <w:tcW w:w="2693" w:type="dxa"/>
            <w:vMerge/>
            <w:vAlign w:val="center"/>
          </w:tcPr>
          <w:p w:rsidR="00D16BD6" w:rsidRPr="00340F73" w:rsidRDefault="00D16BD6" w:rsidP="00E57D33">
            <w:pPr>
              <w:spacing w:before="120" w:line="288" w:lineRule="auto"/>
              <w:jc w:val="center"/>
              <w:rPr>
                <w:b/>
                <w:bCs/>
                <w:sz w:val="28"/>
                <w:szCs w:val="28"/>
                <w:lang w:val="vi-VN"/>
              </w:rPr>
            </w:pPr>
          </w:p>
        </w:tc>
        <w:tc>
          <w:tcPr>
            <w:tcW w:w="567" w:type="dxa"/>
            <w:vMerge/>
            <w:vAlign w:val="center"/>
          </w:tcPr>
          <w:p w:rsidR="00D16BD6" w:rsidRPr="00340F73" w:rsidRDefault="00D16BD6" w:rsidP="00E57D33">
            <w:pPr>
              <w:spacing w:before="120" w:line="288" w:lineRule="auto"/>
              <w:jc w:val="center"/>
              <w:rPr>
                <w:sz w:val="28"/>
                <w:szCs w:val="28"/>
                <w:lang w:val="vi-VN"/>
              </w:rPr>
            </w:pPr>
          </w:p>
        </w:tc>
        <w:tc>
          <w:tcPr>
            <w:tcW w:w="4820" w:type="dxa"/>
            <w:tcBorders>
              <w:top w:val="single" w:sz="4" w:space="0" w:color="auto"/>
            </w:tcBorders>
          </w:tcPr>
          <w:p w:rsidR="00D16BD6" w:rsidRPr="002C5C25" w:rsidRDefault="00D16BD6" w:rsidP="002C5C25">
            <w:pPr>
              <w:spacing w:before="120" w:line="288" w:lineRule="auto"/>
              <w:jc w:val="center"/>
              <w:rPr>
                <w:spacing w:val="-4"/>
                <w:sz w:val="28"/>
                <w:szCs w:val="28"/>
                <w:lang w:val="vi-VN"/>
              </w:rPr>
            </w:pPr>
            <w:r w:rsidRPr="002C5C25">
              <w:rPr>
                <w:spacing w:val="-4"/>
                <w:sz w:val="28"/>
                <w:szCs w:val="28"/>
                <w:lang w:val="vi-VN"/>
              </w:rPr>
              <w:t>Dân số trong độ tuổi cấp học i trong năm t</w:t>
            </w:r>
          </w:p>
        </w:tc>
        <w:tc>
          <w:tcPr>
            <w:tcW w:w="979" w:type="dxa"/>
            <w:vMerge/>
            <w:vAlign w:val="center"/>
          </w:tcPr>
          <w:p w:rsidR="00D16BD6" w:rsidRPr="00340F73" w:rsidRDefault="00D16BD6" w:rsidP="00E57D33">
            <w:pPr>
              <w:spacing w:before="120" w:line="288" w:lineRule="auto"/>
              <w:jc w:val="center"/>
              <w:rPr>
                <w:sz w:val="28"/>
                <w:szCs w:val="28"/>
                <w:lang w:val="vi-VN"/>
              </w:rPr>
            </w:pPr>
          </w:p>
        </w:tc>
      </w:tr>
    </w:tbl>
    <w:p w:rsidR="00E46168" w:rsidRDefault="00E46168" w:rsidP="00D16BD6">
      <w:pPr>
        <w:widowControl w:val="0"/>
        <w:spacing w:before="120" w:after="120" w:line="288" w:lineRule="auto"/>
        <w:ind w:firstLine="567"/>
        <w:jc w:val="both"/>
        <w:rPr>
          <w:rFonts w:eastAsia="MS Mincho"/>
          <w:sz w:val="28"/>
          <w:szCs w:val="28"/>
          <w:lang w:val="pt-BR" w:eastAsia="x-none"/>
        </w:rPr>
      </w:pPr>
      <w:r>
        <w:rPr>
          <w:rFonts w:eastAsia="MS Mincho"/>
          <w:sz w:val="28"/>
          <w:szCs w:val="28"/>
          <w:lang w:val="pt-BR" w:eastAsia="x-none"/>
        </w:rPr>
        <w:t>b) Tỷ lệ học sinh đi học đúng tuổi phổ thông:</w:t>
      </w:r>
    </w:p>
    <w:p w:rsidR="00D16BD6" w:rsidRPr="00340F73" w:rsidRDefault="00E46168" w:rsidP="00D16BD6">
      <w:pPr>
        <w:widowControl w:val="0"/>
        <w:spacing w:before="120" w:after="120" w:line="288" w:lineRule="auto"/>
        <w:ind w:firstLine="567"/>
        <w:jc w:val="both"/>
        <w:rPr>
          <w:rFonts w:eastAsia="MS Mincho"/>
          <w:sz w:val="28"/>
          <w:szCs w:val="28"/>
          <w:lang w:val="pt-BR" w:eastAsia="x-none"/>
        </w:rPr>
      </w:pPr>
      <w:r>
        <w:rPr>
          <w:rFonts w:eastAsia="MS Mincho"/>
          <w:sz w:val="28"/>
          <w:szCs w:val="28"/>
          <w:lang w:val="pt-BR" w:eastAsia="x-none"/>
        </w:rPr>
        <w:t>(1)</w:t>
      </w:r>
      <w:r w:rsidR="00D16BD6" w:rsidRPr="00340F73">
        <w:rPr>
          <w:rFonts w:eastAsia="MS Mincho"/>
          <w:sz w:val="28"/>
          <w:szCs w:val="28"/>
          <w:lang w:val="pt-BR" w:eastAsia="x-none"/>
        </w:rPr>
        <w:t xml:space="preserve"> Tỷ lệ học sinh đi học đúng tuổi cấp tiểu học</w:t>
      </w:r>
      <w:r>
        <w:rPr>
          <w:rFonts w:eastAsia="MS Mincho"/>
          <w:sz w:val="28"/>
          <w:szCs w:val="28"/>
          <w:lang w:val="pt-BR" w:eastAsia="x-none"/>
        </w:rPr>
        <w:t>:</w:t>
      </w:r>
      <w:r w:rsidR="00D16BD6" w:rsidRPr="00340F73">
        <w:rPr>
          <w:rFonts w:eastAsia="MS Mincho"/>
          <w:sz w:val="28"/>
          <w:szCs w:val="28"/>
          <w:lang w:val="pt-BR" w:eastAsia="x-none"/>
        </w:rPr>
        <w:t xml:space="preserve"> là số phần trăm số học sinh tuổ</w:t>
      </w:r>
      <w:r>
        <w:rPr>
          <w:rFonts w:eastAsia="MS Mincho"/>
          <w:sz w:val="28"/>
          <w:szCs w:val="28"/>
          <w:lang w:val="pt-BR" w:eastAsia="x-none"/>
        </w:rPr>
        <w:t xml:space="preserve">i </w:t>
      </w:r>
      <w:r w:rsidR="00D16BD6" w:rsidRPr="00340F73">
        <w:rPr>
          <w:rFonts w:eastAsia="MS Mincho"/>
          <w:sz w:val="28"/>
          <w:szCs w:val="28"/>
          <w:lang w:val="pt-BR" w:eastAsia="x-none"/>
        </w:rPr>
        <w:t>từ 6 - 10 tuổi đang học cấp tiểu học so với tổng dân số trong độ tuổi cấp tiểu học từ</w:t>
      </w:r>
      <w:r w:rsidR="00D16BD6" w:rsidRPr="00340F73">
        <w:rPr>
          <w:rFonts w:eastAsia="MS Mincho"/>
          <w:sz w:val="28"/>
          <w:szCs w:val="28"/>
          <w:lang w:val="vi-VN" w:eastAsia="x-none"/>
        </w:rPr>
        <w:t xml:space="preserve"> </w:t>
      </w:r>
      <w:r w:rsidR="00D16BD6" w:rsidRPr="00340F73">
        <w:rPr>
          <w:rFonts w:eastAsia="MS Mincho"/>
          <w:sz w:val="28"/>
          <w:szCs w:val="28"/>
          <w:lang w:val="pt-BR" w:eastAsia="x-none"/>
        </w:rPr>
        <w:t>6 - 10 tuổi.</w:t>
      </w:r>
    </w:p>
    <w:p w:rsidR="00D16BD6" w:rsidRPr="00340F73" w:rsidRDefault="00E46168" w:rsidP="00D16BD6">
      <w:pPr>
        <w:widowControl w:val="0"/>
        <w:spacing w:before="120" w:after="120" w:line="288" w:lineRule="auto"/>
        <w:ind w:firstLine="567"/>
        <w:jc w:val="both"/>
        <w:rPr>
          <w:rFonts w:eastAsia="MS Mincho"/>
          <w:sz w:val="28"/>
          <w:szCs w:val="28"/>
          <w:lang w:val="pt-BR" w:eastAsia="x-none"/>
        </w:rPr>
      </w:pPr>
      <w:r>
        <w:rPr>
          <w:rFonts w:eastAsia="MS Mincho"/>
          <w:spacing w:val="4"/>
          <w:sz w:val="28"/>
          <w:szCs w:val="28"/>
          <w:lang w:val="pt-BR" w:eastAsia="x-none"/>
        </w:rPr>
        <w:t>(2)</w:t>
      </w:r>
      <w:r w:rsidR="00D16BD6" w:rsidRPr="00340F73">
        <w:rPr>
          <w:rFonts w:eastAsia="MS Mincho"/>
          <w:spacing w:val="4"/>
          <w:sz w:val="28"/>
          <w:szCs w:val="28"/>
          <w:lang w:val="pt-BR" w:eastAsia="x-none"/>
        </w:rPr>
        <w:t xml:space="preserve"> Tỷ lệ học sinh đi học đúng tuổi cấp trung học cơ sở</w:t>
      </w:r>
      <w:r>
        <w:rPr>
          <w:rFonts w:eastAsia="MS Mincho"/>
          <w:spacing w:val="4"/>
          <w:sz w:val="28"/>
          <w:szCs w:val="28"/>
          <w:lang w:val="pt-BR" w:eastAsia="x-none"/>
        </w:rPr>
        <w:t>:</w:t>
      </w:r>
      <w:r w:rsidR="00D16BD6" w:rsidRPr="00340F73">
        <w:rPr>
          <w:rFonts w:eastAsia="MS Mincho"/>
          <w:spacing w:val="4"/>
          <w:sz w:val="28"/>
          <w:szCs w:val="28"/>
          <w:lang w:val="pt-BR" w:eastAsia="x-none"/>
        </w:rPr>
        <w:t xml:space="preserve"> là số phần trăm số học sinh tuổi từ 11</w:t>
      </w:r>
      <w:r w:rsidR="00D16BD6" w:rsidRPr="00340F73">
        <w:rPr>
          <w:rFonts w:eastAsia="MS Mincho"/>
          <w:sz w:val="28"/>
          <w:szCs w:val="28"/>
          <w:lang w:val="pt-BR" w:eastAsia="x-none"/>
        </w:rPr>
        <w:t xml:space="preserve"> - 14 tuổi đang học cấp trung học cơ sở so với tổng dân số trong độ tuổi cấp trung học cơ sở từ 11 - 14 tuổi.</w:t>
      </w:r>
    </w:p>
    <w:p w:rsidR="00D16BD6" w:rsidRPr="00340F73" w:rsidRDefault="00E46168" w:rsidP="00D16BD6">
      <w:pPr>
        <w:widowControl w:val="0"/>
        <w:spacing w:before="120" w:after="120" w:line="288" w:lineRule="auto"/>
        <w:ind w:firstLine="567"/>
        <w:jc w:val="both"/>
        <w:rPr>
          <w:rFonts w:eastAsia="MS Mincho"/>
          <w:sz w:val="28"/>
          <w:szCs w:val="28"/>
          <w:lang w:val="pt-BR" w:eastAsia="x-none"/>
        </w:rPr>
      </w:pPr>
      <w:r>
        <w:rPr>
          <w:rFonts w:eastAsia="MS Mincho"/>
          <w:sz w:val="28"/>
          <w:szCs w:val="28"/>
          <w:lang w:val="pt-BR" w:eastAsia="x-none"/>
        </w:rPr>
        <w:t>(3)</w:t>
      </w:r>
      <w:r w:rsidR="00D16BD6" w:rsidRPr="00340F73">
        <w:rPr>
          <w:rFonts w:eastAsia="MS Mincho"/>
          <w:sz w:val="28"/>
          <w:szCs w:val="28"/>
          <w:lang w:val="pt-BR" w:eastAsia="x-none"/>
        </w:rPr>
        <w:t xml:space="preserve"> Tỷ lệ học sinh đi học đúng tuổi cấp trung học phổ thông</w:t>
      </w:r>
      <w:r>
        <w:rPr>
          <w:rFonts w:eastAsia="MS Mincho"/>
          <w:sz w:val="28"/>
          <w:szCs w:val="28"/>
          <w:lang w:val="pt-BR" w:eastAsia="x-none"/>
        </w:rPr>
        <w:t>:</w:t>
      </w:r>
      <w:r w:rsidR="00D16BD6" w:rsidRPr="00340F73">
        <w:rPr>
          <w:rFonts w:eastAsia="MS Mincho"/>
          <w:sz w:val="28"/>
          <w:szCs w:val="28"/>
          <w:lang w:val="pt-BR" w:eastAsia="x-none"/>
        </w:rPr>
        <w:t xml:space="preserve"> là số phần trăm số học sinh tuổi từ 15 - 17 tuổi đang học cấp trung học phổ thông so với tổng dân số trong độ tuổi cấp trung học phổ thông từ 15 - 17 tuổi.</w:t>
      </w:r>
    </w:p>
    <w:p w:rsidR="00D16BD6" w:rsidRPr="00340F73" w:rsidRDefault="00D16BD6" w:rsidP="00D16BD6">
      <w:pPr>
        <w:widowControl w:val="0"/>
        <w:spacing w:before="120" w:after="120" w:line="288" w:lineRule="auto"/>
        <w:ind w:firstLine="567"/>
        <w:jc w:val="both"/>
        <w:rPr>
          <w:rFonts w:eastAsia="MS Mincho"/>
          <w:sz w:val="28"/>
          <w:szCs w:val="28"/>
          <w:lang w:val="pt-BR" w:eastAsia="x-none"/>
        </w:rPr>
      </w:pPr>
      <w:r w:rsidRPr="00340F73">
        <w:rPr>
          <w:rFonts w:eastAsia="MS Mincho"/>
          <w:sz w:val="28"/>
          <w:szCs w:val="28"/>
          <w:lang w:val="pt-BR" w:eastAsia="x-none"/>
        </w:rPr>
        <w:t>Công thức tính:</w:t>
      </w:r>
    </w:p>
    <w:tbl>
      <w:tblPr>
        <w:tblW w:w="8101" w:type="dxa"/>
        <w:jc w:val="center"/>
        <w:tblCellMar>
          <w:left w:w="28" w:type="dxa"/>
          <w:right w:w="28" w:type="dxa"/>
        </w:tblCellMar>
        <w:tblLook w:val="04A0" w:firstRow="1" w:lastRow="0" w:firstColumn="1" w:lastColumn="0" w:noHBand="0" w:noVBand="1"/>
      </w:tblPr>
      <w:tblGrid>
        <w:gridCol w:w="2518"/>
        <w:gridCol w:w="425"/>
        <w:gridCol w:w="4142"/>
        <w:gridCol w:w="1016"/>
      </w:tblGrid>
      <w:tr w:rsidR="00D16BD6" w:rsidRPr="00340F73" w:rsidTr="00E57D33">
        <w:trPr>
          <w:jc w:val="center"/>
        </w:trPr>
        <w:tc>
          <w:tcPr>
            <w:tcW w:w="2518" w:type="dxa"/>
            <w:vMerge w:val="restart"/>
            <w:vAlign w:val="center"/>
          </w:tcPr>
          <w:p w:rsidR="00D16BD6" w:rsidRPr="00340F73" w:rsidRDefault="00D16BD6" w:rsidP="00E57D33">
            <w:pPr>
              <w:widowControl w:val="0"/>
              <w:spacing w:before="120"/>
              <w:jc w:val="center"/>
              <w:rPr>
                <w:rFonts w:eastAsia="MS Mincho"/>
                <w:sz w:val="28"/>
                <w:szCs w:val="28"/>
                <w:lang w:val="pt-BR" w:eastAsia="x-none"/>
              </w:rPr>
            </w:pPr>
            <w:r w:rsidRPr="00340F73">
              <w:rPr>
                <w:rFonts w:eastAsia="MS Mincho"/>
                <w:sz w:val="28"/>
                <w:szCs w:val="28"/>
                <w:lang w:val="pt-BR" w:eastAsia="x-none"/>
              </w:rPr>
              <w:t>Tỷ lệ học sinh đi học đúng tuổi cấp học i năm học t (%)</w:t>
            </w:r>
          </w:p>
        </w:tc>
        <w:tc>
          <w:tcPr>
            <w:tcW w:w="425" w:type="dxa"/>
            <w:vMerge w:val="restart"/>
            <w:vAlign w:val="center"/>
          </w:tcPr>
          <w:p w:rsidR="00D16BD6" w:rsidRPr="00340F73" w:rsidRDefault="00D16BD6" w:rsidP="00E57D33">
            <w:pPr>
              <w:widowControl w:val="0"/>
              <w:spacing w:before="40"/>
              <w:jc w:val="center"/>
              <w:rPr>
                <w:rFonts w:eastAsia="MS Mincho"/>
                <w:sz w:val="28"/>
                <w:szCs w:val="28"/>
                <w:lang w:val="pt-BR" w:eastAsia="x-none"/>
              </w:rPr>
            </w:pPr>
            <w:r w:rsidRPr="00340F73">
              <w:rPr>
                <w:rFonts w:eastAsia="MS Mincho"/>
                <w:sz w:val="28"/>
                <w:szCs w:val="28"/>
                <w:lang w:val="x-none" w:eastAsia="x-none"/>
              </w:rPr>
              <w:t>=</w:t>
            </w:r>
          </w:p>
        </w:tc>
        <w:tc>
          <w:tcPr>
            <w:tcW w:w="4142" w:type="dxa"/>
            <w:tcBorders>
              <w:bottom w:val="single" w:sz="4" w:space="0" w:color="auto"/>
            </w:tcBorders>
            <w:vAlign w:val="center"/>
          </w:tcPr>
          <w:p w:rsidR="00D16BD6" w:rsidRPr="00340F73" w:rsidRDefault="00D16BD6" w:rsidP="00E57D33">
            <w:pPr>
              <w:widowControl w:val="0"/>
              <w:spacing w:before="120"/>
              <w:jc w:val="center"/>
              <w:rPr>
                <w:rFonts w:eastAsia="MS Mincho"/>
                <w:sz w:val="28"/>
                <w:szCs w:val="28"/>
                <w:lang w:val="pt-BR" w:eastAsia="x-none"/>
              </w:rPr>
            </w:pPr>
            <w:r w:rsidRPr="00340F73">
              <w:rPr>
                <w:rFonts w:eastAsia="MS Mincho"/>
                <w:sz w:val="28"/>
                <w:szCs w:val="28"/>
                <w:lang w:val="x-none" w:eastAsia="x-none"/>
              </w:rPr>
              <w:t xml:space="preserve">Số học sinh trong độ tuổi cấp học i </w:t>
            </w:r>
            <w:r w:rsidRPr="00340F73">
              <w:rPr>
                <w:rFonts w:eastAsia="MS Mincho"/>
                <w:sz w:val="28"/>
                <w:szCs w:val="28"/>
                <w:lang w:val="pt-BR" w:eastAsia="x-none"/>
              </w:rPr>
              <w:br/>
            </w:r>
            <w:r w:rsidRPr="00340F73">
              <w:rPr>
                <w:rFonts w:eastAsia="MS Mincho"/>
                <w:sz w:val="28"/>
                <w:szCs w:val="28"/>
                <w:lang w:val="x-none" w:eastAsia="x-none"/>
              </w:rPr>
              <w:t>đang học cấp học i năm học t</w:t>
            </w:r>
          </w:p>
        </w:tc>
        <w:tc>
          <w:tcPr>
            <w:tcW w:w="1016" w:type="dxa"/>
            <w:vMerge w:val="restart"/>
            <w:vAlign w:val="center"/>
          </w:tcPr>
          <w:p w:rsidR="00D16BD6" w:rsidRPr="00340F73" w:rsidRDefault="00D16BD6" w:rsidP="00E57D33">
            <w:pPr>
              <w:widowControl w:val="0"/>
              <w:rPr>
                <w:rFonts w:eastAsia="MS Mincho"/>
                <w:sz w:val="28"/>
                <w:szCs w:val="28"/>
                <w:lang w:val="pt-BR" w:eastAsia="x-none"/>
              </w:rPr>
            </w:pPr>
            <w:r w:rsidRPr="00340F73">
              <w:rPr>
                <w:rFonts w:eastAsia="MS Mincho"/>
                <w:sz w:val="28"/>
                <w:szCs w:val="28"/>
                <w:lang w:val="x-none" w:eastAsia="x-none"/>
              </w:rPr>
              <w:sym w:font="Symbol" w:char="00B4"/>
            </w:r>
            <w:r w:rsidRPr="00340F73">
              <w:rPr>
                <w:rFonts w:eastAsia="MS Mincho"/>
                <w:sz w:val="28"/>
                <w:szCs w:val="28"/>
                <w:lang w:val="vi-VN" w:eastAsia="x-none"/>
              </w:rPr>
              <w:t xml:space="preserve"> </w:t>
            </w:r>
            <w:r w:rsidRPr="00340F73">
              <w:rPr>
                <w:rFonts w:eastAsia="MS Mincho"/>
                <w:sz w:val="28"/>
                <w:szCs w:val="28"/>
                <w:lang w:val="x-none" w:eastAsia="x-none"/>
              </w:rPr>
              <w:t>100</w:t>
            </w:r>
          </w:p>
        </w:tc>
      </w:tr>
      <w:tr w:rsidR="00D16BD6" w:rsidRPr="00340F73" w:rsidTr="00E57D33">
        <w:trPr>
          <w:jc w:val="center"/>
        </w:trPr>
        <w:tc>
          <w:tcPr>
            <w:tcW w:w="2518" w:type="dxa"/>
            <w:vMerge/>
          </w:tcPr>
          <w:p w:rsidR="00D16BD6" w:rsidRPr="00340F73" w:rsidRDefault="00D16BD6" w:rsidP="00E57D33">
            <w:pPr>
              <w:widowControl w:val="0"/>
              <w:spacing w:before="120"/>
              <w:jc w:val="both"/>
              <w:rPr>
                <w:rFonts w:eastAsia="MS Mincho"/>
                <w:sz w:val="28"/>
                <w:szCs w:val="28"/>
                <w:lang w:val="pt-BR" w:eastAsia="x-none"/>
              </w:rPr>
            </w:pPr>
          </w:p>
        </w:tc>
        <w:tc>
          <w:tcPr>
            <w:tcW w:w="425" w:type="dxa"/>
            <w:vMerge/>
          </w:tcPr>
          <w:p w:rsidR="00D16BD6" w:rsidRPr="00340F73" w:rsidRDefault="00D16BD6" w:rsidP="00E57D33">
            <w:pPr>
              <w:widowControl w:val="0"/>
              <w:spacing w:before="120"/>
              <w:jc w:val="both"/>
              <w:rPr>
                <w:rFonts w:eastAsia="MS Mincho"/>
                <w:sz w:val="28"/>
                <w:szCs w:val="28"/>
                <w:lang w:val="pt-BR" w:eastAsia="x-none"/>
              </w:rPr>
            </w:pPr>
          </w:p>
        </w:tc>
        <w:tc>
          <w:tcPr>
            <w:tcW w:w="4142" w:type="dxa"/>
            <w:tcBorders>
              <w:top w:val="single" w:sz="4" w:space="0" w:color="auto"/>
            </w:tcBorders>
          </w:tcPr>
          <w:p w:rsidR="00D16BD6" w:rsidRPr="00340F73" w:rsidRDefault="00D16BD6" w:rsidP="00E57D33">
            <w:pPr>
              <w:widowControl w:val="0"/>
              <w:spacing w:before="120"/>
              <w:jc w:val="center"/>
              <w:rPr>
                <w:rFonts w:eastAsia="MS Mincho"/>
                <w:sz w:val="28"/>
                <w:szCs w:val="28"/>
                <w:lang w:val="pt-BR" w:eastAsia="x-none"/>
              </w:rPr>
            </w:pPr>
            <w:r w:rsidRPr="00340F73">
              <w:rPr>
                <w:rFonts w:eastAsia="MS Mincho"/>
                <w:sz w:val="28"/>
                <w:szCs w:val="28"/>
                <w:lang w:val="x-none" w:eastAsia="x-none"/>
              </w:rPr>
              <w:t xml:space="preserve">Dân số trong độ tuổi cấp học i </w:t>
            </w:r>
            <w:r w:rsidRPr="00340F73">
              <w:rPr>
                <w:rFonts w:eastAsia="MS Mincho"/>
                <w:sz w:val="28"/>
                <w:szCs w:val="28"/>
                <w:lang w:val="pt-BR" w:eastAsia="x-none"/>
              </w:rPr>
              <w:br/>
            </w:r>
            <w:r w:rsidRPr="00340F73">
              <w:rPr>
                <w:rFonts w:eastAsia="MS Mincho"/>
                <w:sz w:val="28"/>
                <w:szCs w:val="28"/>
                <w:lang w:val="x-none" w:eastAsia="x-none"/>
              </w:rPr>
              <w:t xml:space="preserve">trong năm </w:t>
            </w:r>
            <w:r w:rsidRPr="00340F73">
              <w:rPr>
                <w:rFonts w:eastAsia="MS Mincho"/>
                <w:sz w:val="28"/>
                <w:szCs w:val="28"/>
                <w:lang w:val="pt-BR" w:eastAsia="x-none"/>
              </w:rPr>
              <w:t xml:space="preserve">học </w:t>
            </w:r>
            <w:r w:rsidRPr="00340F73">
              <w:rPr>
                <w:rFonts w:eastAsia="MS Mincho"/>
                <w:sz w:val="28"/>
                <w:szCs w:val="28"/>
                <w:lang w:val="x-none" w:eastAsia="x-none"/>
              </w:rPr>
              <w:t>t</w:t>
            </w:r>
          </w:p>
        </w:tc>
        <w:tc>
          <w:tcPr>
            <w:tcW w:w="1016" w:type="dxa"/>
            <w:vMerge/>
          </w:tcPr>
          <w:p w:rsidR="00D16BD6" w:rsidRPr="00340F73" w:rsidRDefault="00D16BD6" w:rsidP="00E57D33">
            <w:pPr>
              <w:widowControl w:val="0"/>
              <w:spacing w:before="120"/>
              <w:jc w:val="both"/>
              <w:rPr>
                <w:rFonts w:eastAsia="MS Mincho"/>
                <w:sz w:val="28"/>
                <w:szCs w:val="28"/>
                <w:lang w:val="pt-BR" w:eastAsia="x-none"/>
              </w:rPr>
            </w:pPr>
          </w:p>
        </w:tc>
      </w:tr>
    </w:tbl>
    <w:p w:rsidR="00D16BD6" w:rsidRPr="00340F73" w:rsidRDefault="00D16BD6" w:rsidP="00D16BD6">
      <w:pPr>
        <w:spacing w:before="120" w:line="288" w:lineRule="auto"/>
        <w:ind w:firstLine="567"/>
        <w:jc w:val="both"/>
        <w:rPr>
          <w:sz w:val="28"/>
          <w:szCs w:val="28"/>
          <w:lang w:val="pt-BR"/>
        </w:rPr>
      </w:pPr>
    </w:p>
    <w:p w:rsidR="00D16BD6" w:rsidRPr="00340F73" w:rsidRDefault="00D16BD6" w:rsidP="00D16BD6">
      <w:pPr>
        <w:spacing w:before="120" w:after="120" w:line="288" w:lineRule="auto"/>
        <w:ind w:firstLine="567"/>
        <w:jc w:val="both"/>
        <w:rPr>
          <w:b/>
          <w:iCs/>
          <w:sz w:val="28"/>
          <w:szCs w:val="28"/>
          <w:lang w:val="pt-BR"/>
        </w:rPr>
      </w:pPr>
      <w:r w:rsidRPr="00340F73">
        <w:rPr>
          <w:sz w:val="28"/>
          <w:szCs w:val="28"/>
          <w:lang w:val="pt-BR"/>
        </w:rPr>
        <w:t>Tuổi học sinh quy ước bằng năm khai giảng năm học trừ đi năm sinh của học sinh trong giấy khai sinh.</w:t>
      </w: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D16BD6" w:rsidRPr="00340F73" w:rsidRDefault="00635167" w:rsidP="00D16BD6">
      <w:pPr>
        <w:tabs>
          <w:tab w:val="left" w:pos="851"/>
        </w:tabs>
        <w:spacing w:before="120" w:after="120" w:line="288" w:lineRule="auto"/>
        <w:ind w:firstLine="567"/>
        <w:jc w:val="both"/>
        <w:rPr>
          <w:sz w:val="28"/>
          <w:szCs w:val="28"/>
        </w:rPr>
      </w:pPr>
      <w:r>
        <w:rPr>
          <w:sz w:val="28"/>
          <w:szCs w:val="28"/>
        </w:rPr>
        <w:t xml:space="preserve">Cột A: Ghi </w:t>
      </w:r>
      <w:r w:rsidR="00E46168">
        <w:rPr>
          <w:sz w:val="28"/>
          <w:szCs w:val="28"/>
        </w:rPr>
        <w:t>các chỉ tiêu: t</w:t>
      </w:r>
      <w:r w:rsidR="00D16BD6" w:rsidRPr="00340F73">
        <w:rPr>
          <w:sz w:val="28"/>
          <w:szCs w:val="28"/>
        </w:rPr>
        <w:t>ỷ</w:t>
      </w:r>
      <w:r w:rsidR="00E46168">
        <w:rPr>
          <w:sz w:val="28"/>
          <w:szCs w:val="28"/>
        </w:rPr>
        <w:t xml:space="preserve"> lệ học sinh đi học phổ thông, t</w:t>
      </w:r>
      <w:r w:rsidR="00D16BD6" w:rsidRPr="00340F73">
        <w:rPr>
          <w:sz w:val="28"/>
          <w:szCs w:val="28"/>
        </w:rPr>
        <w:t>ỷ lệ học sinh đi học đúng độ tuổi.</w:t>
      </w:r>
    </w:p>
    <w:p w:rsidR="00D16BD6" w:rsidRPr="00340F73" w:rsidRDefault="00D16BD6" w:rsidP="00D16BD6">
      <w:pPr>
        <w:tabs>
          <w:tab w:val="left" w:pos="851"/>
        </w:tabs>
        <w:spacing w:before="120" w:after="120" w:line="288" w:lineRule="auto"/>
        <w:ind w:firstLine="567"/>
        <w:jc w:val="both"/>
        <w:rPr>
          <w:spacing w:val="-4"/>
          <w:sz w:val="28"/>
          <w:szCs w:val="28"/>
        </w:rPr>
      </w:pPr>
      <w:r w:rsidRPr="00340F73">
        <w:rPr>
          <w:spacing w:val="-4"/>
          <w:sz w:val="28"/>
          <w:szCs w:val="28"/>
        </w:rPr>
        <w:t>Cột 1 đến cột 3</w:t>
      </w:r>
      <w:r w:rsidR="00E46168">
        <w:rPr>
          <w:spacing w:val="-4"/>
          <w:sz w:val="28"/>
          <w:szCs w:val="28"/>
        </w:rPr>
        <w:t>: G</w:t>
      </w:r>
      <w:r w:rsidRPr="00340F73">
        <w:rPr>
          <w:spacing w:val="-4"/>
          <w:sz w:val="28"/>
          <w:szCs w:val="28"/>
        </w:rPr>
        <w:t>hi chi tiêu tỷ lệ học sinh đi học chung, tỷ lệ học sinh đi học đúng độ tuổi theo cấp tiểu học, theo cấp trung học cơ sở, theo cấp trung học phổ thông.</w:t>
      </w:r>
    </w:p>
    <w:p w:rsidR="00E46168" w:rsidRDefault="00D16BD6" w:rsidP="00D16BD6">
      <w:pPr>
        <w:spacing w:before="120" w:after="120" w:line="288" w:lineRule="auto"/>
        <w:ind w:firstLine="426"/>
        <w:rPr>
          <w:b/>
          <w:sz w:val="28"/>
          <w:szCs w:val="28"/>
        </w:rPr>
      </w:pPr>
      <w:r w:rsidRPr="00340F73">
        <w:rPr>
          <w:b/>
          <w:sz w:val="28"/>
          <w:szCs w:val="28"/>
        </w:rPr>
        <w:t>3. Phạm vi và thời kỳ thu thập số liệu</w:t>
      </w:r>
    </w:p>
    <w:p w:rsidR="00D16BD6" w:rsidRPr="00340F73" w:rsidRDefault="00D16BD6" w:rsidP="00E46168">
      <w:pPr>
        <w:spacing w:before="120" w:after="120" w:line="288" w:lineRule="auto"/>
        <w:ind w:firstLine="567"/>
        <w:rPr>
          <w:sz w:val="28"/>
          <w:szCs w:val="28"/>
        </w:rPr>
      </w:pPr>
      <w:r w:rsidRPr="00340F73">
        <w:rPr>
          <w:sz w:val="28"/>
          <w:szCs w:val="28"/>
        </w:rPr>
        <w:t>Toàn tỉnh, thành phố. Thời kỳ thu thập cả năm báo cáo (số liệu theo năm học).</w:t>
      </w:r>
    </w:p>
    <w:p w:rsidR="00E46168" w:rsidRDefault="00D16BD6" w:rsidP="00D16BD6">
      <w:pPr>
        <w:spacing w:before="120" w:after="120" w:line="288" w:lineRule="auto"/>
        <w:ind w:firstLine="426"/>
        <w:jc w:val="both"/>
        <w:rPr>
          <w:b/>
          <w:sz w:val="28"/>
          <w:szCs w:val="28"/>
        </w:rPr>
      </w:pPr>
      <w:r w:rsidRPr="00340F73">
        <w:rPr>
          <w:b/>
          <w:sz w:val="28"/>
          <w:szCs w:val="28"/>
        </w:rPr>
        <w:t>4. Nguồn số liệu</w:t>
      </w:r>
    </w:p>
    <w:p w:rsidR="00D16BD6" w:rsidRPr="00340F73" w:rsidRDefault="00E46168" w:rsidP="00E46168">
      <w:pPr>
        <w:spacing w:before="120" w:after="120" w:line="288" w:lineRule="auto"/>
        <w:ind w:firstLine="567"/>
        <w:jc w:val="both"/>
        <w:rPr>
          <w:sz w:val="28"/>
          <w:szCs w:val="28"/>
        </w:rPr>
      </w:pPr>
      <w:r>
        <w:rPr>
          <w:sz w:val="28"/>
          <w:szCs w:val="28"/>
        </w:rPr>
        <w:t xml:space="preserve">Sở Giáo dục và Đào tạo </w:t>
      </w:r>
    </w:p>
    <w:p w:rsidR="00D16BD6" w:rsidRPr="00340F73" w:rsidRDefault="00D16BD6" w:rsidP="00D16BD6">
      <w:pPr>
        <w:pStyle w:val="B"/>
        <w:ind w:firstLine="426"/>
      </w:pPr>
    </w:p>
    <w:p w:rsidR="00D16BD6" w:rsidRPr="00340F73" w:rsidRDefault="00D16BD6" w:rsidP="00D16BD6">
      <w:pPr>
        <w:spacing w:before="120" w:line="288" w:lineRule="auto"/>
        <w:ind w:firstLine="454"/>
        <w:jc w:val="both"/>
        <w:rPr>
          <w:b/>
          <w:sz w:val="25"/>
          <w:szCs w:val="25"/>
        </w:rPr>
      </w:pPr>
      <w:r w:rsidRPr="00340F73">
        <w:rPr>
          <w:b/>
          <w:sz w:val="25"/>
          <w:szCs w:val="25"/>
        </w:rPr>
        <w:tab/>
      </w:r>
    </w:p>
    <w:p w:rsidR="00D16BD6" w:rsidRPr="00340F73" w:rsidRDefault="00D16BD6" w:rsidP="00D16BD6">
      <w:pPr>
        <w:spacing w:before="120" w:line="288" w:lineRule="auto"/>
        <w:ind w:firstLine="454"/>
        <w:jc w:val="both"/>
      </w:pPr>
    </w:p>
    <w:p w:rsidR="00D16BD6" w:rsidRPr="00340F73" w:rsidRDefault="00D16BD6" w:rsidP="00D16BD6">
      <w:pPr>
        <w:tabs>
          <w:tab w:val="left" w:pos="2955"/>
        </w:tabs>
        <w:spacing w:before="120" w:line="288" w:lineRule="auto"/>
        <w:ind w:firstLine="454"/>
        <w:jc w:val="both"/>
      </w:pPr>
      <w:r w:rsidRPr="00340F73">
        <w:tab/>
      </w:r>
    </w:p>
    <w:p w:rsidR="00D16BD6" w:rsidRPr="00340F73" w:rsidRDefault="00D16BD6" w:rsidP="00D16BD6">
      <w:pPr>
        <w:tabs>
          <w:tab w:val="left" w:pos="2955"/>
        </w:tabs>
        <w:spacing w:before="120" w:line="288" w:lineRule="auto"/>
        <w:ind w:firstLine="454"/>
        <w:jc w:val="both"/>
      </w:pPr>
    </w:p>
    <w:p w:rsidR="00D16BD6" w:rsidRPr="00340F73" w:rsidRDefault="00D16BD6" w:rsidP="00D16BD6">
      <w:pPr>
        <w:tabs>
          <w:tab w:val="left" w:pos="2955"/>
        </w:tabs>
        <w:spacing w:before="120" w:line="288" w:lineRule="auto"/>
        <w:ind w:firstLine="454"/>
        <w:jc w:val="both"/>
      </w:pPr>
    </w:p>
    <w:p w:rsidR="00D16BD6" w:rsidRPr="00340F73" w:rsidRDefault="00D16BD6"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D4B" w:rsidRDefault="00D16BD6" w:rsidP="00D16BD6">
      <w:pPr>
        <w:spacing w:before="120" w:after="120"/>
        <w:ind w:firstLine="425"/>
        <w:jc w:val="both"/>
        <w:rPr>
          <w:b/>
          <w:sz w:val="28"/>
          <w:szCs w:val="28"/>
        </w:rPr>
      </w:pPr>
      <w:r w:rsidRPr="00340F73">
        <w:rPr>
          <w:b/>
          <w:sz w:val="28"/>
          <w:szCs w:val="28"/>
        </w:rPr>
        <w:t xml:space="preserve">B. GIẢI THÍCH, CÁCH GHI BIỂU </w:t>
      </w:r>
    </w:p>
    <w:p w:rsidR="00D16BD6" w:rsidRPr="00340F73" w:rsidRDefault="00D16BD6" w:rsidP="00D16BD6">
      <w:pPr>
        <w:spacing w:before="120" w:after="120"/>
        <w:ind w:firstLine="425"/>
        <w:jc w:val="both"/>
        <w:rPr>
          <w:b/>
          <w:sz w:val="28"/>
          <w:szCs w:val="28"/>
        </w:rPr>
      </w:pPr>
      <w:r w:rsidRPr="00340F73">
        <w:rPr>
          <w:b/>
          <w:sz w:val="28"/>
          <w:szCs w:val="28"/>
        </w:rPr>
        <w:t>PHẦN V.4</w:t>
      </w:r>
      <w:r w:rsidR="0085170A">
        <w:rPr>
          <w:b/>
          <w:sz w:val="28"/>
          <w:szCs w:val="28"/>
        </w:rPr>
        <w:t>:</w:t>
      </w:r>
      <w:r w:rsidR="000E1D4B">
        <w:rPr>
          <w:b/>
          <w:sz w:val="28"/>
          <w:szCs w:val="28"/>
        </w:rPr>
        <w:t xml:space="preserve"> Y TẾ VÀ CHĂM SÓC SỨC KHỎE</w:t>
      </w:r>
    </w:p>
    <w:p w:rsidR="00D16BD6" w:rsidRPr="00340F73" w:rsidRDefault="00D16BD6" w:rsidP="00D16BD6">
      <w:pPr>
        <w:spacing w:before="120" w:after="120"/>
        <w:ind w:firstLine="425"/>
        <w:rPr>
          <w:b/>
        </w:rPr>
      </w:pPr>
      <w:r w:rsidRPr="00340F73">
        <w:rPr>
          <w:b/>
          <w:bCs/>
        </w:rPr>
        <w:t>BIỂU SỐ 001d.N/BCS-XHMT:</w:t>
      </w:r>
      <w:r w:rsidRPr="00340F73">
        <w:rPr>
          <w:b/>
        </w:rPr>
        <w:t xml:space="preserve"> SỐ BÁC SĨ, GIƯỜNG BỆNH</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D16BD6">
      <w:pPr>
        <w:tabs>
          <w:tab w:val="left" w:pos="0"/>
          <w:tab w:val="left" w:pos="360"/>
          <w:tab w:val="left" w:pos="900"/>
        </w:tabs>
        <w:spacing w:before="120" w:after="120" w:line="288" w:lineRule="auto"/>
        <w:ind w:firstLine="567"/>
        <w:jc w:val="both"/>
        <w:rPr>
          <w:snapToGrid w:val="0"/>
          <w:sz w:val="28"/>
          <w:szCs w:val="28"/>
          <w:lang w:val="vi-VN"/>
        </w:rPr>
      </w:pPr>
      <w:r w:rsidRPr="00340F73">
        <w:rPr>
          <w:snapToGrid w:val="0"/>
          <w:sz w:val="28"/>
          <w:szCs w:val="28"/>
          <w:lang w:val="pt-BR"/>
        </w:rPr>
        <w:t xml:space="preserve">a) Số bác sỹ trên mười nghìn dân được xác định tại thời điểm báo cáo theo </w:t>
      </w:r>
      <w:r w:rsidRPr="00340F73">
        <w:rPr>
          <w:snapToGrid w:val="0"/>
          <w:sz w:val="28"/>
          <w:szCs w:val="28"/>
          <w:lang w:val="pt-BR"/>
        </w:rPr>
        <w:br/>
        <w:t>công thức:</w:t>
      </w:r>
    </w:p>
    <w:tbl>
      <w:tblPr>
        <w:tblW w:w="8376" w:type="dxa"/>
        <w:jc w:val="center"/>
        <w:tblLayout w:type="fixed"/>
        <w:tblCellMar>
          <w:left w:w="28" w:type="dxa"/>
          <w:right w:w="28" w:type="dxa"/>
        </w:tblCellMar>
        <w:tblLook w:val="01E0" w:firstRow="1" w:lastRow="1" w:firstColumn="1" w:lastColumn="1" w:noHBand="0" w:noVBand="0"/>
      </w:tblPr>
      <w:tblGrid>
        <w:gridCol w:w="2268"/>
        <w:gridCol w:w="483"/>
        <w:gridCol w:w="4208"/>
        <w:gridCol w:w="1417"/>
      </w:tblGrid>
      <w:tr w:rsidR="00D16BD6" w:rsidRPr="00340F73" w:rsidTr="00E57D33">
        <w:trPr>
          <w:jc w:val="center"/>
        </w:trPr>
        <w:tc>
          <w:tcPr>
            <w:tcW w:w="2268" w:type="dxa"/>
            <w:vMerge w:val="restart"/>
          </w:tcPr>
          <w:p w:rsidR="00D16BD6" w:rsidRPr="00340F73" w:rsidRDefault="00D16BD6" w:rsidP="00E57D33">
            <w:pPr>
              <w:widowControl w:val="0"/>
              <w:spacing w:line="288" w:lineRule="auto"/>
              <w:jc w:val="center"/>
              <w:rPr>
                <w:rFonts w:eastAsia="MS Mincho"/>
                <w:snapToGrid w:val="0"/>
                <w:sz w:val="28"/>
                <w:szCs w:val="28"/>
                <w:lang w:val="pt-BR"/>
              </w:rPr>
            </w:pPr>
            <w:r w:rsidRPr="00340F73">
              <w:rPr>
                <w:rFonts w:eastAsia="MS Mincho"/>
                <w:snapToGrid w:val="0"/>
                <w:sz w:val="28"/>
                <w:szCs w:val="28"/>
                <w:lang w:val="vi-VN"/>
              </w:rPr>
              <w:br/>
            </w:r>
            <w:r w:rsidRPr="00340F73">
              <w:rPr>
                <w:rFonts w:eastAsia="MS Mincho"/>
                <w:snapToGrid w:val="0"/>
                <w:sz w:val="28"/>
                <w:szCs w:val="28"/>
                <w:lang w:val="pt-BR"/>
              </w:rPr>
              <w:t>Số bác sỹ bình quân trên mười nghìn dân</w:t>
            </w:r>
          </w:p>
        </w:tc>
        <w:tc>
          <w:tcPr>
            <w:tcW w:w="483" w:type="dxa"/>
            <w:vMerge w:val="restart"/>
          </w:tcPr>
          <w:p w:rsidR="00D16BD6" w:rsidRPr="00340F73" w:rsidRDefault="00D16BD6" w:rsidP="00E57D33">
            <w:pPr>
              <w:widowControl w:val="0"/>
              <w:spacing w:line="288" w:lineRule="auto"/>
              <w:jc w:val="center"/>
              <w:rPr>
                <w:rFonts w:eastAsia="MS Mincho"/>
                <w:snapToGrid w:val="0"/>
                <w:sz w:val="28"/>
                <w:szCs w:val="28"/>
                <w:lang w:val="pt-BR"/>
              </w:rPr>
            </w:pPr>
            <w:r w:rsidRPr="00340F73">
              <w:rPr>
                <w:rFonts w:eastAsia="MS Mincho"/>
                <w:snapToGrid w:val="0"/>
                <w:sz w:val="28"/>
                <w:szCs w:val="28"/>
                <w:lang w:val="vi-VN"/>
              </w:rPr>
              <w:br/>
            </w:r>
            <w:r w:rsidRPr="00340F73">
              <w:rPr>
                <w:rFonts w:eastAsia="MS Mincho"/>
                <w:snapToGrid w:val="0"/>
                <w:sz w:val="28"/>
                <w:szCs w:val="28"/>
                <w:lang w:val="vi-VN"/>
              </w:rPr>
              <w:br/>
            </w:r>
            <w:r w:rsidRPr="00340F73">
              <w:rPr>
                <w:rFonts w:eastAsia="MS Mincho"/>
                <w:snapToGrid w:val="0"/>
                <w:sz w:val="28"/>
                <w:szCs w:val="28"/>
                <w:lang w:val="pt-BR"/>
              </w:rPr>
              <w:t>=</w:t>
            </w:r>
          </w:p>
        </w:tc>
        <w:tc>
          <w:tcPr>
            <w:tcW w:w="4208" w:type="dxa"/>
            <w:tcBorders>
              <w:bottom w:val="single" w:sz="4" w:space="0" w:color="auto"/>
            </w:tcBorders>
            <w:vAlign w:val="center"/>
          </w:tcPr>
          <w:p w:rsidR="00D16BD6" w:rsidRPr="00340F73" w:rsidRDefault="00D16BD6" w:rsidP="00E57D33">
            <w:pPr>
              <w:widowControl w:val="0"/>
              <w:spacing w:before="120" w:line="288" w:lineRule="auto"/>
              <w:jc w:val="center"/>
              <w:rPr>
                <w:rFonts w:eastAsia="MS Mincho"/>
                <w:snapToGrid w:val="0"/>
                <w:sz w:val="28"/>
                <w:szCs w:val="28"/>
                <w:lang w:val="pt-BR"/>
              </w:rPr>
            </w:pPr>
            <w:r w:rsidRPr="00340F73">
              <w:rPr>
                <w:rFonts w:eastAsia="MS Mincho"/>
                <w:snapToGrid w:val="0"/>
                <w:sz w:val="28"/>
                <w:szCs w:val="28"/>
                <w:lang w:val="pt-BR"/>
              </w:rPr>
              <w:t>Số bác sỹ công tác trong lĩnh vực y tế có đến thời điểm báo cáo</w:t>
            </w:r>
          </w:p>
        </w:tc>
        <w:tc>
          <w:tcPr>
            <w:tcW w:w="1417" w:type="dxa"/>
            <w:vMerge w:val="restart"/>
          </w:tcPr>
          <w:p w:rsidR="00D16BD6" w:rsidRPr="00340F73" w:rsidRDefault="00D16BD6" w:rsidP="00E57D33">
            <w:pPr>
              <w:widowControl w:val="0"/>
              <w:spacing w:line="288" w:lineRule="auto"/>
              <w:jc w:val="center"/>
              <w:rPr>
                <w:rFonts w:eastAsia="MS Mincho"/>
                <w:snapToGrid w:val="0"/>
                <w:sz w:val="28"/>
                <w:szCs w:val="28"/>
                <w:lang w:val="pt-BR"/>
              </w:rPr>
            </w:pPr>
          </w:p>
          <w:p w:rsidR="00D16BD6" w:rsidRPr="00340F73" w:rsidRDefault="00D16BD6" w:rsidP="00E57D33">
            <w:pPr>
              <w:widowControl w:val="0"/>
              <w:spacing w:line="288" w:lineRule="auto"/>
              <w:rPr>
                <w:rFonts w:eastAsia="MS Mincho"/>
                <w:snapToGrid w:val="0"/>
                <w:sz w:val="28"/>
                <w:szCs w:val="28"/>
                <w:lang w:val="pt-BR"/>
              </w:rPr>
            </w:pPr>
            <w:r w:rsidRPr="00340F73">
              <w:rPr>
                <w:rFonts w:eastAsia="MS Mincho"/>
                <w:snapToGrid w:val="0"/>
                <w:sz w:val="28"/>
                <w:szCs w:val="28"/>
                <w:lang w:val="vi-VN"/>
              </w:rPr>
              <w:br/>
            </w:r>
            <w:r w:rsidRPr="00340F73">
              <w:rPr>
                <w:rFonts w:eastAsia="MS Mincho"/>
                <w:snapToGrid w:val="0"/>
                <w:sz w:val="28"/>
                <w:szCs w:val="28"/>
                <w:lang w:val="pt-BR"/>
              </w:rPr>
              <w:t>×</w:t>
            </w:r>
            <w:r w:rsidRPr="00340F73">
              <w:rPr>
                <w:rFonts w:eastAsia="MS Mincho"/>
                <w:snapToGrid w:val="0"/>
                <w:sz w:val="28"/>
                <w:szCs w:val="28"/>
                <w:lang w:val="vi-VN"/>
              </w:rPr>
              <w:t xml:space="preserve"> </w:t>
            </w:r>
            <w:r w:rsidRPr="00340F73">
              <w:rPr>
                <w:rFonts w:eastAsia="MS Mincho"/>
                <w:snapToGrid w:val="0"/>
                <w:sz w:val="28"/>
                <w:szCs w:val="28"/>
                <w:lang w:val="pt-BR"/>
              </w:rPr>
              <w:t>10.000</w:t>
            </w:r>
          </w:p>
        </w:tc>
      </w:tr>
      <w:tr w:rsidR="00D16BD6" w:rsidRPr="00340F73" w:rsidTr="00E57D33">
        <w:trPr>
          <w:jc w:val="center"/>
        </w:trPr>
        <w:tc>
          <w:tcPr>
            <w:tcW w:w="2268" w:type="dxa"/>
            <w:vMerge/>
          </w:tcPr>
          <w:p w:rsidR="00D16BD6" w:rsidRPr="00340F73" w:rsidRDefault="00D16BD6" w:rsidP="00E57D33">
            <w:pPr>
              <w:widowControl w:val="0"/>
              <w:spacing w:before="120" w:line="288" w:lineRule="auto"/>
              <w:jc w:val="both"/>
              <w:rPr>
                <w:rFonts w:eastAsia="MS Mincho"/>
                <w:snapToGrid w:val="0"/>
                <w:sz w:val="28"/>
                <w:szCs w:val="28"/>
                <w:lang w:val="pt-BR"/>
              </w:rPr>
            </w:pPr>
          </w:p>
        </w:tc>
        <w:tc>
          <w:tcPr>
            <w:tcW w:w="483" w:type="dxa"/>
            <w:vMerge/>
          </w:tcPr>
          <w:p w:rsidR="00D16BD6" w:rsidRPr="00340F73" w:rsidRDefault="00D16BD6" w:rsidP="00E57D33">
            <w:pPr>
              <w:widowControl w:val="0"/>
              <w:spacing w:before="120" w:line="288" w:lineRule="auto"/>
              <w:jc w:val="both"/>
              <w:rPr>
                <w:rFonts w:eastAsia="MS Mincho"/>
                <w:snapToGrid w:val="0"/>
                <w:sz w:val="28"/>
                <w:szCs w:val="28"/>
                <w:lang w:val="pt-BR"/>
              </w:rPr>
            </w:pPr>
          </w:p>
        </w:tc>
        <w:tc>
          <w:tcPr>
            <w:tcW w:w="4208" w:type="dxa"/>
            <w:tcBorders>
              <w:top w:val="single" w:sz="4" w:space="0" w:color="auto"/>
            </w:tcBorders>
          </w:tcPr>
          <w:p w:rsidR="00D16BD6" w:rsidRPr="00340F73" w:rsidRDefault="00D16BD6" w:rsidP="00E57D33">
            <w:pPr>
              <w:widowControl w:val="0"/>
              <w:spacing w:before="120" w:line="288" w:lineRule="auto"/>
              <w:jc w:val="center"/>
              <w:rPr>
                <w:rFonts w:eastAsia="MS Mincho"/>
                <w:snapToGrid w:val="0"/>
                <w:sz w:val="28"/>
                <w:szCs w:val="28"/>
                <w:lang w:val="pt-BR"/>
              </w:rPr>
            </w:pPr>
            <w:r w:rsidRPr="00340F73">
              <w:rPr>
                <w:rFonts w:eastAsia="MS Mincho"/>
                <w:snapToGrid w:val="0"/>
                <w:sz w:val="28"/>
                <w:szCs w:val="28"/>
                <w:lang w:val="pt-BR"/>
              </w:rPr>
              <w:t>Dân số cùng thời điểm</w:t>
            </w:r>
          </w:p>
        </w:tc>
        <w:tc>
          <w:tcPr>
            <w:tcW w:w="1417" w:type="dxa"/>
            <w:vMerge/>
          </w:tcPr>
          <w:p w:rsidR="00D16BD6" w:rsidRPr="00340F73" w:rsidRDefault="00D16BD6" w:rsidP="00E57D33">
            <w:pPr>
              <w:widowControl w:val="0"/>
              <w:spacing w:before="120" w:line="288" w:lineRule="auto"/>
              <w:jc w:val="both"/>
              <w:rPr>
                <w:rFonts w:eastAsia="MS Mincho"/>
                <w:snapToGrid w:val="0"/>
                <w:sz w:val="28"/>
                <w:szCs w:val="28"/>
                <w:lang w:val="pt-BR"/>
              </w:rPr>
            </w:pPr>
          </w:p>
        </w:tc>
      </w:tr>
    </w:tbl>
    <w:p w:rsidR="00D16BD6" w:rsidRPr="00340F73" w:rsidRDefault="00D16BD6" w:rsidP="00D16BD6">
      <w:pPr>
        <w:widowControl w:val="0"/>
        <w:tabs>
          <w:tab w:val="left" w:pos="567"/>
        </w:tabs>
        <w:spacing w:before="120" w:after="120" w:line="288" w:lineRule="auto"/>
        <w:ind w:firstLine="567"/>
        <w:jc w:val="both"/>
        <w:rPr>
          <w:rFonts w:eastAsia="MS Mincho"/>
          <w:b/>
          <w:snapToGrid w:val="0"/>
          <w:spacing w:val="-6"/>
          <w:sz w:val="28"/>
          <w:szCs w:val="28"/>
          <w:lang w:val="pt-BR" w:eastAsia="x-none"/>
        </w:rPr>
      </w:pPr>
      <w:r w:rsidRPr="00340F73">
        <w:rPr>
          <w:rFonts w:eastAsia="MS Mincho"/>
          <w:snapToGrid w:val="0"/>
          <w:spacing w:val="-6"/>
          <w:sz w:val="28"/>
          <w:szCs w:val="28"/>
          <w:lang w:val="pt-BR" w:eastAsia="x-none"/>
        </w:rPr>
        <w:t>Bác sỹ ở đây gồm bác sĩ, thạc sỹ, tiến sỹ, giáo sư, phó giáo sư có trình độ chuyên môn về y học và có bằng bác sỹ trở lên hiện đang công tác trong lĩnh vực y tế.</w:t>
      </w:r>
    </w:p>
    <w:p w:rsidR="00D16BD6" w:rsidRPr="00340F73" w:rsidRDefault="00D16BD6" w:rsidP="00D16BD6">
      <w:pPr>
        <w:widowControl w:val="0"/>
        <w:tabs>
          <w:tab w:val="left" w:pos="567"/>
        </w:tabs>
        <w:spacing w:before="120" w:after="120" w:line="288" w:lineRule="auto"/>
        <w:ind w:firstLine="567"/>
        <w:jc w:val="both"/>
        <w:rPr>
          <w:rFonts w:eastAsia="MS Mincho"/>
          <w:snapToGrid w:val="0"/>
          <w:sz w:val="28"/>
          <w:szCs w:val="28"/>
          <w:lang w:val="pt-BR" w:eastAsia="x-none"/>
        </w:rPr>
      </w:pPr>
      <w:r w:rsidRPr="00340F73">
        <w:rPr>
          <w:rFonts w:eastAsia="MS Mincho"/>
          <w:snapToGrid w:val="0"/>
          <w:spacing w:val="-4"/>
          <w:sz w:val="28"/>
          <w:szCs w:val="28"/>
          <w:lang w:val="pt-BR" w:eastAsia="x-none"/>
        </w:rPr>
        <w:t>b) Số giường bệnh trên mười nghìn dân được xác định tại thời điểm báo cáo theo công</w:t>
      </w:r>
      <w:r w:rsidRPr="00340F73">
        <w:rPr>
          <w:rFonts w:eastAsia="MS Mincho"/>
          <w:snapToGrid w:val="0"/>
          <w:sz w:val="28"/>
          <w:szCs w:val="28"/>
          <w:lang w:val="pt-BR" w:eastAsia="x-none"/>
        </w:rPr>
        <w:t xml:space="preserve"> thức:</w:t>
      </w:r>
    </w:p>
    <w:tbl>
      <w:tblPr>
        <w:tblW w:w="7088" w:type="dxa"/>
        <w:jc w:val="center"/>
        <w:tblLayout w:type="fixed"/>
        <w:tblCellMar>
          <w:left w:w="28" w:type="dxa"/>
          <w:right w:w="28" w:type="dxa"/>
        </w:tblCellMar>
        <w:tblLook w:val="01E0" w:firstRow="1" w:lastRow="1" w:firstColumn="1" w:lastColumn="1" w:noHBand="0" w:noVBand="0"/>
      </w:tblPr>
      <w:tblGrid>
        <w:gridCol w:w="1971"/>
        <w:gridCol w:w="293"/>
        <w:gridCol w:w="3549"/>
        <w:gridCol w:w="1275"/>
      </w:tblGrid>
      <w:tr w:rsidR="00D16BD6" w:rsidRPr="00340F73" w:rsidTr="00E57D33">
        <w:trPr>
          <w:jc w:val="center"/>
        </w:trPr>
        <w:tc>
          <w:tcPr>
            <w:tcW w:w="1971" w:type="dxa"/>
            <w:vMerge w:val="restart"/>
          </w:tcPr>
          <w:p w:rsidR="00D16BD6" w:rsidRPr="00340F73" w:rsidRDefault="00D16BD6" w:rsidP="00E57D33">
            <w:pPr>
              <w:widowControl w:val="0"/>
              <w:spacing w:line="288" w:lineRule="auto"/>
              <w:jc w:val="center"/>
              <w:rPr>
                <w:rFonts w:eastAsia="MS Mincho"/>
                <w:snapToGrid w:val="0"/>
                <w:sz w:val="28"/>
                <w:szCs w:val="28"/>
                <w:lang w:val="pt-BR"/>
              </w:rPr>
            </w:pPr>
            <w:r w:rsidRPr="00340F73">
              <w:rPr>
                <w:rFonts w:eastAsia="MS Mincho"/>
                <w:snapToGrid w:val="0"/>
                <w:sz w:val="28"/>
                <w:szCs w:val="28"/>
                <w:lang w:val="vi-VN"/>
              </w:rPr>
              <w:br/>
            </w:r>
            <w:r w:rsidRPr="00340F73">
              <w:rPr>
                <w:rFonts w:eastAsia="MS Mincho"/>
                <w:snapToGrid w:val="0"/>
                <w:sz w:val="28"/>
                <w:szCs w:val="28"/>
                <w:lang w:val="pt-BR"/>
              </w:rPr>
              <w:t>Số giường bệnh bình quân mười nghìn người dân</w:t>
            </w:r>
          </w:p>
        </w:tc>
        <w:tc>
          <w:tcPr>
            <w:tcW w:w="293" w:type="dxa"/>
            <w:vMerge w:val="restart"/>
          </w:tcPr>
          <w:p w:rsidR="00D16BD6" w:rsidRPr="00340F73" w:rsidRDefault="00D16BD6" w:rsidP="00E57D33">
            <w:pPr>
              <w:widowControl w:val="0"/>
              <w:spacing w:line="288" w:lineRule="auto"/>
              <w:ind w:right="252"/>
              <w:jc w:val="center"/>
              <w:rPr>
                <w:rFonts w:eastAsia="MS Mincho"/>
                <w:snapToGrid w:val="0"/>
                <w:sz w:val="28"/>
                <w:szCs w:val="28"/>
                <w:lang w:val="pt-BR"/>
              </w:rPr>
            </w:pPr>
          </w:p>
          <w:p w:rsidR="00D16BD6" w:rsidRPr="00340F73" w:rsidRDefault="00D16BD6" w:rsidP="00E57D33">
            <w:pPr>
              <w:widowControl w:val="0"/>
              <w:spacing w:line="288" w:lineRule="auto"/>
              <w:jc w:val="center"/>
              <w:rPr>
                <w:rFonts w:eastAsia="MS Mincho"/>
                <w:snapToGrid w:val="0"/>
                <w:sz w:val="28"/>
                <w:szCs w:val="28"/>
                <w:lang w:val="pt-BR"/>
              </w:rPr>
            </w:pPr>
            <w:r w:rsidRPr="00340F73">
              <w:rPr>
                <w:rFonts w:eastAsia="MS Mincho"/>
                <w:snapToGrid w:val="0"/>
                <w:sz w:val="28"/>
                <w:szCs w:val="28"/>
                <w:lang w:val="vi-VN"/>
              </w:rPr>
              <w:br/>
            </w:r>
            <w:r w:rsidRPr="00340F73">
              <w:rPr>
                <w:rFonts w:eastAsia="MS Mincho"/>
                <w:snapToGrid w:val="0"/>
                <w:sz w:val="28"/>
                <w:szCs w:val="28"/>
                <w:lang w:val="pt-BR"/>
              </w:rPr>
              <w:t>=</w:t>
            </w:r>
          </w:p>
        </w:tc>
        <w:tc>
          <w:tcPr>
            <w:tcW w:w="3549" w:type="dxa"/>
            <w:tcBorders>
              <w:bottom w:val="single" w:sz="4" w:space="0" w:color="auto"/>
            </w:tcBorders>
            <w:vAlign w:val="center"/>
          </w:tcPr>
          <w:p w:rsidR="00D16BD6" w:rsidRPr="00340F73" w:rsidRDefault="00D16BD6" w:rsidP="00E57D33">
            <w:pPr>
              <w:widowControl w:val="0"/>
              <w:spacing w:before="120" w:line="288" w:lineRule="auto"/>
              <w:jc w:val="center"/>
              <w:rPr>
                <w:rFonts w:eastAsia="MS Mincho"/>
                <w:snapToGrid w:val="0"/>
                <w:sz w:val="28"/>
                <w:szCs w:val="28"/>
                <w:lang w:val="pt-BR"/>
              </w:rPr>
            </w:pPr>
            <w:r w:rsidRPr="00340F73">
              <w:rPr>
                <w:rFonts w:eastAsia="MS Mincho"/>
                <w:snapToGrid w:val="0"/>
                <w:sz w:val="28"/>
                <w:szCs w:val="28"/>
                <w:lang w:val="pt-BR"/>
              </w:rPr>
              <w:t>Số giường bệnh tại các cơ sở y tế có đến thời điểm báo cáo</w:t>
            </w:r>
          </w:p>
        </w:tc>
        <w:tc>
          <w:tcPr>
            <w:tcW w:w="1275" w:type="dxa"/>
            <w:vMerge w:val="restart"/>
            <w:tcBorders>
              <w:left w:val="nil"/>
            </w:tcBorders>
          </w:tcPr>
          <w:p w:rsidR="00D16BD6" w:rsidRPr="00340F73" w:rsidRDefault="00D16BD6" w:rsidP="00E57D33">
            <w:pPr>
              <w:widowControl w:val="0"/>
              <w:spacing w:line="288" w:lineRule="auto"/>
              <w:jc w:val="center"/>
              <w:rPr>
                <w:rFonts w:eastAsia="MS Mincho"/>
                <w:snapToGrid w:val="0"/>
                <w:sz w:val="28"/>
                <w:szCs w:val="28"/>
                <w:lang w:val="pt-BR"/>
              </w:rPr>
            </w:pPr>
          </w:p>
          <w:p w:rsidR="00D16BD6" w:rsidRPr="00340F73" w:rsidRDefault="00D16BD6" w:rsidP="00E57D33">
            <w:pPr>
              <w:widowControl w:val="0"/>
              <w:spacing w:line="288" w:lineRule="auto"/>
              <w:rPr>
                <w:rFonts w:eastAsia="MS Mincho"/>
                <w:b/>
                <w:bCs/>
                <w:snapToGrid w:val="0"/>
                <w:sz w:val="28"/>
                <w:szCs w:val="28"/>
                <w:lang w:val="pt-BR"/>
              </w:rPr>
            </w:pPr>
            <w:r w:rsidRPr="00340F73">
              <w:rPr>
                <w:rFonts w:eastAsia="MS Mincho"/>
                <w:snapToGrid w:val="0"/>
                <w:sz w:val="28"/>
                <w:szCs w:val="28"/>
                <w:lang w:val="vi-VN"/>
              </w:rPr>
              <w:br/>
            </w:r>
            <w:r w:rsidRPr="00340F73">
              <w:rPr>
                <w:rFonts w:eastAsia="MS Mincho"/>
                <w:snapToGrid w:val="0"/>
                <w:sz w:val="28"/>
                <w:szCs w:val="28"/>
                <w:lang w:val="pt-BR"/>
              </w:rPr>
              <w:t>×</w:t>
            </w:r>
            <w:r w:rsidRPr="00340F73">
              <w:rPr>
                <w:rFonts w:eastAsia="MS Mincho"/>
                <w:snapToGrid w:val="0"/>
                <w:sz w:val="28"/>
                <w:szCs w:val="28"/>
                <w:lang w:val="vi-VN"/>
              </w:rPr>
              <w:t xml:space="preserve"> </w:t>
            </w:r>
            <w:r w:rsidRPr="00340F73">
              <w:rPr>
                <w:rFonts w:eastAsia="MS Mincho"/>
                <w:snapToGrid w:val="0"/>
                <w:sz w:val="28"/>
                <w:szCs w:val="28"/>
                <w:lang w:val="pt-BR"/>
              </w:rPr>
              <w:t>10.000</w:t>
            </w:r>
          </w:p>
        </w:tc>
      </w:tr>
      <w:tr w:rsidR="00D16BD6" w:rsidRPr="00340F73" w:rsidTr="00E57D33">
        <w:trPr>
          <w:jc w:val="center"/>
        </w:trPr>
        <w:tc>
          <w:tcPr>
            <w:tcW w:w="1971" w:type="dxa"/>
            <w:vMerge/>
            <w:vAlign w:val="center"/>
          </w:tcPr>
          <w:p w:rsidR="00D16BD6" w:rsidRPr="00340F73" w:rsidRDefault="00D16BD6" w:rsidP="00E57D33">
            <w:pPr>
              <w:widowControl w:val="0"/>
              <w:spacing w:before="120" w:line="288" w:lineRule="auto"/>
              <w:jc w:val="center"/>
              <w:rPr>
                <w:rFonts w:eastAsia="MS Mincho"/>
                <w:snapToGrid w:val="0"/>
                <w:sz w:val="28"/>
                <w:szCs w:val="28"/>
                <w:lang w:val="pt-BR"/>
              </w:rPr>
            </w:pPr>
          </w:p>
        </w:tc>
        <w:tc>
          <w:tcPr>
            <w:tcW w:w="293" w:type="dxa"/>
            <w:vMerge/>
            <w:vAlign w:val="center"/>
          </w:tcPr>
          <w:p w:rsidR="00D16BD6" w:rsidRPr="00340F73" w:rsidRDefault="00D16BD6" w:rsidP="00E57D33">
            <w:pPr>
              <w:widowControl w:val="0"/>
              <w:spacing w:before="120" w:line="288" w:lineRule="auto"/>
              <w:jc w:val="center"/>
              <w:rPr>
                <w:rFonts w:eastAsia="MS Mincho"/>
                <w:snapToGrid w:val="0"/>
                <w:sz w:val="28"/>
                <w:szCs w:val="28"/>
                <w:lang w:val="pt-BR"/>
              </w:rPr>
            </w:pPr>
          </w:p>
        </w:tc>
        <w:tc>
          <w:tcPr>
            <w:tcW w:w="3549" w:type="dxa"/>
            <w:tcBorders>
              <w:top w:val="single" w:sz="4" w:space="0" w:color="auto"/>
            </w:tcBorders>
            <w:vAlign w:val="center"/>
          </w:tcPr>
          <w:p w:rsidR="00D16BD6" w:rsidRPr="00340F73" w:rsidRDefault="00D16BD6" w:rsidP="00E57D33">
            <w:pPr>
              <w:widowControl w:val="0"/>
              <w:spacing w:before="120" w:line="288" w:lineRule="auto"/>
              <w:jc w:val="center"/>
              <w:rPr>
                <w:rFonts w:eastAsia="MS Mincho"/>
                <w:snapToGrid w:val="0"/>
                <w:sz w:val="28"/>
                <w:szCs w:val="28"/>
                <w:lang w:val="vi-VN"/>
              </w:rPr>
            </w:pPr>
            <w:r w:rsidRPr="00340F73">
              <w:rPr>
                <w:rFonts w:eastAsia="MS Mincho"/>
                <w:snapToGrid w:val="0"/>
                <w:sz w:val="28"/>
                <w:szCs w:val="28"/>
                <w:lang w:val="pt-BR"/>
              </w:rPr>
              <w:t>Dân số cùng thời điểm</w:t>
            </w:r>
          </w:p>
        </w:tc>
        <w:tc>
          <w:tcPr>
            <w:tcW w:w="1275" w:type="dxa"/>
            <w:vMerge/>
            <w:tcBorders>
              <w:left w:val="nil"/>
            </w:tcBorders>
            <w:vAlign w:val="center"/>
          </w:tcPr>
          <w:p w:rsidR="00D16BD6" w:rsidRPr="00340F73" w:rsidRDefault="00D16BD6" w:rsidP="00E57D33">
            <w:pPr>
              <w:widowControl w:val="0"/>
              <w:spacing w:before="120" w:line="288" w:lineRule="auto"/>
              <w:jc w:val="center"/>
              <w:rPr>
                <w:rFonts w:eastAsia="MS Mincho"/>
                <w:snapToGrid w:val="0"/>
                <w:sz w:val="28"/>
                <w:szCs w:val="28"/>
                <w:lang w:val="pt-BR"/>
              </w:rPr>
            </w:pPr>
          </w:p>
        </w:tc>
      </w:tr>
    </w:tbl>
    <w:p w:rsidR="00D16BD6" w:rsidRPr="00340F73" w:rsidRDefault="00D16BD6" w:rsidP="00D16BD6">
      <w:pPr>
        <w:widowControl w:val="0"/>
        <w:spacing w:before="120" w:after="120" w:line="288" w:lineRule="auto"/>
        <w:ind w:firstLine="567"/>
        <w:jc w:val="both"/>
        <w:rPr>
          <w:rFonts w:eastAsia="MS Mincho"/>
          <w:sz w:val="28"/>
          <w:szCs w:val="28"/>
          <w:lang w:val="pt-BR" w:eastAsia="x-none"/>
        </w:rPr>
      </w:pPr>
      <w:r w:rsidRPr="00340F73">
        <w:rPr>
          <w:rFonts w:eastAsia="MS Mincho"/>
          <w:sz w:val="28"/>
          <w:szCs w:val="28"/>
          <w:lang w:val="pt-BR" w:eastAsia="x-none"/>
        </w:rPr>
        <w:t>Không tính số giường tại các trạm y tế xã/phường/thị trấn, cơ quan.</w:t>
      </w: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1: Ghi số liệu có đến tại năm báo cáo.</w:t>
      </w:r>
    </w:p>
    <w:p w:rsidR="000E1D4B" w:rsidRDefault="00D16BD6" w:rsidP="00D16BD6">
      <w:pPr>
        <w:spacing w:before="120" w:after="120" w:line="288" w:lineRule="auto"/>
        <w:ind w:firstLine="426"/>
        <w:rPr>
          <w:b/>
          <w:sz w:val="28"/>
          <w:szCs w:val="28"/>
        </w:rPr>
      </w:pPr>
      <w:r w:rsidRPr="00340F73">
        <w:rPr>
          <w:b/>
          <w:sz w:val="28"/>
          <w:szCs w:val="28"/>
        </w:rPr>
        <w:t>3. Phạm vi và thời kỳ thu thập số liệu</w:t>
      </w:r>
    </w:p>
    <w:p w:rsidR="00D16BD6" w:rsidRPr="00340F73" w:rsidRDefault="00D16BD6" w:rsidP="000E1D4B">
      <w:pPr>
        <w:spacing w:before="120" w:after="120" w:line="288" w:lineRule="auto"/>
        <w:ind w:firstLine="567"/>
        <w:rPr>
          <w:sz w:val="28"/>
          <w:szCs w:val="28"/>
        </w:rPr>
      </w:pPr>
      <w:r w:rsidRPr="00340F73">
        <w:rPr>
          <w:sz w:val="28"/>
          <w:szCs w:val="28"/>
        </w:rPr>
        <w:t>Toàn tỉnh, thành phố. Thời kỳ thu thập cả năm báo cáo</w:t>
      </w:r>
    </w:p>
    <w:p w:rsidR="000E1D4B" w:rsidRDefault="00D16BD6" w:rsidP="00D16BD6">
      <w:pPr>
        <w:spacing w:before="120" w:after="120" w:line="288" w:lineRule="auto"/>
        <w:ind w:firstLine="426"/>
        <w:jc w:val="both"/>
        <w:rPr>
          <w:b/>
          <w:sz w:val="28"/>
          <w:szCs w:val="28"/>
        </w:rPr>
      </w:pPr>
      <w:r w:rsidRPr="00340F73">
        <w:rPr>
          <w:b/>
          <w:sz w:val="28"/>
          <w:szCs w:val="28"/>
        </w:rPr>
        <w:t>4. Nguồn số liệu</w:t>
      </w:r>
    </w:p>
    <w:p w:rsidR="00D16BD6" w:rsidRPr="00340F73" w:rsidRDefault="000E1D4B" w:rsidP="000E1D4B">
      <w:pPr>
        <w:spacing w:before="120" w:after="120" w:line="288" w:lineRule="auto"/>
        <w:ind w:firstLine="567"/>
        <w:jc w:val="both"/>
        <w:rPr>
          <w:sz w:val="28"/>
          <w:szCs w:val="28"/>
        </w:rPr>
      </w:pPr>
      <w:r>
        <w:rPr>
          <w:sz w:val="28"/>
          <w:szCs w:val="28"/>
        </w:rPr>
        <w:t xml:space="preserve">Sở Y tế </w:t>
      </w:r>
    </w:p>
    <w:p w:rsidR="00D16BD6" w:rsidRPr="00340F73" w:rsidRDefault="00D16BD6" w:rsidP="00D16BD6">
      <w:pPr>
        <w:spacing w:before="120" w:line="288" w:lineRule="auto"/>
        <w:ind w:firstLine="454"/>
        <w:jc w:val="both"/>
      </w:pPr>
    </w:p>
    <w:p w:rsidR="00D16BD6" w:rsidRPr="00340F73" w:rsidRDefault="00D16BD6" w:rsidP="00D16BD6">
      <w:pPr>
        <w:spacing w:before="120" w:after="120"/>
        <w:ind w:firstLine="425"/>
        <w:jc w:val="both"/>
        <w:rPr>
          <w:b/>
        </w:rPr>
      </w:pPr>
      <w:r w:rsidRPr="00340F73">
        <w:rPr>
          <w:b/>
          <w:bCs/>
        </w:rPr>
        <w:t>BIỂU SỐ 002d.N/BCS-XHMT:</w:t>
      </w:r>
      <w:r w:rsidRPr="00340F73">
        <w:rPr>
          <w:b/>
        </w:rPr>
        <w:t xml:space="preserve"> TỶ LỆ TRẺ EM DƯỚI MỘT TUỔI ĐƯỢC TIÊM CHỦNG ĐẦY ĐỦ CÁC LOẠI VẮC XIN</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85170A">
      <w:pPr>
        <w:spacing w:before="120" w:after="120" w:line="288" w:lineRule="auto"/>
        <w:ind w:firstLine="567"/>
        <w:jc w:val="both"/>
        <w:rPr>
          <w:sz w:val="28"/>
          <w:szCs w:val="28"/>
          <w:lang w:val="pt-BR"/>
        </w:rPr>
      </w:pPr>
      <w:r w:rsidRPr="00340F73">
        <w:rPr>
          <w:sz w:val="28"/>
          <w:szCs w:val="28"/>
          <w:lang w:val="pt-BR"/>
        </w:rPr>
        <w:t>Tỷ lệ trẻ em dưới một tuổi được tiêm (uống) đầy đủ các loại vắc xin phòng bệnh theo quy định của Bộ Y tế được xác định theo công thức:</w:t>
      </w:r>
    </w:p>
    <w:p w:rsidR="000E17A3" w:rsidRPr="00340F73" w:rsidRDefault="000E17A3" w:rsidP="00D16BD6">
      <w:pPr>
        <w:spacing w:before="120" w:after="120" w:line="288" w:lineRule="auto"/>
        <w:ind w:firstLine="567"/>
        <w:rPr>
          <w:b/>
          <w:bCs/>
          <w:sz w:val="28"/>
          <w:szCs w:val="28"/>
        </w:rPr>
      </w:pPr>
    </w:p>
    <w:tbl>
      <w:tblPr>
        <w:tblW w:w="8717" w:type="dxa"/>
        <w:jc w:val="center"/>
        <w:tblLook w:val="01E0" w:firstRow="1" w:lastRow="1" w:firstColumn="1" w:lastColumn="1" w:noHBand="0" w:noVBand="0"/>
      </w:tblPr>
      <w:tblGrid>
        <w:gridCol w:w="2454"/>
        <w:gridCol w:w="489"/>
        <w:gridCol w:w="4691"/>
        <w:gridCol w:w="1083"/>
      </w:tblGrid>
      <w:tr w:rsidR="00D16BD6" w:rsidRPr="00340F73" w:rsidTr="00E57D33">
        <w:trPr>
          <w:cantSplit/>
          <w:trHeight w:val="1134"/>
          <w:jc w:val="center"/>
        </w:trPr>
        <w:tc>
          <w:tcPr>
            <w:tcW w:w="2454" w:type="dxa"/>
            <w:vMerge w:val="restart"/>
            <w:vAlign w:val="center"/>
          </w:tcPr>
          <w:p w:rsidR="00D16BD6" w:rsidRPr="00340F73" w:rsidRDefault="00D16BD6" w:rsidP="00E57D33">
            <w:pPr>
              <w:spacing w:before="120" w:after="120"/>
              <w:jc w:val="center"/>
              <w:rPr>
                <w:sz w:val="28"/>
                <w:szCs w:val="28"/>
                <w:lang w:val="pt-BR"/>
              </w:rPr>
            </w:pPr>
            <w:r w:rsidRPr="00340F73">
              <w:rPr>
                <w:sz w:val="28"/>
                <w:szCs w:val="28"/>
                <w:lang w:val="pt-BR"/>
              </w:rPr>
              <w:t xml:space="preserve">Tỷ lệ trẻ em </w:t>
            </w:r>
            <w:r w:rsidRPr="00340F73">
              <w:rPr>
                <w:sz w:val="28"/>
                <w:szCs w:val="28"/>
                <w:lang w:val="pt-BR"/>
              </w:rPr>
              <w:br/>
              <w:t>dưới một tuổi được tiêm (uống) đầy đủ các loại vắc xin (%)</w:t>
            </w:r>
          </w:p>
        </w:tc>
        <w:tc>
          <w:tcPr>
            <w:tcW w:w="489" w:type="dxa"/>
            <w:vMerge w:val="restart"/>
            <w:vAlign w:val="center"/>
          </w:tcPr>
          <w:p w:rsidR="00D16BD6" w:rsidRPr="00340F73" w:rsidRDefault="00D16BD6" w:rsidP="00E57D33">
            <w:pPr>
              <w:spacing w:before="120" w:after="120"/>
              <w:jc w:val="center"/>
              <w:rPr>
                <w:sz w:val="28"/>
                <w:szCs w:val="28"/>
              </w:rPr>
            </w:pPr>
          </w:p>
          <w:p w:rsidR="00D16BD6" w:rsidRPr="00340F73" w:rsidRDefault="00D16BD6" w:rsidP="00E57D33">
            <w:pPr>
              <w:spacing w:before="120" w:after="120"/>
              <w:jc w:val="center"/>
              <w:rPr>
                <w:sz w:val="28"/>
                <w:szCs w:val="28"/>
              </w:rPr>
            </w:pPr>
            <w:r w:rsidRPr="00340F73">
              <w:rPr>
                <w:sz w:val="28"/>
                <w:szCs w:val="28"/>
              </w:rPr>
              <w:t>=</w:t>
            </w:r>
          </w:p>
        </w:tc>
        <w:tc>
          <w:tcPr>
            <w:tcW w:w="4691" w:type="dxa"/>
            <w:tcBorders>
              <w:bottom w:val="single" w:sz="4" w:space="0" w:color="auto"/>
            </w:tcBorders>
          </w:tcPr>
          <w:p w:rsidR="00D16BD6" w:rsidRPr="00340F73" w:rsidRDefault="00D16BD6" w:rsidP="00E57D33">
            <w:pPr>
              <w:spacing w:before="120"/>
              <w:jc w:val="center"/>
              <w:rPr>
                <w:sz w:val="28"/>
                <w:szCs w:val="28"/>
              </w:rPr>
            </w:pPr>
            <w:r w:rsidRPr="00340F73">
              <w:rPr>
                <w:sz w:val="28"/>
                <w:szCs w:val="28"/>
              </w:rPr>
              <w:t>Số trẻ em dưới một tuổi đuợc tiêm (uống) đầy đủ các loại vắc xin phòng bệnh theo quy định của Bộ Y tế trong năm xác định</w:t>
            </w:r>
          </w:p>
        </w:tc>
        <w:tc>
          <w:tcPr>
            <w:tcW w:w="1083" w:type="dxa"/>
            <w:vMerge w:val="restart"/>
            <w:vAlign w:val="center"/>
          </w:tcPr>
          <w:p w:rsidR="00D16BD6" w:rsidRPr="00340F73" w:rsidRDefault="00D16BD6" w:rsidP="00E57D33">
            <w:pPr>
              <w:spacing w:before="120" w:after="120"/>
              <w:rPr>
                <w:sz w:val="28"/>
                <w:szCs w:val="28"/>
              </w:rPr>
            </w:pPr>
          </w:p>
          <w:p w:rsidR="00D16BD6" w:rsidRPr="00340F73" w:rsidRDefault="00D16BD6" w:rsidP="00E57D33">
            <w:pPr>
              <w:spacing w:before="120" w:after="120"/>
              <w:rPr>
                <w:sz w:val="28"/>
                <w:szCs w:val="28"/>
              </w:rPr>
            </w:pPr>
            <w:r w:rsidRPr="00340F73">
              <w:rPr>
                <w:sz w:val="28"/>
                <w:szCs w:val="28"/>
              </w:rPr>
              <w:t xml:space="preserve">  ×  100</w:t>
            </w:r>
          </w:p>
        </w:tc>
      </w:tr>
      <w:tr w:rsidR="00D16BD6" w:rsidRPr="00340F73" w:rsidTr="00E57D33">
        <w:trPr>
          <w:cantSplit/>
          <w:trHeight w:val="168"/>
          <w:jc w:val="center"/>
        </w:trPr>
        <w:tc>
          <w:tcPr>
            <w:tcW w:w="2454" w:type="dxa"/>
            <w:vMerge/>
          </w:tcPr>
          <w:p w:rsidR="00D16BD6" w:rsidRPr="00340F73" w:rsidRDefault="00D16BD6" w:rsidP="00E57D33">
            <w:pPr>
              <w:tabs>
                <w:tab w:val="left" w:pos="-140"/>
                <w:tab w:val="left" w:pos="1170"/>
              </w:tabs>
              <w:spacing w:before="120" w:after="120"/>
              <w:ind w:firstLine="720"/>
              <w:jc w:val="both"/>
              <w:rPr>
                <w:sz w:val="28"/>
                <w:szCs w:val="28"/>
              </w:rPr>
            </w:pPr>
          </w:p>
        </w:tc>
        <w:tc>
          <w:tcPr>
            <w:tcW w:w="489" w:type="dxa"/>
            <w:vMerge/>
          </w:tcPr>
          <w:p w:rsidR="00D16BD6" w:rsidRPr="00340F73" w:rsidRDefault="00D16BD6" w:rsidP="00E57D33">
            <w:pPr>
              <w:tabs>
                <w:tab w:val="left" w:pos="-140"/>
                <w:tab w:val="left" w:pos="1170"/>
              </w:tabs>
              <w:spacing w:before="120" w:after="120"/>
              <w:ind w:firstLine="720"/>
              <w:jc w:val="both"/>
              <w:rPr>
                <w:sz w:val="28"/>
                <w:szCs w:val="28"/>
              </w:rPr>
            </w:pPr>
          </w:p>
        </w:tc>
        <w:tc>
          <w:tcPr>
            <w:tcW w:w="4691" w:type="dxa"/>
            <w:tcBorders>
              <w:top w:val="single" w:sz="4" w:space="0" w:color="auto"/>
            </w:tcBorders>
            <w:vAlign w:val="center"/>
          </w:tcPr>
          <w:p w:rsidR="00D16BD6" w:rsidRPr="00340F73" w:rsidRDefault="00D16BD6" w:rsidP="00E57D33">
            <w:pPr>
              <w:spacing w:before="120" w:after="120"/>
              <w:jc w:val="center"/>
              <w:rPr>
                <w:sz w:val="28"/>
                <w:szCs w:val="28"/>
              </w:rPr>
            </w:pPr>
            <w:r w:rsidRPr="00340F73">
              <w:rPr>
                <w:sz w:val="28"/>
                <w:szCs w:val="28"/>
              </w:rPr>
              <w:t xml:space="preserve">Tổng số trẻ em dưới một tuổi </w:t>
            </w:r>
            <w:r w:rsidRPr="00340F73">
              <w:rPr>
                <w:sz w:val="28"/>
                <w:szCs w:val="28"/>
              </w:rPr>
              <w:br/>
              <w:t>trong khu vực trong cùng năm</w:t>
            </w:r>
          </w:p>
        </w:tc>
        <w:tc>
          <w:tcPr>
            <w:tcW w:w="1083" w:type="dxa"/>
            <w:vMerge/>
          </w:tcPr>
          <w:p w:rsidR="00D16BD6" w:rsidRPr="00340F73" w:rsidRDefault="00D16BD6" w:rsidP="00E57D33">
            <w:pPr>
              <w:tabs>
                <w:tab w:val="left" w:pos="-140"/>
                <w:tab w:val="left" w:pos="1170"/>
              </w:tabs>
              <w:spacing w:before="120" w:after="120"/>
              <w:ind w:firstLine="720"/>
              <w:jc w:val="both"/>
              <w:rPr>
                <w:sz w:val="28"/>
                <w:szCs w:val="28"/>
              </w:rPr>
            </w:pPr>
          </w:p>
        </w:tc>
      </w:tr>
    </w:tbl>
    <w:p w:rsidR="00D16BD6" w:rsidRPr="00340F73" w:rsidRDefault="00D16BD6" w:rsidP="00D16BD6">
      <w:pPr>
        <w:spacing w:before="120" w:after="120"/>
        <w:jc w:val="both"/>
        <w:rPr>
          <w:b/>
          <w:sz w:val="28"/>
          <w:szCs w:val="28"/>
        </w:rPr>
      </w:pP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D16BD6" w:rsidRPr="00340F73" w:rsidRDefault="00D16BD6" w:rsidP="00D16BD6">
      <w:pPr>
        <w:tabs>
          <w:tab w:val="left" w:pos="851"/>
          <w:tab w:val="left" w:pos="5103"/>
        </w:tabs>
        <w:spacing w:before="120" w:after="120" w:line="288" w:lineRule="auto"/>
        <w:ind w:firstLine="567"/>
        <w:jc w:val="both"/>
        <w:rPr>
          <w:sz w:val="28"/>
          <w:szCs w:val="28"/>
        </w:rPr>
      </w:pPr>
      <w:r w:rsidRPr="00340F73">
        <w:rPr>
          <w:sz w:val="28"/>
          <w:szCs w:val="28"/>
        </w:rPr>
        <w:t>Cột 1: Ghi tỷ lệ trẻ em dưới một tuổi được tiêm chủng đầy đủ các loại vắc xin chia theo quậ</w:t>
      </w:r>
      <w:r w:rsidR="0085170A">
        <w:rPr>
          <w:sz w:val="28"/>
          <w:szCs w:val="28"/>
        </w:rPr>
        <w:t xml:space="preserve">n/huyện/thị xã/thành phố thuộc tỉnh, </w:t>
      </w:r>
      <w:r w:rsidRPr="00340F73">
        <w:rPr>
          <w:sz w:val="28"/>
          <w:szCs w:val="28"/>
        </w:rPr>
        <w:t xml:space="preserve">thành phố </w:t>
      </w:r>
      <w:r w:rsidR="0085170A">
        <w:rPr>
          <w:sz w:val="28"/>
          <w:szCs w:val="28"/>
        </w:rPr>
        <w:t xml:space="preserve">trực thuộc Trung ương </w:t>
      </w:r>
      <w:r w:rsidRPr="00340F73">
        <w:rPr>
          <w:sz w:val="28"/>
          <w:szCs w:val="28"/>
        </w:rPr>
        <w:t>theo danh mục hành chính hiện hành của Tổng cục Thống kê.</w:t>
      </w:r>
    </w:p>
    <w:p w:rsidR="003763E3" w:rsidRDefault="00D16BD6" w:rsidP="003763E3">
      <w:pPr>
        <w:spacing w:before="120" w:after="120" w:line="288" w:lineRule="auto"/>
        <w:ind w:firstLine="426"/>
        <w:rPr>
          <w:b/>
          <w:sz w:val="28"/>
          <w:szCs w:val="28"/>
        </w:rPr>
      </w:pPr>
      <w:r w:rsidRPr="00340F73">
        <w:rPr>
          <w:b/>
          <w:sz w:val="28"/>
          <w:szCs w:val="28"/>
        </w:rPr>
        <w:t>3. Phạm vi và thời kỳ thu thập số liệu</w:t>
      </w:r>
    </w:p>
    <w:p w:rsidR="00D16BD6" w:rsidRPr="00340F73" w:rsidRDefault="00D16BD6" w:rsidP="00D16BD6">
      <w:pPr>
        <w:spacing w:before="120" w:after="120" w:line="288" w:lineRule="auto"/>
        <w:ind w:firstLine="567"/>
        <w:rPr>
          <w:sz w:val="28"/>
          <w:szCs w:val="28"/>
        </w:rPr>
      </w:pPr>
      <w:r w:rsidRPr="00340F73">
        <w:rPr>
          <w:sz w:val="28"/>
          <w:szCs w:val="28"/>
        </w:rPr>
        <w:t>Toàn tỉnh, thành phố. Thời kỳ thu thập cả năm báo cáo</w:t>
      </w:r>
    </w:p>
    <w:p w:rsidR="003763E3" w:rsidRDefault="00D16BD6" w:rsidP="003763E3">
      <w:pPr>
        <w:spacing w:before="120" w:after="120" w:line="288" w:lineRule="auto"/>
        <w:ind w:firstLine="426"/>
        <w:jc w:val="both"/>
        <w:rPr>
          <w:b/>
          <w:sz w:val="28"/>
          <w:szCs w:val="28"/>
        </w:rPr>
      </w:pPr>
      <w:r w:rsidRPr="00340F73">
        <w:rPr>
          <w:b/>
          <w:sz w:val="28"/>
          <w:szCs w:val="28"/>
        </w:rPr>
        <w:t>4. Nguồn số liệu</w:t>
      </w:r>
    </w:p>
    <w:p w:rsidR="00D16BD6" w:rsidRPr="00340F73" w:rsidRDefault="003763E3" w:rsidP="003763E3">
      <w:pPr>
        <w:spacing w:before="120" w:after="120" w:line="288" w:lineRule="auto"/>
        <w:ind w:firstLine="567"/>
        <w:jc w:val="both"/>
        <w:rPr>
          <w:sz w:val="28"/>
          <w:szCs w:val="28"/>
        </w:rPr>
      </w:pPr>
      <w:r>
        <w:rPr>
          <w:sz w:val="28"/>
          <w:szCs w:val="28"/>
        </w:rPr>
        <w:t xml:space="preserve">Sở Y tế </w:t>
      </w:r>
    </w:p>
    <w:p w:rsidR="00D16BD6" w:rsidRPr="00340F73" w:rsidRDefault="00D16BD6" w:rsidP="00D16BD6">
      <w:pPr>
        <w:spacing w:before="120" w:after="120"/>
        <w:ind w:firstLine="567"/>
        <w:rPr>
          <w:lang w:val="fr-FR"/>
        </w:rPr>
      </w:pPr>
    </w:p>
    <w:p w:rsidR="00D16BD6" w:rsidRPr="00340F73" w:rsidRDefault="00D16BD6" w:rsidP="00D16BD6">
      <w:pPr>
        <w:spacing w:before="120" w:after="120"/>
        <w:ind w:firstLine="425"/>
        <w:rPr>
          <w:b/>
          <w:bCs/>
        </w:rPr>
      </w:pPr>
      <w:r w:rsidRPr="00340F73">
        <w:rPr>
          <w:b/>
          <w:bCs/>
        </w:rPr>
        <w:t>BIỂU SỐ 003d.N/BCS-XHMT: SUY DINH DƯỠNG TRẺ EM</w:t>
      </w:r>
    </w:p>
    <w:p w:rsidR="00D16BD6" w:rsidRPr="00340F73" w:rsidRDefault="00D16BD6" w:rsidP="00B6194C">
      <w:pPr>
        <w:spacing w:before="100" w:after="100" w:line="288" w:lineRule="auto"/>
        <w:ind w:firstLine="426"/>
        <w:rPr>
          <w:b/>
          <w:bCs/>
          <w:sz w:val="28"/>
          <w:szCs w:val="28"/>
        </w:rPr>
      </w:pPr>
      <w:r w:rsidRPr="00340F73">
        <w:rPr>
          <w:b/>
          <w:bCs/>
          <w:sz w:val="28"/>
          <w:szCs w:val="28"/>
        </w:rPr>
        <w:t>1. Khái niệm, nội dung, phương pháp tính</w:t>
      </w:r>
    </w:p>
    <w:p w:rsidR="00D16BD6" w:rsidRPr="00340F73" w:rsidRDefault="003C0056" w:rsidP="00B6194C">
      <w:pPr>
        <w:spacing w:before="100" w:after="100" w:line="288" w:lineRule="auto"/>
        <w:ind w:firstLine="567"/>
        <w:jc w:val="both"/>
        <w:rPr>
          <w:sz w:val="28"/>
          <w:szCs w:val="28"/>
          <w:lang w:val="pt-BR"/>
        </w:rPr>
      </w:pPr>
      <w:r>
        <w:rPr>
          <w:sz w:val="28"/>
          <w:szCs w:val="28"/>
          <w:lang w:val="pt-BR"/>
        </w:rPr>
        <w:t xml:space="preserve">a) </w:t>
      </w:r>
      <w:r w:rsidR="00D16BD6" w:rsidRPr="00340F73">
        <w:rPr>
          <w:sz w:val="28"/>
          <w:szCs w:val="28"/>
          <w:lang w:val="pt-BR"/>
        </w:rPr>
        <w:t>Tỷ lệ trẻ em dưới năm tuổi suy dinh dưỡng</w:t>
      </w:r>
      <w:r>
        <w:rPr>
          <w:sz w:val="28"/>
          <w:szCs w:val="28"/>
          <w:lang w:val="pt-BR"/>
        </w:rPr>
        <w:t>:</w:t>
      </w:r>
      <w:r w:rsidR="00D16BD6" w:rsidRPr="00340F73">
        <w:rPr>
          <w:sz w:val="28"/>
          <w:szCs w:val="28"/>
          <w:lang w:val="pt-BR"/>
        </w:rPr>
        <w:t xml:space="preserve"> là số trẻ em dưới năm tuổi bị suy dinh dưỡng (SDD) ít nhất một trong 3 thể: Cân nặng theo tuổi; chiều cao theo tuổi hoặc cân nặng theo chiều cao tính trên 100 trẻ được cân đo của khu vực trong thời điểm điều tra.</w:t>
      </w:r>
    </w:p>
    <w:p w:rsidR="00D16BD6" w:rsidRPr="00340F73" w:rsidRDefault="003C0056" w:rsidP="00B6194C">
      <w:pPr>
        <w:tabs>
          <w:tab w:val="left" w:pos="-140"/>
          <w:tab w:val="left" w:pos="540"/>
        </w:tabs>
        <w:spacing w:before="100" w:after="100" w:line="288" w:lineRule="auto"/>
        <w:ind w:firstLine="567"/>
        <w:jc w:val="both"/>
        <w:rPr>
          <w:sz w:val="28"/>
          <w:szCs w:val="28"/>
          <w:lang w:val="pt-BR"/>
        </w:rPr>
      </w:pPr>
      <w:r>
        <w:rPr>
          <w:sz w:val="28"/>
          <w:szCs w:val="28"/>
          <w:lang w:val="pt-BR"/>
        </w:rPr>
        <w:t xml:space="preserve">(1) </w:t>
      </w:r>
      <w:r w:rsidR="00D16BD6" w:rsidRPr="00340F73">
        <w:rPr>
          <w:sz w:val="28"/>
          <w:szCs w:val="28"/>
          <w:lang w:val="pt-BR"/>
        </w:rPr>
        <w:t>Trẻ em suy dinh dưỡng cân nặng theo tuổi</w:t>
      </w:r>
      <w:r>
        <w:rPr>
          <w:sz w:val="28"/>
          <w:szCs w:val="28"/>
          <w:lang w:val="pt-BR"/>
        </w:rPr>
        <w:t>:</w:t>
      </w:r>
      <w:r w:rsidR="00D16BD6" w:rsidRPr="00340F73">
        <w:rPr>
          <w:sz w:val="28"/>
          <w:szCs w:val="28"/>
          <w:lang w:val="pt-BR"/>
        </w:rPr>
        <w:t xml:space="preserve"> là trẻ em dưới năm tuổi có cân nặng theo tuổi thấp dưới trừ hai độ lệch chuẩn (-2SD) của cân nặng trung vị của quần thể tham khảo của Tổ chức Y tế Thế giới.</w:t>
      </w:r>
    </w:p>
    <w:p w:rsidR="00D16BD6" w:rsidRPr="00340F73" w:rsidRDefault="000A0A51" w:rsidP="00B6194C">
      <w:pPr>
        <w:tabs>
          <w:tab w:val="left" w:pos="-140"/>
        </w:tabs>
        <w:spacing w:before="100" w:after="100" w:line="288" w:lineRule="auto"/>
        <w:ind w:firstLine="567"/>
        <w:jc w:val="both"/>
        <w:rPr>
          <w:sz w:val="28"/>
          <w:szCs w:val="28"/>
          <w:lang w:val="pt-BR"/>
        </w:rPr>
      </w:pPr>
      <w:r>
        <w:rPr>
          <w:sz w:val="28"/>
          <w:szCs w:val="28"/>
          <w:lang w:val="pt-BR"/>
        </w:rPr>
        <w:t xml:space="preserve">(2) </w:t>
      </w:r>
      <w:r w:rsidR="00D16BD6" w:rsidRPr="00340F73">
        <w:rPr>
          <w:sz w:val="28"/>
          <w:szCs w:val="28"/>
          <w:lang w:val="pt-BR"/>
        </w:rPr>
        <w:t>Trẻ em suy dinh dưỡng chiều cao theo tuổi</w:t>
      </w:r>
      <w:r w:rsidR="003C0056">
        <w:rPr>
          <w:sz w:val="28"/>
          <w:szCs w:val="28"/>
          <w:lang w:val="pt-BR"/>
        </w:rPr>
        <w:t>:</w:t>
      </w:r>
      <w:r w:rsidR="00D16BD6" w:rsidRPr="00340F73">
        <w:rPr>
          <w:sz w:val="28"/>
          <w:szCs w:val="28"/>
          <w:lang w:val="pt-BR"/>
        </w:rPr>
        <w:t xml:space="preserve"> là trẻ em dưới năm tuổi có chiều cao theo tuổi thấp dưới trừ hai độ lệch chuẩn (-2SD) của chiều cao trung vị của quần thể tham khảo của Tổ chức Y tế Thế giới.</w:t>
      </w:r>
    </w:p>
    <w:p w:rsidR="00D16BD6" w:rsidRPr="00340F73" w:rsidRDefault="000A0A51" w:rsidP="00B6194C">
      <w:pPr>
        <w:tabs>
          <w:tab w:val="left" w:pos="-140"/>
          <w:tab w:val="left" w:pos="540"/>
        </w:tabs>
        <w:spacing w:before="100" w:after="100" w:line="288" w:lineRule="auto"/>
        <w:ind w:firstLine="567"/>
        <w:jc w:val="both"/>
        <w:rPr>
          <w:sz w:val="28"/>
          <w:szCs w:val="28"/>
          <w:lang w:val="pt-BR"/>
        </w:rPr>
      </w:pPr>
      <w:r>
        <w:rPr>
          <w:sz w:val="28"/>
          <w:szCs w:val="28"/>
          <w:lang w:val="pt-BR"/>
        </w:rPr>
        <w:t xml:space="preserve">(3) </w:t>
      </w:r>
      <w:r w:rsidR="00D16BD6" w:rsidRPr="00340F73">
        <w:rPr>
          <w:sz w:val="28"/>
          <w:szCs w:val="28"/>
          <w:lang w:val="pt-BR"/>
        </w:rPr>
        <w:t>Trẻ em suy dinh dưỡng cân nặng theo chiều cao</w:t>
      </w:r>
      <w:r>
        <w:rPr>
          <w:sz w:val="28"/>
          <w:szCs w:val="28"/>
          <w:lang w:val="pt-BR"/>
        </w:rPr>
        <w:t>:</w:t>
      </w:r>
      <w:r w:rsidR="00D16BD6" w:rsidRPr="00340F73">
        <w:rPr>
          <w:sz w:val="28"/>
          <w:szCs w:val="28"/>
          <w:lang w:val="pt-BR"/>
        </w:rPr>
        <w:t xml:space="preserve"> là trẻ em dưới năm tuổi có cân nặng theo chiều cao thấp dưới trừ hai độ lệch chuẩn (-2SD) của cân nặng trung vị của quần thể tham khảo của Tổ chức Y tế Thế giới.</w:t>
      </w:r>
    </w:p>
    <w:p w:rsidR="00D16BD6" w:rsidRPr="00340F73" w:rsidRDefault="00D16BD6" w:rsidP="00B6194C">
      <w:pPr>
        <w:tabs>
          <w:tab w:val="left" w:pos="-140"/>
          <w:tab w:val="left" w:pos="540"/>
        </w:tabs>
        <w:spacing w:before="100" w:after="100" w:line="288" w:lineRule="auto"/>
        <w:ind w:firstLine="567"/>
        <w:jc w:val="both"/>
        <w:rPr>
          <w:sz w:val="28"/>
          <w:szCs w:val="28"/>
          <w:lang w:val="pt-BR"/>
        </w:rPr>
      </w:pPr>
      <w:r w:rsidRPr="00340F73">
        <w:rPr>
          <w:sz w:val="28"/>
          <w:szCs w:val="28"/>
          <w:lang w:val="pt-BR"/>
        </w:rPr>
        <w:t xml:space="preserve">Quần thể tham khảo của Tổ chức Y tế Thế giới (WHO) là một nhóm trẻ có sức khoẻ, cân nặng và chiều cao phát triển bình thường và cân nặng, chiều cao của những trẻ em này được Tổ chức Y tế Thế giới dùng làm chuẩn để đánh giá tình trạng dinh dưỡng của những trẻ em cùng độ tuổi. </w:t>
      </w:r>
    </w:p>
    <w:p w:rsidR="00D16BD6" w:rsidRPr="00340F73" w:rsidRDefault="000A0A51" w:rsidP="00B6194C">
      <w:pPr>
        <w:tabs>
          <w:tab w:val="left" w:pos="-140"/>
          <w:tab w:val="left" w:pos="567"/>
        </w:tabs>
        <w:spacing w:before="100" w:after="100" w:line="288" w:lineRule="auto"/>
        <w:ind w:firstLine="567"/>
        <w:jc w:val="both"/>
        <w:rPr>
          <w:sz w:val="28"/>
          <w:szCs w:val="28"/>
          <w:lang w:val="pt-BR"/>
        </w:rPr>
      </w:pPr>
      <w:r>
        <w:rPr>
          <w:sz w:val="28"/>
          <w:szCs w:val="28"/>
          <w:lang w:val="pt-BR"/>
        </w:rPr>
        <w:t xml:space="preserve">b) </w:t>
      </w:r>
      <w:r w:rsidR="00D16BD6" w:rsidRPr="00340F73">
        <w:rPr>
          <w:sz w:val="28"/>
          <w:szCs w:val="28"/>
          <w:lang w:val="pt-BR"/>
        </w:rPr>
        <w:t>Tình trạng dinh dưỡng được phân loại theo các mức sau:</w:t>
      </w:r>
    </w:p>
    <w:p w:rsidR="00D16BD6" w:rsidRPr="00340F73" w:rsidRDefault="000A0A51" w:rsidP="00B6194C">
      <w:pPr>
        <w:tabs>
          <w:tab w:val="left" w:pos="-140"/>
          <w:tab w:val="left" w:pos="1170"/>
        </w:tabs>
        <w:spacing w:before="100" w:after="100" w:line="288" w:lineRule="auto"/>
        <w:ind w:firstLine="567"/>
        <w:jc w:val="both"/>
        <w:rPr>
          <w:sz w:val="28"/>
          <w:szCs w:val="28"/>
          <w:lang w:val="pt-BR"/>
        </w:rPr>
      </w:pPr>
      <w:r>
        <w:rPr>
          <w:sz w:val="28"/>
          <w:szCs w:val="28"/>
          <w:lang w:val="pt-BR"/>
        </w:rPr>
        <w:t>(1)</w:t>
      </w:r>
      <w:r w:rsidR="00D16BD6" w:rsidRPr="00340F73">
        <w:rPr>
          <w:sz w:val="28"/>
          <w:szCs w:val="28"/>
          <w:lang w:val="pt-BR"/>
        </w:rPr>
        <w:t xml:space="preserve"> Bình thường: </w:t>
      </w:r>
      <w:r w:rsidR="00D16BD6" w:rsidRPr="00340F73">
        <w:rPr>
          <w:sz w:val="28"/>
          <w:szCs w:val="28"/>
        </w:rPr>
        <w:sym w:font="Symbol" w:char="F0B3"/>
      </w:r>
      <w:r w:rsidR="00D16BD6" w:rsidRPr="00340F73">
        <w:rPr>
          <w:sz w:val="28"/>
          <w:szCs w:val="28"/>
          <w:lang w:val="pt-BR"/>
        </w:rPr>
        <w:t xml:space="preserve"> - 2SD</w:t>
      </w:r>
    </w:p>
    <w:p w:rsidR="00D16BD6" w:rsidRPr="00340F73" w:rsidRDefault="000A0A51" w:rsidP="00B6194C">
      <w:pPr>
        <w:tabs>
          <w:tab w:val="left" w:pos="-140"/>
          <w:tab w:val="left" w:pos="1170"/>
        </w:tabs>
        <w:spacing w:before="100" w:after="100" w:line="288" w:lineRule="auto"/>
        <w:ind w:firstLine="567"/>
        <w:jc w:val="both"/>
        <w:rPr>
          <w:sz w:val="28"/>
          <w:szCs w:val="28"/>
          <w:lang w:val="pt-BR"/>
        </w:rPr>
      </w:pPr>
      <w:r>
        <w:rPr>
          <w:sz w:val="28"/>
          <w:szCs w:val="28"/>
          <w:lang w:val="pt-BR"/>
        </w:rPr>
        <w:t>(2)</w:t>
      </w:r>
      <w:r w:rsidR="00D16BD6" w:rsidRPr="00340F73">
        <w:rPr>
          <w:sz w:val="28"/>
          <w:szCs w:val="28"/>
          <w:lang w:val="pt-BR"/>
        </w:rPr>
        <w:t xml:space="preserve"> Suy dinh dưỡng (SDD):</w:t>
      </w:r>
    </w:p>
    <w:p w:rsidR="00D16BD6" w:rsidRPr="00340F73" w:rsidRDefault="000A0A51" w:rsidP="00B6194C">
      <w:pPr>
        <w:tabs>
          <w:tab w:val="left" w:pos="-140"/>
          <w:tab w:val="left" w:pos="1170"/>
        </w:tabs>
        <w:spacing w:before="100" w:after="100" w:line="288" w:lineRule="auto"/>
        <w:ind w:firstLine="567"/>
        <w:jc w:val="both"/>
        <w:rPr>
          <w:sz w:val="28"/>
          <w:szCs w:val="28"/>
        </w:rPr>
      </w:pPr>
      <w:r>
        <w:rPr>
          <w:sz w:val="28"/>
          <w:szCs w:val="28"/>
        </w:rPr>
        <w:t xml:space="preserve">- </w:t>
      </w:r>
      <w:r w:rsidR="00D16BD6" w:rsidRPr="00340F73">
        <w:rPr>
          <w:sz w:val="28"/>
          <w:szCs w:val="28"/>
        </w:rPr>
        <w:t xml:space="preserve">Độ I (vừa) &lt; - 2SD và  </w:t>
      </w:r>
      <w:r w:rsidR="00D16BD6" w:rsidRPr="00340F73">
        <w:rPr>
          <w:sz w:val="28"/>
          <w:szCs w:val="28"/>
        </w:rPr>
        <w:sym w:font="Symbol" w:char="F0B3"/>
      </w:r>
      <w:r w:rsidR="00D16BD6" w:rsidRPr="00340F73">
        <w:rPr>
          <w:sz w:val="28"/>
          <w:szCs w:val="28"/>
        </w:rPr>
        <w:t xml:space="preserve">  - 3SD</w:t>
      </w:r>
    </w:p>
    <w:p w:rsidR="00D16BD6" w:rsidRPr="00340F73" w:rsidRDefault="000A0A51" w:rsidP="00B6194C">
      <w:pPr>
        <w:tabs>
          <w:tab w:val="left" w:pos="-140"/>
          <w:tab w:val="left" w:pos="1170"/>
        </w:tabs>
        <w:spacing w:before="100" w:after="100" w:line="288" w:lineRule="auto"/>
        <w:ind w:firstLine="567"/>
        <w:jc w:val="both"/>
        <w:rPr>
          <w:sz w:val="28"/>
          <w:szCs w:val="28"/>
        </w:rPr>
      </w:pPr>
      <w:r>
        <w:rPr>
          <w:sz w:val="28"/>
          <w:szCs w:val="28"/>
        </w:rPr>
        <w:t xml:space="preserve">- </w:t>
      </w:r>
      <w:r w:rsidR="00D16BD6" w:rsidRPr="00340F73">
        <w:rPr>
          <w:sz w:val="28"/>
          <w:szCs w:val="28"/>
        </w:rPr>
        <w:t xml:space="preserve">Độ II (nặng): &lt; - 3SD và </w:t>
      </w:r>
      <w:r w:rsidR="00D16BD6" w:rsidRPr="00340F73">
        <w:rPr>
          <w:sz w:val="28"/>
          <w:szCs w:val="28"/>
        </w:rPr>
        <w:sym w:font="Symbol" w:char="F0B3"/>
      </w:r>
      <w:r w:rsidR="00D16BD6" w:rsidRPr="00340F73">
        <w:rPr>
          <w:sz w:val="28"/>
          <w:szCs w:val="28"/>
        </w:rPr>
        <w:t xml:space="preserve"> - 4SD</w:t>
      </w:r>
    </w:p>
    <w:p w:rsidR="00D16BD6" w:rsidRPr="00340F73" w:rsidRDefault="000A0A51" w:rsidP="00B6194C">
      <w:pPr>
        <w:tabs>
          <w:tab w:val="left" w:pos="-140"/>
          <w:tab w:val="left" w:pos="567"/>
          <w:tab w:val="left" w:pos="1170"/>
        </w:tabs>
        <w:spacing w:before="100" w:after="100" w:line="288" w:lineRule="auto"/>
        <w:ind w:firstLine="567"/>
        <w:jc w:val="both"/>
        <w:rPr>
          <w:sz w:val="28"/>
          <w:szCs w:val="28"/>
        </w:rPr>
      </w:pPr>
      <w:r>
        <w:rPr>
          <w:sz w:val="28"/>
          <w:szCs w:val="28"/>
        </w:rPr>
        <w:t xml:space="preserve">- </w:t>
      </w:r>
      <w:r w:rsidR="00D16BD6" w:rsidRPr="00340F73">
        <w:rPr>
          <w:sz w:val="28"/>
          <w:szCs w:val="28"/>
        </w:rPr>
        <w:t>Độ III (rất nặng): &lt; - 4SD</w:t>
      </w:r>
    </w:p>
    <w:p w:rsidR="00D16BD6" w:rsidRPr="00340F73" w:rsidRDefault="00D16BD6" w:rsidP="00B6194C">
      <w:pPr>
        <w:tabs>
          <w:tab w:val="left" w:pos="-140"/>
          <w:tab w:val="left" w:pos="567"/>
        </w:tabs>
        <w:spacing w:before="100" w:after="100" w:line="288" w:lineRule="auto"/>
        <w:ind w:firstLine="567"/>
        <w:jc w:val="both"/>
        <w:rPr>
          <w:sz w:val="28"/>
          <w:szCs w:val="28"/>
        </w:rPr>
      </w:pPr>
      <w:r w:rsidRPr="00340F73">
        <w:rPr>
          <w:sz w:val="28"/>
          <w:szCs w:val="28"/>
        </w:rPr>
        <w:t>Trong đó, SD là độ chênh lệch chuẩn.</w:t>
      </w:r>
    </w:p>
    <w:p w:rsidR="00D16BD6" w:rsidRDefault="00D16BD6" w:rsidP="00B6194C">
      <w:pPr>
        <w:spacing w:before="100" w:after="100" w:line="288" w:lineRule="auto"/>
        <w:ind w:firstLine="567"/>
        <w:jc w:val="both"/>
        <w:rPr>
          <w:sz w:val="28"/>
          <w:szCs w:val="28"/>
        </w:rPr>
      </w:pPr>
      <w:r w:rsidRPr="00340F73">
        <w:rPr>
          <w:sz w:val="28"/>
          <w:szCs w:val="28"/>
        </w:rPr>
        <w:t>Khái niệm suy dinh dưỡng theo nghĩa rộng không bao gồm cả hiện tượng thừa dinh dưỡng, hiện tượng béo phì.</w:t>
      </w:r>
    </w:p>
    <w:p w:rsidR="000A0A51" w:rsidRPr="00340F73" w:rsidRDefault="000A0A51" w:rsidP="00B6194C">
      <w:pPr>
        <w:spacing w:before="100" w:after="100" w:line="288" w:lineRule="auto"/>
        <w:ind w:firstLine="567"/>
        <w:jc w:val="both"/>
        <w:rPr>
          <w:sz w:val="28"/>
          <w:szCs w:val="28"/>
        </w:rPr>
      </w:pPr>
      <w:r>
        <w:rPr>
          <w:sz w:val="28"/>
          <w:szCs w:val="28"/>
        </w:rPr>
        <w:t>c) Công thức tính:</w:t>
      </w:r>
    </w:p>
    <w:tbl>
      <w:tblPr>
        <w:tblW w:w="8959" w:type="dxa"/>
        <w:jc w:val="center"/>
        <w:tblLayout w:type="fixed"/>
        <w:tblCellMar>
          <w:left w:w="28" w:type="dxa"/>
          <w:right w:w="28" w:type="dxa"/>
        </w:tblCellMar>
        <w:tblLook w:val="01E0" w:firstRow="1" w:lastRow="1" w:firstColumn="1" w:lastColumn="1" w:noHBand="0" w:noVBand="0"/>
      </w:tblPr>
      <w:tblGrid>
        <w:gridCol w:w="2552"/>
        <w:gridCol w:w="487"/>
        <w:gridCol w:w="4786"/>
        <w:gridCol w:w="1134"/>
      </w:tblGrid>
      <w:tr w:rsidR="00D16BD6" w:rsidRPr="00340F73" w:rsidTr="00E57D33">
        <w:trPr>
          <w:cantSplit/>
          <w:jc w:val="center"/>
        </w:trPr>
        <w:tc>
          <w:tcPr>
            <w:tcW w:w="2552" w:type="dxa"/>
            <w:vMerge w:val="restart"/>
            <w:shd w:val="clear" w:color="auto" w:fill="auto"/>
            <w:vAlign w:val="center"/>
          </w:tcPr>
          <w:p w:rsidR="00D16BD6" w:rsidRPr="00340F73" w:rsidRDefault="00D16BD6" w:rsidP="00E57D33">
            <w:pPr>
              <w:spacing w:before="120"/>
              <w:jc w:val="center"/>
              <w:rPr>
                <w:sz w:val="28"/>
                <w:szCs w:val="28"/>
              </w:rPr>
            </w:pPr>
            <w:r w:rsidRPr="00340F73">
              <w:rPr>
                <w:sz w:val="28"/>
                <w:szCs w:val="28"/>
              </w:rPr>
              <w:t xml:space="preserve">Tỷ lệ trẻ em dưới </w:t>
            </w:r>
            <w:r w:rsidRPr="00340F73">
              <w:rPr>
                <w:sz w:val="28"/>
                <w:szCs w:val="28"/>
              </w:rPr>
              <w:br/>
              <w:t xml:space="preserve">năm tuổi suy dinh dưỡng cân nặng </w:t>
            </w:r>
            <w:r w:rsidRPr="00340F73">
              <w:rPr>
                <w:sz w:val="28"/>
                <w:szCs w:val="28"/>
              </w:rPr>
              <w:br/>
              <w:t>theo tuổi (%)</w:t>
            </w:r>
          </w:p>
        </w:tc>
        <w:tc>
          <w:tcPr>
            <w:tcW w:w="487" w:type="dxa"/>
            <w:vMerge w:val="restart"/>
            <w:shd w:val="clear" w:color="auto" w:fill="auto"/>
          </w:tcPr>
          <w:p w:rsidR="00D16BD6" w:rsidRPr="00340F73" w:rsidRDefault="00D16BD6" w:rsidP="00E57D33">
            <w:pPr>
              <w:jc w:val="center"/>
              <w:rPr>
                <w:sz w:val="28"/>
                <w:szCs w:val="28"/>
              </w:rPr>
            </w:pPr>
            <w:r w:rsidRPr="00340F73">
              <w:rPr>
                <w:sz w:val="28"/>
                <w:szCs w:val="28"/>
              </w:rPr>
              <w:br/>
            </w:r>
            <w:r w:rsidRPr="00340F73">
              <w:rPr>
                <w:sz w:val="28"/>
                <w:szCs w:val="28"/>
              </w:rPr>
              <w:br/>
              <w:t>=</w:t>
            </w:r>
          </w:p>
        </w:tc>
        <w:tc>
          <w:tcPr>
            <w:tcW w:w="4786" w:type="dxa"/>
            <w:tcBorders>
              <w:bottom w:val="single" w:sz="4" w:space="0" w:color="auto"/>
            </w:tcBorders>
            <w:shd w:val="clear" w:color="auto" w:fill="auto"/>
            <w:vAlign w:val="bottom"/>
          </w:tcPr>
          <w:p w:rsidR="00D16BD6" w:rsidRPr="00340F73" w:rsidRDefault="00D16BD6" w:rsidP="00E57D33">
            <w:pPr>
              <w:spacing w:before="60" w:after="60"/>
              <w:jc w:val="center"/>
              <w:rPr>
                <w:sz w:val="28"/>
                <w:szCs w:val="28"/>
              </w:rPr>
            </w:pPr>
            <w:r w:rsidRPr="00340F73">
              <w:rPr>
                <w:sz w:val="28"/>
                <w:szCs w:val="28"/>
              </w:rPr>
              <w:t xml:space="preserve">Số trẻ em dưới năm tuổi suy dinh dưỡng </w:t>
            </w:r>
            <w:r w:rsidRPr="00340F73">
              <w:rPr>
                <w:sz w:val="28"/>
                <w:szCs w:val="28"/>
              </w:rPr>
              <w:br/>
              <w:t>cân nặng theo tuổi</w:t>
            </w:r>
          </w:p>
        </w:tc>
        <w:tc>
          <w:tcPr>
            <w:tcW w:w="1134" w:type="dxa"/>
            <w:vMerge w:val="restart"/>
            <w:shd w:val="clear" w:color="auto" w:fill="auto"/>
            <w:vAlign w:val="center"/>
          </w:tcPr>
          <w:p w:rsidR="00D16BD6" w:rsidRPr="00340F73" w:rsidRDefault="00D16BD6" w:rsidP="00E57D33">
            <w:pPr>
              <w:spacing w:before="120"/>
              <w:rPr>
                <w:sz w:val="28"/>
                <w:szCs w:val="28"/>
              </w:rPr>
            </w:pPr>
            <w:r w:rsidRPr="00340F73">
              <w:rPr>
                <w:sz w:val="28"/>
                <w:szCs w:val="28"/>
              </w:rPr>
              <w:t xml:space="preserve"> × 100</w:t>
            </w:r>
          </w:p>
        </w:tc>
      </w:tr>
      <w:tr w:rsidR="00D16BD6" w:rsidRPr="00340F73" w:rsidTr="00E57D33">
        <w:trPr>
          <w:cantSplit/>
          <w:jc w:val="center"/>
        </w:trPr>
        <w:tc>
          <w:tcPr>
            <w:tcW w:w="2552" w:type="dxa"/>
            <w:vMerge/>
            <w:shd w:val="clear" w:color="auto" w:fill="auto"/>
          </w:tcPr>
          <w:p w:rsidR="00D16BD6" w:rsidRPr="00340F73" w:rsidRDefault="00D16BD6" w:rsidP="00E57D33">
            <w:pPr>
              <w:tabs>
                <w:tab w:val="left" w:pos="-140"/>
                <w:tab w:val="left" w:pos="1170"/>
              </w:tabs>
              <w:spacing w:before="120"/>
              <w:jc w:val="both"/>
              <w:rPr>
                <w:sz w:val="28"/>
                <w:szCs w:val="28"/>
              </w:rPr>
            </w:pPr>
          </w:p>
        </w:tc>
        <w:tc>
          <w:tcPr>
            <w:tcW w:w="487" w:type="dxa"/>
            <w:vMerge/>
            <w:shd w:val="clear" w:color="auto" w:fill="auto"/>
          </w:tcPr>
          <w:p w:rsidR="00D16BD6" w:rsidRPr="00340F73" w:rsidRDefault="00D16BD6" w:rsidP="00E57D33">
            <w:pPr>
              <w:tabs>
                <w:tab w:val="left" w:pos="-140"/>
                <w:tab w:val="left" w:pos="1170"/>
              </w:tabs>
              <w:spacing w:before="120"/>
              <w:jc w:val="both"/>
              <w:rPr>
                <w:sz w:val="28"/>
                <w:szCs w:val="28"/>
              </w:rPr>
            </w:pPr>
          </w:p>
        </w:tc>
        <w:tc>
          <w:tcPr>
            <w:tcW w:w="4786" w:type="dxa"/>
            <w:tcBorders>
              <w:top w:val="single" w:sz="4" w:space="0" w:color="auto"/>
            </w:tcBorders>
            <w:shd w:val="clear" w:color="auto" w:fill="auto"/>
          </w:tcPr>
          <w:p w:rsidR="00D16BD6" w:rsidRPr="00340F73" w:rsidRDefault="00D16BD6" w:rsidP="00E57D33">
            <w:pPr>
              <w:spacing w:before="60" w:after="60"/>
              <w:jc w:val="center"/>
              <w:rPr>
                <w:sz w:val="28"/>
                <w:szCs w:val="28"/>
              </w:rPr>
            </w:pPr>
            <w:r w:rsidRPr="00340F73">
              <w:rPr>
                <w:sz w:val="28"/>
                <w:szCs w:val="28"/>
              </w:rPr>
              <w:t>Số trẻ em dưới năm tuổi được cân</w:t>
            </w:r>
          </w:p>
        </w:tc>
        <w:tc>
          <w:tcPr>
            <w:tcW w:w="1134" w:type="dxa"/>
            <w:vMerge/>
            <w:shd w:val="clear" w:color="auto" w:fill="auto"/>
          </w:tcPr>
          <w:p w:rsidR="00D16BD6" w:rsidRPr="00340F73" w:rsidRDefault="00D16BD6" w:rsidP="00E57D33">
            <w:pPr>
              <w:tabs>
                <w:tab w:val="left" w:pos="-140"/>
                <w:tab w:val="left" w:pos="1170"/>
              </w:tabs>
              <w:spacing w:before="120"/>
              <w:jc w:val="both"/>
              <w:rPr>
                <w:b/>
                <w:sz w:val="28"/>
                <w:szCs w:val="28"/>
              </w:rPr>
            </w:pPr>
          </w:p>
        </w:tc>
      </w:tr>
    </w:tbl>
    <w:p w:rsidR="00D16BD6" w:rsidRPr="00340F73" w:rsidRDefault="00D16BD6" w:rsidP="00D16BD6">
      <w:pPr>
        <w:rPr>
          <w:sz w:val="28"/>
          <w:szCs w:val="28"/>
        </w:rPr>
      </w:pPr>
    </w:p>
    <w:tbl>
      <w:tblPr>
        <w:tblW w:w="8965" w:type="dxa"/>
        <w:jc w:val="center"/>
        <w:tblLayout w:type="fixed"/>
        <w:tblLook w:val="01E0" w:firstRow="1" w:lastRow="1" w:firstColumn="1" w:lastColumn="1" w:noHBand="0" w:noVBand="0"/>
      </w:tblPr>
      <w:tblGrid>
        <w:gridCol w:w="2552"/>
        <w:gridCol w:w="459"/>
        <w:gridCol w:w="4786"/>
        <w:gridCol w:w="1168"/>
      </w:tblGrid>
      <w:tr w:rsidR="00D16BD6" w:rsidRPr="00340F73" w:rsidTr="00E57D33">
        <w:trPr>
          <w:cantSplit/>
          <w:jc w:val="center"/>
        </w:trPr>
        <w:tc>
          <w:tcPr>
            <w:tcW w:w="2552" w:type="dxa"/>
            <w:vMerge w:val="restart"/>
            <w:shd w:val="clear" w:color="auto" w:fill="auto"/>
            <w:vAlign w:val="center"/>
          </w:tcPr>
          <w:p w:rsidR="00D16BD6" w:rsidRPr="00340F73" w:rsidRDefault="00D16BD6" w:rsidP="00E57D33">
            <w:pPr>
              <w:spacing w:before="120"/>
              <w:jc w:val="center"/>
              <w:rPr>
                <w:sz w:val="28"/>
                <w:szCs w:val="28"/>
              </w:rPr>
            </w:pPr>
            <w:r w:rsidRPr="00340F73">
              <w:rPr>
                <w:sz w:val="28"/>
                <w:szCs w:val="28"/>
              </w:rPr>
              <w:t xml:space="preserve">Tỷ lệ trẻ em dưới </w:t>
            </w:r>
            <w:r w:rsidRPr="00340F73">
              <w:rPr>
                <w:sz w:val="28"/>
                <w:szCs w:val="28"/>
              </w:rPr>
              <w:br/>
              <w:t xml:space="preserve">năm tuổi suy dinh dưỡng chiều cao </w:t>
            </w:r>
            <w:r w:rsidRPr="00340F73">
              <w:rPr>
                <w:sz w:val="28"/>
                <w:szCs w:val="28"/>
              </w:rPr>
              <w:br/>
              <w:t>theo tuổi (%)</w:t>
            </w:r>
          </w:p>
        </w:tc>
        <w:tc>
          <w:tcPr>
            <w:tcW w:w="459" w:type="dxa"/>
            <w:vMerge w:val="restart"/>
            <w:shd w:val="clear" w:color="auto" w:fill="auto"/>
          </w:tcPr>
          <w:p w:rsidR="00D16BD6" w:rsidRPr="00340F73" w:rsidRDefault="00D16BD6" w:rsidP="00E57D33">
            <w:pPr>
              <w:jc w:val="center"/>
              <w:rPr>
                <w:sz w:val="28"/>
                <w:szCs w:val="28"/>
              </w:rPr>
            </w:pPr>
            <w:r w:rsidRPr="00340F73">
              <w:rPr>
                <w:sz w:val="28"/>
                <w:szCs w:val="28"/>
              </w:rPr>
              <w:br/>
            </w:r>
            <w:r w:rsidRPr="00340F73">
              <w:rPr>
                <w:sz w:val="28"/>
                <w:szCs w:val="28"/>
              </w:rPr>
              <w:br/>
              <w:t>=</w:t>
            </w:r>
          </w:p>
        </w:tc>
        <w:tc>
          <w:tcPr>
            <w:tcW w:w="4786" w:type="dxa"/>
            <w:tcBorders>
              <w:bottom w:val="single" w:sz="4" w:space="0" w:color="auto"/>
            </w:tcBorders>
            <w:shd w:val="clear" w:color="auto" w:fill="auto"/>
            <w:vAlign w:val="bottom"/>
          </w:tcPr>
          <w:p w:rsidR="00D16BD6" w:rsidRPr="00340F73" w:rsidRDefault="00D16BD6" w:rsidP="00E57D33">
            <w:pPr>
              <w:spacing w:before="60" w:after="60"/>
              <w:jc w:val="center"/>
              <w:rPr>
                <w:sz w:val="28"/>
                <w:szCs w:val="28"/>
              </w:rPr>
            </w:pPr>
            <w:r w:rsidRPr="00340F73">
              <w:rPr>
                <w:sz w:val="28"/>
                <w:szCs w:val="28"/>
              </w:rPr>
              <w:t>Số trẻ em dưới năm tuổi suy dinh dưỡng chiều cao theo tuổi</w:t>
            </w:r>
          </w:p>
        </w:tc>
        <w:tc>
          <w:tcPr>
            <w:tcW w:w="1168" w:type="dxa"/>
            <w:vMerge w:val="restart"/>
            <w:tcBorders>
              <w:left w:val="nil"/>
            </w:tcBorders>
            <w:shd w:val="clear" w:color="auto" w:fill="auto"/>
            <w:vAlign w:val="center"/>
          </w:tcPr>
          <w:p w:rsidR="00D16BD6" w:rsidRPr="00340F73" w:rsidRDefault="00D16BD6" w:rsidP="00E57D33">
            <w:pPr>
              <w:spacing w:before="120"/>
              <w:jc w:val="center"/>
              <w:rPr>
                <w:sz w:val="28"/>
                <w:szCs w:val="28"/>
              </w:rPr>
            </w:pPr>
            <w:r w:rsidRPr="00340F73">
              <w:rPr>
                <w:sz w:val="28"/>
                <w:szCs w:val="28"/>
              </w:rPr>
              <w:t xml:space="preserve"> × 100</w:t>
            </w:r>
          </w:p>
        </w:tc>
      </w:tr>
      <w:tr w:rsidR="00D16BD6" w:rsidRPr="00340F73" w:rsidTr="00E57D33">
        <w:trPr>
          <w:cantSplit/>
          <w:jc w:val="center"/>
        </w:trPr>
        <w:tc>
          <w:tcPr>
            <w:tcW w:w="2552" w:type="dxa"/>
            <w:vMerge/>
            <w:shd w:val="clear" w:color="auto" w:fill="auto"/>
          </w:tcPr>
          <w:p w:rsidR="00D16BD6" w:rsidRPr="00340F73" w:rsidRDefault="00D16BD6" w:rsidP="00E57D33">
            <w:pPr>
              <w:tabs>
                <w:tab w:val="left" w:pos="-140"/>
                <w:tab w:val="left" w:pos="1170"/>
              </w:tabs>
              <w:spacing w:before="120"/>
              <w:jc w:val="both"/>
              <w:rPr>
                <w:sz w:val="28"/>
                <w:szCs w:val="28"/>
              </w:rPr>
            </w:pPr>
          </w:p>
        </w:tc>
        <w:tc>
          <w:tcPr>
            <w:tcW w:w="459" w:type="dxa"/>
            <w:vMerge/>
            <w:shd w:val="clear" w:color="auto" w:fill="auto"/>
          </w:tcPr>
          <w:p w:rsidR="00D16BD6" w:rsidRPr="00340F73" w:rsidRDefault="00D16BD6" w:rsidP="00E57D33">
            <w:pPr>
              <w:tabs>
                <w:tab w:val="left" w:pos="-140"/>
                <w:tab w:val="left" w:pos="1170"/>
              </w:tabs>
              <w:spacing w:before="120"/>
              <w:jc w:val="both"/>
              <w:rPr>
                <w:sz w:val="28"/>
                <w:szCs w:val="28"/>
              </w:rPr>
            </w:pPr>
          </w:p>
        </w:tc>
        <w:tc>
          <w:tcPr>
            <w:tcW w:w="4786" w:type="dxa"/>
            <w:tcBorders>
              <w:top w:val="single" w:sz="4" w:space="0" w:color="auto"/>
            </w:tcBorders>
            <w:shd w:val="clear" w:color="auto" w:fill="auto"/>
          </w:tcPr>
          <w:p w:rsidR="00D16BD6" w:rsidRPr="00340F73" w:rsidRDefault="00D16BD6" w:rsidP="00E57D33">
            <w:pPr>
              <w:spacing w:before="60" w:after="60"/>
              <w:jc w:val="center"/>
              <w:rPr>
                <w:b/>
                <w:sz w:val="28"/>
                <w:szCs w:val="28"/>
              </w:rPr>
            </w:pPr>
            <w:r w:rsidRPr="00340F73">
              <w:rPr>
                <w:sz w:val="28"/>
                <w:szCs w:val="28"/>
              </w:rPr>
              <w:t>Số trẻ em dưới năm tuổi được đo chiều cao</w:t>
            </w:r>
          </w:p>
        </w:tc>
        <w:tc>
          <w:tcPr>
            <w:tcW w:w="1168" w:type="dxa"/>
            <w:vMerge/>
            <w:tcBorders>
              <w:left w:val="nil"/>
            </w:tcBorders>
            <w:shd w:val="clear" w:color="auto" w:fill="auto"/>
          </w:tcPr>
          <w:p w:rsidR="00D16BD6" w:rsidRPr="00340F73" w:rsidRDefault="00D16BD6" w:rsidP="00E57D33">
            <w:pPr>
              <w:tabs>
                <w:tab w:val="left" w:pos="-140"/>
                <w:tab w:val="left" w:pos="1170"/>
              </w:tabs>
              <w:spacing w:before="120"/>
              <w:jc w:val="both"/>
              <w:rPr>
                <w:b/>
                <w:sz w:val="28"/>
                <w:szCs w:val="28"/>
              </w:rPr>
            </w:pPr>
          </w:p>
        </w:tc>
      </w:tr>
    </w:tbl>
    <w:p w:rsidR="00D16BD6" w:rsidRPr="00340F73" w:rsidRDefault="00D16BD6" w:rsidP="00D16BD6">
      <w:pPr>
        <w:rPr>
          <w:sz w:val="28"/>
          <w:szCs w:val="28"/>
        </w:rPr>
      </w:pPr>
    </w:p>
    <w:tbl>
      <w:tblPr>
        <w:tblW w:w="8978" w:type="dxa"/>
        <w:jc w:val="center"/>
        <w:tblLayout w:type="fixed"/>
        <w:tblLook w:val="01E0" w:firstRow="1" w:lastRow="1" w:firstColumn="1" w:lastColumn="1" w:noHBand="0" w:noVBand="0"/>
      </w:tblPr>
      <w:tblGrid>
        <w:gridCol w:w="2552"/>
        <w:gridCol w:w="472"/>
        <w:gridCol w:w="4773"/>
        <w:gridCol w:w="1181"/>
      </w:tblGrid>
      <w:tr w:rsidR="00D16BD6" w:rsidRPr="00340F73" w:rsidTr="00E57D33">
        <w:trPr>
          <w:cantSplit/>
          <w:jc w:val="center"/>
        </w:trPr>
        <w:tc>
          <w:tcPr>
            <w:tcW w:w="2552" w:type="dxa"/>
            <w:vMerge w:val="restart"/>
            <w:shd w:val="clear" w:color="auto" w:fill="auto"/>
            <w:vAlign w:val="center"/>
          </w:tcPr>
          <w:p w:rsidR="00D16BD6" w:rsidRPr="00340F73" w:rsidRDefault="00D16BD6" w:rsidP="00E57D33">
            <w:pPr>
              <w:spacing w:before="120"/>
              <w:jc w:val="center"/>
              <w:rPr>
                <w:sz w:val="28"/>
                <w:szCs w:val="28"/>
              </w:rPr>
            </w:pPr>
            <w:r w:rsidRPr="00340F73">
              <w:rPr>
                <w:sz w:val="28"/>
                <w:szCs w:val="28"/>
              </w:rPr>
              <w:t xml:space="preserve">Tỷ lệ trẻ em dưới </w:t>
            </w:r>
            <w:r w:rsidRPr="00340F73">
              <w:rPr>
                <w:sz w:val="28"/>
                <w:szCs w:val="28"/>
              </w:rPr>
              <w:br/>
              <w:t xml:space="preserve">năm tuổi suy dinh dưỡng cân nặng </w:t>
            </w:r>
            <w:r w:rsidRPr="00340F73">
              <w:rPr>
                <w:sz w:val="28"/>
                <w:szCs w:val="28"/>
              </w:rPr>
              <w:br/>
              <w:t>theo chiều cao (%)</w:t>
            </w:r>
          </w:p>
        </w:tc>
        <w:tc>
          <w:tcPr>
            <w:tcW w:w="472" w:type="dxa"/>
            <w:vMerge w:val="restart"/>
            <w:shd w:val="clear" w:color="auto" w:fill="auto"/>
          </w:tcPr>
          <w:p w:rsidR="00D16BD6" w:rsidRPr="00340F73" w:rsidRDefault="00D16BD6" w:rsidP="00E57D33">
            <w:pPr>
              <w:jc w:val="center"/>
              <w:rPr>
                <w:sz w:val="28"/>
                <w:szCs w:val="28"/>
              </w:rPr>
            </w:pPr>
            <w:r w:rsidRPr="00340F73">
              <w:rPr>
                <w:sz w:val="28"/>
                <w:szCs w:val="28"/>
              </w:rPr>
              <w:br/>
            </w:r>
            <w:r w:rsidRPr="00340F73">
              <w:rPr>
                <w:sz w:val="28"/>
                <w:szCs w:val="28"/>
              </w:rPr>
              <w:br/>
              <w:t>=</w:t>
            </w:r>
          </w:p>
        </w:tc>
        <w:tc>
          <w:tcPr>
            <w:tcW w:w="4773" w:type="dxa"/>
            <w:tcBorders>
              <w:bottom w:val="single" w:sz="4" w:space="0" w:color="auto"/>
            </w:tcBorders>
            <w:shd w:val="clear" w:color="auto" w:fill="auto"/>
            <w:vAlign w:val="bottom"/>
          </w:tcPr>
          <w:p w:rsidR="00D16BD6" w:rsidRPr="00340F73" w:rsidRDefault="00D16BD6" w:rsidP="00E57D33">
            <w:pPr>
              <w:spacing w:before="60" w:after="60"/>
              <w:jc w:val="center"/>
              <w:rPr>
                <w:sz w:val="28"/>
                <w:szCs w:val="28"/>
              </w:rPr>
            </w:pPr>
            <w:r w:rsidRPr="00340F73">
              <w:rPr>
                <w:sz w:val="28"/>
                <w:szCs w:val="28"/>
              </w:rPr>
              <w:t xml:space="preserve">Số trẻ em dưới năm tuổi suy dinh dưỡng </w:t>
            </w:r>
            <w:r w:rsidRPr="00340F73">
              <w:rPr>
                <w:sz w:val="28"/>
                <w:szCs w:val="28"/>
              </w:rPr>
              <w:br/>
              <w:t>cân nặng theo chiều cao</w:t>
            </w:r>
          </w:p>
        </w:tc>
        <w:tc>
          <w:tcPr>
            <w:tcW w:w="1181" w:type="dxa"/>
            <w:vMerge w:val="restart"/>
            <w:tcBorders>
              <w:left w:val="nil"/>
            </w:tcBorders>
            <w:shd w:val="clear" w:color="auto" w:fill="auto"/>
            <w:vAlign w:val="center"/>
          </w:tcPr>
          <w:p w:rsidR="00D16BD6" w:rsidRPr="00340F73" w:rsidRDefault="00D16BD6" w:rsidP="00E57D33">
            <w:pPr>
              <w:spacing w:before="120"/>
              <w:rPr>
                <w:sz w:val="28"/>
                <w:szCs w:val="28"/>
              </w:rPr>
            </w:pPr>
            <w:r w:rsidRPr="00340F73">
              <w:rPr>
                <w:sz w:val="28"/>
                <w:szCs w:val="28"/>
              </w:rPr>
              <w:t xml:space="preserve"> × 100</w:t>
            </w:r>
          </w:p>
        </w:tc>
      </w:tr>
      <w:tr w:rsidR="00D16BD6" w:rsidRPr="00340F73" w:rsidTr="00E57D33">
        <w:trPr>
          <w:cantSplit/>
          <w:jc w:val="center"/>
        </w:trPr>
        <w:tc>
          <w:tcPr>
            <w:tcW w:w="2552" w:type="dxa"/>
            <w:vMerge/>
            <w:shd w:val="clear" w:color="auto" w:fill="auto"/>
          </w:tcPr>
          <w:p w:rsidR="00D16BD6" w:rsidRPr="00340F73" w:rsidRDefault="00D16BD6" w:rsidP="00E57D33">
            <w:pPr>
              <w:tabs>
                <w:tab w:val="left" w:pos="-140"/>
                <w:tab w:val="left" w:pos="1170"/>
              </w:tabs>
              <w:spacing w:before="120"/>
              <w:jc w:val="both"/>
              <w:rPr>
                <w:sz w:val="28"/>
                <w:szCs w:val="28"/>
              </w:rPr>
            </w:pPr>
          </w:p>
        </w:tc>
        <w:tc>
          <w:tcPr>
            <w:tcW w:w="472" w:type="dxa"/>
            <w:vMerge/>
            <w:shd w:val="clear" w:color="auto" w:fill="auto"/>
          </w:tcPr>
          <w:p w:rsidR="00D16BD6" w:rsidRPr="00340F73" w:rsidRDefault="00D16BD6" w:rsidP="00E57D33">
            <w:pPr>
              <w:tabs>
                <w:tab w:val="left" w:pos="-140"/>
                <w:tab w:val="left" w:pos="1170"/>
              </w:tabs>
              <w:spacing w:before="120"/>
              <w:jc w:val="both"/>
              <w:rPr>
                <w:sz w:val="28"/>
                <w:szCs w:val="28"/>
              </w:rPr>
            </w:pPr>
          </w:p>
        </w:tc>
        <w:tc>
          <w:tcPr>
            <w:tcW w:w="4773" w:type="dxa"/>
            <w:tcBorders>
              <w:top w:val="single" w:sz="4" w:space="0" w:color="auto"/>
            </w:tcBorders>
            <w:shd w:val="clear" w:color="auto" w:fill="auto"/>
          </w:tcPr>
          <w:p w:rsidR="00D16BD6" w:rsidRPr="00340F73" w:rsidRDefault="00D16BD6" w:rsidP="00E57D33">
            <w:pPr>
              <w:spacing w:before="60" w:after="60"/>
              <w:jc w:val="center"/>
              <w:rPr>
                <w:sz w:val="28"/>
                <w:szCs w:val="28"/>
              </w:rPr>
            </w:pPr>
            <w:r w:rsidRPr="00340F73">
              <w:rPr>
                <w:sz w:val="28"/>
                <w:szCs w:val="28"/>
              </w:rPr>
              <w:t xml:space="preserve">Số trẻ em dưới năm tuổi được cân </w:t>
            </w:r>
            <w:r w:rsidRPr="00340F73">
              <w:rPr>
                <w:sz w:val="28"/>
                <w:szCs w:val="28"/>
              </w:rPr>
              <w:br/>
              <w:t>và đo chiều cao</w:t>
            </w:r>
          </w:p>
        </w:tc>
        <w:tc>
          <w:tcPr>
            <w:tcW w:w="1181" w:type="dxa"/>
            <w:vMerge/>
            <w:tcBorders>
              <w:left w:val="nil"/>
            </w:tcBorders>
            <w:shd w:val="clear" w:color="auto" w:fill="auto"/>
          </w:tcPr>
          <w:p w:rsidR="00D16BD6" w:rsidRPr="00340F73" w:rsidRDefault="00D16BD6" w:rsidP="00E57D33">
            <w:pPr>
              <w:tabs>
                <w:tab w:val="left" w:pos="-140"/>
                <w:tab w:val="left" w:pos="1170"/>
              </w:tabs>
              <w:spacing w:before="120"/>
              <w:jc w:val="both"/>
              <w:rPr>
                <w:b/>
                <w:sz w:val="28"/>
                <w:szCs w:val="28"/>
              </w:rPr>
            </w:pPr>
          </w:p>
        </w:tc>
      </w:tr>
    </w:tbl>
    <w:p w:rsidR="00D16BD6" w:rsidRPr="00340F73" w:rsidRDefault="00D16BD6" w:rsidP="00B6194C">
      <w:pPr>
        <w:spacing w:before="100" w:after="100" w:line="288" w:lineRule="auto"/>
        <w:ind w:firstLine="426"/>
        <w:rPr>
          <w:b/>
          <w:sz w:val="28"/>
          <w:szCs w:val="28"/>
        </w:rPr>
      </w:pPr>
      <w:r w:rsidRPr="00340F73">
        <w:rPr>
          <w:b/>
          <w:sz w:val="28"/>
          <w:szCs w:val="28"/>
        </w:rPr>
        <w:t>2. Cách ghi biểu</w:t>
      </w:r>
    </w:p>
    <w:p w:rsidR="00D16BD6" w:rsidRPr="00340F73" w:rsidRDefault="00D16BD6" w:rsidP="00B6194C">
      <w:pPr>
        <w:tabs>
          <w:tab w:val="left" w:pos="851"/>
        </w:tabs>
        <w:spacing w:before="100" w:after="100" w:line="288" w:lineRule="auto"/>
        <w:ind w:firstLine="567"/>
        <w:jc w:val="both"/>
        <w:rPr>
          <w:sz w:val="28"/>
          <w:szCs w:val="28"/>
        </w:rPr>
      </w:pPr>
      <w:r w:rsidRPr="00340F73">
        <w:rPr>
          <w:sz w:val="28"/>
          <w:szCs w:val="28"/>
        </w:rPr>
        <w:t>Cột 1: Ghi tỷ lệ trẻ em dưới 5 tuổi bị suy dinh dưỡng cân nặng theo tuổi.</w:t>
      </w:r>
    </w:p>
    <w:p w:rsidR="00D16BD6" w:rsidRPr="00340F73" w:rsidRDefault="00D16BD6" w:rsidP="00B6194C">
      <w:pPr>
        <w:tabs>
          <w:tab w:val="left" w:pos="851"/>
        </w:tabs>
        <w:spacing w:before="100" w:after="100" w:line="288" w:lineRule="auto"/>
        <w:ind w:firstLine="567"/>
        <w:jc w:val="both"/>
        <w:rPr>
          <w:sz w:val="28"/>
          <w:szCs w:val="28"/>
        </w:rPr>
      </w:pPr>
      <w:r w:rsidRPr="00340F73">
        <w:rPr>
          <w:sz w:val="28"/>
          <w:szCs w:val="28"/>
        </w:rPr>
        <w:t>Cột 2: Ghi tỷ lệ trẻ em dưới 5 tuổi bị suy dinh dưỡng chiều cao theo tuổi.</w:t>
      </w:r>
    </w:p>
    <w:p w:rsidR="00D16BD6" w:rsidRPr="00340F73" w:rsidRDefault="00D16BD6" w:rsidP="00B6194C">
      <w:pPr>
        <w:tabs>
          <w:tab w:val="left" w:pos="851"/>
        </w:tabs>
        <w:spacing w:before="100" w:after="100" w:line="288" w:lineRule="auto"/>
        <w:ind w:firstLine="567"/>
        <w:jc w:val="both"/>
        <w:rPr>
          <w:sz w:val="28"/>
          <w:szCs w:val="28"/>
        </w:rPr>
      </w:pPr>
      <w:r w:rsidRPr="00340F73">
        <w:rPr>
          <w:sz w:val="28"/>
          <w:szCs w:val="28"/>
        </w:rPr>
        <w:t>Cột 3: Ghi tỷ lệ trẻ em dưới 5 tuổi bị suy dinh dưỡng cân nặng theo chiều cao.</w:t>
      </w:r>
    </w:p>
    <w:p w:rsidR="000A0A51" w:rsidRDefault="00D16BD6" w:rsidP="00B6194C">
      <w:pPr>
        <w:spacing w:before="100" w:after="100" w:line="288" w:lineRule="auto"/>
        <w:ind w:firstLine="426"/>
        <w:rPr>
          <w:b/>
          <w:sz w:val="28"/>
          <w:szCs w:val="28"/>
        </w:rPr>
      </w:pPr>
      <w:r w:rsidRPr="00340F73">
        <w:rPr>
          <w:b/>
          <w:sz w:val="28"/>
          <w:szCs w:val="28"/>
        </w:rPr>
        <w:t>3. Phạm vi và thời kỳ thu thập số liệu</w:t>
      </w:r>
    </w:p>
    <w:p w:rsidR="00D16BD6" w:rsidRPr="00340F73" w:rsidRDefault="00D16BD6" w:rsidP="000A0A51">
      <w:pPr>
        <w:spacing w:before="100" w:after="100" w:line="288" w:lineRule="auto"/>
        <w:ind w:firstLine="567"/>
        <w:rPr>
          <w:sz w:val="28"/>
          <w:szCs w:val="28"/>
        </w:rPr>
      </w:pPr>
      <w:r w:rsidRPr="00340F73">
        <w:rPr>
          <w:sz w:val="28"/>
          <w:szCs w:val="28"/>
        </w:rPr>
        <w:t>Toàn tỉnh, thành phố. Thời kỳ thu thập cả năm báo cáo</w:t>
      </w:r>
    </w:p>
    <w:p w:rsidR="000A0A51" w:rsidRDefault="00D16BD6" w:rsidP="00B6194C">
      <w:pPr>
        <w:spacing w:before="120" w:after="120" w:line="288" w:lineRule="auto"/>
        <w:ind w:firstLine="426"/>
        <w:jc w:val="both"/>
        <w:rPr>
          <w:b/>
          <w:sz w:val="28"/>
          <w:szCs w:val="28"/>
        </w:rPr>
      </w:pPr>
      <w:r w:rsidRPr="00340F73">
        <w:rPr>
          <w:b/>
          <w:sz w:val="28"/>
          <w:szCs w:val="28"/>
        </w:rPr>
        <w:t>4. Nguồn số liệu</w:t>
      </w:r>
    </w:p>
    <w:p w:rsidR="000E17A3" w:rsidRPr="000A0A51" w:rsidRDefault="00AB7935" w:rsidP="000A0A51">
      <w:pPr>
        <w:spacing w:before="120" w:after="120" w:line="288" w:lineRule="auto"/>
        <w:ind w:firstLine="567"/>
        <w:jc w:val="both"/>
        <w:rPr>
          <w:sz w:val="28"/>
          <w:szCs w:val="28"/>
        </w:rPr>
      </w:pPr>
      <w:r>
        <w:rPr>
          <w:sz w:val="28"/>
          <w:szCs w:val="28"/>
        </w:rPr>
        <w:t xml:space="preserve">Sở Y tế </w:t>
      </w:r>
    </w:p>
    <w:p w:rsidR="00D16BD6" w:rsidRPr="00340F73" w:rsidRDefault="00D16BD6" w:rsidP="00D16BD6">
      <w:pPr>
        <w:spacing w:before="120" w:after="120"/>
        <w:ind w:firstLine="425"/>
        <w:rPr>
          <w:b/>
          <w:bCs/>
        </w:rPr>
      </w:pPr>
      <w:r w:rsidRPr="00340F73">
        <w:rPr>
          <w:b/>
          <w:bCs/>
        </w:rPr>
        <w:t>BIỂU SỐ 004d.N/BCS-XHMT: HIV/AIDS</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0A0A51" w:rsidP="00D16BD6">
      <w:pPr>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Số ca hiện nhiễm HIV được phát hiện trên một trăm nghìn dân</w:t>
      </w:r>
      <w:r>
        <w:rPr>
          <w:sz w:val="28"/>
          <w:szCs w:val="28"/>
          <w:lang w:val="pt-BR"/>
        </w:rPr>
        <w:t>:</w:t>
      </w:r>
      <w:r w:rsidR="00D16BD6" w:rsidRPr="00340F73">
        <w:rPr>
          <w:sz w:val="28"/>
          <w:szCs w:val="28"/>
          <w:lang w:val="pt-BR"/>
        </w:rPr>
        <w:t xml:space="preserve"> là số người đã được cơ quan y tế phát hiện bị nhiễm HIV ở một khu vực và thời điểm xác định tính trên một trăm nghìn dân của khu vực đó.</w:t>
      </w:r>
    </w:p>
    <w:tbl>
      <w:tblPr>
        <w:tblW w:w="8560" w:type="dxa"/>
        <w:jc w:val="center"/>
        <w:tblBorders>
          <w:insideH w:val="single" w:sz="4" w:space="0" w:color="auto"/>
        </w:tblBorders>
        <w:tblCellMar>
          <w:left w:w="28" w:type="dxa"/>
          <w:right w:w="28" w:type="dxa"/>
        </w:tblCellMar>
        <w:tblLook w:val="01E0" w:firstRow="1" w:lastRow="1" w:firstColumn="1" w:lastColumn="1" w:noHBand="0" w:noVBand="0"/>
      </w:tblPr>
      <w:tblGrid>
        <w:gridCol w:w="2660"/>
        <w:gridCol w:w="516"/>
        <w:gridCol w:w="4082"/>
        <w:gridCol w:w="1302"/>
      </w:tblGrid>
      <w:tr w:rsidR="00D16BD6" w:rsidRPr="00340F73" w:rsidTr="00E57D33">
        <w:trPr>
          <w:cantSplit/>
          <w:jc w:val="center"/>
        </w:trPr>
        <w:tc>
          <w:tcPr>
            <w:tcW w:w="2660" w:type="dxa"/>
            <w:vMerge w:val="restart"/>
          </w:tcPr>
          <w:p w:rsidR="00D16BD6" w:rsidRPr="00340F73" w:rsidRDefault="00D16BD6" w:rsidP="00E57D33">
            <w:pPr>
              <w:jc w:val="center"/>
              <w:rPr>
                <w:sz w:val="28"/>
                <w:szCs w:val="28"/>
                <w:lang w:val="pt-BR"/>
              </w:rPr>
            </w:pPr>
            <w:r w:rsidRPr="00340F73">
              <w:rPr>
                <w:sz w:val="28"/>
                <w:szCs w:val="28"/>
              </w:rPr>
              <w:br/>
            </w:r>
            <w:r w:rsidRPr="00340F73">
              <w:rPr>
                <w:sz w:val="28"/>
                <w:szCs w:val="28"/>
                <w:lang w:val="pt-BR"/>
              </w:rPr>
              <w:t>Số ca hiện nhiễm HIV được phát hiện trên một trăm nghìn dân</w:t>
            </w:r>
          </w:p>
        </w:tc>
        <w:tc>
          <w:tcPr>
            <w:tcW w:w="516" w:type="dxa"/>
            <w:vMerge w:val="restart"/>
          </w:tcPr>
          <w:p w:rsidR="00D16BD6" w:rsidRPr="00340F73" w:rsidRDefault="00D16BD6" w:rsidP="00E57D33">
            <w:pPr>
              <w:jc w:val="center"/>
              <w:rPr>
                <w:sz w:val="28"/>
                <w:szCs w:val="28"/>
              </w:rPr>
            </w:pPr>
            <w:r w:rsidRPr="00340F73">
              <w:rPr>
                <w:sz w:val="28"/>
                <w:szCs w:val="28"/>
              </w:rPr>
              <w:br/>
            </w:r>
            <w:r w:rsidRPr="00340F73">
              <w:rPr>
                <w:sz w:val="28"/>
                <w:szCs w:val="28"/>
              </w:rPr>
              <w:br/>
              <w:t>=</w:t>
            </w:r>
          </w:p>
        </w:tc>
        <w:tc>
          <w:tcPr>
            <w:tcW w:w="4082" w:type="dxa"/>
            <w:vAlign w:val="bottom"/>
          </w:tcPr>
          <w:p w:rsidR="00D16BD6" w:rsidRPr="00340F73" w:rsidRDefault="00D16BD6" w:rsidP="00E57D33">
            <w:pPr>
              <w:spacing w:before="60" w:after="60"/>
              <w:jc w:val="center"/>
              <w:rPr>
                <w:sz w:val="28"/>
                <w:szCs w:val="28"/>
              </w:rPr>
            </w:pPr>
            <w:r w:rsidRPr="00340F73">
              <w:rPr>
                <w:sz w:val="28"/>
                <w:szCs w:val="28"/>
              </w:rPr>
              <w:t xml:space="preserve">Tổng số người hiện nhiễm HIV </w:t>
            </w:r>
            <w:r w:rsidRPr="00340F73">
              <w:rPr>
                <w:sz w:val="28"/>
                <w:szCs w:val="28"/>
              </w:rPr>
              <w:br/>
              <w:t>khu vực a thời điểm t</w:t>
            </w:r>
          </w:p>
        </w:tc>
        <w:tc>
          <w:tcPr>
            <w:tcW w:w="1302" w:type="dxa"/>
            <w:vMerge w:val="restart"/>
          </w:tcPr>
          <w:p w:rsidR="00D16BD6" w:rsidRPr="00340F73" w:rsidRDefault="00D16BD6" w:rsidP="00E57D33">
            <w:pPr>
              <w:jc w:val="center"/>
              <w:rPr>
                <w:b/>
                <w:bCs/>
                <w:sz w:val="28"/>
                <w:szCs w:val="28"/>
              </w:rPr>
            </w:pPr>
            <w:r w:rsidRPr="00340F73">
              <w:rPr>
                <w:sz w:val="28"/>
                <w:szCs w:val="28"/>
              </w:rPr>
              <w:br/>
            </w:r>
            <w:r w:rsidRPr="00340F73">
              <w:rPr>
                <w:sz w:val="28"/>
                <w:szCs w:val="28"/>
              </w:rPr>
              <w:br/>
              <w:t>× 100.000</w:t>
            </w:r>
          </w:p>
        </w:tc>
      </w:tr>
      <w:tr w:rsidR="00D16BD6" w:rsidRPr="00340F73" w:rsidTr="00E57D33">
        <w:trPr>
          <w:cantSplit/>
          <w:jc w:val="center"/>
        </w:trPr>
        <w:tc>
          <w:tcPr>
            <w:tcW w:w="2660" w:type="dxa"/>
            <w:vMerge/>
          </w:tcPr>
          <w:p w:rsidR="00D16BD6" w:rsidRPr="00340F73" w:rsidRDefault="00D16BD6" w:rsidP="00E57D33">
            <w:pPr>
              <w:tabs>
                <w:tab w:val="left" w:pos="-140"/>
                <w:tab w:val="left" w:pos="1170"/>
              </w:tabs>
              <w:spacing w:before="120"/>
              <w:jc w:val="both"/>
              <w:rPr>
                <w:sz w:val="28"/>
                <w:szCs w:val="28"/>
              </w:rPr>
            </w:pPr>
          </w:p>
        </w:tc>
        <w:tc>
          <w:tcPr>
            <w:tcW w:w="516" w:type="dxa"/>
            <w:vMerge/>
          </w:tcPr>
          <w:p w:rsidR="00D16BD6" w:rsidRPr="00340F73" w:rsidRDefault="00D16BD6" w:rsidP="00E57D33">
            <w:pPr>
              <w:tabs>
                <w:tab w:val="left" w:pos="-140"/>
                <w:tab w:val="left" w:pos="1170"/>
              </w:tabs>
              <w:spacing w:before="120"/>
              <w:jc w:val="both"/>
              <w:rPr>
                <w:sz w:val="28"/>
                <w:szCs w:val="28"/>
              </w:rPr>
            </w:pPr>
          </w:p>
        </w:tc>
        <w:tc>
          <w:tcPr>
            <w:tcW w:w="4082" w:type="dxa"/>
            <w:vAlign w:val="center"/>
          </w:tcPr>
          <w:p w:rsidR="00D16BD6" w:rsidRPr="00340F73" w:rsidRDefault="00D16BD6" w:rsidP="00E57D33">
            <w:pPr>
              <w:spacing w:before="60" w:after="60"/>
              <w:jc w:val="center"/>
              <w:rPr>
                <w:sz w:val="28"/>
                <w:szCs w:val="28"/>
              </w:rPr>
            </w:pPr>
            <w:r w:rsidRPr="00340F73">
              <w:rPr>
                <w:sz w:val="28"/>
                <w:szCs w:val="28"/>
              </w:rPr>
              <w:t>Tổng số dân khu vực a thời điểm t</w:t>
            </w:r>
          </w:p>
        </w:tc>
        <w:tc>
          <w:tcPr>
            <w:tcW w:w="1302" w:type="dxa"/>
            <w:vMerge/>
          </w:tcPr>
          <w:p w:rsidR="00D16BD6" w:rsidRPr="00340F73" w:rsidRDefault="00D16BD6" w:rsidP="00E57D33">
            <w:pPr>
              <w:tabs>
                <w:tab w:val="left" w:pos="-140"/>
                <w:tab w:val="left" w:pos="1170"/>
              </w:tabs>
              <w:spacing w:before="120"/>
              <w:jc w:val="both"/>
              <w:rPr>
                <w:sz w:val="28"/>
                <w:szCs w:val="28"/>
              </w:rPr>
            </w:pPr>
          </w:p>
        </w:tc>
      </w:tr>
    </w:tbl>
    <w:p w:rsidR="00D16BD6" w:rsidRPr="00340F73" w:rsidRDefault="00D16BD6" w:rsidP="00D16BD6">
      <w:pPr>
        <w:spacing w:before="120" w:after="120"/>
        <w:ind w:firstLine="425"/>
        <w:rPr>
          <w:bCs/>
          <w:sz w:val="28"/>
          <w:szCs w:val="28"/>
        </w:rPr>
      </w:pPr>
    </w:p>
    <w:p w:rsidR="00D16BD6" w:rsidRPr="00340F73" w:rsidRDefault="000A0A51" w:rsidP="00D16BD6">
      <w:pPr>
        <w:widowControl w:val="0"/>
        <w:spacing w:before="120" w:after="120" w:line="288" w:lineRule="auto"/>
        <w:ind w:firstLine="567"/>
        <w:jc w:val="both"/>
        <w:rPr>
          <w:sz w:val="28"/>
          <w:szCs w:val="28"/>
          <w:lang w:val="vi-VN" w:eastAsia="x-none"/>
        </w:rPr>
      </w:pPr>
      <w:r>
        <w:rPr>
          <w:rFonts w:eastAsia="MS Mincho"/>
          <w:sz w:val="28"/>
          <w:szCs w:val="28"/>
          <w:lang w:val="pt-BR" w:eastAsia="x-none"/>
        </w:rPr>
        <w:t xml:space="preserve">b) </w:t>
      </w:r>
      <w:r w:rsidR="00D16BD6" w:rsidRPr="00340F73">
        <w:rPr>
          <w:rFonts w:eastAsia="MS Mincho"/>
          <w:sz w:val="28"/>
          <w:szCs w:val="28"/>
          <w:lang w:val="pt-BR" w:eastAsia="x-none"/>
        </w:rPr>
        <w:t>Số trường hợp tử vong do HIV/AIDS trên một trăm nghìn dân trong năm báo cáo,</w:t>
      </w:r>
      <w:r w:rsidR="00D16BD6" w:rsidRPr="00340F73">
        <w:rPr>
          <w:sz w:val="28"/>
          <w:szCs w:val="28"/>
          <w:lang w:val="pt-BR" w:eastAsia="x-none"/>
        </w:rPr>
        <w:t xml:space="preserve"> được xác định theo công thức:</w:t>
      </w:r>
    </w:p>
    <w:tbl>
      <w:tblPr>
        <w:tblW w:w="8446" w:type="dxa"/>
        <w:jc w:val="center"/>
        <w:tblBorders>
          <w:insideH w:val="single" w:sz="4" w:space="0" w:color="auto"/>
        </w:tblBorders>
        <w:tblCellMar>
          <w:left w:w="28" w:type="dxa"/>
          <w:right w:w="28" w:type="dxa"/>
        </w:tblCellMar>
        <w:tblLook w:val="01E0" w:firstRow="1" w:lastRow="1" w:firstColumn="1" w:lastColumn="1" w:noHBand="0" w:noVBand="0"/>
      </w:tblPr>
      <w:tblGrid>
        <w:gridCol w:w="2454"/>
        <w:gridCol w:w="489"/>
        <w:gridCol w:w="4022"/>
        <w:gridCol w:w="1481"/>
      </w:tblGrid>
      <w:tr w:rsidR="00D16BD6" w:rsidRPr="00340F73" w:rsidTr="00E57D33">
        <w:trPr>
          <w:cantSplit/>
          <w:jc w:val="center"/>
        </w:trPr>
        <w:tc>
          <w:tcPr>
            <w:tcW w:w="2454" w:type="dxa"/>
            <w:vMerge w:val="restart"/>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Số ca tử vong do HIV/AIDS khu vực a năm t trên một trăm nghìn dân (</w:t>
            </w:r>
            <w:r w:rsidRPr="00340F73">
              <w:rPr>
                <w:sz w:val="28"/>
                <w:szCs w:val="28"/>
                <w:lang w:val="vi-VN"/>
              </w:rPr>
              <w:t>N</w:t>
            </w:r>
            <w:r w:rsidRPr="00340F73">
              <w:rPr>
                <w:sz w:val="28"/>
                <w:szCs w:val="28"/>
                <w:lang w:val="pt-BR"/>
              </w:rPr>
              <w:t>gười)</w:t>
            </w:r>
          </w:p>
        </w:tc>
        <w:tc>
          <w:tcPr>
            <w:tcW w:w="489" w:type="dxa"/>
            <w:vMerge w:val="restart"/>
            <w:vAlign w:val="center"/>
          </w:tcPr>
          <w:p w:rsidR="00D16BD6" w:rsidRPr="00340F73" w:rsidRDefault="00D16BD6" w:rsidP="00E57D33">
            <w:pPr>
              <w:spacing w:before="120" w:line="288" w:lineRule="auto"/>
              <w:jc w:val="center"/>
              <w:rPr>
                <w:sz w:val="28"/>
                <w:szCs w:val="28"/>
                <w:lang w:val="vi-VN"/>
              </w:rPr>
            </w:pPr>
            <w:r w:rsidRPr="00340F73">
              <w:rPr>
                <w:sz w:val="28"/>
                <w:szCs w:val="28"/>
                <w:lang w:val="vi-VN"/>
              </w:rPr>
              <w:t>=</w:t>
            </w:r>
          </w:p>
        </w:tc>
        <w:tc>
          <w:tcPr>
            <w:tcW w:w="4022" w:type="dxa"/>
            <w:vAlign w:val="center"/>
          </w:tcPr>
          <w:p w:rsidR="00D16BD6" w:rsidRPr="00340F73" w:rsidRDefault="00D16BD6" w:rsidP="00E57D33">
            <w:pPr>
              <w:spacing w:before="120" w:line="288" w:lineRule="auto"/>
              <w:jc w:val="center"/>
              <w:rPr>
                <w:spacing w:val="-4"/>
                <w:sz w:val="28"/>
                <w:szCs w:val="28"/>
                <w:lang w:val="vi-VN"/>
              </w:rPr>
            </w:pPr>
            <w:r w:rsidRPr="00340F73">
              <w:rPr>
                <w:spacing w:val="-4"/>
                <w:sz w:val="28"/>
                <w:szCs w:val="28"/>
                <w:lang w:val="vi-VN"/>
              </w:rPr>
              <w:t>Tổng số trường hợp mới tử vong do HIV/AIDS khu vực a trong năm t</w:t>
            </w:r>
          </w:p>
          <w:p w:rsidR="00D16BD6" w:rsidRPr="00340F73" w:rsidRDefault="00D16BD6" w:rsidP="00E57D33">
            <w:pPr>
              <w:spacing w:before="120" w:line="288" w:lineRule="auto"/>
              <w:rPr>
                <w:spacing w:val="-4"/>
                <w:sz w:val="2"/>
                <w:szCs w:val="28"/>
                <w:lang w:val="vi-VN"/>
              </w:rPr>
            </w:pPr>
          </w:p>
        </w:tc>
        <w:tc>
          <w:tcPr>
            <w:tcW w:w="1481" w:type="dxa"/>
            <w:vMerge w:val="restart"/>
            <w:vAlign w:val="center"/>
          </w:tcPr>
          <w:p w:rsidR="00D16BD6" w:rsidRPr="00340F73" w:rsidRDefault="00D16BD6" w:rsidP="00E57D33">
            <w:pPr>
              <w:spacing w:before="120" w:line="288" w:lineRule="auto"/>
              <w:jc w:val="center"/>
              <w:rPr>
                <w:sz w:val="28"/>
                <w:szCs w:val="28"/>
                <w:lang w:val="vi-VN"/>
              </w:rPr>
            </w:pPr>
            <w:r w:rsidRPr="00340F73">
              <w:rPr>
                <w:sz w:val="28"/>
                <w:szCs w:val="28"/>
                <w:lang w:val="vi-VN"/>
              </w:rPr>
              <w:t>× 100.000</w:t>
            </w:r>
          </w:p>
        </w:tc>
      </w:tr>
      <w:tr w:rsidR="00D16BD6" w:rsidRPr="00340F73" w:rsidTr="00E57D33">
        <w:trPr>
          <w:cantSplit/>
          <w:jc w:val="center"/>
        </w:trPr>
        <w:tc>
          <w:tcPr>
            <w:tcW w:w="2454" w:type="dxa"/>
            <w:vMerge/>
          </w:tcPr>
          <w:p w:rsidR="00D16BD6" w:rsidRPr="00340F73" w:rsidRDefault="00D16BD6" w:rsidP="00E57D33">
            <w:pPr>
              <w:tabs>
                <w:tab w:val="left" w:pos="-140"/>
                <w:tab w:val="left" w:pos="1170"/>
              </w:tabs>
              <w:spacing w:before="120" w:line="288" w:lineRule="auto"/>
              <w:jc w:val="both"/>
              <w:rPr>
                <w:sz w:val="28"/>
                <w:szCs w:val="28"/>
                <w:lang w:val="vi-VN"/>
              </w:rPr>
            </w:pPr>
          </w:p>
        </w:tc>
        <w:tc>
          <w:tcPr>
            <w:tcW w:w="489" w:type="dxa"/>
            <w:vMerge/>
          </w:tcPr>
          <w:p w:rsidR="00D16BD6" w:rsidRPr="00340F73" w:rsidRDefault="00D16BD6" w:rsidP="00E57D33">
            <w:pPr>
              <w:tabs>
                <w:tab w:val="left" w:pos="-140"/>
                <w:tab w:val="left" w:pos="1170"/>
              </w:tabs>
              <w:spacing w:before="120" w:line="288" w:lineRule="auto"/>
              <w:jc w:val="both"/>
              <w:rPr>
                <w:sz w:val="28"/>
                <w:szCs w:val="28"/>
                <w:lang w:val="vi-VN"/>
              </w:rPr>
            </w:pPr>
          </w:p>
        </w:tc>
        <w:tc>
          <w:tcPr>
            <w:tcW w:w="4022" w:type="dxa"/>
            <w:vAlign w:val="center"/>
          </w:tcPr>
          <w:p w:rsidR="00D16BD6" w:rsidRPr="00340F73" w:rsidRDefault="00D16BD6" w:rsidP="00E57D33">
            <w:pPr>
              <w:spacing w:before="60" w:line="288" w:lineRule="auto"/>
              <w:jc w:val="center"/>
              <w:rPr>
                <w:sz w:val="28"/>
                <w:szCs w:val="28"/>
                <w:lang w:val="vi-VN"/>
              </w:rPr>
            </w:pPr>
            <w:r w:rsidRPr="00340F73">
              <w:rPr>
                <w:sz w:val="28"/>
                <w:szCs w:val="28"/>
                <w:lang w:val="vi-VN"/>
              </w:rPr>
              <w:t>Dân số trung bình khu vực a năm t</w:t>
            </w:r>
          </w:p>
        </w:tc>
        <w:tc>
          <w:tcPr>
            <w:tcW w:w="1481" w:type="dxa"/>
            <w:vMerge/>
          </w:tcPr>
          <w:p w:rsidR="00D16BD6" w:rsidRPr="00340F73" w:rsidRDefault="00D16BD6" w:rsidP="00E57D33">
            <w:pPr>
              <w:tabs>
                <w:tab w:val="left" w:pos="-140"/>
                <w:tab w:val="left" w:pos="1170"/>
              </w:tabs>
              <w:spacing w:before="120" w:line="288" w:lineRule="auto"/>
              <w:jc w:val="both"/>
              <w:rPr>
                <w:b/>
                <w:sz w:val="28"/>
                <w:szCs w:val="28"/>
                <w:lang w:val="vi-VN"/>
              </w:rPr>
            </w:pPr>
          </w:p>
        </w:tc>
      </w:tr>
    </w:tbl>
    <w:p w:rsidR="00D16BD6" w:rsidRPr="00340F73" w:rsidRDefault="00D16BD6" w:rsidP="00D16BD6">
      <w:pPr>
        <w:spacing w:before="120" w:after="120" w:line="288" w:lineRule="auto"/>
        <w:ind w:firstLine="426"/>
        <w:rPr>
          <w:b/>
          <w:sz w:val="28"/>
          <w:szCs w:val="28"/>
        </w:rPr>
      </w:pP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D16BD6" w:rsidRPr="000A0A51" w:rsidRDefault="00D16BD6" w:rsidP="00D16BD6">
      <w:pPr>
        <w:tabs>
          <w:tab w:val="left" w:pos="851"/>
        </w:tabs>
        <w:spacing w:before="120" w:after="120" w:line="288" w:lineRule="auto"/>
        <w:ind w:firstLine="567"/>
        <w:jc w:val="both"/>
        <w:rPr>
          <w:spacing w:val="-2"/>
          <w:sz w:val="28"/>
          <w:szCs w:val="28"/>
        </w:rPr>
      </w:pPr>
      <w:r w:rsidRPr="000A0A51">
        <w:rPr>
          <w:spacing w:val="-2"/>
          <w:sz w:val="28"/>
          <w:szCs w:val="28"/>
        </w:rPr>
        <w:t>Cột A: Ghi tên các chỉ tiêu số ca hiện nhiễm HIV, số ca tử vong do HIV/AIDS chia theo các phân tổ giớ</w:t>
      </w:r>
      <w:r w:rsidR="00AB7935">
        <w:rPr>
          <w:spacing w:val="-2"/>
          <w:sz w:val="28"/>
          <w:szCs w:val="28"/>
        </w:rPr>
        <w:t xml:space="preserve">i tính, nhóm tuổi và theo quận/huyện/thị xã/thành phố thuộc tỉnh, </w:t>
      </w:r>
      <w:r w:rsidRPr="000A0A51">
        <w:rPr>
          <w:spacing w:val="-2"/>
          <w:sz w:val="28"/>
          <w:szCs w:val="28"/>
        </w:rPr>
        <w:t xml:space="preserve">thành phố </w:t>
      </w:r>
      <w:r w:rsidR="00AB7935">
        <w:rPr>
          <w:spacing w:val="-2"/>
          <w:sz w:val="28"/>
          <w:szCs w:val="28"/>
        </w:rPr>
        <w:t xml:space="preserve">trực thuộc Trung ương </w:t>
      </w:r>
      <w:r w:rsidRPr="000A0A51">
        <w:rPr>
          <w:spacing w:val="-2"/>
          <w:sz w:val="28"/>
          <w:szCs w:val="28"/>
        </w:rPr>
        <w:t>theo danh mục hành chính hiện hành của Tổng cục Thống kê.</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2: Ghi số phát sinh trong năm báo cáo.</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3: Ghi số cộng dồn đến năm báo cáo.</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4: Ghi số ca hiện nhiễm HIV được phát hiện trên một trăm nghìn dân.</w:t>
      </w:r>
    </w:p>
    <w:p w:rsidR="00D16BD6" w:rsidRPr="00340F73" w:rsidRDefault="00D16BD6" w:rsidP="00D16BD6">
      <w:pPr>
        <w:tabs>
          <w:tab w:val="left" w:pos="851"/>
        </w:tabs>
        <w:spacing w:before="120" w:after="120" w:line="288" w:lineRule="auto"/>
        <w:ind w:firstLine="567"/>
        <w:jc w:val="both"/>
        <w:rPr>
          <w:sz w:val="28"/>
          <w:szCs w:val="28"/>
          <w:lang w:val="pt-BR"/>
        </w:rPr>
      </w:pPr>
      <w:r w:rsidRPr="00340F73">
        <w:rPr>
          <w:sz w:val="28"/>
          <w:szCs w:val="28"/>
          <w:lang w:val="pt-BR"/>
        </w:rPr>
        <w:t>Cột 5: Ghi số ca tử vong do HIV/AIDS trên một trăm nghìn dân.</w:t>
      </w:r>
    </w:p>
    <w:p w:rsidR="000A0A51" w:rsidRDefault="00D16BD6" w:rsidP="00D16BD6">
      <w:pPr>
        <w:spacing w:before="120" w:after="120" w:line="288" w:lineRule="auto"/>
        <w:ind w:firstLine="426"/>
        <w:jc w:val="both"/>
        <w:rPr>
          <w:b/>
          <w:sz w:val="28"/>
          <w:szCs w:val="28"/>
        </w:rPr>
      </w:pPr>
      <w:r w:rsidRPr="00340F73">
        <w:rPr>
          <w:b/>
          <w:sz w:val="28"/>
          <w:szCs w:val="28"/>
        </w:rPr>
        <w:t>3. Phạm vi và thời kỳ thu thập số liệu</w:t>
      </w:r>
    </w:p>
    <w:p w:rsidR="00D16BD6" w:rsidRPr="00340F73" w:rsidRDefault="00D16BD6" w:rsidP="000A0A51">
      <w:pPr>
        <w:spacing w:before="120" w:after="120" w:line="288" w:lineRule="auto"/>
        <w:ind w:firstLine="567"/>
        <w:jc w:val="both"/>
        <w:rPr>
          <w:sz w:val="28"/>
          <w:szCs w:val="28"/>
        </w:rPr>
      </w:pPr>
      <w:r w:rsidRPr="00340F73">
        <w:rPr>
          <w:sz w:val="28"/>
          <w:szCs w:val="28"/>
        </w:rPr>
        <w:t>Toàn bộ số ca hiện nhiễm HIV, số ca tử vong do HIV/AIDS trên phạm vi toàn tỉnh/thành phố. Thời kỳ thu thập số liệu: số phát sinh trong năm và số hiện có tính đến tại năm báo cáo.</w:t>
      </w:r>
    </w:p>
    <w:p w:rsidR="000A0A51" w:rsidRDefault="00D16BD6" w:rsidP="00D16BD6">
      <w:pPr>
        <w:spacing w:before="120" w:after="120" w:line="288" w:lineRule="auto"/>
        <w:ind w:firstLine="426"/>
        <w:jc w:val="both"/>
        <w:rPr>
          <w:b/>
          <w:sz w:val="28"/>
          <w:szCs w:val="28"/>
        </w:rPr>
      </w:pPr>
      <w:r w:rsidRPr="00340F73">
        <w:rPr>
          <w:b/>
          <w:sz w:val="28"/>
          <w:szCs w:val="28"/>
        </w:rPr>
        <w:t>4. Nguồn số liệu</w:t>
      </w:r>
    </w:p>
    <w:p w:rsidR="00D16BD6" w:rsidRPr="00340F73" w:rsidRDefault="000A0A51" w:rsidP="000A0A51">
      <w:pPr>
        <w:spacing w:before="120" w:after="120" w:line="288" w:lineRule="auto"/>
        <w:ind w:firstLine="567"/>
        <w:rPr>
          <w:sz w:val="28"/>
          <w:szCs w:val="28"/>
        </w:rPr>
        <w:sectPr w:rsidR="00D16BD6" w:rsidRPr="00340F73" w:rsidSect="000E17A3">
          <w:footerReference w:type="default" r:id="rId52"/>
          <w:pgSz w:w="11907" w:h="16840" w:code="9"/>
          <w:pgMar w:top="964" w:right="964" w:bottom="964" w:left="1418" w:header="567" w:footer="567" w:gutter="0"/>
          <w:cols w:space="720"/>
          <w:docGrid w:linePitch="360"/>
        </w:sectPr>
      </w:pPr>
      <w:r>
        <w:rPr>
          <w:sz w:val="28"/>
          <w:szCs w:val="28"/>
        </w:rPr>
        <w:t xml:space="preserve">Sở Y tế </w:t>
      </w:r>
    </w:p>
    <w:p w:rsidR="003123DC" w:rsidRDefault="00D16BD6" w:rsidP="00D16BD6">
      <w:pPr>
        <w:spacing w:before="120" w:after="120"/>
        <w:ind w:firstLine="425"/>
        <w:jc w:val="both"/>
        <w:rPr>
          <w:b/>
          <w:sz w:val="28"/>
          <w:szCs w:val="28"/>
        </w:rPr>
      </w:pPr>
      <w:r w:rsidRPr="00340F73">
        <w:rPr>
          <w:b/>
          <w:sz w:val="28"/>
          <w:szCs w:val="28"/>
        </w:rPr>
        <w:t xml:space="preserve">B. GIẢI THÍCH, CÁCH GHI BIỂU </w:t>
      </w:r>
    </w:p>
    <w:p w:rsidR="00D16BD6" w:rsidRPr="00340F73" w:rsidRDefault="00D16BD6" w:rsidP="00D16BD6">
      <w:pPr>
        <w:spacing w:before="120" w:after="120"/>
        <w:ind w:firstLine="425"/>
        <w:jc w:val="both"/>
        <w:rPr>
          <w:b/>
          <w:sz w:val="28"/>
          <w:szCs w:val="28"/>
        </w:rPr>
      </w:pPr>
      <w:r w:rsidRPr="00340F73">
        <w:rPr>
          <w:b/>
          <w:sz w:val="28"/>
          <w:szCs w:val="28"/>
        </w:rPr>
        <w:t>PHẦN V.5</w:t>
      </w:r>
      <w:r w:rsidR="00AB7935">
        <w:rPr>
          <w:b/>
          <w:sz w:val="28"/>
          <w:szCs w:val="28"/>
        </w:rPr>
        <w:t>:</w:t>
      </w:r>
      <w:r w:rsidR="003123DC">
        <w:rPr>
          <w:b/>
          <w:sz w:val="28"/>
          <w:szCs w:val="28"/>
        </w:rPr>
        <w:t xml:space="preserve"> VĂN HÓA VÀ THỂ THAO</w:t>
      </w:r>
    </w:p>
    <w:p w:rsidR="00D16BD6" w:rsidRPr="00340F73" w:rsidRDefault="00D16BD6" w:rsidP="00D16BD6">
      <w:pPr>
        <w:spacing w:before="120" w:after="120"/>
        <w:ind w:firstLine="425"/>
        <w:jc w:val="both"/>
        <w:rPr>
          <w:b/>
          <w:bCs/>
        </w:rPr>
      </w:pPr>
      <w:r w:rsidRPr="00340F73">
        <w:rPr>
          <w:b/>
          <w:bCs/>
        </w:rPr>
        <w:t>BIỂU SỐ 001e.N/BCS-XHMT: HUY CHƯƠNG THI ĐẤU THỂ THAO QUỐC TẾ (CÁC MÔN THI ĐẤU CÁ NHÂN) VÀ BIỂU SỐ 002</w:t>
      </w:r>
      <w:r w:rsidR="00AB7935">
        <w:rPr>
          <w:b/>
          <w:bCs/>
        </w:rPr>
        <w:t>e</w:t>
      </w:r>
      <w:r w:rsidRPr="00340F73">
        <w:rPr>
          <w:b/>
          <w:bCs/>
        </w:rPr>
        <w:t>.N/BCS-XHMT: HUY CHƯƠNG THI ĐẤU THỂ THAO QUỐC TẾ (CÁC MÔN THI ĐẤU TẬP THỂ)</w:t>
      </w:r>
    </w:p>
    <w:p w:rsidR="00D16BD6" w:rsidRPr="00340F73" w:rsidRDefault="00B6194C" w:rsidP="00D16BD6">
      <w:pPr>
        <w:tabs>
          <w:tab w:val="left" w:pos="0"/>
          <w:tab w:val="left" w:pos="540"/>
        </w:tabs>
        <w:spacing w:before="120" w:after="120" w:line="288" w:lineRule="auto"/>
        <w:ind w:firstLine="567"/>
        <w:jc w:val="both"/>
        <w:rPr>
          <w:sz w:val="28"/>
          <w:szCs w:val="28"/>
        </w:rPr>
      </w:pPr>
      <w:r w:rsidRPr="00340F73">
        <w:rPr>
          <w:sz w:val="28"/>
          <w:szCs w:val="28"/>
          <w:lang w:val="fr-FR"/>
        </w:rPr>
        <w:t xml:space="preserve">Biểu số </w:t>
      </w:r>
      <w:r w:rsidR="00D16BD6" w:rsidRPr="00340F73">
        <w:rPr>
          <w:sz w:val="28"/>
          <w:szCs w:val="28"/>
        </w:rPr>
        <w:tab/>
      </w:r>
      <w:r w:rsidRPr="00340F73">
        <w:rPr>
          <w:bCs/>
        </w:rPr>
        <w:t>001e.N/BCS-XHMT</w:t>
      </w:r>
      <w:r w:rsidRPr="00340F73">
        <w:rPr>
          <w:sz w:val="28"/>
          <w:szCs w:val="28"/>
        </w:rPr>
        <w:t xml:space="preserve">, Biểu số </w:t>
      </w:r>
      <w:r w:rsidRPr="00340F73">
        <w:rPr>
          <w:bCs/>
        </w:rPr>
        <w:t>002</w:t>
      </w:r>
      <w:r w:rsidR="00AB7935">
        <w:rPr>
          <w:bCs/>
        </w:rPr>
        <w:t>e</w:t>
      </w:r>
      <w:r w:rsidRPr="00340F73">
        <w:rPr>
          <w:bCs/>
        </w:rPr>
        <w:t>.N/BCS-XHMT</w:t>
      </w:r>
      <w:r w:rsidRPr="00340F73">
        <w:rPr>
          <w:sz w:val="28"/>
          <w:szCs w:val="28"/>
        </w:rPr>
        <w:t>: Thu thập chỉ tiêu p</w:t>
      </w:r>
      <w:r w:rsidR="00D16BD6" w:rsidRPr="00340F73">
        <w:rPr>
          <w:sz w:val="28"/>
          <w:szCs w:val="28"/>
        </w:rPr>
        <w:t>hản ánh số huy chương các loại đạt được trong thi đấu thể thao ở các giải thể thao quốc tế chính thức, giúp ngành Thể thao xác định được thành tích thể thao trong năm.</w:t>
      </w:r>
    </w:p>
    <w:p w:rsidR="00D16BD6" w:rsidRPr="00340F73" w:rsidRDefault="00B6194C" w:rsidP="00D16BD6">
      <w:pPr>
        <w:spacing w:before="120" w:after="120" w:line="288" w:lineRule="auto"/>
        <w:ind w:firstLine="426"/>
        <w:jc w:val="both"/>
        <w:rPr>
          <w:b/>
          <w:sz w:val="28"/>
          <w:szCs w:val="28"/>
          <w:lang w:val="fr-FR"/>
        </w:rPr>
      </w:pPr>
      <w:r w:rsidRPr="00340F73">
        <w:rPr>
          <w:b/>
          <w:sz w:val="28"/>
          <w:szCs w:val="28"/>
          <w:lang w:val="fr-FR"/>
        </w:rPr>
        <w:t>1</w:t>
      </w:r>
      <w:r w:rsidR="00D16BD6" w:rsidRPr="00340F73">
        <w:rPr>
          <w:b/>
          <w:sz w:val="28"/>
          <w:szCs w:val="28"/>
          <w:lang w:val="fr-FR"/>
        </w:rPr>
        <w:t>. Khái niệm, nội dung, p</w:t>
      </w:r>
      <w:r w:rsidR="003123DC">
        <w:rPr>
          <w:b/>
          <w:sz w:val="28"/>
          <w:szCs w:val="28"/>
          <w:lang w:val="fr-FR"/>
        </w:rPr>
        <w:t>hương pháp tính</w:t>
      </w:r>
    </w:p>
    <w:p w:rsidR="00D16BD6" w:rsidRPr="003123DC" w:rsidRDefault="00D16BD6" w:rsidP="003123DC">
      <w:pPr>
        <w:widowControl w:val="0"/>
        <w:spacing w:before="120" w:after="120" w:line="288" w:lineRule="auto"/>
        <w:ind w:firstLine="567"/>
        <w:jc w:val="both"/>
        <w:rPr>
          <w:sz w:val="28"/>
          <w:szCs w:val="28"/>
          <w:lang w:val="pt-BR" w:eastAsia="x-none"/>
        </w:rPr>
      </w:pPr>
      <w:r w:rsidRPr="00340F73">
        <w:rPr>
          <w:rFonts w:eastAsia="MS Mincho"/>
          <w:sz w:val="28"/>
          <w:szCs w:val="28"/>
          <w:lang w:val="pt-BR" w:eastAsia="x-none"/>
        </w:rPr>
        <w:t xml:space="preserve">Số huy chương trong các kỳ thi đấu quốc tế là số huy chương vàng, bạc, đồng của vận động viên nước ta đạt được trong các giải thi đấu thể thao quốc tế chính thức trong năm, không gồm thành tích của vận động viên đạt được trong các giải mời tham dự. Các giải thể thao quốc tế chính thức được tổ chức gồm giải Thế giới (Thế vận hội Olympic, vô địch, vô địch trẻ); giải </w:t>
      </w:r>
      <w:r w:rsidRPr="00340F73">
        <w:rPr>
          <w:rFonts w:eastAsia="MS Mincho"/>
          <w:spacing w:val="4"/>
          <w:sz w:val="28"/>
          <w:szCs w:val="28"/>
          <w:lang w:val="pt-BR" w:eastAsia="x-none"/>
        </w:rPr>
        <w:t>Châu Á (Á vận hội ASIAD, vô địch, vô địch trẻ), giải Đông Nam Á (SEA Games, vô địch, vô</w:t>
      </w:r>
      <w:r w:rsidRPr="00340F73">
        <w:rPr>
          <w:rFonts w:eastAsia="MS Mincho"/>
          <w:sz w:val="28"/>
          <w:szCs w:val="28"/>
          <w:lang w:val="pt-BR" w:eastAsia="x-none"/>
        </w:rPr>
        <w:t xml:space="preserve"> địch trẻ)</w:t>
      </w:r>
      <w:r w:rsidRPr="00340F73">
        <w:rPr>
          <w:sz w:val="28"/>
          <w:szCs w:val="28"/>
          <w:lang w:val="pt-BR" w:eastAsia="x-none"/>
        </w:rPr>
        <w:t>.</w:t>
      </w:r>
    </w:p>
    <w:p w:rsidR="000E17A3" w:rsidRDefault="000E17A3" w:rsidP="000E17A3">
      <w:pPr>
        <w:spacing w:before="120" w:after="120" w:line="288" w:lineRule="auto"/>
        <w:ind w:firstLine="426"/>
        <w:rPr>
          <w:b/>
          <w:sz w:val="28"/>
          <w:szCs w:val="28"/>
        </w:rPr>
      </w:pPr>
      <w:r w:rsidRPr="00340F73">
        <w:rPr>
          <w:b/>
          <w:sz w:val="28"/>
          <w:szCs w:val="28"/>
        </w:rPr>
        <w:t>2. Cách ghi biểu</w:t>
      </w:r>
    </w:p>
    <w:p w:rsidR="00D16BD6" w:rsidRPr="0048639F" w:rsidRDefault="003123DC" w:rsidP="0048639F">
      <w:pPr>
        <w:spacing w:before="120" w:after="120" w:line="288" w:lineRule="auto"/>
        <w:ind w:firstLine="426"/>
        <w:rPr>
          <w:sz w:val="28"/>
          <w:szCs w:val="28"/>
        </w:rPr>
      </w:pPr>
      <w:r>
        <w:rPr>
          <w:sz w:val="28"/>
          <w:szCs w:val="28"/>
        </w:rPr>
        <w:t>a) Biểu số 001e.N/BCS-XHMT</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1: Ghi tổng số huy chương các loại đạt được.</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2 đến cột 4: Ghi tổng số huy chương các loại đạt được chia theo các giải Thế giới/Châu Á/Đông Nam Á.</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5: Ghi tổng số huy chương Vàng đạt được.</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6 đến cột 8: Ghi tổng số huy chương Vàng đạt được chia theo các giải Thế giới/Châu Á/Đông Nam Á.</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9: Ghi tổng số huy chương Bạc đạt được.</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10 đến cột 12: Ghi tổng số huy chương Bạc đạt được chia theo các giải Thế giới/Châu Á/Đông Nam Á.</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13: Ghi tổng số huy chương Đồng đạt được.</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14 đến cột 16: Ghi tổng số huy chương Đồng đạt được chia theo các giải Thế giới/ Châu Á/Đông Nam Á.</w:t>
      </w:r>
    </w:p>
    <w:p w:rsidR="00D16BD6" w:rsidRDefault="00D16BD6" w:rsidP="0048639F">
      <w:pPr>
        <w:tabs>
          <w:tab w:val="left" w:pos="0"/>
          <w:tab w:val="left" w:pos="540"/>
        </w:tabs>
        <w:spacing w:before="120" w:after="120" w:line="288" w:lineRule="auto"/>
        <w:ind w:firstLine="567"/>
        <w:jc w:val="both"/>
        <w:rPr>
          <w:spacing w:val="-4"/>
          <w:sz w:val="28"/>
          <w:szCs w:val="28"/>
          <w:lang w:val="sv-SE"/>
        </w:rPr>
      </w:pPr>
      <w:r w:rsidRPr="00340F73">
        <w:rPr>
          <w:spacing w:val="-4"/>
          <w:sz w:val="28"/>
          <w:szCs w:val="28"/>
          <w:lang w:val="sv-SE"/>
        </w:rPr>
        <w:t>Dòng: Số huy chương chia theo từng môn thi đấu. Trong biểu có liệt kê một số môn thi đấu thể thao thường đạt huy chương ở các giải đấu quốc tế. Tuy nhiên nếu có phát sinh thêm huy chương ở các môn thể thao nào khác thì ghi vào phần cuối biểu.</w:t>
      </w:r>
    </w:p>
    <w:p w:rsidR="00D16BD6" w:rsidRPr="0048639F" w:rsidRDefault="0048639F" w:rsidP="0048639F">
      <w:pPr>
        <w:tabs>
          <w:tab w:val="left" w:pos="0"/>
          <w:tab w:val="left" w:pos="540"/>
        </w:tabs>
        <w:spacing w:before="120" w:after="120" w:line="288" w:lineRule="auto"/>
        <w:ind w:firstLine="567"/>
        <w:jc w:val="both"/>
        <w:rPr>
          <w:spacing w:val="-4"/>
          <w:sz w:val="28"/>
          <w:szCs w:val="28"/>
          <w:lang w:val="sv-SE"/>
        </w:rPr>
      </w:pPr>
      <w:r>
        <w:rPr>
          <w:spacing w:val="-4"/>
          <w:sz w:val="28"/>
          <w:szCs w:val="28"/>
          <w:lang w:val="sv-SE"/>
        </w:rPr>
        <w:t>b) Biểu số 002e.N/BCS-XHMT</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1: Ghi tổng số huy chương các loại đạt được.</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2 đến cột 4: Ghi tổng số huy chương các loại đạt được chia theo các giải Thế giới/Châu Á/Đông Nam Á.</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5: Ghi tổng số huy chương Vàng đạt được.</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6 đến cột 8: Ghi tổng số huy chương Vàng đạt được chia theo các giải Thế giới/Châu Á/Đông Nam Á.</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9: Ghi tổng số huy chương Bạc đạt được.</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10 đến cột 12: Ghi tổng số huy chương Bạc đạt được chia theo các giải Thế giới/Châu Á/Đông Nam Á.</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13: Ghi tổng số huy chương Đồng đạt được.</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14 đến cột 16: Ghi tổng số huy chương Đồng đạt được chia theo các giải Thế giới/Châu Á/Đông Nam Á.</w:t>
      </w:r>
    </w:p>
    <w:p w:rsidR="00D16BD6" w:rsidRPr="00340F73" w:rsidRDefault="00D16BD6" w:rsidP="0048639F">
      <w:pPr>
        <w:tabs>
          <w:tab w:val="left" w:pos="0"/>
          <w:tab w:val="left" w:pos="540"/>
        </w:tabs>
        <w:spacing w:before="120" w:after="120" w:line="288" w:lineRule="auto"/>
        <w:ind w:firstLine="567"/>
        <w:jc w:val="both"/>
        <w:rPr>
          <w:spacing w:val="-4"/>
          <w:kern w:val="28"/>
          <w:sz w:val="28"/>
          <w:szCs w:val="28"/>
          <w:lang w:val="sv-SE"/>
        </w:rPr>
      </w:pPr>
      <w:r w:rsidRPr="00340F73">
        <w:rPr>
          <w:spacing w:val="-4"/>
          <w:kern w:val="28"/>
          <w:sz w:val="28"/>
          <w:szCs w:val="28"/>
          <w:lang w:val="sv-SE"/>
        </w:rPr>
        <w:t>Dòng: Số huy chương chia theo từng môn thi đấu. Trong biểu có liệt kê một số môn thi đấu thể thao thường đạt huy chương ở các giải đấu quốc tế. Tuy nhiên nếu có phát sinh thêm huy chương ở các môn thể thao nào khác thì ghi vào phần cuối biểu.</w:t>
      </w:r>
    </w:p>
    <w:p w:rsidR="0048639F" w:rsidRDefault="00D16BD6" w:rsidP="00D16BD6">
      <w:pPr>
        <w:tabs>
          <w:tab w:val="left" w:pos="540"/>
          <w:tab w:val="left" w:pos="1134"/>
        </w:tabs>
        <w:spacing w:before="120" w:after="120" w:line="288" w:lineRule="auto"/>
        <w:ind w:firstLine="426"/>
        <w:jc w:val="both"/>
        <w:rPr>
          <w:b/>
          <w:sz w:val="28"/>
          <w:szCs w:val="28"/>
        </w:rPr>
      </w:pPr>
      <w:r w:rsidRPr="00340F73">
        <w:rPr>
          <w:b/>
          <w:sz w:val="28"/>
          <w:szCs w:val="28"/>
        </w:rPr>
        <w:t>3. Phạm vi và thời kỳ thu thập số liệu</w:t>
      </w:r>
    </w:p>
    <w:p w:rsidR="00D16BD6" w:rsidRPr="00340F73" w:rsidRDefault="00D16BD6" w:rsidP="0048639F">
      <w:pPr>
        <w:tabs>
          <w:tab w:val="left" w:pos="540"/>
          <w:tab w:val="left" w:pos="1134"/>
        </w:tabs>
        <w:spacing w:before="120" w:after="120" w:line="288" w:lineRule="auto"/>
        <w:ind w:firstLine="567"/>
        <w:jc w:val="both"/>
        <w:rPr>
          <w:sz w:val="28"/>
          <w:szCs w:val="28"/>
        </w:rPr>
      </w:pPr>
      <w:r w:rsidRPr="00340F73">
        <w:rPr>
          <w:sz w:val="28"/>
          <w:szCs w:val="28"/>
        </w:rPr>
        <w:t>Toàn bộ huy chương của vận động viên của tỉnh</w:t>
      </w:r>
      <w:r w:rsidR="00AB7935">
        <w:rPr>
          <w:sz w:val="28"/>
          <w:szCs w:val="28"/>
        </w:rPr>
        <w:t>, thành phố</w:t>
      </w:r>
      <w:r w:rsidRPr="00340F73">
        <w:rPr>
          <w:sz w:val="28"/>
          <w:szCs w:val="28"/>
        </w:rPr>
        <w:t xml:space="preserve"> đạt được trong các giải thi đấu thể thao quốc tế chính thức trong năm. Thời kỳ thu thập cả năm báo cáo (Số liệu có đến thời điểm 31/12 năm báo cáo). </w:t>
      </w:r>
    </w:p>
    <w:p w:rsidR="0048639F" w:rsidRDefault="00D16BD6" w:rsidP="00D16BD6">
      <w:pPr>
        <w:spacing w:before="120" w:after="120" w:line="288" w:lineRule="auto"/>
        <w:ind w:firstLine="426"/>
        <w:jc w:val="both"/>
        <w:rPr>
          <w:b/>
          <w:sz w:val="28"/>
          <w:szCs w:val="28"/>
          <w:lang w:val="pt-BR"/>
        </w:rPr>
      </w:pPr>
      <w:r w:rsidRPr="00340F73">
        <w:rPr>
          <w:b/>
          <w:sz w:val="28"/>
          <w:szCs w:val="28"/>
          <w:lang w:val="pt-BR"/>
        </w:rPr>
        <w:tab/>
        <w:t>4. Nguồn số liệu</w:t>
      </w:r>
    </w:p>
    <w:p w:rsidR="00D16BD6" w:rsidRPr="00340F73" w:rsidRDefault="00D16BD6" w:rsidP="0048639F">
      <w:pPr>
        <w:spacing w:before="120" w:after="120" w:line="288" w:lineRule="auto"/>
        <w:ind w:firstLine="567"/>
        <w:jc w:val="both"/>
        <w:rPr>
          <w:sz w:val="28"/>
          <w:szCs w:val="28"/>
          <w:lang w:val="pt-BR"/>
        </w:rPr>
      </w:pPr>
      <w:r w:rsidRPr="00340F73">
        <w:rPr>
          <w:sz w:val="28"/>
          <w:szCs w:val="28"/>
          <w:lang w:val="pt-BR"/>
        </w:rPr>
        <w:t>Sở Vă</w:t>
      </w:r>
      <w:r w:rsidR="00AB7935">
        <w:rPr>
          <w:sz w:val="28"/>
          <w:szCs w:val="28"/>
          <w:lang w:val="pt-BR"/>
        </w:rPr>
        <w:t>n hoá, Thể thao và Du lịch</w:t>
      </w:r>
    </w:p>
    <w:p w:rsidR="00D16BD6" w:rsidRPr="00340F73" w:rsidRDefault="00D16BD6" w:rsidP="00D16BD6">
      <w:pPr>
        <w:spacing w:before="120" w:line="288" w:lineRule="auto"/>
        <w:ind w:firstLine="454"/>
        <w:jc w:val="both"/>
        <w:rPr>
          <w:lang w:val="pt-BR"/>
        </w:rPr>
      </w:pPr>
    </w:p>
    <w:p w:rsidR="00D16BD6" w:rsidRPr="00340F73" w:rsidRDefault="00D16BD6" w:rsidP="00D16BD6">
      <w:pPr>
        <w:tabs>
          <w:tab w:val="left" w:pos="2354"/>
        </w:tabs>
        <w:spacing w:before="120" w:line="288" w:lineRule="auto"/>
        <w:ind w:firstLine="426"/>
      </w:pPr>
    </w:p>
    <w:p w:rsidR="00D16BD6" w:rsidRPr="00340F73" w:rsidRDefault="00D16BD6" w:rsidP="00D16BD6">
      <w:pPr>
        <w:tabs>
          <w:tab w:val="left" w:pos="2354"/>
        </w:tabs>
        <w:spacing w:before="120" w:line="288" w:lineRule="auto"/>
      </w:pPr>
    </w:p>
    <w:p w:rsidR="00D16BD6" w:rsidRPr="00340F73" w:rsidRDefault="00D16BD6" w:rsidP="00D16BD6">
      <w:pPr>
        <w:tabs>
          <w:tab w:val="left" w:pos="1185"/>
        </w:tabs>
        <w:spacing w:before="120" w:line="288" w:lineRule="auto"/>
      </w:pPr>
    </w:p>
    <w:p w:rsidR="00D16BD6" w:rsidRPr="00340F73" w:rsidRDefault="00D16BD6" w:rsidP="00D16BD6">
      <w:pPr>
        <w:tabs>
          <w:tab w:val="left" w:pos="1185"/>
        </w:tabs>
        <w:spacing w:before="120" w:line="288" w:lineRule="auto"/>
      </w:pPr>
    </w:p>
    <w:p w:rsidR="00D16BD6" w:rsidRPr="00340F73" w:rsidRDefault="00D16BD6" w:rsidP="00D16BD6">
      <w:pPr>
        <w:tabs>
          <w:tab w:val="left" w:pos="1185"/>
        </w:tabs>
        <w:spacing w:before="120" w:line="288" w:lineRule="auto"/>
      </w:pPr>
    </w:p>
    <w:p w:rsidR="000E17A3" w:rsidRDefault="000E17A3" w:rsidP="00D16BD6">
      <w:pPr>
        <w:tabs>
          <w:tab w:val="left" w:pos="1185"/>
        </w:tabs>
        <w:spacing w:before="120" w:line="288" w:lineRule="auto"/>
      </w:pPr>
    </w:p>
    <w:p w:rsidR="00A802A3" w:rsidRDefault="00A802A3" w:rsidP="00D16BD6">
      <w:pPr>
        <w:tabs>
          <w:tab w:val="left" w:pos="1185"/>
        </w:tabs>
        <w:spacing w:before="120" w:line="288" w:lineRule="auto"/>
      </w:pPr>
    </w:p>
    <w:p w:rsidR="00A802A3" w:rsidRDefault="00A802A3" w:rsidP="00D16BD6">
      <w:pPr>
        <w:tabs>
          <w:tab w:val="left" w:pos="1185"/>
        </w:tabs>
        <w:spacing w:before="120" w:line="288" w:lineRule="auto"/>
      </w:pPr>
    </w:p>
    <w:p w:rsidR="00A802A3" w:rsidRPr="00340F73" w:rsidRDefault="00A802A3" w:rsidP="00D16BD6">
      <w:pPr>
        <w:tabs>
          <w:tab w:val="left" w:pos="1185"/>
        </w:tabs>
        <w:spacing w:before="120" w:line="288" w:lineRule="auto"/>
      </w:pPr>
    </w:p>
    <w:p w:rsidR="00D16BD6" w:rsidRPr="00340F73" w:rsidRDefault="00D16BD6" w:rsidP="00D16BD6">
      <w:pPr>
        <w:tabs>
          <w:tab w:val="left" w:pos="1185"/>
        </w:tabs>
        <w:spacing w:before="120" w:line="288" w:lineRule="auto"/>
      </w:pPr>
    </w:p>
    <w:p w:rsidR="00A802A3" w:rsidRDefault="00D16BD6" w:rsidP="00D16BD6">
      <w:pPr>
        <w:spacing w:before="120" w:after="120"/>
        <w:ind w:left="454"/>
        <w:jc w:val="both"/>
        <w:rPr>
          <w:b/>
          <w:sz w:val="28"/>
          <w:szCs w:val="28"/>
        </w:rPr>
      </w:pPr>
      <w:r w:rsidRPr="00340F73">
        <w:rPr>
          <w:b/>
          <w:sz w:val="28"/>
          <w:szCs w:val="28"/>
        </w:rPr>
        <w:t xml:space="preserve">B. GIẢI THÍCH, CÁCH GHI BIỂU </w:t>
      </w:r>
    </w:p>
    <w:p w:rsidR="00D16BD6" w:rsidRPr="00340F73" w:rsidRDefault="00D16BD6" w:rsidP="00D16BD6">
      <w:pPr>
        <w:spacing w:before="120" w:after="120"/>
        <w:ind w:left="454"/>
        <w:jc w:val="both"/>
        <w:rPr>
          <w:b/>
          <w:sz w:val="28"/>
          <w:szCs w:val="28"/>
        </w:rPr>
      </w:pPr>
      <w:r w:rsidRPr="00340F73">
        <w:rPr>
          <w:b/>
          <w:sz w:val="28"/>
          <w:szCs w:val="28"/>
        </w:rPr>
        <w:t>PHẦN V.6</w:t>
      </w:r>
      <w:r w:rsidR="00E67FE8">
        <w:rPr>
          <w:b/>
          <w:sz w:val="28"/>
          <w:szCs w:val="28"/>
        </w:rPr>
        <w:t>:</w:t>
      </w:r>
      <w:r w:rsidR="00A802A3">
        <w:rPr>
          <w:b/>
          <w:sz w:val="28"/>
          <w:szCs w:val="28"/>
        </w:rPr>
        <w:t xml:space="preserve"> MỨC SỐNG DÂN CƯ</w:t>
      </w:r>
    </w:p>
    <w:p w:rsidR="00D16BD6" w:rsidRPr="00340F73" w:rsidRDefault="00E67FE8" w:rsidP="00D16BD6">
      <w:pPr>
        <w:spacing w:before="120" w:after="120"/>
        <w:ind w:firstLine="425"/>
        <w:jc w:val="both"/>
        <w:rPr>
          <w:b/>
          <w:sz w:val="28"/>
          <w:szCs w:val="28"/>
        </w:rPr>
      </w:pPr>
      <w:r>
        <w:rPr>
          <w:b/>
          <w:bCs/>
        </w:rPr>
        <w:t>BIỂU SỐ</w:t>
      </w:r>
      <w:r w:rsidR="00D16BD6" w:rsidRPr="00340F73">
        <w:rPr>
          <w:b/>
          <w:bCs/>
        </w:rPr>
        <w:t xml:space="preserve"> 001f.N/BCS-XHMT: TỶ LỆ NGƯỜI SỬ DỤNG DI ĐỘNG, TRUY NHẬP INTERNET</w:t>
      </w:r>
    </w:p>
    <w:p w:rsidR="00D16BD6" w:rsidRPr="00340F73" w:rsidRDefault="00D16BD6" w:rsidP="004144B6">
      <w:pPr>
        <w:spacing w:before="120" w:after="120" w:line="264" w:lineRule="auto"/>
        <w:ind w:firstLine="425"/>
        <w:rPr>
          <w:b/>
          <w:bCs/>
          <w:sz w:val="28"/>
          <w:szCs w:val="28"/>
        </w:rPr>
      </w:pPr>
      <w:r w:rsidRPr="00340F73">
        <w:rPr>
          <w:b/>
          <w:bCs/>
          <w:sz w:val="28"/>
          <w:szCs w:val="28"/>
        </w:rPr>
        <w:t>1. Khái niệm, nội dung, phương pháp tính</w:t>
      </w:r>
    </w:p>
    <w:p w:rsidR="00D16BD6" w:rsidRPr="00340F73" w:rsidRDefault="00D16BD6" w:rsidP="006B592A">
      <w:pPr>
        <w:tabs>
          <w:tab w:val="left" w:pos="0"/>
          <w:tab w:val="left" w:pos="360"/>
          <w:tab w:val="left" w:pos="900"/>
        </w:tabs>
        <w:spacing w:before="120" w:after="120" w:line="264" w:lineRule="auto"/>
        <w:ind w:firstLine="567"/>
        <w:jc w:val="both"/>
        <w:rPr>
          <w:sz w:val="28"/>
          <w:szCs w:val="28"/>
          <w:lang w:val="pt-BR"/>
        </w:rPr>
      </w:pPr>
      <w:r w:rsidRPr="00340F73">
        <w:rPr>
          <w:sz w:val="28"/>
          <w:szCs w:val="28"/>
          <w:lang w:val="pt-BR"/>
        </w:rPr>
        <w:t>Tỷ lệ người sử dụng điện thoại di động được tính bằng tỷ số giữa số người sử dụng điện thoại di động và dân số.</w:t>
      </w:r>
    </w:p>
    <w:p w:rsidR="00D16BD6" w:rsidRPr="00340F73" w:rsidRDefault="00D16BD6" w:rsidP="006B592A">
      <w:pPr>
        <w:tabs>
          <w:tab w:val="left" w:pos="0"/>
          <w:tab w:val="left" w:pos="360"/>
          <w:tab w:val="left" w:pos="900"/>
        </w:tabs>
        <w:spacing w:before="120" w:after="120" w:line="264" w:lineRule="auto"/>
        <w:ind w:firstLine="567"/>
        <w:jc w:val="both"/>
        <w:rPr>
          <w:sz w:val="28"/>
          <w:szCs w:val="28"/>
          <w:lang w:val="pt-BR"/>
        </w:rPr>
      </w:pPr>
      <w:r w:rsidRPr="00340F73">
        <w:rPr>
          <w:sz w:val="28"/>
          <w:szCs w:val="28"/>
          <w:lang w:val="pt-BR"/>
        </w:rPr>
        <w:t xml:space="preserve">Tùy theo yêu cầu quản lý của từng thời kỳ và để bảo đảm mục tiêu so sánh quốc tế, số người sử dụng điện thoại di động được quy định theo độ tuổi và tần suất sử dụng nhất định. Vì vậy, phạm vi thu thập số liệu sẽ được quy định cụ thể trong từng phương án điều tra.   </w:t>
      </w:r>
    </w:p>
    <w:p w:rsidR="00D16BD6" w:rsidRPr="00340F73" w:rsidRDefault="00D16BD6" w:rsidP="006B592A">
      <w:pPr>
        <w:tabs>
          <w:tab w:val="left" w:pos="0"/>
          <w:tab w:val="left" w:pos="360"/>
          <w:tab w:val="left" w:pos="900"/>
        </w:tabs>
        <w:spacing w:before="120" w:after="120" w:line="264" w:lineRule="auto"/>
        <w:ind w:firstLine="567"/>
        <w:jc w:val="both"/>
        <w:rPr>
          <w:sz w:val="28"/>
          <w:szCs w:val="28"/>
          <w:lang w:val="pt-BR"/>
        </w:rPr>
      </w:pPr>
      <w:r w:rsidRPr="00340F73">
        <w:rPr>
          <w:sz w:val="28"/>
          <w:szCs w:val="28"/>
          <w:lang w:val="pt-BR"/>
        </w:rPr>
        <w:t>Tỷ lệ người sử dụng Internet được tính bằng tỷ số giữa số người sử dụng Internet so với dân số tại thời điểm quan sát.</w:t>
      </w:r>
    </w:p>
    <w:p w:rsidR="00D16BD6" w:rsidRPr="006B592A" w:rsidRDefault="00D16BD6" w:rsidP="006B592A">
      <w:pPr>
        <w:tabs>
          <w:tab w:val="left" w:pos="0"/>
          <w:tab w:val="left" w:pos="360"/>
          <w:tab w:val="left" w:pos="900"/>
        </w:tabs>
        <w:spacing w:before="120" w:after="120" w:line="264" w:lineRule="auto"/>
        <w:ind w:firstLine="567"/>
        <w:jc w:val="both"/>
        <w:rPr>
          <w:spacing w:val="-4"/>
          <w:sz w:val="28"/>
          <w:szCs w:val="28"/>
          <w:lang w:val="pt-BR"/>
        </w:rPr>
      </w:pPr>
      <w:r w:rsidRPr="006B592A">
        <w:rPr>
          <w:spacing w:val="-4"/>
          <w:sz w:val="28"/>
          <w:szCs w:val="28"/>
          <w:lang w:val="pt-BR"/>
        </w:rPr>
        <w:t>Tùy theo yêu cầu quản lý của từng thời kỳ và để bảo đảm mục tiêu so sánh quốc tế, số người sử dụng Internet được quy định theo độ tuổi và tần suất sử dụng nhất định. Vì vậy, phạm vi thu thập số liệu sẽ được quy định cụ thể trong từng phương án điều tra.</w:t>
      </w:r>
    </w:p>
    <w:p w:rsidR="00D16BD6" w:rsidRPr="00340F73" w:rsidRDefault="00D16BD6" w:rsidP="006B592A">
      <w:pPr>
        <w:spacing w:before="120" w:after="120" w:line="264" w:lineRule="auto"/>
        <w:ind w:firstLine="426"/>
        <w:rPr>
          <w:b/>
          <w:sz w:val="28"/>
          <w:szCs w:val="28"/>
        </w:rPr>
      </w:pPr>
      <w:r w:rsidRPr="00340F73">
        <w:rPr>
          <w:b/>
          <w:sz w:val="28"/>
          <w:szCs w:val="28"/>
        </w:rPr>
        <w:t>2. Cách ghi biểu</w:t>
      </w:r>
    </w:p>
    <w:p w:rsidR="00D16BD6" w:rsidRPr="00340F73" w:rsidRDefault="00D533F7" w:rsidP="006B592A">
      <w:pPr>
        <w:spacing w:before="120" w:after="120" w:line="264" w:lineRule="auto"/>
        <w:ind w:firstLine="567"/>
        <w:jc w:val="both"/>
        <w:rPr>
          <w:sz w:val="28"/>
          <w:szCs w:val="28"/>
        </w:rPr>
      </w:pPr>
      <w:r>
        <w:rPr>
          <w:sz w:val="28"/>
          <w:szCs w:val="28"/>
        </w:rPr>
        <w:t>Cột B</w:t>
      </w:r>
      <w:r w:rsidR="00D16BD6" w:rsidRPr="00340F73">
        <w:rPr>
          <w:sz w:val="28"/>
          <w:szCs w:val="28"/>
        </w:rPr>
        <w:t xml:space="preserve">: Ghi </w:t>
      </w:r>
      <w:r>
        <w:rPr>
          <w:sz w:val="28"/>
          <w:szCs w:val="28"/>
        </w:rPr>
        <w:t xml:space="preserve">chỉ tiêu </w:t>
      </w:r>
      <w:r w:rsidR="00D16BD6" w:rsidRPr="00340F73">
        <w:rPr>
          <w:sz w:val="28"/>
          <w:szCs w:val="28"/>
        </w:rPr>
        <w:t>số người sử dụng điện thoại di động, sử dụng Internet chia theo các khu vực, chia theo quận/hu</w:t>
      </w:r>
      <w:r w:rsidR="006545C5">
        <w:rPr>
          <w:sz w:val="28"/>
          <w:szCs w:val="28"/>
        </w:rPr>
        <w:t>yện/thị xã/thành phố thuộc tỉnh, thành phố trực thuộc Trung ương.</w:t>
      </w:r>
    </w:p>
    <w:p w:rsidR="00D16BD6" w:rsidRPr="00340F73" w:rsidRDefault="00D16BD6" w:rsidP="006B592A">
      <w:pPr>
        <w:spacing w:before="120" w:after="120" w:line="264" w:lineRule="auto"/>
        <w:ind w:firstLine="567"/>
        <w:jc w:val="both"/>
        <w:rPr>
          <w:sz w:val="28"/>
          <w:szCs w:val="28"/>
        </w:rPr>
      </w:pPr>
      <w:r w:rsidRPr="00340F73">
        <w:rPr>
          <w:sz w:val="28"/>
          <w:szCs w:val="28"/>
        </w:rPr>
        <w:t>Cột 1: Ghi số người sử dụng điện thoại di động theo năm báo cáo.</w:t>
      </w:r>
    </w:p>
    <w:p w:rsidR="00D16BD6" w:rsidRPr="00340F73" w:rsidRDefault="00D16BD6" w:rsidP="006B592A">
      <w:pPr>
        <w:spacing w:before="120" w:after="120" w:line="264" w:lineRule="auto"/>
        <w:ind w:firstLine="567"/>
        <w:jc w:val="both"/>
        <w:rPr>
          <w:sz w:val="28"/>
          <w:szCs w:val="28"/>
        </w:rPr>
      </w:pPr>
      <w:r w:rsidRPr="00340F73">
        <w:rPr>
          <w:sz w:val="28"/>
          <w:szCs w:val="28"/>
        </w:rPr>
        <w:t>Cột 2: Ghi số người sử dụng Internet theo năm báo cáo.</w:t>
      </w:r>
    </w:p>
    <w:p w:rsidR="00D16BD6" w:rsidRPr="00340F73" w:rsidRDefault="00D16BD6" w:rsidP="006B592A">
      <w:pPr>
        <w:spacing w:before="120" w:after="120" w:line="264" w:lineRule="auto"/>
        <w:ind w:firstLine="567"/>
        <w:jc w:val="both"/>
        <w:rPr>
          <w:sz w:val="28"/>
          <w:szCs w:val="28"/>
        </w:rPr>
      </w:pPr>
      <w:r w:rsidRPr="00340F73">
        <w:rPr>
          <w:sz w:val="28"/>
          <w:szCs w:val="28"/>
        </w:rPr>
        <w:t xml:space="preserve">Cột 3: Ghi tỷ lệ </w:t>
      </w:r>
      <w:r w:rsidRPr="00340F73">
        <w:rPr>
          <w:sz w:val="28"/>
          <w:szCs w:val="28"/>
        </w:rPr>
        <w:tab/>
        <w:t>người sử dụng điện thoại di động theo năm báo cáo.</w:t>
      </w:r>
    </w:p>
    <w:p w:rsidR="00D16BD6" w:rsidRPr="00340F73" w:rsidRDefault="00D16BD6" w:rsidP="006B592A">
      <w:pPr>
        <w:spacing w:before="120" w:after="120" w:line="264" w:lineRule="auto"/>
        <w:ind w:firstLine="567"/>
        <w:jc w:val="both"/>
        <w:rPr>
          <w:sz w:val="28"/>
          <w:szCs w:val="28"/>
        </w:rPr>
      </w:pPr>
      <w:r w:rsidRPr="00340F73">
        <w:rPr>
          <w:sz w:val="28"/>
          <w:szCs w:val="28"/>
        </w:rPr>
        <w:t xml:space="preserve">Cột 4: </w:t>
      </w:r>
      <w:r w:rsidRPr="00340F73">
        <w:rPr>
          <w:sz w:val="28"/>
          <w:szCs w:val="28"/>
        </w:rPr>
        <w:tab/>
        <w:t>Ghi tỷ lệ người sử dụng Internet theo năm báo cáo.</w:t>
      </w:r>
    </w:p>
    <w:p w:rsidR="00A802A3" w:rsidRDefault="00D16BD6" w:rsidP="006B592A">
      <w:pPr>
        <w:spacing w:before="120" w:after="120" w:line="264" w:lineRule="auto"/>
        <w:ind w:firstLine="426"/>
        <w:jc w:val="both"/>
        <w:rPr>
          <w:b/>
          <w:sz w:val="28"/>
          <w:szCs w:val="28"/>
        </w:rPr>
      </w:pPr>
      <w:r w:rsidRPr="00340F73">
        <w:rPr>
          <w:b/>
          <w:sz w:val="28"/>
          <w:szCs w:val="28"/>
        </w:rPr>
        <w:t>3. Phạm vi và thời kỳ thu thập số liệu</w:t>
      </w:r>
    </w:p>
    <w:p w:rsidR="00D16BD6" w:rsidRPr="00340F73" w:rsidRDefault="00A802A3" w:rsidP="006B592A">
      <w:pPr>
        <w:spacing w:before="120" w:after="120" w:line="264" w:lineRule="auto"/>
        <w:ind w:firstLine="567"/>
        <w:jc w:val="both"/>
        <w:rPr>
          <w:sz w:val="28"/>
          <w:szCs w:val="28"/>
        </w:rPr>
      </w:pPr>
      <w:r>
        <w:rPr>
          <w:sz w:val="28"/>
          <w:szCs w:val="28"/>
        </w:rPr>
        <w:t xml:space="preserve">Trên phạm vi toàn tỉnh, </w:t>
      </w:r>
      <w:r w:rsidR="00D16BD6" w:rsidRPr="00340F73">
        <w:rPr>
          <w:sz w:val="28"/>
          <w:szCs w:val="28"/>
        </w:rPr>
        <w:t>thành phố. Thời kỳ thu thập số liệu năm báo cáo.</w:t>
      </w:r>
    </w:p>
    <w:p w:rsidR="00A802A3" w:rsidRDefault="00D16BD6" w:rsidP="006B592A">
      <w:pPr>
        <w:spacing w:before="120" w:after="120" w:line="264" w:lineRule="auto"/>
        <w:ind w:firstLine="426"/>
        <w:jc w:val="both"/>
        <w:rPr>
          <w:b/>
          <w:sz w:val="28"/>
          <w:szCs w:val="28"/>
        </w:rPr>
      </w:pPr>
      <w:r w:rsidRPr="00340F73">
        <w:rPr>
          <w:b/>
          <w:sz w:val="28"/>
          <w:szCs w:val="28"/>
        </w:rPr>
        <w:t>4. Nguồn số liệu</w:t>
      </w:r>
    </w:p>
    <w:p w:rsidR="00D16BD6" w:rsidRPr="00340F73" w:rsidRDefault="00A802A3" w:rsidP="006B592A">
      <w:pPr>
        <w:spacing w:before="120" w:after="120" w:line="264" w:lineRule="auto"/>
        <w:ind w:firstLine="567"/>
        <w:jc w:val="both"/>
        <w:rPr>
          <w:sz w:val="28"/>
          <w:szCs w:val="28"/>
        </w:rPr>
      </w:pPr>
      <w:r>
        <w:rPr>
          <w:sz w:val="28"/>
          <w:szCs w:val="28"/>
        </w:rPr>
        <w:t>Sở Thông tin và Truyền thông</w:t>
      </w:r>
    </w:p>
    <w:p w:rsidR="00D16BD6" w:rsidRPr="00340F73" w:rsidRDefault="00D16BD6" w:rsidP="00D16BD6">
      <w:pPr>
        <w:spacing w:before="120" w:line="288" w:lineRule="auto"/>
        <w:ind w:firstLine="454"/>
      </w:pPr>
    </w:p>
    <w:p w:rsidR="00D16BD6" w:rsidRPr="00340F73" w:rsidRDefault="004144B6" w:rsidP="00D16BD6">
      <w:pPr>
        <w:spacing w:before="120" w:after="120"/>
        <w:ind w:firstLine="425"/>
        <w:jc w:val="both"/>
        <w:rPr>
          <w:b/>
          <w:bCs/>
        </w:rPr>
      </w:pPr>
      <w:r>
        <w:rPr>
          <w:b/>
          <w:bCs/>
        </w:rPr>
        <w:t>BIỂU SỐ</w:t>
      </w:r>
      <w:r w:rsidR="00D16BD6" w:rsidRPr="00340F73">
        <w:rPr>
          <w:b/>
          <w:bCs/>
        </w:rPr>
        <w:t xml:space="preserve"> 002f.N/BCS-XHMT: TỶ LỆ HỘ GIA ĐÌNH CÓ KẾT NỐI INTERNET</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6B592A">
      <w:pPr>
        <w:tabs>
          <w:tab w:val="left" w:pos="0"/>
          <w:tab w:val="left" w:pos="360"/>
          <w:tab w:val="left" w:pos="900"/>
        </w:tabs>
        <w:spacing w:before="120" w:after="120" w:line="264" w:lineRule="auto"/>
        <w:ind w:firstLine="567"/>
        <w:jc w:val="both"/>
        <w:rPr>
          <w:sz w:val="28"/>
          <w:szCs w:val="28"/>
          <w:lang w:val="pt-BR"/>
        </w:rPr>
      </w:pPr>
      <w:r w:rsidRPr="00340F73">
        <w:rPr>
          <w:sz w:val="28"/>
          <w:szCs w:val="28"/>
          <w:lang w:val="pt-BR"/>
        </w:rPr>
        <w:t>Tỷ lệ hộ gia đình có kết nối Internet được tính bằng số hộ gia đình kết nối Internet tại thời điểm quan sát so với tổng số hộ gia đình tại thời điểm quan sát.</w:t>
      </w:r>
      <w:r w:rsidR="006B592A">
        <w:rPr>
          <w:sz w:val="28"/>
          <w:szCs w:val="28"/>
          <w:lang w:val="pt-BR"/>
        </w:rPr>
        <w:t xml:space="preserve"> </w:t>
      </w:r>
      <w:r w:rsidRPr="00340F73">
        <w:rPr>
          <w:sz w:val="28"/>
          <w:szCs w:val="28"/>
          <w:lang w:val="pt-BR"/>
        </w:rPr>
        <w:t xml:space="preserve">Hộ gia đình có kết nối Internet là hộ gia đình được cung cấp dịch vụ truy </w:t>
      </w:r>
      <w:r w:rsidRPr="00340F73">
        <w:rPr>
          <w:sz w:val="28"/>
          <w:szCs w:val="28"/>
          <w:lang w:val="sv-SE"/>
        </w:rPr>
        <w:t>nh</w:t>
      </w:r>
      <w:r w:rsidRPr="00340F73">
        <w:rPr>
          <w:sz w:val="28"/>
          <w:szCs w:val="28"/>
          <w:lang w:val="pt-BR"/>
        </w:rPr>
        <w:t xml:space="preserve">ập Internet. Phạm vi thu thập số liệu và những quy định chi tiết về hộ gia đình có sử dụng Internet sẽ được quy định cụ thể trong từng phương án điều tra. </w:t>
      </w:r>
    </w:p>
    <w:p w:rsidR="00D16BD6" w:rsidRPr="00340F73" w:rsidRDefault="00D16BD6" w:rsidP="006B592A">
      <w:pPr>
        <w:spacing w:before="120" w:after="120" w:line="264" w:lineRule="auto"/>
        <w:ind w:firstLine="426"/>
        <w:rPr>
          <w:b/>
          <w:sz w:val="28"/>
          <w:szCs w:val="28"/>
        </w:rPr>
      </w:pPr>
      <w:r w:rsidRPr="00340F73">
        <w:rPr>
          <w:b/>
          <w:sz w:val="28"/>
          <w:szCs w:val="28"/>
        </w:rPr>
        <w:t>2. Cách ghi biểu</w:t>
      </w:r>
    </w:p>
    <w:p w:rsidR="00D16BD6" w:rsidRPr="00340F73" w:rsidRDefault="00D533F7" w:rsidP="006B592A">
      <w:pPr>
        <w:spacing w:before="120" w:after="120" w:line="264" w:lineRule="auto"/>
        <w:ind w:firstLine="567"/>
        <w:jc w:val="both"/>
        <w:rPr>
          <w:sz w:val="28"/>
          <w:szCs w:val="28"/>
        </w:rPr>
      </w:pPr>
      <w:r>
        <w:rPr>
          <w:sz w:val="28"/>
          <w:szCs w:val="28"/>
        </w:rPr>
        <w:t>Cột B</w:t>
      </w:r>
      <w:r w:rsidR="00D16BD6" w:rsidRPr="00340F73">
        <w:rPr>
          <w:sz w:val="28"/>
          <w:szCs w:val="28"/>
        </w:rPr>
        <w:t>: Ghi</w:t>
      </w:r>
      <w:r>
        <w:rPr>
          <w:sz w:val="28"/>
          <w:szCs w:val="28"/>
        </w:rPr>
        <w:t xml:space="preserve"> chỉ tiêu</w:t>
      </w:r>
      <w:r w:rsidR="00D16BD6" w:rsidRPr="00340F73">
        <w:rPr>
          <w:sz w:val="28"/>
          <w:szCs w:val="28"/>
        </w:rPr>
        <w:t xml:space="preserve"> số hộ </w:t>
      </w:r>
      <w:r w:rsidR="00D16BD6" w:rsidRPr="00340F73">
        <w:rPr>
          <w:bCs/>
          <w:sz w:val="28"/>
          <w:szCs w:val="28"/>
        </w:rPr>
        <w:t>gia đình có kết nối Internet</w:t>
      </w:r>
      <w:r w:rsidR="00D16BD6" w:rsidRPr="00340F73">
        <w:rPr>
          <w:sz w:val="28"/>
          <w:szCs w:val="28"/>
        </w:rPr>
        <w:t xml:space="preserve"> chia theo các khu vực, chia theo quận/hu</w:t>
      </w:r>
      <w:r w:rsidR="004144B6">
        <w:rPr>
          <w:sz w:val="28"/>
          <w:szCs w:val="28"/>
        </w:rPr>
        <w:t>yện/thị xã/thành phố thuộc tỉnh, thành phố trực thuộc Trung ương.</w:t>
      </w:r>
    </w:p>
    <w:p w:rsidR="00D16BD6" w:rsidRPr="00340F73" w:rsidRDefault="00D16BD6" w:rsidP="006B592A">
      <w:pPr>
        <w:spacing w:before="120" w:after="120" w:line="264" w:lineRule="auto"/>
        <w:ind w:firstLine="567"/>
        <w:jc w:val="both"/>
        <w:rPr>
          <w:sz w:val="28"/>
          <w:szCs w:val="28"/>
        </w:rPr>
      </w:pPr>
      <w:r w:rsidRPr="00340F73">
        <w:rPr>
          <w:sz w:val="28"/>
          <w:szCs w:val="28"/>
        </w:rPr>
        <w:t>Cột 1: Ghi số hộ gia đình có kết nối Internet theo năm báo cáo.</w:t>
      </w:r>
    </w:p>
    <w:p w:rsidR="00D16BD6" w:rsidRPr="00340F73" w:rsidRDefault="00D16BD6" w:rsidP="006B592A">
      <w:pPr>
        <w:spacing w:before="120" w:after="120" w:line="264" w:lineRule="auto"/>
        <w:ind w:firstLine="567"/>
        <w:jc w:val="both"/>
        <w:rPr>
          <w:sz w:val="28"/>
          <w:szCs w:val="28"/>
        </w:rPr>
      </w:pPr>
      <w:r w:rsidRPr="00340F73">
        <w:rPr>
          <w:sz w:val="28"/>
          <w:szCs w:val="28"/>
        </w:rPr>
        <w:t xml:space="preserve">Cột 2: </w:t>
      </w:r>
      <w:r w:rsidRPr="00340F73">
        <w:rPr>
          <w:sz w:val="28"/>
          <w:szCs w:val="28"/>
        </w:rPr>
        <w:tab/>
        <w:t>Ghi tỷ lệ hộ gia đình có kết nối Internet theo năm báo cáo.</w:t>
      </w:r>
    </w:p>
    <w:p w:rsidR="00A802A3" w:rsidRDefault="00D16BD6" w:rsidP="006B592A">
      <w:pPr>
        <w:spacing w:before="120" w:after="120" w:line="264" w:lineRule="auto"/>
        <w:ind w:firstLine="426"/>
        <w:jc w:val="both"/>
        <w:rPr>
          <w:b/>
          <w:sz w:val="28"/>
          <w:szCs w:val="28"/>
        </w:rPr>
      </w:pPr>
      <w:r w:rsidRPr="00340F73">
        <w:rPr>
          <w:b/>
          <w:sz w:val="28"/>
          <w:szCs w:val="28"/>
        </w:rPr>
        <w:t>3. Phạm vi và thời kỳ thu thập số liệu</w:t>
      </w:r>
    </w:p>
    <w:p w:rsidR="00D16BD6" w:rsidRPr="00340F73" w:rsidRDefault="00A802A3" w:rsidP="006B592A">
      <w:pPr>
        <w:spacing w:before="120" w:after="120" w:line="264" w:lineRule="auto"/>
        <w:ind w:firstLine="567"/>
        <w:jc w:val="both"/>
        <w:rPr>
          <w:sz w:val="28"/>
          <w:szCs w:val="28"/>
        </w:rPr>
      </w:pPr>
      <w:r>
        <w:rPr>
          <w:sz w:val="28"/>
          <w:szCs w:val="28"/>
        </w:rPr>
        <w:t xml:space="preserve">Trên phạm vi toàn tỉnh, </w:t>
      </w:r>
      <w:r w:rsidR="00D16BD6" w:rsidRPr="00340F73">
        <w:rPr>
          <w:sz w:val="28"/>
          <w:szCs w:val="28"/>
        </w:rPr>
        <w:t>thành phố. Thời kỳ thu thập số liệu năm báo cáo.</w:t>
      </w:r>
    </w:p>
    <w:p w:rsidR="00A802A3" w:rsidRDefault="00D16BD6" w:rsidP="006B592A">
      <w:pPr>
        <w:spacing w:before="120" w:after="120" w:line="264" w:lineRule="auto"/>
        <w:ind w:firstLine="426"/>
        <w:jc w:val="both"/>
        <w:rPr>
          <w:b/>
          <w:sz w:val="28"/>
          <w:szCs w:val="28"/>
        </w:rPr>
      </w:pPr>
      <w:r w:rsidRPr="00340F73">
        <w:rPr>
          <w:b/>
          <w:sz w:val="28"/>
          <w:szCs w:val="28"/>
        </w:rPr>
        <w:t>4. Nguồn số liệu</w:t>
      </w:r>
    </w:p>
    <w:p w:rsidR="00D16BD6" w:rsidRDefault="00A802A3" w:rsidP="006B592A">
      <w:pPr>
        <w:spacing w:before="120" w:after="120" w:line="264" w:lineRule="auto"/>
        <w:ind w:firstLine="567"/>
        <w:jc w:val="both"/>
        <w:rPr>
          <w:sz w:val="28"/>
          <w:szCs w:val="28"/>
        </w:rPr>
      </w:pPr>
      <w:r>
        <w:rPr>
          <w:sz w:val="28"/>
          <w:szCs w:val="28"/>
        </w:rPr>
        <w:t>Sở Thông tin và Truyền thông</w:t>
      </w:r>
    </w:p>
    <w:p w:rsidR="00A802A3" w:rsidRPr="00A802A3" w:rsidRDefault="00A802A3" w:rsidP="00A802A3">
      <w:pPr>
        <w:spacing w:before="120" w:after="120" w:line="288" w:lineRule="auto"/>
        <w:ind w:firstLine="567"/>
        <w:jc w:val="both"/>
      </w:pPr>
    </w:p>
    <w:p w:rsidR="00D16BD6" w:rsidRPr="00340F73" w:rsidRDefault="00D7734E" w:rsidP="00D16BD6">
      <w:pPr>
        <w:spacing w:before="120" w:after="120"/>
        <w:ind w:left="454"/>
        <w:jc w:val="both"/>
        <w:rPr>
          <w:b/>
          <w:bCs/>
        </w:rPr>
      </w:pPr>
      <w:r>
        <w:rPr>
          <w:b/>
          <w:bCs/>
        </w:rPr>
        <w:t>BIỂU SỐ</w:t>
      </w:r>
      <w:r w:rsidR="00D16BD6" w:rsidRPr="00340F73">
        <w:rPr>
          <w:b/>
          <w:bCs/>
        </w:rPr>
        <w:t xml:space="preserve"> 003f.N/BCS-XHMT: TỶ LỆ</w:t>
      </w:r>
      <w:r w:rsidR="00D533F7">
        <w:rPr>
          <w:b/>
          <w:bCs/>
        </w:rPr>
        <w:t xml:space="preserve"> DÂN SỐ ĐÔ</w:t>
      </w:r>
      <w:r w:rsidR="00D16BD6" w:rsidRPr="00340F73">
        <w:rPr>
          <w:b/>
          <w:bCs/>
        </w:rPr>
        <w:t xml:space="preserve"> THỊ ĐƯỢC CẤP NƯỚC SẠCH QUA HỆ THỐNG CẤP NƯỚC TẬP TRUNG</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A802A3" w:rsidP="006B592A">
      <w:pPr>
        <w:tabs>
          <w:tab w:val="left" w:pos="567"/>
        </w:tabs>
        <w:spacing w:before="120" w:after="120" w:line="264" w:lineRule="auto"/>
        <w:ind w:firstLine="567"/>
        <w:jc w:val="both"/>
        <w:rPr>
          <w:sz w:val="28"/>
          <w:szCs w:val="28"/>
          <w:lang w:val="pt-BR"/>
        </w:rPr>
      </w:pPr>
      <w:r>
        <w:rPr>
          <w:sz w:val="28"/>
          <w:szCs w:val="28"/>
          <w:lang w:val="pt-BR"/>
        </w:rPr>
        <w:t xml:space="preserve">a) </w:t>
      </w:r>
      <w:r w:rsidR="00D16BD6" w:rsidRPr="00340F73">
        <w:rPr>
          <w:sz w:val="28"/>
          <w:szCs w:val="28"/>
          <w:lang w:val="pt-BR"/>
        </w:rPr>
        <w:t>Tỷ lệ dân số đô thị được cung cấp nước sạch là phần trăm dân số sống ở khu vực đô thị được cung cấp nước sạch trong tổng số dân sống ở khu vực đô thị.</w:t>
      </w:r>
    </w:p>
    <w:p w:rsidR="00D16BD6" w:rsidRPr="0027210B" w:rsidRDefault="00A802A3" w:rsidP="006B592A">
      <w:pPr>
        <w:tabs>
          <w:tab w:val="left" w:pos="567"/>
        </w:tabs>
        <w:spacing w:before="120" w:after="120" w:line="264" w:lineRule="auto"/>
        <w:ind w:firstLine="567"/>
        <w:jc w:val="both"/>
        <w:rPr>
          <w:sz w:val="28"/>
          <w:szCs w:val="28"/>
          <w:lang w:val="pt-BR"/>
        </w:rPr>
      </w:pPr>
      <w:r>
        <w:rPr>
          <w:sz w:val="28"/>
          <w:szCs w:val="28"/>
          <w:lang w:val="pt-BR"/>
        </w:rPr>
        <w:t xml:space="preserve">b) </w:t>
      </w:r>
      <w:r w:rsidR="0027210B">
        <w:rPr>
          <w:sz w:val="28"/>
          <w:szCs w:val="28"/>
          <w:lang w:val="pt-BR"/>
        </w:rPr>
        <w:t>Công thức tính:</w:t>
      </w:r>
    </w:p>
    <w:tbl>
      <w:tblPr>
        <w:tblW w:w="8957" w:type="dxa"/>
        <w:jc w:val="center"/>
        <w:tblCellMar>
          <w:left w:w="28" w:type="dxa"/>
          <w:right w:w="28" w:type="dxa"/>
        </w:tblCellMar>
        <w:tblLook w:val="04A0" w:firstRow="1" w:lastRow="0" w:firstColumn="1" w:lastColumn="0" w:noHBand="0" w:noVBand="1"/>
      </w:tblPr>
      <w:tblGrid>
        <w:gridCol w:w="2977"/>
        <w:gridCol w:w="359"/>
        <w:gridCol w:w="4744"/>
        <w:gridCol w:w="877"/>
      </w:tblGrid>
      <w:tr w:rsidR="00D16BD6" w:rsidRPr="00340F73" w:rsidTr="00E57D33">
        <w:trPr>
          <w:jc w:val="center"/>
        </w:trPr>
        <w:tc>
          <w:tcPr>
            <w:tcW w:w="2977" w:type="dxa"/>
            <w:vMerge w:val="restart"/>
            <w:vAlign w:val="center"/>
          </w:tcPr>
          <w:p w:rsidR="00D16BD6" w:rsidRPr="00340F73" w:rsidRDefault="00D16BD6" w:rsidP="006B592A">
            <w:pPr>
              <w:spacing w:before="120" w:after="120" w:line="264" w:lineRule="auto"/>
              <w:jc w:val="center"/>
              <w:rPr>
                <w:sz w:val="28"/>
                <w:szCs w:val="28"/>
                <w:lang w:val="pt-BR"/>
              </w:rPr>
            </w:pPr>
            <w:r w:rsidRPr="00340F73">
              <w:rPr>
                <w:sz w:val="28"/>
                <w:szCs w:val="28"/>
                <w:lang w:val="pt-BR"/>
              </w:rPr>
              <w:t>Tỷ lệ dân số đô thị được cung cấp nước sạch (%)</w:t>
            </w:r>
          </w:p>
        </w:tc>
        <w:tc>
          <w:tcPr>
            <w:tcW w:w="359" w:type="dxa"/>
            <w:vMerge w:val="restart"/>
            <w:vAlign w:val="center"/>
          </w:tcPr>
          <w:p w:rsidR="00D16BD6" w:rsidRPr="00340F73" w:rsidRDefault="00D16BD6" w:rsidP="006B592A">
            <w:pPr>
              <w:spacing w:before="120" w:after="120" w:line="264" w:lineRule="auto"/>
              <w:jc w:val="center"/>
              <w:rPr>
                <w:sz w:val="28"/>
                <w:szCs w:val="28"/>
                <w:lang w:val="pt-BR"/>
              </w:rPr>
            </w:pPr>
            <w:r w:rsidRPr="00340F73">
              <w:rPr>
                <w:sz w:val="28"/>
                <w:szCs w:val="28"/>
                <w:lang w:val="pt-BR"/>
              </w:rPr>
              <w:t>=</w:t>
            </w:r>
          </w:p>
        </w:tc>
        <w:tc>
          <w:tcPr>
            <w:tcW w:w="4744" w:type="dxa"/>
            <w:tcBorders>
              <w:bottom w:val="single" w:sz="4" w:space="0" w:color="auto"/>
            </w:tcBorders>
            <w:vAlign w:val="center"/>
          </w:tcPr>
          <w:p w:rsidR="00D16BD6" w:rsidRPr="00340F73" w:rsidRDefault="00D16BD6" w:rsidP="006B592A">
            <w:pPr>
              <w:spacing w:before="120" w:after="120" w:line="264" w:lineRule="auto"/>
              <w:ind w:left="-108"/>
              <w:jc w:val="center"/>
              <w:rPr>
                <w:sz w:val="28"/>
                <w:szCs w:val="28"/>
                <w:lang w:val="pt-BR"/>
              </w:rPr>
            </w:pPr>
            <w:r w:rsidRPr="00340F73">
              <w:rPr>
                <w:sz w:val="28"/>
                <w:szCs w:val="28"/>
                <w:lang w:val="pt-BR"/>
              </w:rPr>
              <w:t>Dân số đô thị được cung cấp nước sạch</w:t>
            </w:r>
          </w:p>
        </w:tc>
        <w:tc>
          <w:tcPr>
            <w:tcW w:w="877" w:type="dxa"/>
            <w:vMerge w:val="restart"/>
            <w:vAlign w:val="center"/>
          </w:tcPr>
          <w:p w:rsidR="00D16BD6" w:rsidRPr="00340F73" w:rsidRDefault="00D16BD6" w:rsidP="006B592A">
            <w:pPr>
              <w:spacing w:before="120" w:after="120" w:line="264" w:lineRule="auto"/>
              <w:jc w:val="center"/>
              <w:rPr>
                <w:sz w:val="28"/>
                <w:szCs w:val="28"/>
                <w:lang w:val="pt-BR"/>
              </w:rPr>
            </w:pPr>
            <w:r w:rsidRPr="00340F73">
              <w:rPr>
                <w:sz w:val="28"/>
                <w:szCs w:val="28"/>
                <w:lang w:val="pt-BR"/>
              </w:rPr>
              <w:t>× 100</w:t>
            </w:r>
          </w:p>
        </w:tc>
      </w:tr>
      <w:tr w:rsidR="00D16BD6" w:rsidRPr="00340F73" w:rsidTr="00E57D33">
        <w:trPr>
          <w:jc w:val="center"/>
        </w:trPr>
        <w:tc>
          <w:tcPr>
            <w:tcW w:w="2977" w:type="dxa"/>
            <w:vMerge/>
            <w:vAlign w:val="center"/>
          </w:tcPr>
          <w:p w:rsidR="00D16BD6" w:rsidRPr="00340F73" w:rsidRDefault="00D16BD6" w:rsidP="006B592A">
            <w:pPr>
              <w:spacing w:before="120" w:after="120" w:line="264" w:lineRule="auto"/>
              <w:jc w:val="center"/>
              <w:rPr>
                <w:sz w:val="28"/>
                <w:szCs w:val="28"/>
                <w:lang w:val="pt-BR"/>
              </w:rPr>
            </w:pPr>
          </w:p>
        </w:tc>
        <w:tc>
          <w:tcPr>
            <w:tcW w:w="359" w:type="dxa"/>
            <w:vMerge/>
            <w:vAlign w:val="center"/>
          </w:tcPr>
          <w:p w:rsidR="00D16BD6" w:rsidRPr="00340F73" w:rsidRDefault="00D16BD6" w:rsidP="006B592A">
            <w:pPr>
              <w:spacing w:before="120" w:after="120" w:line="264" w:lineRule="auto"/>
              <w:jc w:val="center"/>
              <w:rPr>
                <w:sz w:val="28"/>
                <w:szCs w:val="28"/>
                <w:lang w:val="pt-BR"/>
              </w:rPr>
            </w:pPr>
          </w:p>
        </w:tc>
        <w:tc>
          <w:tcPr>
            <w:tcW w:w="4744" w:type="dxa"/>
            <w:tcBorders>
              <w:top w:val="single" w:sz="4" w:space="0" w:color="auto"/>
            </w:tcBorders>
            <w:vAlign w:val="center"/>
          </w:tcPr>
          <w:p w:rsidR="00D16BD6" w:rsidRPr="00340F73" w:rsidRDefault="00D16BD6" w:rsidP="006B592A">
            <w:pPr>
              <w:spacing w:before="120" w:after="120" w:line="264" w:lineRule="auto"/>
              <w:jc w:val="center"/>
              <w:rPr>
                <w:sz w:val="28"/>
                <w:szCs w:val="28"/>
                <w:lang w:val="pt-BR"/>
              </w:rPr>
            </w:pPr>
            <w:r w:rsidRPr="00340F73">
              <w:rPr>
                <w:sz w:val="28"/>
                <w:szCs w:val="28"/>
              </w:rPr>
              <w:t>Tổng dân số khu vực đô thị</w:t>
            </w:r>
          </w:p>
        </w:tc>
        <w:tc>
          <w:tcPr>
            <w:tcW w:w="877" w:type="dxa"/>
            <w:vMerge/>
            <w:vAlign w:val="center"/>
          </w:tcPr>
          <w:p w:rsidR="00D16BD6" w:rsidRPr="00340F73" w:rsidRDefault="00D16BD6" w:rsidP="006B592A">
            <w:pPr>
              <w:spacing w:before="120" w:after="120" w:line="264" w:lineRule="auto"/>
              <w:jc w:val="center"/>
              <w:rPr>
                <w:sz w:val="28"/>
                <w:szCs w:val="28"/>
                <w:lang w:val="pt-BR"/>
              </w:rPr>
            </w:pPr>
          </w:p>
        </w:tc>
      </w:tr>
    </w:tbl>
    <w:p w:rsidR="00D16BD6" w:rsidRPr="00340F73" w:rsidRDefault="00D16BD6" w:rsidP="006B592A">
      <w:pPr>
        <w:spacing w:before="120" w:after="120" w:line="264" w:lineRule="auto"/>
        <w:ind w:firstLine="567"/>
        <w:jc w:val="both"/>
        <w:rPr>
          <w:sz w:val="28"/>
          <w:szCs w:val="28"/>
          <w:lang w:val="pt-BR"/>
        </w:rPr>
      </w:pPr>
      <w:r w:rsidRPr="00340F73">
        <w:rPr>
          <w:sz w:val="28"/>
          <w:szCs w:val="28"/>
          <w:lang w:val="pt-BR"/>
        </w:rPr>
        <w:t>Nước sạch là nước máy được sản xuất từ các nhà máy xử lý nước và cung cấp cho người dân, đạt tiêu chuẩn quy định của Bộ Xây dựng.</w:t>
      </w:r>
    </w:p>
    <w:p w:rsidR="00D16BD6" w:rsidRPr="00340F73" w:rsidRDefault="00D16BD6" w:rsidP="006B592A">
      <w:pPr>
        <w:spacing w:before="120" w:after="120" w:line="264" w:lineRule="auto"/>
        <w:ind w:firstLine="567"/>
        <w:jc w:val="both"/>
        <w:rPr>
          <w:sz w:val="28"/>
          <w:szCs w:val="28"/>
          <w:lang w:val="pt-BR"/>
        </w:rPr>
      </w:pPr>
      <w:r w:rsidRPr="00340F73">
        <w:rPr>
          <w:sz w:val="28"/>
          <w:szCs w:val="28"/>
          <w:lang w:val="pt-BR"/>
        </w:rPr>
        <w:t>Dân số thành thị là dân số sống ở các đô thị từ loại 5 đến loại đặc biệt.</w:t>
      </w:r>
    </w:p>
    <w:p w:rsidR="00D16BD6" w:rsidRPr="00340F73" w:rsidRDefault="00D16BD6" w:rsidP="006B592A">
      <w:pPr>
        <w:spacing w:before="120" w:after="120" w:line="264" w:lineRule="auto"/>
        <w:ind w:firstLine="426"/>
        <w:rPr>
          <w:b/>
          <w:sz w:val="28"/>
          <w:szCs w:val="28"/>
        </w:rPr>
      </w:pPr>
      <w:r w:rsidRPr="00340F73">
        <w:rPr>
          <w:b/>
          <w:sz w:val="28"/>
          <w:szCs w:val="28"/>
        </w:rPr>
        <w:t>2. Cách ghi biểu</w:t>
      </w:r>
    </w:p>
    <w:p w:rsidR="00D16BD6" w:rsidRPr="006B592A" w:rsidRDefault="00D533F7" w:rsidP="006B592A">
      <w:pPr>
        <w:spacing w:before="120" w:after="120" w:line="264" w:lineRule="auto"/>
        <w:ind w:firstLine="567"/>
        <w:jc w:val="both"/>
        <w:rPr>
          <w:spacing w:val="-8"/>
          <w:sz w:val="28"/>
          <w:szCs w:val="28"/>
        </w:rPr>
      </w:pPr>
      <w:r w:rsidRPr="006B592A">
        <w:rPr>
          <w:spacing w:val="-8"/>
          <w:sz w:val="28"/>
          <w:szCs w:val="28"/>
        </w:rPr>
        <w:t xml:space="preserve">Cột B: Ghi chỉ tiêu </w:t>
      </w:r>
      <w:r w:rsidR="00D16BD6" w:rsidRPr="006B592A">
        <w:rPr>
          <w:spacing w:val="-8"/>
          <w:sz w:val="28"/>
          <w:szCs w:val="28"/>
        </w:rPr>
        <w:t>dân số đô thị được cấp nước sạch qua hệ thống cấp nước tập trung chia theo quận/hu</w:t>
      </w:r>
      <w:r w:rsidR="00D7734E" w:rsidRPr="006B592A">
        <w:rPr>
          <w:spacing w:val="-8"/>
          <w:sz w:val="28"/>
          <w:szCs w:val="28"/>
        </w:rPr>
        <w:t>yện/thị xã/thành phố thuộc tỉnh, thành phố trực thuộc Trung ương.</w:t>
      </w:r>
    </w:p>
    <w:p w:rsidR="00D16BD6" w:rsidRPr="00340F73" w:rsidRDefault="00D16BD6" w:rsidP="006B592A">
      <w:pPr>
        <w:spacing w:before="120" w:after="120" w:line="264" w:lineRule="auto"/>
        <w:ind w:firstLine="567"/>
        <w:jc w:val="both"/>
        <w:rPr>
          <w:spacing w:val="-6"/>
          <w:sz w:val="28"/>
          <w:szCs w:val="28"/>
        </w:rPr>
      </w:pPr>
      <w:r w:rsidRPr="00340F73">
        <w:rPr>
          <w:spacing w:val="-6"/>
          <w:sz w:val="28"/>
          <w:szCs w:val="28"/>
        </w:rPr>
        <w:t>Cột 1: Ghi số dân số đô thị được cấp nước sạch qua hệ thống cấp nước tập trung.</w:t>
      </w:r>
    </w:p>
    <w:p w:rsidR="00D16BD6" w:rsidRPr="00340F73" w:rsidRDefault="00D16BD6" w:rsidP="006B592A">
      <w:pPr>
        <w:spacing w:before="120" w:after="120" w:line="264" w:lineRule="auto"/>
        <w:ind w:firstLine="567"/>
        <w:jc w:val="both"/>
        <w:rPr>
          <w:spacing w:val="-6"/>
          <w:sz w:val="28"/>
          <w:szCs w:val="28"/>
        </w:rPr>
      </w:pPr>
      <w:r w:rsidRPr="00340F73">
        <w:rPr>
          <w:spacing w:val="-6"/>
          <w:sz w:val="28"/>
          <w:szCs w:val="28"/>
        </w:rPr>
        <w:t xml:space="preserve">Cột 2: </w:t>
      </w:r>
      <w:r w:rsidRPr="00340F73">
        <w:rPr>
          <w:spacing w:val="-6"/>
          <w:sz w:val="28"/>
          <w:szCs w:val="28"/>
        </w:rPr>
        <w:tab/>
        <w:t>Ghi tỷ lệ dân số đô thị được cấp nước sạch qua hệ thống cấp nước tập trung.</w:t>
      </w:r>
    </w:p>
    <w:p w:rsidR="00A802A3" w:rsidRDefault="00D16BD6" w:rsidP="006B592A">
      <w:pPr>
        <w:spacing w:before="120" w:after="120" w:line="264" w:lineRule="auto"/>
        <w:ind w:firstLine="454"/>
        <w:jc w:val="both"/>
        <w:rPr>
          <w:b/>
          <w:sz w:val="28"/>
          <w:szCs w:val="28"/>
        </w:rPr>
      </w:pPr>
      <w:r w:rsidRPr="00340F73">
        <w:rPr>
          <w:b/>
          <w:sz w:val="28"/>
          <w:szCs w:val="28"/>
        </w:rPr>
        <w:t>3. Phạm vi và thời kỳ thu thập số liệu</w:t>
      </w:r>
    </w:p>
    <w:p w:rsidR="00D16BD6" w:rsidRPr="00340F73" w:rsidRDefault="00A802A3" w:rsidP="006B592A">
      <w:pPr>
        <w:spacing w:before="120" w:after="120" w:line="264" w:lineRule="auto"/>
        <w:ind w:firstLine="567"/>
        <w:jc w:val="both"/>
        <w:rPr>
          <w:sz w:val="28"/>
          <w:szCs w:val="28"/>
        </w:rPr>
      </w:pPr>
      <w:r>
        <w:rPr>
          <w:sz w:val="28"/>
          <w:szCs w:val="28"/>
        </w:rPr>
        <w:t xml:space="preserve">Trên phạm vi toàn tỉnh, </w:t>
      </w:r>
      <w:r w:rsidR="00D16BD6" w:rsidRPr="00340F73">
        <w:rPr>
          <w:sz w:val="28"/>
          <w:szCs w:val="28"/>
        </w:rPr>
        <w:t>thành phố. Thời kỳ thu thập số liệu năm báo cáo.</w:t>
      </w:r>
    </w:p>
    <w:p w:rsidR="00A802A3" w:rsidRDefault="00D16BD6" w:rsidP="006B592A">
      <w:pPr>
        <w:spacing w:before="120" w:after="120" w:line="264" w:lineRule="auto"/>
        <w:ind w:firstLine="454"/>
        <w:jc w:val="both"/>
        <w:rPr>
          <w:b/>
          <w:sz w:val="28"/>
          <w:szCs w:val="28"/>
        </w:rPr>
      </w:pPr>
      <w:r w:rsidRPr="00340F73">
        <w:rPr>
          <w:b/>
          <w:sz w:val="28"/>
          <w:szCs w:val="28"/>
        </w:rPr>
        <w:t>4. Nguồn số liệu</w:t>
      </w:r>
    </w:p>
    <w:p w:rsidR="00D16BD6" w:rsidRPr="00340F73" w:rsidRDefault="00A802A3" w:rsidP="006B592A">
      <w:pPr>
        <w:spacing w:before="120" w:after="120" w:line="264" w:lineRule="auto"/>
        <w:ind w:firstLine="567"/>
        <w:rPr>
          <w:sz w:val="28"/>
          <w:szCs w:val="28"/>
        </w:rPr>
        <w:sectPr w:rsidR="00D16BD6" w:rsidRPr="00340F73" w:rsidSect="000E17A3">
          <w:footerReference w:type="default" r:id="rId53"/>
          <w:pgSz w:w="11907" w:h="16840" w:code="9"/>
          <w:pgMar w:top="964" w:right="964" w:bottom="964" w:left="1418" w:header="567" w:footer="567" w:gutter="0"/>
          <w:cols w:space="720"/>
          <w:docGrid w:linePitch="360"/>
        </w:sectPr>
      </w:pPr>
      <w:r>
        <w:rPr>
          <w:sz w:val="28"/>
          <w:szCs w:val="28"/>
        </w:rPr>
        <w:t>Sở Xây dựng</w:t>
      </w:r>
    </w:p>
    <w:p w:rsidR="00A802A3" w:rsidRDefault="00D16BD6" w:rsidP="00D16BD6">
      <w:pPr>
        <w:spacing w:before="120" w:after="120"/>
        <w:ind w:firstLine="425"/>
        <w:rPr>
          <w:b/>
          <w:sz w:val="28"/>
          <w:szCs w:val="28"/>
        </w:rPr>
      </w:pPr>
      <w:r w:rsidRPr="00340F73">
        <w:rPr>
          <w:b/>
          <w:sz w:val="28"/>
          <w:szCs w:val="28"/>
        </w:rPr>
        <w:t xml:space="preserve">B. GIẢI THÍCH, CÁCH GHI BIỂU </w:t>
      </w:r>
    </w:p>
    <w:p w:rsidR="00D16BD6" w:rsidRPr="00340F73" w:rsidRDefault="00D16BD6" w:rsidP="00D16BD6">
      <w:pPr>
        <w:spacing w:before="120" w:after="120"/>
        <w:ind w:firstLine="425"/>
        <w:rPr>
          <w:b/>
          <w:sz w:val="28"/>
          <w:szCs w:val="28"/>
        </w:rPr>
      </w:pPr>
      <w:r w:rsidRPr="00340F73">
        <w:rPr>
          <w:b/>
          <w:sz w:val="28"/>
          <w:szCs w:val="28"/>
        </w:rPr>
        <w:t>PHẦN V.7</w:t>
      </w:r>
      <w:r w:rsidR="006B592A">
        <w:rPr>
          <w:b/>
          <w:sz w:val="28"/>
          <w:szCs w:val="28"/>
        </w:rPr>
        <w:t>:</w:t>
      </w:r>
      <w:r w:rsidR="00A802A3">
        <w:rPr>
          <w:b/>
          <w:sz w:val="28"/>
          <w:szCs w:val="28"/>
        </w:rPr>
        <w:t xml:space="preserve"> TRẬT TỰ, AN TOÀN XÃ HỘI VÀ TƯ PHÁP</w:t>
      </w:r>
    </w:p>
    <w:p w:rsidR="00D16BD6" w:rsidRPr="00340F73" w:rsidRDefault="006B592A" w:rsidP="00D16BD6">
      <w:pPr>
        <w:spacing w:before="120" w:after="120"/>
        <w:ind w:firstLine="425"/>
        <w:rPr>
          <w:b/>
          <w:bCs/>
        </w:rPr>
      </w:pPr>
      <w:r>
        <w:rPr>
          <w:b/>
          <w:bCs/>
        </w:rPr>
        <w:t>BIỂU SỐ</w:t>
      </w:r>
      <w:r w:rsidR="00D16BD6" w:rsidRPr="00340F73">
        <w:rPr>
          <w:b/>
          <w:bCs/>
        </w:rPr>
        <w:t xml:space="preserve"> 001g.T/BCS-XHMT: TAI NẠN GIAO THÔNG</w:t>
      </w:r>
    </w:p>
    <w:p w:rsidR="00D16BD6" w:rsidRPr="00340F73" w:rsidRDefault="00D16BD6" w:rsidP="00D16BD6">
      <w:pPr>
        <w:spacing w:before="120" w:after="120" w:line="288" w:lineRule="auto"/>
        <w:ind w:firstLine="425"/>
        <w:rPr>
          <w:b/>
          <w:bCs/>
          <w:sz w:val="28"/>
          <w:szCs w:val="28"/>
        </w:rPr>
      </w:pPr>
      <w:r w:rsidRPr="00340F73">
        <w:rPr>
          <w:b/>
          <w:bCs/>
          <w:sz w:val="28"/>
          <w:szCs w:val="28"/>
        </w:rPr>
        <w:t>1. Khái niệm, nội dung, phương pháp tính</w:t>
      </w:r>
    </w:p>
    <w:p w:rsidR="00D16BD6" w:rsidRPr="00340F73" w:rsidRDefault="00A802A3" w:rsidP="00D16BD6">
      <w:pPr>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Tai nạn giao thông</w:t>
      </w:r>
      <w:r w:rsidR="00EC4F1E">
        <w:rPr>
          <w:sz w:val="28"/>
          <w:szCs w:val="28"/>
          <w:lang w:val="pt-BR"/>
        </w:rPr>
        <w:t xml:space="preserve">: </w:t>
      </w:r>
      <w:r w:rsidR="00D16BD6" w:rsidRPr="00340F73">
        <w:rPr>
          <w:sz w:val="28"/>
          <w:szCs w:val="28"/>
          <w:lang w:val="pt-BR"/>
        </w:rPr>
        <w:t>là sự kiện bất ngờ, nằm ngoài ý muốn chủ quan của con người, xảy ra khi các đối tượng tham gia giao thông đang hoạt động trên đường giao thông công cộng, đường chuyên dùng hoặc ở các địa bàn giao thông công cộng (gọi là mạng lưới giao thông: Đường bộ, đường sắt, đường thủy, đường hàng không), nhưng do chủ quan, vi phạm các quy tắc an toàn giao thông hoặc do gặp phải các tình huống, sự cố đột xuất không kịp phòng tránh, đã gây ra những thiệt hại nhất định cho tính mạng, sức khỏe con người hoặc tài sản.</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Một lần hoặc nhiều lần va chạm liên tiếp giữa các đối tượng tham gia giao thông tại một địa điểm nhất định thì được gọi là một vụ tai nạn giao thông. Vụ tai nạn giao thông xảy ra đối với một hoặc nhiều đối tượng tham gia giao thông.</w:t>
      </w:r>
    </w:p>
    <w:p w:rsidR="00D16BD6" w:rsidRPr="00A802A3" w:rsidRDefault="00A802A3" w:rsidP="00D16BD6">
      <w:pPr>
        <w:spacing w:before="120" w:after="120" w:line="288" w:lineRule="auto"/>
        <w:ind w:firstLine="567"/>
        <w:jc w:val="both"/>
        <w:rPr>
          <w:spacing w:val="-2"/>
          <w:sz w:val="28"/>
          <w:szCs w:val="28"/>
          <w:lang w:val="pt-BR"/>
        </w:rPr>
      </w:pPr>
      <w:r w:rsidRPr="00A802A3">
        <w:rPr>
          <w:spacing w:val="-2"/>
          <w:sz w:val="28"/>
          <w:szCs w:val="28"/>
          <w:lang w:val="pt-BR"/>
        </w:rPr>
        <w:t xml:space="preserve">b) </w:t>
      </w:r>
      <w:r w:rsidR="00D16BD6" w:rsidRPr="00A802A3">
        <w:rPr>
          <w:spacing w:val="-2"/>
          <w:sz w:val="28"/>
          <w:szCs w:val="28"/>
          <w:lang w:val="pt-BR"/>
        </w:rPr>
        <w:t>Tai nạn giao thông gây ra hậu quả làm thiệt hại về người và tài sản. Số người bị tai nạn giao thông gồm những người bị thương và chết do tai nạn giao thông gây ra.</w:t>
      </w:r>
    </w:p>
    <w:p w:rsidR="00D16BD6" w:rsidRPr="00340F73" w:rsidRDefault="00EC4F1E" w:rsidP="00D16BD6">
      <w:pPr>
        <w:spacing w:before="120" w:after="120" w:line="288" w:lineRule="auto"/>
        <w:ind w:firstLine="567"/>
        <w:jc w:val="both"/>
        <w:rPr>
          <w:sz w:val="28"/>
          <w:szCs w:val="28"/>
          <w:lang w:val="pt-BR"/>
        </w:rPr>
      </w:pPr>
      <w:r>
        <w:rPr>
          <w:sz w:val="28"/>
          <w:szCs w:val="28"/>
          <w:lang w:val="pt-BR"/>
        </w:rPr>
        <w:t xml:space="preserve">(1) </w:t>
      </w:r>
      <w:r w:rsidR="00D16BD6" w:rsidRPr="00340F73">
        <w:rPr>
          <w:sz w:val="28"/>
          <w:szCs w:val="28"/>
          <w:lang w:val="pt-BR"/>
        </w:rPr>
        <w:t>Người chết do tai nạn giao thông gồm</w:t>
      </w:r>
      <w:r>
        <w:rPr>
          <w:sz w:val="28"/>
          <w:szCs w:val="28"/>
          <w:lang w:val="pt-BR"/>
        </w:rPr>
        <w:t>:</w:t>
      </w:r>
      <w:r w:rsidR="00D16BD6" w:rsidRPr="00340F73">
        <w:rPr>
          <w:sz w:val="28"/>
          <w:szCs w:val="28"/>
          <w:lang w:val="pt-BR"/>
        </w:rPr>
        <w:t xml:space="preserve"> toàn bộ số người bị chết do các tai nạn giao thông gây ra.</w:t>
      </w:r>
    </w:p>
    <w:p w:rsidR="00D16BD6" w:rsidRPr="00340F73" w:rsidRDefault="00EC4F1E" w:rsidP="00D16BD6">
      <w:pPr>
        <w:spacing w:before="120" w:after="120" w:line="288" w:lineRule="auto"/>
        <w:ind w:firstLine="567"/>
        <w:jc w:val="both"/>
        <w:rPr>
          <w:sz w:val="28"/>
          <w:szCs w:val="28"/>
          <w:lang w:val="pt-BR"/>
        </w:rPr>
      </w:pPr>
      <w:r>
        <w:rPr>
          <w:sz w:val="28"/>
          <w:szCs w:val="28"/>
          <w:lang w:val="pt-BR"/>
        </w:rPr>
        <w:t xml:space="preserve">(2) </w:t>
      </w:r>
      <w:r w:rsidR="00D16BD6" w:rsidRPr="00340F73">
        <w:rPr>
          <w:sz w:val="28"/>
          <w:szCs w:val="28"/>
          <w:lang w:val="pt-BR"/>
        </w:rPr>
        <w:t>Người bị thương</w:t>
      </w:r>
      <w:r>
        <w:rPr>
          <w:sz w:val="28"/>
          <w:szCs w:val="28"/>
          <w:lang w:val="pt-BR"/>
        </w:rPr>
        <w:t>:</w:t>
      </w:r>
      <w:r w:rsidR="00D16BD6" w:rsidRPr="00340F73">
        <w:rPr>
          <w:sz w:val="28"/>
          <w:szCs w:val="28"/>
          <w:lang w:val="pt-BR"/>
        </w:rPr>
        <w:t xml:space="preserve"> là những người bị tổn thương về thể xác và tâm trí do ảnh hưởng trực tiếp của tai nạn giao thông, làm ảnh hưởng đến cuộc sống bình thường. </w:t>
      </w:r>
    </w:p>
    <w:p w:rsidR="00D16BD6" w:rsidRPr="00340F73" w:rsidRDefault="00EC4F1E" w:rsidP="00D16BD6">
      <w:pPr>
        <w:spacing w:before="120" w:after="120" w:line="288" w:lineRule="auto"/>
        <w:ind w:firstLine="567"/>
        <w:jc w:val="both"/>
        <w:rPr>
          <w:sz w:val="28"/>
          <w:szCs w:val="28"/>
          <w:lang w:val="pt-BR"/>
        </w:rPr>
      </w:pPr>
      <w:r>
        <w:rPr>
          <w:sz w:val="28"/>
          <w:szCs w:val="28"/>
          <w:lang w:val="pt-BR"/>
        </w:rPr>
        <w:t xml:space="preserve">(3) </w:t>
      </w:r>
      <w:r w:rsidR="00D16BD6" w:rsidRPr="00340F73">
        <w:rPr>
          <w:sz w:val="28"/>
          <w:szCs w:val="28"/>
          <w:lang w:val="pt-BR"/>
        </w:rPr>
        <w:t>Số người bị thương do tai nạn giao thông gồm</w:t>
      </w:r>
      <w:r>
        <w:rPr>
          <w:sz w:val="28"/>
          <w:szCs w:val="28"/>
          <w:lang w:val="pt-BR"/>
        </w:rPr>
        <w:t>:</w:t>
      </w:r>
      <w:r w:rsidR="00D16BD6" w:rsidRPr="00340F73">
        <w:rPr>
          <w:sz w:val="28"/>
          <w:szCs w:val="28"/>
          <w:lang w:val="pt-BR"/>
        </w:rPr>
        <w:t xml:space="preserve"> toàn bộ số người bị thương phải điều trị do tai nạn giao thông gây ra.</w:t>
      </w:r>
    </w:p>
    <w:p w:rsidR="00D16BD6" w:rsidRPr="00340F73" w:rsidRDefault="00D16BD6" w:rsidP="00D16BD6">
      <w:pPr>
        <w:tabs>
          <w:tab w:val="left" w:pos="851"/>
        </w:tabs>
        <w:spacing w:before="120" w:after="120" w:line="288" w:lineRule="auto"/>
        <w:ind w:firstLine="426"/>
        <w:jc w:val="both"/>
        <w:rPr>
          <w:b/>
          <w:sz w:val="28"/>
          <w:szCs w:val="28"/>
        </w:rPr>
      </w:pPr>
      <w:r w:rsidRPr="00340F73">
        <w:rPr>
          <w:b/>
          <w:sz w:val="28"/>
          <w:szCs w:val="28"/>
        </w:rPr>
        <w:t>2. Cách ghi biểu</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A: Ghi tai nạn giao thông chia theo loại đường, mức độ nghiêm trọng</w:t>
      </w:r>
      <w:r w:rsidR="006B592A">
        <w:rPr>
          <w:sz w:val="28"/>
          <w:szCs w:val="28"/>
        </w:rPr>
        <w:t xml:space="preserve"> của tai nạn và chia theo quận/huyện/thị xã/thành phố thuộc tỉnh, </w:t>
      </w:r>
      <w:r w:rsidRPr="00340F73">
        <w:rPr>
          <w:sz w:val="28"/>
          <w:szCs w:val="28"/>
        </w:rPr>
        <w:t xml:space="preserve">thành phố </w:t>
      </w:r>
      <w:r w:rsidR="006B592A">
        <w:rPr>
          <w:sz w:val="28"/>
          <w:szCs w:val="28"/>
        </w:rPr>
        <w:t xml:space="preserve">trực thuộc Trung ương </w:t>
      </w:r>
      <w:r w:rsidRPr="00340F73">
        <w:rPr>
          <w:sz w:val="28"/>
          <w:szCs w:val="28"/>
        </w:rPr>
        <w:t>theo danh mục hành chính hiện hành của Tổng cục Thống kê.</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1: Ghi số vụ tai nạn giao thông xảy ra trong tháng báo cáo, chia theo các loại đường, mức độ nghiêm trọng c</w:t>
      </w:r>
      <w:r w:rsidR="006B592A">
        <w:rPr>
          <w:sz w:val="28"/>
          <w:szCs w:val="28"/>
        </w:rPr>
        <w:t xml:space="preserve">ủa tai nạn và địa bàn các quận/huyện/thị xã/thành phố trực thuộc tỉnh, </w:t>
      </w:r>
      <w:r w:rsidRPr="00340F73">
        <w:rPr>
          <w:sz w:val="28"/>
          <w:szCs w:val="28"/>
        </w:rPr>
        <w:t>thành phố</w:t>
      </w:r>
      <w:r w:rsidR="006B592A">
        <w:rPr>
          <w:sz w:val="28"/>
          <w:szCs w:val="28"/>
        </w:rPr>
        <w:t xml:space="preserve"> trực thuộc Trung ương</w:t>
      </w:r>
      <w:r w:rsidRPr="00340F73">
        <w:rPr>
          <w:sz w:val="28"/>
          <w:szCs w:val="28"/>
        </w:rPr>
        <w:t>.</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2: Ghi số người chết do tai nạn giao thông gây ra trong tháng báo cáo. Cách ghi tương tự như cột 1.</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3: Ghi số người bị thương do tai nạn giao thông gây ra trong tháng báo cáo. Cách ghi tương tự như cột 1.</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4: Ghi tổng số vụ tai nạn giao thông xảy ra cộng dồn từ tháng đầu năm đến tháng báo cáo trên địa bàn của tỉnh</w:t>
      </w:r>
      <w:r w:rsidR="006B592A">
        <w:rPr>
          <w:sz w:val="28"/>
          <w:szCs w:val="28"/>
        </w:rPr>
        <w:t>, thành phố</w:t>
      </w:r>
      <w:r w:rsidRPr="00340F73">
        <w:rPr>
          <w:sz w:val="28"/>
          <w:szCs w:val="28"/>
        </w:rPr>
        <w:t xml:space="preserve"> tương ứng với các loại đường xảy ra tai nạn giao thông đã ghi ở cột A. Sau đó ghi tổng số vụ tai nạn giao thông xảy ra cộng dồn từ tháng đầu năm đến tháng</w:t>
      </w:r>
      <w:r w:rsidR="006B592A">
        <w:rPr>
          <w:sz w:val="28"/>
          <w:szCs w:val="28"/>
        </w:rPr>
        <w:t xml:space="preserve"> báo cáo trên địa bàn các quận/huyện/thị xã/thành phố thuộc tỉnh, </w:t>
      </w:r>
      <w:r w:rsidRPr="00340F73">
        <w:rPr>
          <w:sz w:val="28"/>
          <w:szCs w:val="28"/>
        </w:rPr>
        <w:t>thành phố</w:t>
      </w:r>
      <w:r w:rsidR="006B592A">
        <w:rPr>
          <w:sz w:val="28"/>
          <w:szCs w:val="28"/>
        </w:rPr>
        <w:t xml:space="preserve"> trực thuộc Trung ương</w:t>
      </w:r>
      <w:r w:rsidRPr="00340F73">
        <w:rPr>
          <w:sz w:val="28"/>
          <w:szCs w:val="28"/>
        </w:rPr>
        <w:t>.</w:t>
      </w:r>
    </w:p>
    <w:p w:rsidR="00D16BD6" w:rsidRPr="00340F73" w:rsidRDefault="00D16BD6" w:rsidP="00D16BD6">
      <w:pPr>
        <w:tabs>
          <w:tab w:val="left" w:pos="851"/>
        </w:tabs>
        <w:spacing w:before="120" w:after="120" w:line="288" w:lineRule="auto"/>
        <w:ind w:firstLine="567"/>
        <w:jc w:val="both"/>
        <w:rPr>
          <w:sz w:val="28"/>
          <w:szCs w:val="28"/>
          <w:lang w:val="pt-BR"/>
        </w:rPr>
      </w:pPr>
      <w:r w:rsidRPr="00340F73">
        <w:rPr>
          <w:sz w:val="28"/>
          <w:szCs w:val="28"/>
          <w:lang w:val="pt-BR"/>
        </w:rPr>
        <w:t>Cột 5: Ghi tổng số người chết do tai nạn giao thông cộng dồn từ tháng đầu năm đến tháng báo cáo. Cách ghi tương tự như cột 1.</w:t>
      </w:r>
    </w:p>
    <w:p w:rsidR="00D16BD6" w:rsidRPr="00340F73" w:rsidRDefault="00D16BD6" w:rsidP="00D16BD6">
      <w:pPr>
        <w:tabs>
          <w:tab w:val="left" w:pos="851"/>
        </w:tabs>
        <w:spacing w:before="120" w:after="120" w:line="288" w:lineRule="auto"/>
        <w:ind w:firstLine="567"/>
        <w:jc w:val="both"/>
        <w:rPr>
          <w:sz w:val="28"/>
          <w:szCs w:val="28"/>
          <w:lang w:val="pt-BR"/>
        </w:rPr>
      </w:pPr>
      <w:r w:rsidRPr="00340F73">
        <w:rPr>
          <w:sz w:val="28"/>
          <w:szCs w:val="28"/>
          <w:lang w:val="pt-BR"/>
        </w:rPr>
        <w:t>Cột 6: Ghi tổng số người bị thương do tai nạn giao thông cộng dồn từ tháng đầu năm đến tháng báo cáo. Cách ghi tương tự như cột 1.</w:t>
      </w:r>
    </w:p>
    <w:p w:rsidR="00EC4F1E" w:rsidRDefault="00D16BD6" w:rsidP="00D16BD6">
      <w:pPr>
        <w:spacing w:before="120" w:after="120" w:line="288" w:lineRule="auto"/>
        <w:ind w:firstLine="426"/>
        <w:jc w:val="both"/>
        <w:rPr>
          <w:b/>
          <w:sz w:val="28"/>
          <w:szCs w:val="28"/>
        </w:rPr>
      </w:pPr>
      <w:r w:rsidRPr="00340F73">
        <w:rPr>
          <w:b/>
          <w:sz w:val="28"/>
          <w:szCs w:val="28"/>
        </w:rPr>
        <w:t>3. Phạm vi và thời kỳ thu thập số liệu</w:t>
      </w:r>
    </w:p>
    <w:p w:rsidR="00D16BD6" w:rsidRPr="00340F73" w:rsidRDefault="00EC4F1E" w:rsidP="00EC4F1E">
      <w:pPr>
        <w:spacing w:before="120" w:after="120" w:line="288" w:lineRule="auto"/>
        <w:ind w:firstLine="567"/>
        <w:jc w:val="both"/>
        <w:rPr>
          <w:sz w:val="28"/>
          <w:szCs w:val="28"/>
        </w:rPr>
      </w:pPr>
      <w:r>
        <w:rPr>
          <w:sz w:val="28"/>
          <w:szCs w:val="28"/>
        </w:rPr>
        <w:t xml:space="preserve">Trên phạm vi toàn tỉnh, </w:t>
      </w:r>
      <w:r w:rsidR="00D16BD6" w:rsidRPr="00340F73">
        <w:rPr>
          <w:sz w:val="28"/>
          <w:szCs w:val="28"/>
        </w:rPr>
        <w:t>thành phố. Thời kỳ thu thập số liệu tháng báo cáo.</w:t>
      </w:r>
    </w:p>
    <w:p w:rsidR="00EC4F1E" w:rsidRDefault="00D16BD6" w:rsidP="00D16BD6">
      <w:pPr>
        <w:tabs>
          <w:tab w:val="left" w:pos="851"/>
        </w:tabs>
        <w:spacing w:before="120" w:after="120" w:line="288" w:lineRule="auto"/>
        <w:ind w:firstLine="426"/>
        <w:jc w:val="both"/>
        <w:rPr>
          <w:b/>
          <w:sz w:val="28"/>
          <w:szCs w:val="28"/>
          <w:lang w:val="it-IT"/>
        </w:rPr>
      </w:pPr>
      <w:r w:rsidRPr="00340F73">
        <w:rPr>
          <w:b/>
          <w:sz w:val="28"/>
          <w:szCs w:val="28"/>
          <w:lang w:val="it-IT"/>
        </w:rPr>
        <w:t>4. Nguồn số liệu</w:t>
      </w:r>
    </w:p>
    <w:p w:rsidR="00D16BD6" w:rsidRPr="00340F73" w:rsidRDefault="00EC4F1E" w:rsidP="00EC4F1E">
      <w:pPr>
        <w:tabs>
          <w:tab w:val="left" w:pos="851"/>
        </w:tabs>
        <w:spacing w:before="120" w:after="120" w:line="288" w:lineRule="auto"/>
        <w:ind w:firstLine="567"/>
        <w:jc w:val="both"/>
        <w:rPr>
          <w:sz w:val="28"/>
          <w:szCs w:val="28"/>
          <w:lang w:val="it-IT"/>
        </w:rPr>
      </w:pPr>
      <w:r>
        <w:rPr>
          <w:sz w:val="28"/>
          <w:szCs w:val="28"/>
          <w:lang w:val="it-IT"/>
        </w:rPr>
        <w:t>Công an tỉnh, thành phố</w:t>
      </w:r>
    </w:p>
    <w:p w:rsidR="00D16BD6" w:rsidRPr="00340F73" w:rsidRDefault="00D16BD6" w:rsidP="00D16BD6">
      <w:pPr>
        <w:tabs>
          <w:tab w:val="left" w:pos="851"/>
        </w:tabs>
        <w:spacing w:before="120" w:after="120" w:line="288" w:lineRule="auto"/>
        <w:ind w:firstLine="426"/>
        <w:jc w:val="both"/>
        <w:rPr>
          <w:b/>
          <w:lang w:val="it-IT"/>
        </w:rPr>
      </w:pPr>
    </w:p>
    <w:p w:rsidR="00D16BD6" w:rsidRPr="00340F73" w:rsidRDefault="006B592A" w:rsidP="00D16BD6">
      <w:pPr>
        <w:spacing w:before="120" w:after="120"/>
        <w:ind w:firstLine="425"/>
        <w:jc w:val="both"/>
        <w:rPr>
          <w:b/>
          <w:bCs/>
        </w:rPr>
      </w:pPr>
      <w:r>
        <w:rPr>
          <w:b/>
          <w:bCs/>
        </w:rPr>
        <w:t>BIỂU SỐ</w:t>
      </w:r>
      <w:r w:rsidR="00D16BD6" w:rsidRPr="00340F73">
        <w:rPr>
          <w:b/>
          <w:bCs/>
        </w:rPr>
        <w:t xml:space="preserve"> 002g.T/BCS-XHMT: TÌNH HÌNH CHÁY, NỔ VÀ MỨC ĐỘ THIỆT HẠI</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Cháy, nổ là trường hợp xảy ra cháy, nổ ngoài ý muốn và sự kiểm soát của con người trong khu dân cư, cơ sở, cháy rừng, phương tiện giao thông gây thiệt hại về người, tài sản và ảnh hưởng tới môi trường. Một lần xảy ra cháy, nổ thì được gọi là một vụ cháy, nổ.</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Thiệt hại do cháy, nổ gồm</w:t>
      </w:r>
      <w:r w:rsidR="0001477E">
        <w:rPr>
          <w:sz w:val="28"/>
          <w:szCs w:val="28"/>
          <w:lang w:val="pt-BR"/>
        </w:rPr>
        <w:t>:</w:t>
      </w:r>
      <w:r w:rsidRPr="00340F73">
        <w:rPr>
          <w:sz w:val="28"/>
          <w:szCs w:val="28"/>
          <w:lang w:val="pt-BR"/>
        </w:rPr>
        <w:t xml:space="preserve"> thiệt hại về người (chết và bị thương do cháy, nổ) và thiệt hại về tài sản (thiêu hủy hoặc hư hỏng) tính theo giá hiện hành.</w:t>
      </w:r>
    </w:p>
    <w:p w:rsidR="00D16BD6" w:rsidRPr="00340F73" w:rsidRDefault="00D16BD6" w:rsidP="00D16BD6">
      <w:pPr>
        <w:tabs>
          <w:tab w:val="left" w:pos="851"/>
        </w:tabs>
        <w:spacing w:before="120" w:after="120" w:line="288" w:lineRule="auto"/>
        <w:ind w:firstLine="426"/>
        <w:jc w:val="both"/>
        <w:rPr>
          <w:b/>
          <w:sz w:val="28"/>
          <w:szCs w:val="28"/>
        </w:rPr>
      </w:pPr>
      <w:r w:rsidRPr="00340F73">
        <w:rPr>
          <w:b/>
          <w:sz w:val="28"/>
          <w:szCs w:val="28"/>
        </w:rPr>
        <w:t>2. Cách ghi biểu</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A: Ghi tên loại cháy, nổ theo danh mục quy</w:t>
      </w:r>
      <w:r w:rsidR="006B592A">
        <w:rPr>
          <w:sz w:val="28"/>
          <w:szCs w:val="28"/>
        </w:rPr>
        <w:t xml:space="preserve"> định của Bộ Công an; tên quận/huyện/thị xã/thành phố thuộc tỉnh, </w:t>
      </w:r>
      <w:r w:rsidRPr="00340F73">
        <w:rPr>
          <w:sz w:val="28"/>
          <w:szCs w:val="28"/>
        </w:rPr>
        <w:t>thành phố</w:t>
      </w:r>
      <w:r w:rsidR="006B592A">
        <w:rPr>
          <w:sz w:val="28"/>
          <w:szCs w:val="28"/>
        </w:rPr>
        <w:t xml:space="preserve"> trực thuộc Trung ương</w:t>
      </w:r>
      <w:r w:rsidRPr="00340F73">
        <w:rPr>
          <w:sz w:val="28"/>
          <w:szCs w:val="28"/>
        </w:rPr>
        <w:t xml:space="preserve"> theo danh mục đơn vị hành chính hiện hành của Tổng cục Thống kê.</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B: Ghi mã số của loạ</w:t>
      </w:r>
      <w:r w:rsidR="00A441F9">
        <w:rPr>
          <w:sz w:val="28"/>
          <w:szCs w:val="28"/>
        </w:rPr>
        <w:t xml:space="preserve">i cháy, nổ, mã số của các quận/huyện/thị xã/thành phố thuộc tỉnh, </w:t>
      </w:r>
      <w:r w:rsidRPr="00340F73">
        <w:rPr>
          <w:sz w:val="28"/>
          <w:szCs w:val="28"/>
        </w:rPr>
        <w:t>thành phố</w:t>
      </w:r>
      <w:r w:rsidR="00A441F9">
        <w:rPr>
          <w:sz w:val="28"/>
          <w:szCs w:val="28"/>
        </w:rPr>
        <w:t xml:space="preserve"> trực thuộc Trung ương</w:t>
      </w:r>
      <w:r w:rsidRPr="00340F73">
        <w:rPr>
          <w:sz w:val="28"/>
          <w:szCs w:val="28"/>
        </w:rPr>
        <w:t xml:space="preserve"> theo danh mục đơn vị hành chính hiện hành của Tổng cục Thống kê.</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1: Ghi số vụ cháy, nổ xảy ra trong tháng báo cáo trên địa bàn của tỉnh/thành phố, chia theo các loại cháy, nổ đã ghi ở cột A. Ghi số lượng vụ cháy, nổ đã xảy ra tro</w:t>
      </w:r>
      <w:r w:rsidR="00A441F9">
        <w:rPr>
          <w:sz w:val="28"/>
          <w:szCs w:val="28"/>
        </w:rPr>
        <w:t xml:space="preserve">ng tháng trên địa bàn các quận/huyện/thị xã/thành phố thuộc tỉnh, </w:t>
      </w:r>
      <w:r w:rsidRPr="00340F73">
        <w:rPr>
          <w:sz w:val="28"/>
          <w:szCs w:val="28"/>
        </w:rPr>
        <w:t>thành phố</w:t>
      </w:r>
      <w:r w:rsidR="00A441F9">
        <w:rPr>
          <w:sz w:val="28"/>
          <w:szCs w:val="28"/>
        </w:rPr>
        <w:t xml:space="preserve"> trực thuộc Trung ương</w:t>
      </w:r>
      <w:r w:rsidRPr="00340F73">
        <w:rPr>
          <w:sz w:val="28"/>
          <w:szCs w:val="28"/>
        </w:rPr>
        <w:t>.</w:t>
      </w:r>
    </w:p>
    <w:p w:rsidR="00D16BD6" w:rsidRPr="00340F73" w:rsidRDefault="00D16BD6" w:rsidP="00D16BD6">
      <w:pPr>
        <w:tabs>
          <w:tab w:val="left" w:pos="851"/>
        </w:tabs>
        <w:spacing w:before="120" w:after="120" w:line="288" w:lineRule="auto"/>
        <w:ind w:firstLine="567"/>
        <w:jc w:val="both"/>
        <w:rPr>
          <w:sz w:val="28"/>
          <w:szCs w:val="28"/>
          <w:lang w:val="pt-BR"/>
        </w:rPr>
      </w:pPr>
      <w:r w:rsidRPr="00340F73">
        <w:rPr>
          <w:sz w:val="28"/>
          <w:szCs w:val="28"/>
          <w:lang w:val="pt-BR"/>
        </w:rPr>
        <w:t>Cột 2: Ghi số lượng người chết do cháy, nổ trong tháng báo cáo. Cách ghi tương tự như cột 1.</w:t>
      </w:r>
    </w:p>
    <w:p w:rsidR="00D16BD6" w:rsidRPr="00340F73" w:rsidRDefault="00D16BD6" w:rsidP="00D16BD6">
      <w:pPr>
        <w:tabs>
          <w:tab w:val="left" w:pos="851"/>
        </w:tabs>
        <w:spacing w:before="120" w:after="120" w:line="288" w:lineRule="auto"/>
        <w:ind w:firstLine="567"/>
        <w:jc w:val="both"/>
        <w:rPr>
          <w:sz w:val="28"/>
          <w:szCs w:val="28"/>
          <w:lang w:val="pt-BR"/>
        </w:rPr>
      </w:pPr>
      <w:r w:rsidRPr="00340F73">
        <w:rPr>
          <w:sz w:val="28"/>
          <w:szCs w:val="28"/>
          <w:lang w:val="pt-BR"/>
        </w:rPr>
        <w:t>Cột 3: Ghi số lượng người bị thương do cháy, nổ trong tháng báo cáo. Cách ghi tương tự như cột 1.</w:t>
      </w:r>
    </w:p>
    <w:p w:rsidR="00D16BD6" w:rsidRPr="00A441F9" w:rsidRDefault="00D16BD6" w:rsidP="00D16BD6">
      <w:pPr>
        <w:tabs>
          <w:tab w:val="left" w:pos="851"/>
        </w:tabs>
        <w:spacing w:before="120" w:after="120" w:line="288" w:lineRule="auto"/>
        <w:ind w:firstLine="567"/>
        <w:jc w:val="both"/>
        <w:rPr>
          <w:spacing w:val="-6"/>
          <w:sz w:val="28"/>
          <w:szCs w:val="28"/>
          <w:lang w:val="pt-BR"/>
        </w:rPr>
      </w:pPr>
      <w:r w:rsidRPr="00A441F9">
        <w:rPr>
          <w:spacing w:val="-6"/>
          <w:sz w:val="28"/>
          <w:szCs w:val="28"/>
          <w:lang w:val="pt-BR"/>
        </w:rPr>
        <w:t>Cột 4: Ghi giá trị thiệt hại về tài sản (tính theo giá tại thời điểm xảy ra cháy, nổ bằng tiền đồng Việt Nam) do cháy, nổ trong tháng báo cáo. Cách ghi tương tự như cột 1.</w:t>
      </w:r>
    </w:p>
    <w:p w:rsidR="00D16BD6" w:rsidRPr="00340F73" w:rsidRDefault="00D16BD6" w:rsidP="00D16BD6">
      <w:pPr>
        <w:tabs>
          <w:tab w:val="left" w:pos="851"/>
        </w:tabs>
        <w:spacing w:before="120" w:after="120" w:line="288" w:lineRule="auto"/>
        <w:ind w:firstLine="567"/>
        <w:jc w:val="both"/>
        <w:rPr>
          <w:sz w:val="28"/>
          <w:szCs w:val="28"/>
          <w:lang w:val="pt-BR"/>
        </w:rPr>
      </w:pPr>
      <w:r w:rsidRPr="00340F73">
        <w:rPr>
          <w:sz w:val="28"/>
          <w:szCs w:val="28"/>
          <w:lang w:val="pt-BR"/>
        </w:rPr>
        <w:t>Cột 5: Ghi tổng số vụ cháy, nổ xảy ra cộng dồn từ tháng đầu năm đến tháng báo cáo trên địa bàn tỉnh chia theo các loại cháy, nổ đã ghi ở cột A.</w:t>
      </w:r>
    </w:p>
    <w:p w:rsidR="00D16BD6" w:rsidRPr="00340F73" w:rsidRDefault="00D16BD6" w:rsidP="00D16BD6">
      <w:pPr>
        <w:tabs>
          <w:tab w:val="left" w:pos="851"/>
        </w:tabs>
        <w:spacing w:before="120" w:after="120" w:line="288" w:lineRule="auto"/>
        <w:ind w:firstLine="567"/>
        <w:jc w:val="both"/>
        <w:rPr>
          <w:sz w:val="28"/>
          <w:szCs w:val="28"/>
          <w:lang w:val="pt-BR"/>
        </w:rPr>
      </w:pPr>
      <w:r w:rsidRPr="00340F73">
        <w:rPr>
          <w:sz w:val="28"/>
          <w:szCs w:val="28"/>
          <w:lang w:val="pt-BR"/>
        </w:rPr>
        <w:t>Cột 6: Ghi tổng số người chết do cháy, nổ cộng dồn từ tháng đầu năm đến tháng báo cáo. Cách ghi tương tự như cột 1.</w:t>
      </w:r>
    </w:p>
    <w:p w:rsidR="00D16BD6" w:rsidRPr="00340F73" w:rsidRDefault="00D16BD6" w:rsidP="00D16BD6">
      <w:pPr>
        <w:tabs>
          <w:tab w:val="left" w:pos="851"/>
        </w:tabs>
        <w:spacing w:before="120" w:after="120" w:line="288" w:lineRule="auto"/>
        <w:ind w:firstLine="567"/>
        <w:jc w:val="both"/>
        <w:rPr>
          <w:sz w:val="28"/>
          <w:szCs w:val="28"/>
          <w:lang w:val="pt-BR"/>
        </w:rPr>
      </w:pPr>
      <w:r w:rsidRPr="00340F73">
        <w:rPr>
          <w:sz w:val="28"/>
          <w:szCs w:val="28"/>
          <w:lang w:val="pt-BR"/>
        </w:rPr>
        <w:t>Cột 7: Ghi tổng số người bị thương do cháy, nổ cộng dồn từ tháng đầu năm đến tháng báo cáo. Cách ghi tương tự như cột 1.</w:t>
      </w:r>
    </w:p>
    <w:p w:rsidR="00D16BD6" w:rsidRPr="00340F73" w:rsidRDefault="00D16BD6" w:rsidP="0001477E">
      <w:pPr>
        <w:pStyle w:val="BodyTextIndent"/>
        <w:spacing w:before="120" w:line="288" w:lineRule="auto"/>
        <w:ind w:left="0" w:firstLine="567"/>
        <w:jc w:val="both"/>
        <w:rPr>
          <w:sz w:val="28"/>
          <w:szCs w:val="28"/>
          <w:lang w:val="pt-BR"/>
        </w:rPr>
      </w:pPr>
      <w:r w:rsidRPr="00340F73">
        <w:rPr>
          <w:sz w:val="28"/>
          <w:szCs w:val="28"/>
          <w:lang w:val="pt-BR"/>
        </w:rPr>
        <w:t>Cột 8: Ghi tổng giá trị thiệt hại về tài sản (tính theo giá tại thời điểm xảy ra cháy, nổ bằng tiền đồng Việt Nam) do cháy, nổ cộng dồn từ tháng đầu năm đến tháng báo cáo. Cách ghi tương tự như cột 1.</w:t>
      </w:r>
    </w:p>
    <w:p w:rsidR="0001477E" w:rsidRDefault="00D16BD6" w:rsidP="00D16BD6">
      <w:pPr>
        <w:pStyle w:val="BodyTextIndent"/>
        <w:spacing w:before="120" w:line="288" w:lineRule="auto"/>
        <w:ind w:left="0" w:firstLine="426"/>
        <w:rPr>
          <w:b/>
          <w:sz w:val="28"/>
          <w:szCs w:val="28"/>
          <w:lang w:val="en-US"/>
        </w:rPr>
      </w:pPr>
      <w:r w:rsidRPr="00340F73">
        <w:rPr>
          <w:b/>
          <w:sz w:val="28"/>
          <w:szCs w:val="28"/>
        </w:rPr>
        <w:t>3. Phạm vi và thời kỳ thu thập số liệu</w:t>
      </w:r>
    </w:p>
    <w:p w:rsidR="00D16BD6" w:rsidRPr="00340F73" w:rsidRDefault="00D16BD6" w:rsidP="0001477E">
      <w:pPr>
        <w:pStyle w:val="BodyTextIndent"/>
        <w:spacing w:before="120" w:line="288" w:lineRule="auto"/>
        <w:ind w:left="0" w:firstLine="567"/>
        <w:rPr>
          <w:sz w:val="28"/>
          <w:szCs w:val="28"/>
          <w:lang w:val="pt-BR"/>
        </w:rPr>
      </w:pPr>
      <w:r w:rsidRPr="00340F73">
        <w:rPr>
          <w:sz w:val="28"/>
          <w:szCs w:val="28"/>
        </w:rPr>
        <w:t>Tính tổng số các vụ cháy, nổ xảy ra, số ng</w:t>
      </w:r>
      <w:r w:rsidRPr="00340F73">
        <w:rPr>
          <w:rFonts w:hint="eastAsia"/>
          <w:sz w:val="28"/>
          <w:szCs w:val="28"/>
        </w:rPr>
        <w:t>ư</w:t>
      </w:r>
      <w:r w:rsidRPr="00340F73">
        <w:rPr>
          <w:sz w:val="28"/>
          <w:szCs w:val="28"/>
        </w:rPr>
        <w:t>ời chết, số ng</w:t>
      </w:r>
      <w:r w:rsidRPr="00340F73">
        <w:rPr>
          <w:rFonts w:hint="eastAsia"/>
          <w:sz w:val="28"/>
          <w:szCs w:val="28"/>
        </w:rPr>
        <w:t>ư</w:t>
      </w:r>
      <w:r w:rsidRPr="00340F73">
        <w:rPr>
          <w:sz w:val="28"/>
          <w:szCs w:val="28"/>
        </w:rPr>
        <w:t>ời bị th</w:t>
      </w:r>
      <w:r w:rsidRPr="00340F73">
        <w:rPr>
          <w:rFonts w:hint="eastAsia"/>
          <w:sz w:val="28"/>
          <w:szCs w:val="28"/>
        </w:rPr>
        <w:t>ươ</w:t>
      </w:r>
      <w:r w:rsidRPr="00340F73">
        <w:rPr>
          <w:sz w:val="28"/>
          <w:szCs w:val="28"/>
        </w:rPr>
        <w:t xml:space="preserve">ng và mức </w:t>
      </w:r>
      <w:r w:rsidRPr="00340F73">
        <w:rPr>
          <w:rFonts w:hint="eastAsia"/>
          <w:sz w:val="28"/>
          <w:szCs w:val="28"/>
        </w:rPr>
        <w:t>đ</w:t>
      </w:r>
      <w:r w:rsidRPr="00340F73">
        <w:rPr>
          <w:sz w:val="28"/>
          <w:szCs w:val="28"/>
        </w:rPr>
        <w:t>ộ thiệt hại về tài sản do cháy nổ gây ra trong thời kỳ báo cáo trên địa bàn tỉnh.</w:t>
      </w:r>
    </w:p>
    <w:p w:rsidR="0001477E" w:rsidRDefault="00D16BD6" w:rsidP="00D16BD6">
      <w:pPr>
        <w:pStyle w:val="BodyTextIndent"/>
        <w:spacing w:before="120" w:line="288" w:lineRule="auto"/>
        <w:ind w:left="0" w:firstLine="426"/>
        <w:rPr>
          <w:b/>
          <w:sz w:val="28"/>
          <w:szCs w:val="28"/>
          <w:lang w:val="it-IT"/>
        </w:rPr>
      </w:pPr>
      <w:r w:rsidRPr="00340F73">
        <w:rPr>
          <w:b/>
          <w:sz w:val="28"/>
          <w:szCs w:val="28"/>
          <w:lang w:val="it-IT"/>
        </w:rPr>
        <w:t>4. Nguồn số liệu</w:t>
      </w:r>
    </w:p>
    <w:p w:rsidR="00D16BD6" w:rsidRPr="00340F73" w:rsidRDefault="0001477E" w:rsidP="0001477E">
      <w:pPr>
        <w:pStyle w:val="BodyTextIndent"/>
        <w:spacing w:before="120" w:line="288" w:lineRule="auto"/>
        <w:ind w:left="0" w:firstLine="567"/>
        <w:rPr>
          <w:sz w:val="28"/>
          <w:szCs w:val="28"/>
          <w:lang w:val="it-IT"/>
        </w:rPr>
      </w:pPr>
      <w:r>
        <w:rPr>
          <w:sz w:val="28"/>
          <w:szCs w:val="28"/>
          <w:lang w:val="it-IT"/>
        </w:rPr>
        <w:t>Công an tỉnh, thành phố</w:t>
      </w:r>
    </w:p>
    <w:p w:rsidR="00D16BD6" w:rsidRPr="00340F73" w:rsidRDefault="00D16BD6" w:rsidP="00D16BD6">
      <w:pPr>
        <w:pStyle w:val="BodyTextIndent"/>
        <w:spacing w:before="120" w:after="0" w:line="288" w:lineRule="auto"/>
        <w:ind w:left="0" w:firstLine="454"/>
        <w:rPr>
          <w:lang w:val="pt-BR"/>
        </w:rPr>
      </w:pPr>
    </w:p>
    <w:p w:rsidR="00D16BD6" w:rsidRPr="00340F73" w:rsidRDefault="00A441F9" w:rsidP="00D16BD6">
      <w:pPr>
        <w:spacing w:before="120" w:after="120"/>
        <w:ind w:firstLine="425"/>
        <w:rPr>
          <w:b/>
          <w:bCs/>
        </w:rPr>
      </w:pPr>
      <w:r>
        <w:rPr>
          <w:b/>
          <w:bCs/>
        </w:rPr>
        <w:t>BIỂU SỐ</w:t>
      </w:r>
      <w:r w:rsidR="00D16BD6" w:rsidRPr="00340F73">
        <w:rPr>
          <w:b/>
          <w:bCs/>
        </w:rPr>
        <w:t xml:space="preserve"> 003g.H/BCS-XHMT: SỐ VỤ ÁN, SỐ BỊ CAN ĐÃ KHỞI TỐ</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01477E" w:rsidP="00D16BD6">
      <w:pPr>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Số vụ án đã khởi tố là số vụ việc có dấu hiệu tội phạm đã được cơ quan có thẩm quyền ra quyết định khởi tố vụ án hình sự.</w:t>
      </w:r>
    </w:p>
    <w:p w:rsidR="00D16BD6" w:rsidRPr="00340F73" w:rsidRDefault="0001477E" w:rsidP="00D16BD6">
      <w:pPr>
        <w:spacing w:before="120" w:after="120" w:line="288" w:lineRule="auto"/>
        <w:ind w:firstLine="567"/>
        <w:jc w:val="both"/>
        <w:rPr>
          <w:sz w:val="28"/>
          <w:szCs w:val="28"/>
          <w:lang w:val="pt-BR"/>
        </w:rPr>
      </w:pPr>
      <w:r>
        <w:rPr>
          <w:sz w:val="28"/>
          <w:szCs w:val="28"/>
          <w:lang w:val="pt-BR"/>
        </w:rPr>
        <w:t xml:space="preserve">b) </w:t>
      </w:r>
      <w:r w:rsidR="00D16BD6" w:rsidRPr="00340F73">
        <w:rPr>
          <w:sz w:val="28"/>
          <w:szCs w:val="28"/>
          <w:lang w:val="pt-BR"/>
        </w:rPr>
        <w:t>Số bị can đã khởi tố là số người hoặc pháp nhân bị cơ quan có thẩm quyền ra quyết định khởi tố bị can.</w:t>
      </w:r>
    </w:p>
    <w:p w:rsidR="00D16BD6" w:rsidRPr="00340F73" w:rsidRDefault="0001477E" w:rsidP="00D16BD6">
      <w:pPr>
        <w:tabs>
          <w:tab w:val="center" w:pos="1701"/>
          <w:tab w:val="center" w:pos="6804"/>
        </w:tabs>
        <w:spacing w:before="120" w:after="120" w:line="288" w:lineRule="auto"/>
        <w:ind w:firstLine="567"/>
        <w:jc w:val="both"/>
        <w:rPr>
          <w:sz w:val="28"/>
          <w:szCs w:val="28"/>
          <w:lang w:val="pt-BR"/>
        </w:rPr>
      </w:pPr>
      <w:r>
        <w:rPr>
          <w:sz w:val="28"/>
          <w:szCs w:val="28"/>
          <w:lang w:val="pt-BR"/>
        </w:rPr>
        <w:tab/>
        <w:t xml:space="preserve">c) </w:t>
      </w:r>
      <w:r w:rsidR="00D16BD6" w:rsidRPr="00340F73">
        <w:rPr>
          <w:sz w:val="28"/>
          <w:szCs w:val="28"/>
          <w:lang w:val="pt-BR"/>
        </w:rPr>
        <w:t>Nguyên tắc xác định tội danh:</w:t>
      </w:r>
    </w:p>
    <w:p w:rsidR="00D16BD6" w:rsidRPr="00340F73" w:rsidRDefault="0001477E" w:rsidP="00D16BD6">
      <w:pPr>
        <w:spacing w:before="120" w:after="120" w:line="288" w:lineRule="auto"/>
        <w:ind w:firstLine="567"/>
        <w:jc w:val="both"/>
        <w:rPr>
          <w:sz w:val="28"/>
          <w:szCs w:val="28"/>
          <w:lang w:val="pt-BR"/>
        </w:rPr>
      </w:pPr>
      <w:r>
        <w:rPr>
          <w:sz w:val="28"/>
          <w:szCs w:val="28"/>
          <w:lang w:val="pt-BR"/>
        </w:rPr>
        <w:t xml:space="preserve">(1) </w:t>
      </w:r>
      <w:r w:rsidR="00D16BD6" w:rsidRPr="00340F73">
        <w:rPr>
          <w:sz w:val="28"/>
          <w:szCs w:val="28"/>
          <w:lang w:val="pt-BR"/>
        </w:rPr>
        <w:t>Nếu vụ án có nhiều tội danh thì tội danh của vụ án được thống kê theo tội danh nghiêm trọng nhất của vụ án (của bị can đầu vụ);</w:t>
      </w:r>
    </w:p>
    <w:p w:rsidR="00D16BD6" w:rsidRPr="00340F73" w:rsidRDefault="0001477E" w:rsidP="00D16BD6">
      <w:pPr>
        <w:spacing w:before="120" w:after="120" w:line="288" w:lineRule="auto"/>
        <w:ind w:firstLine="567"/>
        <w:jc w:val="both"/>
        <w:rPr>
          <w:sz w:val="28"/>
          <w:szCs w:val="28"/>
          <w:lang w:val="pt-BR"/>
        </w:rPr>
      </w:pPr>
      <w:r>
        <w:rPr>
          <w:sz w:val="28"/>
          <w:szCs w:val="28"/>
          <w:lang w:val="pt-BR"/>
        </w:rPr>
        <w:t>(2)</w:t>
      </w:r>
      <w:r w:rsidR="00D16BD6" w:rsidRPr="00340F73">
        <w:rPr>
          <w:sz w:val="28"/>
          <w:szCs w:val="28"/>
          <w:lang w:val="pt-BR"/>
        </w:rPr>
        <w:t xml:space="preserve"> Nếu bị can bị khởi tố về nhiều tội trong cùng một vụ án thì tội danh của bị can được thống kê theo tội danh nghiêm trọng nhất trong vụ án đó;</w:t>
      </w:r>
    </w:p>
    <w:p w:rsidR="00D16BD6" w:rsidRPr="00340F73" w:rsidRDefault="0001477E" w:rsidP="00D16BD6">
      <w:pPr>
        <w:spacing w:before="120" w:after="120" w:line="288" w:lineRule="auto"/>
        <w:ind w:firstLine="567"/>
        <w:jc w:val="both"/>
        <w:rPr>
          <w:sz w:val="28"/>
          <w:szCs w:val="28"/>
          <w:lang w:val="pt-BR"/>
        </w:rPr>
      </w:pPr>
      <w:r>
        <w:rPr>
          <w:sz w:val="28"/>
          <w:szCs w:val="28"/>
          <w:lang w:val="pt-BR"/>
        </w:rPr>
        <w:t>(3)</w:t>
      </w:r>
      <w:r w:rsidR="00D16BD6" w:rsidRPr="00340F73">
        <w:rPr>
          <w:sz w:val="28"/>
          <w:szCs w:val="28"/>
          <w:lang w:val="pt-BR"/>
        </w:rPr>
        <w:t xml:space="preserve"> Trong các trường hợp trên nếu các tội danh có cùng mức độ nghiêm trọng thì thống kê theo tội danh có số thứ tự của điều luật nhỏ nhất trong Bộ luật hình sự.</w:t>
      </w:r>
    </w:p>
    <w:p w:rsidR="00D16BD6" w:rsidRDefault="0001477E" w:rsidP="0001477E">
      <w:pPr>
        <w:tabs>
          <w:tab w:val="left" w:pos="426"/>
        </w:tabs>
        <w:spacing w:before="120" w:after="120" w:line="288" w:lineRule="auto"/>
        <w:ind w:firstLine="426"/>
        <w:rPr>
          <w:b/>
          <w:sz w:val="28"/>
          <w:szCs w:val="28"/>
        </w:rPr>
      </w:pPr>
      <w:r>
        <w:rPr>
          <w:b/>
          <w:sz w:val="28"/>
          <w:szCs w:val="28"/>
        </w:rPr>
        <w:t>2. Cách ghi biểu</w:t>
      </w:r>
    </w:p>
    <w:p w:rsidR="00923F64" w:rsidRPr="00923F64" w:rsidRDefault="00A441F9" w:rsidP="00923F64">
      <w:pPr>
        <w:tabs>
          <w:tab w:val="left" w:pos="426"/>
        </w:tabs>
        <w:spacing w:before="120" w:after="120" w:line="288" w:lineRule="auto"/>
        <w:ind w:firstLine="567"/>
        <w:rPr>
          <w:sz w:val="28"/>
          <w:szCs w:val="28"/>
        </w:rPr>
      </w:pPr>
      <w:r>
        <w:rPr>
          <w:sz w:val="28"/>
          <w:szCs w:val="28"/>
        </w:rPr>
        <w:t>Cột A: C</w:t>
      </w:r>
      <w:r w:rsidR="00923F64" w:rsidRPr="00923F64">
        <w:rPr>
          <w:sz w:val="28"/>
          <w:szCs w:val="28"/>
        </w:rPr>
        <w:t>hia theo các phân tổ</w:t>
      </w:r>
    </w:p>
    <w:p w:rsidR="00D16BD6" w:rsidRPr="00923F64" w:rsidRDefault="00D16BD6" w:rsidP="00D16BD6">
      <w:pPr>
        <w:spacing w:before="120" w:after="120" w:line="288" w:lineRule="auto"/>
        <w:ind w:firstLine="567"/>
        <w:jc w:val="both"/>
        <w:rPr>
          <w:sz w:val="28"/>
          <w:szCs w:val="28"/>
        </w:rPr>
      </w:pPr>
      <w:r w:rsidRPr="00923F64">
        <w:rPr>
          <w:sz w:val="28"/>
          <w:szCs w:val="28"/>
        </w:rPr>
        <w:t xml:space="preserve">Chia theo tội danh: Tội danh được quy định trong Bộ luật Hình sự. Trường hợp một vụ án cấu thành nhiều tội danh thì quy định ghi vào nhóm tội nằm phía trước trong Bộ luật Hình sự. </w:t>
      </w:r>
    </w:p>
    <w:p w:rsidR="00D16BD6" w:rsidRPr="00923F64" w:rsidRDefault="00D16BD6" w:rsidP="00D16BD6">
      <w:pPr>
        <w:spacing w:before="120" w:after="120" w:line="288" w:lineRule="auto"/>
        <w:ind w:firstLine="567"/>
        <w:jc w:val="both"/>
        <w:rPr>
          <w:sz w:val="28"/>
          <w:szCs w:val="28"/>
        </w:rPr>
      </w:pPr>
      <w:r w:rsidRPr="00923F64">
        <w:rPr>
          <w:sz w:val="28"/>
          <w:szCs w:val="28"/>
        </w:rPr>
        <w:t>Chia theo giới tính bị can;</w:t>
      </w:r>
    </w:p>
    <w:p w:rsidR="00D16BD6" w:rsidRPr="00923F64" w:rsidRDefault="00D16BD6" w:rsidP="00D16BD6">
      <w:pPr>
        <w:spacing w:before="120" w:after="120" w:line="288" w:lineRule="auto"/>
        <w:ind w:firstLine="567"/>
        <w:jc w:val="both"/>
        <w:rPr>
          <w:sz w:val="28"/>
          <w:szCs w:val="28"/>
        </w:rPr>
      </w:pPr>
      <w:r w:rsidRPr="00923F64">
        <w:rPr>
          <w:sz w:val="28"/>
          <w:szCs w:val="28"/>
        </w:rPr>
        <w:t>Chia theo nhóm tuổi bị can;</w:t>
      </w:r>
    </w:p>
    <w:p w:rsidR="00D16BD6" w:rsidRPr="00923F64" w:rsidRDefault="00D16BD6" w:rsidP="00D16BD6">
      <w:pPr>
        <w:spacing w:before="120" w:after="120" w:line="288" w:lineRule="auto"/>
        <w:ind w:firstLine="567"/>
        <w:jc w:val="both"/>
        <w:rPr>
          <w:sz w:val="28"/>
          <w:szCs w:val="28"/>
        </w:rPr>
      </w:pPr>
      <w:r w:rsidRPr="00923F64">
        <w:rPr>
          <w:sz w:val="28"/>
          <w:szCs w:val="28"/>
        </w:rPr>
        <w:t>Chia theo q</w:t>
      </w:r>
      <w:r w:rsidR="00A441F9">
        <w:rPr>
          <w:sz w:val="28"/>
          <w:szCs w:val="28"/>
        </w:rPr>
        <w:t xml:space="preserve">uận/huyện/thị xã/thành phố thuộc tỉnh, </w:t>
      </w:r>
      <w:r w:rsidRPr="00923F64">
        <w:rPr>
          <w:sz w:val="28"/>
          <w:szCs w:val="28"/>
        </w:rPr>
        <w:t>thành phố</w:t>
      </w:r>
      <w:r w:rsidR="00A441F9">
        <w:rPr>
          <w:sz w:val="28"/>
          <w:szCs w:val="28"/>
        </w:rPr>
        <w:t xml:space="preserve"> trực thuộc Trung ương t</w:t>
      </w:r>
      <w:r w:rsidRPr="00923F64">
        <w:rPr>
          <w:sz w:val="28"/>
          <w:szCs w:val="28"/>
        </w:rPr>
        <w:t xml:space="preserve">heo danh mục đơn vị hành chính hiện hành của Tổng cục Thống kê. Trường hợp vụ án </w:t>
      </w:r>
      <w:r w:rsidR="00A441F9">
        <w:rPr>
          <w:sz w:val="28"/>
          <w:szCs w:val="28"/>
        </w:rPr>
        <w:t>xảy ra trên địa bàn nhiều quận/huyện/</w:t>
      </w:r>
      <w:r w:rsidRPr="00923F64">
        <w:rPr>
          <w:sz w:val="28"/>
          <w:szCs w:val="28"/>
        </w:rPr>
        <w:t>thị xã/thành phố</w:t>
      </w:r>
      <w:r w:rsidR="00A441F9">
        <w:rPr>
          <w:sz w:val="28"/>
          <w:szCs w:val="28"/>
        </w:rPr>
        <w:t xml:space="preserve"> thuộc tỉnh, thành phố trực thuộc Trung ương</w:t>
      </w:r>
      <w:r w:rsidRPr="00923F64">
        <w:rPr>
          <w:sz w:val="28"/>
          <w:szCs w:val="28"/>
        </w:rPr>
        <w:t xml:space="preserve"> thì ghi cho nơi khởi tố vụ án.</w:t>
      </w:r>
    </w:p>
    <w:p w:rsidR="00D16BD6" w:rsidRPr="00923F64" w:rsidRDefault="00D16BD6" w:rsidP="00D16BD6">
      <w:pPr>
        <w:spacing w:before="120" w:after="120" w:line="288" w:lineRule="auto"/>
        <w:ind w:firstLine="567"/>
        <w:rPr>
          <w:sz w:val="28"/>
          <w:szCs w:val="28"/>
        </w:rPr>
      </w:pPr>
      <w:r w:rsidRPr="00923F64">
        <w:rPr>
          <w:sz w:val="28"/>
          <w:szCs w:val="28"/>
        </w:rPr>
        <w:t>Cột B: Ghi mã số của từng dòng phân tổ.</w:t>
      </w:r>
    </w:p>
    <w:p w:rsidR="00D16BD6" w:rsidRPr="00923F64" w:rsidRDefault="00D16BD6" w:rsidP="00D16BD6">
      <w:pPr>
        <w:spacing w:before="120" w:after="120" w:line="288" w:lineRule="auto"/>
        <w:ind w:firstLine="567"/>
        <w:rPr>
          <w:sz w:val="28"/>
          <w:szCs w:val="28"/>
        </w:rPr>
      </w:pPr>
      <w:r w:rsidRPr="00923F64">
        <w:rPr>
          <w:sz w:val="28"/>
          <w:szCs w:val="28"/>
        </w:rPr>
        <w:t>Cột 1: Ghi số vụ án đã khởi tố trong kỳ.</w:t>
      </w:r>
    </w:p>
    <w:p w:rsidR="00D16BD6" w:rsidRPr="00923F64" w:rsidRDefault="00D16BD6" w:rsidP="00D16BD6">
      <w:pPr>
        <w:spacing w:before="120" w:after="120" w:line="288" w:lineRule="auto"/>
        <w:ind w:firstLine="567"/>
        <w:rPr>
          <w:sz w:val="28"/>
          <w:szCs w:val="28"/>
        </w:rPr>
      </w:pPr>
      <w:r w:rsidRPr="00923F64">
        <w:rPr>
          <w:sz w:val="28"/>
          <w:szCs w:val="28"/>
        </w:rPr>
        <w:t>Cột 2, cột 3: Ghi số bị can đã khởi tố trong kỳ phân theo pháp nhân, cá nhân.</w:t>
      </w:r>
    </w:p>
    <w:p w:rsidR="00923F64" w:rsidRDefault="00D16BD6" w:rsidP="00D16BD6">
      <w:pPr>
        <w:spacing w:before="120" w:after="120" w:line="288" w:lineRule="auto"/>
        <w:ind w:firstLine="426"/>
        <w:jc w:val="both"/>
        <w:rPr>
          <w:b/>
          <w:sz w:val="28"/>
          <w:szCs w:val="28"/>
        </w:rPr>
      </w:pPr>
      <w:r w:rsidRPr="00340F73">
        <w:rPr>
          <w:b/>
          <w:sz w:val="28"/>
          <w:szCs w:val="28"/>
        </w:rPr>
        <w:t>3. Phạm vi và thời kỳ thu thập số liệu</w:t>
      </w:r>
    </w:p>
    <w:p w:rsidR="00D16BD6" w:rsidRPr="00340F73" w:rsidRDefault="00D16BD6" w:rsidP="00923F64">
      <w:pPr>
        <w:spacing w:before="120" w:after="120" w:line="288" w:lineRule="auto"/>
        <w:ind w:firstLine="567"/>
        <w:jc w:val="both"/>
        <w:rPr>
          <w:sz w:val="28"/>
          <w:szCs w:val="28"/>
        </w:rPr>
      </w:pPr>
      <w:r w:rsidRPr="00340F73">
        <w:rPr>
          <w:sz w:val="28"/>
          <w:szCs w:val="28"/>
        </w:rPr>
        <w:t>Toàn bộ vụ án và bị can đã được các cơ quan có thẩm quyền ra quyết định khởi tố trong kỳ báo cáo trên phạm vi toàn tỉnh/thành phố. Thời kỳ thu thập số liệu: 6 tháng và cả năm.</w:t>
      </w:r>
    </w:p>
    <w:p w:rsidR="00923F64" w:rsidRDefault="00D16BD6" w:rsidP="00D16BD6">
      <w:pPr>
        <w:spacing w:before="120" w:after="120" w:line="288" w:lineRule="auto"/>
        <w:ind w:firstLine="426"/>
        <w:jc w:val="both"/>
        <w:rPr>
          <w:b/>
          <w:sz w:val="28"/>
          <w:szCs w:val="28"/>
        </w:rPr>
      </w:pPr>
      <w:r w:rsidRPr="00340F73">
        <w:rPr>
          <w:sz w:val="28"/>
          <w:szCs w:val="28"/>
        </w:rPr>
        <w:t xml:space="preserve"> </w:t>
      </w:r>
      <w:r w:rsidRPr="00340F73">
        <w:rPr>
          <w:b/>
          <w:sz w:val="28"/>
          <w:szCs w:val="28"/>
        </w:rPr>
        <w:t>4. Nguồn số liệu</w:t>
      </w:r>
    </w:p>
    <w:p w:rsidR="00D16BD6" w:rsidRPr="00340F73" w:rsidRDefault="00923F64" w:rsidP="00923F64">
      <w:pPr>
        <w:spacing w:before="120" w:after="120" w:line="288" w:lineRule="auto"/>
        <w:ind w:firstLine="567"/>
        <w:jc w:val="both"/>
        <w:rPr>
          <w:sz w:val="28"/>
          <w:szCs w:val="28"/>
        </w:rPr>
      </w:pPr>
      <w:r>
        <w:rPr>
          <w:sz w:val="28"/>
          <w:szCs w:val="28"/>
        </w:rPr>
        <w:t>Viện Kiểm sát nhân dân cấp tỉnh</w:t>
      </w:r>
    </w:p>
    <w:p w:rsidR="00D16BD6" w:rsidRPr="00340F73" w:rsidRDefault="00D16BD6" w:rsidP="00D16BD6">
      <w:pPr>
        <w:spacing w:before="120" w:after="120" w:line="288" w:lineRule="auto"/>
        <w:ind w:firstLine="454"/>
        <w:jc w:val="both"/>
      </w:pPr>
    </w:p>
    <w:p w:rsidR="00D16BD6" w:rsidRPr="00340F73" w:rsidRDefault="00D16BD6" w:rsidP="00D16BD6">
      <w:pPr>
        <w:spacing w:before="120" w:after="120"/>
        <w:ind w:firstLine="425"/>
        <w:rPr>
          <w:b/>
          <w:bCs/>
        </w:rPr>
      </w:pPr>
      <w:r w:rsidRPr="00340F73">
        <w:rPr>
          <w:b/>
          <w:bCs/>
        </w:rPr>
        <w:t>BIỂU SỐ 004g.H/BCS-XHMT: SỐ VỤ ÁN, SỐ BỊ CAN ĐÃ TRUY TỐ</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BD15B3" w:rsidP="00D16BD6">
      <w:pPr>
        <w:tabs>
          <w:tab w:val="center" w:pos="1701"/>
          <w:tab w:val="center" w:pos="6804"/>
        </w:tabs>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Số vụ án đã truy tố là số vụ án mà Viện kiểm sát đã ra quyết định truy tố vụ án ra trước Toà án bằng bản cáo trạng hoặc quyết định truy tố.</w:t>
      </w:r>
    </w:p>
    <w:p w:rsidR="00D16BD6" w:rsidRPr="00340F73" w:rsidRDefault="00BD15B3" w:rsidP="00D16BD6">
      <w:pPr>
        <w:tabs>
          <w:tab w:val="center" w:pos="1701"/>
          <w:tab w:val="center" w:pos="6804"/>
        </w:tabs>
        <w:spacing w:before="120" w:after="120" w:line="288" w:lineRule="auto"/>
        <w:ind w:firstLine="567"/>
        <w:jc w:val="both"/>
        <w:rPr>
          <w:sz w:val="28"/>
          <w:szCs w:val="28"/>
          <w:lang w:val="pt-BR"/>
        </w:rPr>
      </w:pPr>
      <w:r>
        <w:rPr>
          <w:sz w:val="28"/>
          <w:szCs w:val="28"/>
          <w:lang w:val="pt-BR"/>
        </w:rPr>
        <w:t xml:space="preserve">b) </w:t>
      </w:r>
      <w:r w:rsidR="00D16BD6" w:rsidRPr="00340F73">
        <w:rPr>
          <w:sz w:val="28"/>
          <w:szCs w:val="28"/>
          <w:lang w:val="pt-BR"/>
        </w:rPr>
        <w:t>Số bị can đã truy tố là số bị can mà Viện kiểm sát đã ra quyết định truy tố bị can đó ra trước Toà án bằng bản cáo trạng hoặc quyết định truy tố.</w:t>
      </w:r>
    </w:p>
    <w:p w:rsidR="00D16BD6" w:rsidRPr="00340F73" w:rsidRDefault="00BD15B3" w:rsidP="00D16BD6">
      <w:pPr>
        <w:tabs>
          <w:tab w:val="center" w:pos="1701"/>
          <w:tab w:val="center" w:pos="6804"/>
        </w:tabs>
        <w:spacing w:before="120" w:after="120" w:line="288" w:lineRule="auto"/>
        <w:ind w:firstLine="567"/>
        <w:jc w:val="both"/>
        <w:rPr>
          <w:sz w:val="28"/>
          <w:szCs w:val="28"/>
          <w:lang w:val="pt-BR"/>
        </w:rPr>
      </w:pPr>
      <w:r>
        <w:rPr>
          <w:sz w:val="28"/>
          <w:szCs w:val="28"/>
          <w:lang w:val="pt-BR"/>
        </w:rPr>
        <w:t xml:space="preserve">c) </w:t>
      </w:r>
      <w:r w:rsidR="00D16BD6" w:rsidRPr="00340F73">
        <w:rPr>
          <w:sz w:val="28"/>
          <w:szCs w:val="28"/>
          <w:lang w:val="pt-BR"/>
        </w:rPr>
        <w:t>Nguyên tắc xác định tội danh:</w:t>
      </w:r>
    </w:p>
    <w:p w:rsidR="00D16BD6" w:rsidRPr="00340F73" w:rsidRDefault="00BD15B3" w:rsidP="00D16BD6">
      <w:pPr>
        <w:spacing w:before="120" w:after="120" w:line="288" w:lineRule="auto"/>
        <w:ind w:firstLine="567"/>
        <w:jc w:val="both"/>
        <w:rPr>
          <w:sz w:val="28"/>
          <w:szCs w:val="28"/>
          <w:lang w:val="pt-BR"/>
        </w:rPr>
      </w:pPr>
      <w:r>
        <w:rPr>
          <w:sz w:val="28"/>
          <w:szCs w:val="28"/>
          <w:lang w:val="pt-BR"/>
        </w:rPr>
        <w:t>(1)</w:t>
      </w:r>
      <w:r w:rsidR="00D16BD6" w:rsidRPr="00340F73">
        <w:rPr>
          <w:sz w:val="28"/>
          <w:szCs w:val="28"/>
          <w:lang w:val="pt-BR"/>
        </w:rPr>
        <w:t xml:space="preserve"> Nếu vụ án có nhiều tội danh thì tội danh của vụ án được thống kê theo tội danh nghiêm trọng nhất của vụ án (của bị can đầu vụ);</w:t>
      </w:r>
    </w:p>
    <w:p w:rsidR="00D16BD6" w:rsidRPr="00A81BC6" w:rsidRDefault="00BD15B3" w:rsidP="00391ECD">
      <w:pPr>
        <w:spacing w:before="120" w:after="120" w:line="276" w:lineRule="auto"/>
        <w:ind w:firstLine="567"/>
        <w:jc w:val="both"/>
        <w:rPr>
          <w:sz w:val="28"/>
          <w:szCs w:val="28"/>
          <w:lang w:val="pt-BR"/>
        </w:rPr>
      </w:pPr>
      <w:r w:rsidRPr="00A81BC6">
        <w:rPr>
          <w:sz w:val="28"/>
          <w:szCs w:val="28"/>
          <w:lang w:val="pt-BR"/>
        </w:rPr>
        <w:t>(2)</w:t>
      </w:r>
      <w:r w:rsidR="00D16BD6" w:rsidRPr="00A81BC6">
        <w:rPr>
          <w:sz w:val="28"/>
          <w:szCs w:val="28"/>
          <w:lang w:val="pt-BR"/>
        </w:rPr>
        <w:t xml:space="preserve"> Nếu bị can bị khởi tố về nhiều tội trong cùng một vụ án thì tội danh của bị can được thống kê theo tội danh nghiêm trọng nhất trong vụ án đó; </w:t>
      </w:r>
    </w:p>
    <w:p w:rsidR="00D16BD6" w:rsidRPr="00340F73" w:rsidRDefault="00BD15B3" w:rsidP="00391ECD">
      <w:pPr>
        <w:spacing w:before="120" w:after="120" w:line="276" w:lineRule="auto"/>
        <w:ind w:firstLine="567"/>
        <w:jc w:val="both"/>
        <w:rPr>
          <w:sz w:val="28"/>
          <w:szCs w:val="28"/>
          <w:lang w:val="pt-BR"/>
        </w:rPr>
      </w:pPr>
      <w:r>
        <w:rPr>
          <w:sz w:val="28"/>
          <w:szCs w:val="28"/>
          <w:lang w:val="pt-BR"/>
        </w:rPr>
        <w:t>(3)</w:t>
      </w:r>
      <w:r w:rsidR="00D16BD6" w:rsidRPr="00340F73">
        <w:rPr>
          <w:sz w:val="28"/>
          <w:szCs w:val="28"/>
          <w:lang w:val="pt-BR"/>
        </w:rPr>
        <w:t xml:space="preserve"> Trong các trường hợp trên nếu các tội danh có cùng mức độ nghiêm trọng thì thống kê theo tội danh có số thứ tự của điều luật nhỏ nhất trong Bộ luật hình sự.</w:t>
      </w:r>
    </w:p>
    <w:p w:rsidR="00D16BD6" w:rsidRPr="00340F73" w:rsidRDefault="00D16BD6" w:rsidP="00391ECD">
      <w:pPr>
        <w:spacing w:before="120" w:after="120" w:line="276" w:lineRule="auto"/>
        <w:ind w:firstLine="426"/>
        <w:rPr>
          <w:b/>
          <w:sz w:val="28"/>
          <w:szCs w:val="28"/>
        </w:rPr>
      </w:pPr>
      <w:r w:rsidRPr="00340F73">
        <w:rPr>
          <w:b/>
          <w:sz w:val="28"/>
          <w:szCs w:val="28"/>
        </w:rPr>
        <w:t>2. Cách ghi biểu</w:t>
      </w:r>
    </w:p>
    <w:p w:rsidR="00BD15B3" w:rsidRPr="00BD15B3" w:rsidRDefault="00BD15B3" w:rsidP="00391ECD">
      <w:pPr>
        <w:tabs>
          <w:tab w:val="left" w:pos="426"/>
        </w:tabs>
        <w:spacing w:before="120" w:after="120" w:line="276" w:lineRule="auto"/>
        <w:ind w:firstLine="567"/>
        <w:rPr>
          <w:sz w:val="28"/>
          <w:szCs w:val="28"/>
        </w:rPr>
      </w:pPr>
      <w:r w:rsidRPr="00BD15B3">
        <w:rPr>
          <w:sz w:val="28"/>
          <w:szCs w:val="28"/>
        </w:rPr>
        <w:t xml:space="preserve">Cột A: </w:t>
      </w:r>
      <w:r w:rsidR="00A441F9">
        <w:rPr>
          <w:sz w:val="28"/>
          <w:szCs w:val="28"/>
        </w:rPr>
        <w:t>C</w:t>
      </w:r>
      <w:r w:rsidRPr="00BD15B3">
        <w:rPr>
          <w:sz w:val="28"/>
          <w:szCs w:val="28"/>
        </w:rPr>
        <w:t>hia theo các phân tổ</w:t>
      </w:r>
    </w:p>
    <w:p w:rsidR="00D16BD6" w:rsidRPr="00BD15B3" w:rsidRDefault="00D16BD6" w:rsidP="00391ECD">
      <w:pPr>
        <w:spacing w:before="120" w:after="120" w:line="276" w:lineRule="auto"/>
        <w:ind w:firstLine="567"/>
        <w:jc w:val="both"/>
        <w:rPr>
          <w:sz w:val="28"/>
          <w:szCs w:val="28"/>
        </w:rPr>
      </w:pPr>
      <w:r w:rsidRPr="00BD15B3">
        <w:rPr>
          <w:sz w:val="28"/>
          <w:szCs w:val="28"/>
        </w:rPr>
        <w:t xml:space="preserve">Chia theo tội danh: Tội danh được quy định trong Bộ luật Hình sự. Trường hợp một vụ án cấu thành nhiều tội danh thì quy định ghi vào nhóm tội nằm phía trước trong Bộ luật Hình sự. </w:t>
      </w:r>
    </w:p>
    <w:p w:rsidR="00D16BD6" w:rsidRPr="00BD15B3" w:rsidRDefault="00D16BD6" w:rsidP="00391ECD">
      <w:pPr>
        <w:spacing w:before="120" w:after="120" w:line="276" w:lineRule="auto"/>
        <w:ind w:firstLine="567"/>
        <w:jc w:val="both"/>
        <w:rPr>
          <w:sz w:val="28"/>
          <w:szCs w:val="28"/>
        </w:rPr>
      </w:pPr>
      <w:r w:rsidRPr="00BD15B3">
        <w:rPr>
          <w:sz w:val="28"/>
          <w:szCs w:val="28"/>
        </w:rPr>
        <w:t>Chia theo giới tính bị can;</w:t>
      </w:r>
    </w:p>
    <w:p w:rsidR="00D16BD6" w:rsidRPr="00BD15B3" w:rsidRDefault="00D16BD6" w:rsidP="00391ECD">
      <w:pPr>
        <w:spacing w:before="120" w:after="120" w:line="276" w:lineRule="auto"/>
        <w:ind w:firstLine="567"/>
        <w:jc w:val="both"/>
        <w:rPr>
          <w:sz w:val="28"/>
          <w:szCs w:val="28"/>
        </w:rPr>
      </w:pPr>
      <w:r w:rsidRPr="00BD15B3">
        <w:rPr>
          <w:sz w:val="28"/>
          <w:szCs w:val="28"/>
        </w:rPr>
        <w:t>Chia theo nhóm tuổi bị can;</w:t>
      </w:r>
    </w:p>
    <w:p w:rsidR="00D16BD6" w:rsidRPr="00BD15B3" w:rsidRDefault="00A441F9" w:rsidP="00391ECD">
      <w:pPr>
        <w:spacing w:before="120" w:after="120" w:line="276" w:lineRule="auto"/>
        <w:ind w:firstLine="567"/>
        <w:jc w:val="both"/>
        <w:rPr>
          <w:sz w:val="28"/>
          <w:szCs w:val="28"/>
        </w:rPr>
      </w:pPr>
      <w:r>
        <w:rPr>
          <w:sz w:val="28"/>
          <w:szCs w:val="28"/>
        </w:rPr>
        <w:t xml:space="preserve">Chia theo quận/huyện/thị xã/thành phố thuộc tỉnh, </w:t>
      </w:r>
      <w:r w:rsidR="00D16BD6" w:rsidRPr="00BD15B3">
        <w:rPr>
          <w:sz w:val="28"/>
          <w:szCs w:val="28"/>
        </w:rPr>
        <w:t>thành phố</w:t>
      </w:r>
      <w:r>
        <w:rPr>
          <w:sz w:val="28"/>
          <w:szCs w:val="28"/>
        </w:rPr>
        <w:t xml:space="preserve"> trực thuộc Trung ương t</w:t>
      </w:r>
      <w:r w:rsidR="00D16BD6" w:rsidRPr="00BD15B3">
        <w:rPr>
          <w:sz w:val="28"/>
          <w:szCs w:val="28"/>
        </w:rPr>
        <w:t xml:space="preserve">heo danh mục đơn vị hành chính hiện hành của Tổng cục Thống kê. Trường hợp vụ án </w:t>
      </w:r>
      <w:r>
        <w:rPr>
          <w:sz w:val="28"/>
          <w:szCs w:val="28"/>
        </w:rPr>
        <w:t>xẩy ra trên địa bàn nhiều quận/huyện/</w:t>
      </w:r>
      <w:r w:rsidR="00D16BD6" w:rsidRPr="00BD15B3">
        <w:rPr>
          <w:sz w:val="28"/>
          <w:szCs w:val="28"/>
        </w:rPr>
        <w:t xml:space="preserve">thị xã/thành phố </w:t>
      </w:r>
      <w:r>
        <w:rPr>
          <w:sz w:val="28"/>
          <w:szCs w:val="28"/>
        </w:rPr>
        <w:t xml:space="preserve">thuộc tỉnh, thành phố trực thuộc Trung ương </w:t>
      </w:r>
      <w:r w:rsidR="00D16BD6" w:rsidRPr="00BD15B3">
        <w:rPr>
          <w:sz w:val="28"/>
          <w:szCs w:val="28"/>
        </w:rPr>
        <w:t>thì ghi cho nơi khởi (truy) tố vụ án.</w:t>
      </w:r>
    </w:p>
    <w:p w:rsidR="00D16BD6" w:rsidRPr="00BD15B3" w:rsidRDefault="00D16BD6" w:rsidP="00391ECD">
      <w:pPr>
        <w:spacing w:before="120" w:after="120" w:line="276" w:lineRule="auto"/>
        <w:ind w:firstLine="567"/>
        <w:rPr>
          <w:sz w:val="28"/>
          <w:szCs w:val="28"/>
        </w:rPr>
      </w:pPr>
      <w:r w:rsidRPr="00BD15B3">
        <w:rPr>
          <w:sz w:val="28"/>
          <w:szCs w:val="28"/>
        </w:rPr>
        <w:t>Cột B: Ghi mã số của từng dòng phân tổ.</w:t>
      </w:r>
    </w:p>
    <w:p w:rsidR="00D16BD6" w:rsidRPr="00BD15B3" w:rsidRDefault="00D16BD6" w:rsidP="00391ECD">
      <w:pPr>
        <w:spacing w:before="120" w:after="120" w:line="276" w:lineRule="auto"/>
        <w:ind w:firstLine="567"/>
        <w:rPr>
          <w:sz w:val="28"/>
          <w:szCs w:val="28"/>
        </w:rPr>
      </w:pPr>
      <w:r w:rsidRPr="00BD15B3">
        <w:rPr>
          <w:sz w:val="28"/>
          <w:szCs w:val="28"/>
        </w:rPr>
        <w:t>Cột 1: Ghi số vụ án đã truy tố trong kỳ.</w:t>
      </w:r>
    </w:p>
    <w:p w:rsidR="00D16BD6" w:rsidRPr="00BD15B3" w:rsidRDefault="00D16BD6" w:rsidP="00391ECD">
      <w:pPr>
        <w:spacing w:before="120" w:after="120" w:line="276" w:lineRule="auto"/>
        <w:ind w:firstLine="567"/>
        <w:rPr>
          <w:sz w:val="28"/>
          <w:szCs w:val="28"/>
        </w:rPr>
      </w:pPr>
      <w:r w:rsidRPr="00BD15B3">
        <w:rPr>
          <w:sz w:val="28"/>
          <w:szCs w:val="28"/>
        </w:rPr>
        <w:t>Cột 2, cột 3: Ghi số bị can đã truy tố trong kỳ phân theo pháp nhân, cá nhân.</w:t>
      </w:r>
    </w:p>
    <w:p w:rsidR="00D16BD6" w:rsidRPr="00340F73" w:rsidRDefault="00D16BD6" w:rsidP="00391ECD">
      <w:pPr>
        <w:spacing w:before="120" w:after="120" w:line="276" w:lineRule="auto"/>
        <w:ind w:firstLine="567"/>
        <w:jc w:val="both"/>
        <w:rPr>
          <w:sz w:val="28"/>
          <w:szCs w:val="28"/>
        </w:rPr>
      </w:pPr>
      <w:r w:rsidRPr="00340F73">
        <w:rPr>
          <w:b/>
          <w:sz w:val="28"/>
          <w:szCs w:val="28"/>
        </w:rPr>
        <w:t>3. Phạm vi và thời kỳ thu thập số liệu:</w:t>
      </w:r>
      <w:r w:rsidRPr="00340F73">
        <w:rPr>
          <w:sz w:val="28"/>
          <w:szCs w:val="28"/>
        </w:rPr>
        <w:t xml:space="preserve"> Toàn bộ vụ án và bị can đã được Viện Kiểm sát nhân dân ra quyết định truy tố trước tòa án nhân dân bằng bản cáo trạng hoặc Quyết định truy tố trong kỳ báo cáo trên phạm vi toàn tỉnh</w:t>
      </w:r>
      <w:r w:rsidR="00A441F9">
        <w:rPr>
          <w:sz w:val="28"/>
          <w:szCs w:val="28"/>
        </w:rPr>
        <w:t>, thành phố</w:t>
      </w:r>
      <w:r w:rsidRPr="00340F73">
        <w:rPr>
          <w:sz w:val="28"/>
          <w:szCs w:val="28"/>
        </w:rPr>
        <w:t>. Thời kỳ thu thập số liệu: 6 tháng và cả năm.</w:t>
      </w:r>
    </w:p>
    <w:p w:rsidR="00D16BD6" w:rsidRPr="00340F73" w:rsidRDefault="00D16BD6" w:rsidP="00391ECD">
      <w:pPr>
        <w:spacing w:before="120" w:after="120" w:line="276" w:lineRule="auto"/>
        <w:ind w:firstLine="567"/>
        <w:rPr>
          <w:sz w:val="28"/>
          <w:szCs w:val="28"/>
        </w:rPr>
      </w:pPr>
      <w:r w:rsidRPr="00340F73">
        <w:rPr>
          <w:b/>
          <w:sz w:val="28"/>
          <w:szCs w:val="28"/>
        </w:rPr>
        <w:t xml:space="preserve">4. Nguồn số liệu: </w:t>
      </w:r>
      <w:r w:rsidRPr="00340F73">
        <w:rPr>
          <w:sz w:val="28"/>
          <w:szCs w:val="28"/>
        </w:rPr>
        <w:t>Viện Kiểm sát nhân dân cấp tỉnh.</w:t>
      </w:r>
    </w:p>
    <w:p w:rsidR="00D16BD6" w:rsidRPr="00340F73" w:rsidRDefault="00D16BD6" w:rsidP="00D16BD6">
      <w:pPr>
        <w:spacing w:before="120" w:line="288" w:lineRule="auto"/>
        <w:ind w:firstLine="454"/>
        <w:rPr>
          <w:b/>
        </w:rPr>
      </w:pPr>
    </w:p>
    <w:p w:rsidR="00D16BD6" w:rsidRPr="00340F73" w:rsidRDefault="00A441F9" w:rsidP="00D16BD6">
      <w:pPr>
        <w:spacing w:before="120" w:after="120"/>
        <w:ind w:firstLine="425"/>
        <w:rPr>
          <w:b/>
          <w:bCs/>
        </w:rPr>
      </w:pPr>
      <w:r>
        <w:rPr>
          <w:b/>
          <w:bCs/>
        </w:rPr>
        <w:t>BIỂU SỐ</w:t>
      </w:r>
      <w:r w:rsidR="00D16BD6" w:rsidRPr="00340F73">
        <w:rPr>
          <w:b/>
          <w:bCs/>
        </w:rPr>
        <w:t xml:space="preserve"> 005g.N/BCS-XHMT: SỐ VỤ, SỐ NGƯỜI PHẠM TỘI ĐÃ BỊ KẾT ÁN</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D16BD6">
      <w:pPr>
        <w:spacing w:before="120" w:after="120" w:line="288" w:lineRule="auto"/>
        <w:ind w:firstLine="567"/>
        <w:jc w:val="both"/>
        <w:rPr>
          <w:b/>
          <w:sz w:val="28"/>
          <w:szCs w:val="28"/>
          <w:lang w:val="pt-BR"/>
        </w:rPr>
      </w:pPr>
      <w:r w:rsidRPr="00340F73">
        <w:rPr>
          <w:sz w:val="28"/>
          <w:szCs w:val="28"/>
          <w:lang w:val="pt-BR"/>
        </w:rPr>
        <w:t>Số vụ, số người phạm tội đã bị kết án là số vụ án và số bị cáo mà Tòa án nhân dân cấp sơ thẩm đã đưa ra xét xử và tuyên là có tội.</w:t>
      </w: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60335C" w:rsidRPr="0060335C" w:rsidRDefault="00A441F9" w:rsidP="0060335C">
      <w:pPr>
        <w:tabs>
          <w:tab w:val="left" w:pos="426"/>
        </w:tabs>
        <w:spacing w:before="120" w:after="120" w:line="288" w:lineRule="auto"/>
        <w:ind w:firstLine="567"/>
        <w:rPr>
          <w:sz w:val="28"/>
          <w:szCs w:val="28"/>
        </w:rPr>
      </w:pPr>
      <w:r>
        <w:rPr>
          <w:sz w:val="28"/>
          <w:szCs w:val="28"/>
        </w:rPr>
        <w:t>Cột A: C</w:t>
      </w:r>
      <w:r w:rsidR="0060335C" w:rsidRPr="0060335C">
        <w:rPr>
          <w:sz w:val="28"/>
          <w:szCs w:val="28"/>
        </w:rPr>
        <w:t>hia theo các phân tổ</w:t>
      </w:r>
    </w:p>
    <w:p w:rsidR="00D16BD6" w:rsidRPr="0060335C" w:rsidRDefault="00D16BD6" w:rsidP="0060335C">
      <w:pPr>
        <w:spacing w:before="120" w:after="120" w:line="288" w:lineRule="auto"/>
        <w:ind w:firstLine="567"/>
        <w:jc w:val="both"/>
        <w:rPr>
          <w:sz w:val="28"/>
          <w:szCs w:val="28"/>
        </w:rPr>
      </w:pPr>
      <w:r w:rsidRPr="0060335C">
        <w:rPr>
          <w:sz w:val="28"/>
          <w:szCs w:val="28"/>
        </w:rPr>
        <w:t xml:space="preserve">Chia theo nhóm tội: Nhóm tội được quy định trong Bộ luật Hình sự. Trường hợp một vụ án cấu thành nhiều tội danh thì quy định ghi vào nhóm tội nằm phía trước trong Bộ luật Hình sự. </w:t>
      </w:r>
    </w:p>
    <w:p w:rsidR="00D16BD6" w:rsidRPr="0060335C" w:rsidRDefault="00D16BD6" w:rsidP="00D16BD6">
      <w:pPr>
        <w:spacing w:before="120" w:after="120" w:line="288" w:lineRule="auto"/>
        <w:ind w:firstLine="567"/>
        <w:rPr>
          <w:sz w:val="28"/>
          <w:szCs w:val="28"/>
        </w:rPr>
      </w:pPr>
      <w:r w:rsidRPr="0060335C">
        <w:rPr>
          <w:sz w:val="28"/>
          <w:szCs w:val="28"/>
        </w:rPr>
        <w:t>Chia theo nhóm tuổi bị cáo: Ghi theo các nhóm tuổi đủ 14 tuổi đến dưới 16 tuổi; từ  đủ 16 đến dưới 18 tuổi; từ 18 tuổi trở lên; từ đủ 18 đến dưới 30 tuổi; từ đủ 30 đến dưới 70 tuổi; từ trên 70 tuổi trở lên.</w:t>
      </w:r>
    </w:p>
    <w:p w:rsidR="00D16BD6" w:rsidRPr="0060335C" w:rsidRDefault="00391ECD" w:rsidP="00D16BD6">
      <w:pPr>
        <w:spacing w:before="120" w:after="120" w:line="288" w:lineRule="auto"/>
        <w:ind w:firstLine="567"/>
        <w:jc w:val="both"/>
        <w:rPr>
          <w:sz w:val="28"/>
          <w:szCs w:val="28"/>
        </w:rPr>
      </w:pPr>
      <w:r>
        <w:rPr>
          <w:sz w:val="28"/>
          <w:szCs w:val="28"/>
        </w:rPr>
        <w:t>Chia theo quận/huyện/</w:t>
      </w:r>
      <w:r w:rsidR="00D16BD6" w:rsidRPr="0060335C">
        <w:rPr>
          <w:sz w:val="28"/>
          <w:szCs w:val="28"/>
        </w:rPr>
        <w:t>thị xã/thành phố</w:t>
      </w:r>
      <w:r>
        <w:rPr>
          <w:sz w:val="28"/>
          <w:szCs w:val="28"/>
        </w:rPr>
        <w:t xml:space="preserve"> thuộc tỉnh, thành phố trực thuộc Trung ương t</w:t>
      </w:r>
      <w:r w:rsidR="00D16BD6" w:rsidRPr="0060335C">
        <w:rPr>
          <w:sz w:val="28"/>
          <w:szCs w:val="28"/>
        </w:rPr>
        <w:t xml:space="preserve">heo danh mục đơn vị hành chính hiện hành của Tổng cục Thống kê. Trường hợp </w:t>
      </w:r>
      <w:r>
        <w:rPr>
          <w:sz w:val="28"/>
          <w:szCs w:val="28"/>
        </w:rPr>
        <w:t>vụ án liên quan đến nhiều quận/huyện/</w:t>
      </w:r>
      <w:r w:rsidR="00D16BD6" w:rsidRPr="0060335C">
        <w:rPr>
          <w:sz w:val="28"/>
          <w:szCs w:val="28"/>
        </w:rPr>
        <w:t xml:space="preserve">thị xã/thành phố </w:t>
      </w:r>
      <w:r>
        <w:rPr>
          <w:sz w:val="28"/>
          <w:szCs w:val="28"/>
        </w:rPr>
        <w:t>thuộc tỉnh, thành phố trực thuộc Trung ương thì ghi cho quận/huyện/</w:t>
      </w:r>
      <w:r w:rsidR="00D16BD6" w:rsidRPr="0060335C">
        <w:rPr>
          <w:sz w:val="28"/>
          <w:szCs w:val="28"/>
        </w:rPr>
        <w:t xml:space="preserve">thị xã/thành phố </w:t>
      </w:r>
      <w:r>
        <w:rPr>
          <w:sz w:val="28"/>
          <w:szCs w:val="28"/>
        </w:rPr>
        <w:t>thuộc tỉnh, thành phố trực thuộc Trung ương</w:t>
      </w:r>
      <w:r w:rsidRPr="0060335C">
        <w:rPr>
          <w:sz w:val="28"/>
          <w:szCs w:val="28"/>
        </w:rPr>
        <w:t xml:space="preserve"> </w:t>
      </w:r>
      <w:r w:rsidR="00D16BD6" w:rsidRPr="0060335C">
        <w:rPr>
          <w:sz w:val="28"/>
          <w:szCs w:val="28"/>
        </w:rPr>
        <w:t>nơi xét xử vụ án.</w:t>
      </w:r>
    </w:p>
    <w:p w:rsidR="00D16BD6" w:rsidRPr="0060335C" w:rsidRDefault="00D16BD6" w:rsidP="00D16BD6">
      <w:pPr>
        <w:spacing w:before="120" w:after="120" w:line="288" w:lineRule="auto"/>
        <w:ind w:firstLine="567"/>
        <w:rPr>
          <w:sz w:val="28"/>
          <w:szCs w:val="28"/>
        </w:rPr>
      </w:pPr>
      <w:r w:rsidRPr="0060335C">
        <w:rPr>
          <w:sz w:val="28"/>
          <w:szCs w:val="28"/>
        </w:rPr>
        <w:t>Cột B: Ghi mã số của từng dòng phân tổ.</w:t>
      </w:r>
    </w:p>
    <w:p w:rsidR="00D16BD6" w:rsidRPr="0060335C" w:rsidRDefault="00D16BD6" w:rsidP="00D16BD6">
      <w:pPr>
        <w:spacing w:before="120" w:after="120" w:line="288" w:lineRule="auto"/>
        <w:ind w:firstLine="567"/>
        <w:rPr>
          <w:sz w:val="28"/>
          <w:szCs w:val="28"/>
        </w:rPr>
      </w:pPr>
      <w:r w:rsidRPr="0060335C">
        <w:rPr>
          <w:sz w:val="28"/>
          <w:szCs w:val="28"/>
        </w:rPr>
        <w:t>Cột 1: Ghi số vụ án đã kết án trong kỳ.</w:t>
      </w:r>
    </w:p>
    <w:p w:rsidR="00D16BD6" w:rsidRPr="0060335C" w:rsidRDefault="00D16BD6" w:rsidP="00D16BD6">
      <w:pPr>
        <w:spacing w:before="120" w:after="120" w:line="288" w:lineRule="auto"/>
        <w:ind w:firstLine="567"/>
        <w:rPr>
          <w:sz w:val="28"/>
          <w:szCs w:val="28"/>
        </w:rPr>
      </w:pPr>
      <w:r w:rsidRPr="0060335C">
        <w:rPr>
          <w:sz w:val="28"/>
          <w:szCs w:val="28"/>
        </w:rPr>
        <w:t>Cột 2</w:t>
      </w:r>
      <w:r w:rsidR="0060335C">
        <w:rPr>
          <w:sz w:val="28"/>
          <w:szCs w:val="28"/>
        </w:rPr>
        <w:t>, cột 3</w:t>
      </w:r>
      <w:r w:rsidRPr="0060335C">
        <w:rPr>
          <w:sz w:val="28"/>
          <w:szCs w:val="28"/>
        </w:rPr>
        <w:t xml:space="preserve">: Ghi </w:t>
      </w:r>
      <w:r w:rsidR="0060335C">
        <w:rPr>
          <w:sz w:val="28"/>
          <w:szCs w:val="28"/>
        </w:rPr>
        <w:t>tổng số bị cáo đã kết án trong kỳ, trong đó số bị cáo là nữ</w:t>
      </w:r>
    </w:p>
    <w:p w:rsidR="00F60182" w:rsidRDefault="00D16BD6" w:rsidP="00D16BD6">
      <w:pPr>
        <w:spacing w:before="120" w:after="120" w:line="288" w:lineRule="auto"/>
        <w:ind w:firstLine="426"/>
        <w:rPr>
          <w:b/>
          <w:sz w:val="28"/>
          <w:szCs w:val="28"/>
        </w:rPr>
      </w:pPr>
      <w:r w:rsidRPr="00340F73">
        <w:rPr>
          <w:b/>
          <w:sz w:val="28"/>
          <w:szCs w:val="28"/>
        </w:rPr>
        <w:t>3. Phạm vi và thời kỳ thu thập số liệu</w:t>
      </w:r>
    </w:p>
    <w:p w:rsidR="00D16BD6" w:rsidRPr="00340F73" w:rsidRDefault="00D16BD6" w:rsidP="00F60182">
      <w:pPr>
        <w:spacing w:before="120" w:after="120" w:line="288" w:lineRule="auto"/>
        <w:ind w:firstLine="567"/>
        <w:rPr>
          <w:sz w:val="28"/>
          <w:szCs w:val="28"/>
        </w:rPr>
      </w:pPr>
      <w:r w:rsidRPr="00340F73">
        <w:rPr>
          <w:sz w:val="28"/>
          <w:szCs w:val="28"/>
        </w:rPr>
        <w:t>Toàn bộ số vụ, số người phạm tội đã được Tòa án xét xử và tuyên án là có tội mà bản án hoặc quyết định đã có hiệu lực pháp luật trong kỳ</w:t>
      </w:r>
      <w:r w:rsidR="00F60182">
        <w:rPr>
          <w:sz w:val="28"/>
          <w:szCs w:val="28"/>
        </w:rPr>
        <w:t xml:space="preserve"> báo cáo trên phạm vi toàn tỉnh, </w:t>
      </w:r>
      <w:r w:rsidRPr="00340F73">
        <w:rPr>
          <w:sz w:val="28"/>
          <w:szCs w:val="28"/>
        </w:rPr>
        <w:t xml:space="preserve">thành phố. Thời </w:t>
      </w:r>
      <w:r w:rsidR="00B664C3">
        <w:rPr>
          <w:sz w:val="28"/>
          <w:szCs w:val="28"/>
        </w:rPr>
        <w:t>kỳ thu thập số liệu: cả năm báo cáo.</w:t>
      </w:r>
    </w:p>
    <w:p w:rsidR="00F60182" w:rsidRDefault="00D16BD6" w:rsidP="00D16BD6">
      <w:pPr>
        <w:spacing w:before="120" w:after="120" w:line="288" w:lineRule="auto"/>
        <w:ind w:firstLine="426"/>
        <w:rPr>
          <w:b/>
          <w:sz w:val="28"/>
          <w:szCs w:val="28"/>
        </w:rPr>
      </w:pPr>
      <w:r w:rsidRPr="00340F73">
        <w:rPr>
          <w:b/>
          <w:sz w:val="28"/>
          <w:szCs w:val="28"/>
        </w:rPr>
        <w:t>4. Nguồn số liệu</w:t>
      </w:r>
    </w:p>
    <w:p w:rsidR="00D16BD6" w:rsidRPr="00340F73" w:rsidRDefault="00D16BD6" w:rsidP="00F60182">
      <w:pPr>
        <w:spacing w:before="120" w:after="120" w:line="288" w:lineRule="auto"/>
        <w:ind w:firstLine="567"/>
        <w:rPr>
          <w:sz w:val="28"/>
          <w:szCs w:val="28"/>
        </w:rPr>
      </w:pPr>
      <w:r w:rsidRPr="00340F73">
        <w:rPr>
          <w:sz w:val="28"/>
          <w:szCs w:val="28"/>
        </w:rPr>
        <w:t>Toà án nhân dân cấp tỉnh</w:t>
      </w:r>
    </w:p>
    <w:p w:rsidR="00D16BD6" w:rsidRPr="00340F73" w:rsidRDefault="00D16BD6" w:rsidP="00D16BD6">
      <w:pPr>
        <w:spacing w:before="120" w:line="288" w:lineRule="auto"/>
        <w:ind w:firstLine="426"/>
        <w:rPr>
          <w:b/>
        </w:rPr>
      </w:pPr>
    </w:p>
    <w:p w:rsidR="00D16BD6" w:rsidRPr="00340F73" w:rsidRDefault="00D16BD6" w:rsidP="00D16BD6">
      <w:pPr>
        <w:spacing w:before="120" w:after="120"/>
        <w:ind w:firstLine="425"/>
        <w:rPr>
          <w:b/>
        </w:rPr>
      </w:pPr>
      <w:r w:rsidRPr="00340F73">
        <w:rPr>
          <w:b/>
        </w:rPr>
        <w:t>BIỂU SỐ 006g.N/BCS-XHMT: SỐ LƯỢT NGƯỜI ĐƯỢC TRỢ GIÚP PHÁP LÝ</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D35316" w:rsidRDefault="00E443BA" w:rsidP="00391ECD">
      <w:pPr>
        <w:spacing w:before="120" w:after="120" w:line="264" w:lineRule="auto"/>
        <w:ind w:firstLine="567"/>
        <w:jc w:val="both"/>
        <w:rPr>
          <w:spacing w:val="-2"/>
          <w:sz w:val="28"/>
          <w:szCs w:val="28"/>
          <w:lang w:val="nl-NL"/>
        </w:rPr>
      </w:pPr>
      <w:r w:rsidRPr="00D35316">
        <w:rPr>
          <w:spacing w:val="-2"/>
          <w:sz w:val="28"/>
          <w:szCs w:val="28"/>
          <w:lang w:val="nl-NL"/>
        </w:rPr>
        <w:t xml:space="preserve">a) </w:t>
      </w:r>
      <w:r w:rsidR="00D16BD6" w:rsidRPr="00D35316">
        <w:rPr>
          <w:spacing w:val="-2"/>
          <w:sz w:val="28"/>
          <w:szCs w:val="28"/>
          <w:lang w:val="nl-NL"/>
        </w:rPr>
        <w:t>Số lượt người được trợ giúp pháp lý</w:t>
      </w:r>
      <w:r w:rsidRPr="00D35316">
        <w:rPr>
          <w:spacing w:val="-2"/>
          <w:sz w:val="28"/>
          <w:szCs w:val="28"/>
          <w:lang w:val="nl-NL"/>
        </w:rPr>
        <w:t>:</w:t>
      </w:r>
      <w:r w:rsidR="00D16BD6" w:rsidRPr="00D35316">
        <w:rPr>
          <w:spacing w:val="-2"/>
          <w:sz w:val="28"/>
          <w:szCs w:val="28"/>
          <w:lang w:val="nl-NL"/>
        </w:rPr>
        <w:t xml:space="preserve"> là số lần người được trợ giúp pháp lý được cung cấp dịch vụ pháp lý miễn phí theo quy định của pháp luật trợ giúp pháp lý.</w:t>
      </w:r>
    </w:p>
    <w:p w:rsidR="00D16BD6" w:rsidRPr="00340F73" w:rsidRDefault="00D16BD6" w:rsidP="00391ECD">
      <w:pPr>
        <w:spacing w:before="120" w:after="120" w:line="264" w:lineRule="auto"/>
        <w:ind w:firstLine="567"/>
        <w:jc w:val="both"/>
        <w:rPr>
          <w:sz w:val="28"/>
          <w:szCs w:val="28"/>
          <w:lang w:val="nl-NL"/>
        </w:rPr>
      </w:pPr>
      <w:r w:rsidRPr="00340F73">
        <w:rPr>
          <w:spacing w:val="-4"/>
          <w:sz w:val="28"/>
          <w:szCs w:val="28"/>
          <w:lang w:val="nl-NL"/>
        </w:rPr>
        <w:t>Người được cung cấp dịch vụ pháp lý miễn phí</w:t>
      </w:r>
      <w:r w:rsidR="00D35316">
        <w:rPr>
          <w:spacing w:val="-4"/>
          <w:sz w:val="28"/>
          <w:szCs w:val="28"/>
          <w:lang w:val="nl-NL"/>
        </w:rPr>
        <w:t>:</w:t>
      </w:r>
      <w:r w:rsidRPr="00340F73">
        <w:rPr>
          <w:spacing w:val="-4"/>
          <w:sz w:val="28"/>
          <w:szCs w:val="28"/>
          <w:lang w:val="nl-NL"/>
        </w:rPr>
        <w:t xml:space="preserve"> là người thuộc một trong các đối tượng</w:t>
      </w:r>
      <w:r w:rsidRPr="00340F73">
        <w:rPr>
          <w:sz w:val="28"/>
          <w:szCs w:val="28"/>
          <w:lang w:val="nl-NL"/>
        </w:rPr>
        <w:t xml:space="preserve"> sau: </w:t>
      </w:r>
    </w:p>
    <w:p w:rsidR="00D16BD6" w:rsidRPr="00340F73" w:rsidRDefault="00D35316" w:rsidP="00391ECD">
      <w:pPr>
        <w:spacing w:before="120" w:after="120" w:line="264" w:lineRule="auto"/>
        <w:ind w:firstLine="567"/>
        <w:jc w:val="both"/>
        <w:rPr>
          <w:sz w:val="28"/>
          <w:szCs w:val="28"/>
          <w:lang w:val="nl-NL"/>
        </w:rPr>
      </w:pPr>
      <w:r>
        <w:rPr>
          <w:sz w:val="28"/>
          <w:szCs w:val="28"/>
          <w:lang w:val="nl-NL"/>
        </w:rPr>
        <w:t>(1)</w:t>
      </w:r>
      <w:r w:rsidR="00D16BD6" w:rsidRPr="00340F73">
        <w:rPr>
          <w:sz w:val="28"/>
          <w:szCs w:val="28"/>
          <w:lang w:val="nl-NL"/>
        </w:rPr>
        <w:t xml:space="preserve"> Người nghèo</w:t>
      </w:r>
      <w:r>
        <w:rPr>
          <w:sz w:val="28"/>
          <w:szCs w:val="28"/>
          <w:lang w:val="nl-NL"/>
        </w:rPr>
        <w:t>:</w:t>
      </w:r>
      <w:r w:rsidR="00D16BD6" w:rsidRPr="00340F73">
        <w:rPr>
          <w:sz w:val="28"/>
          <w:szCs w:val="28"/>
          <w:lang w:val="nl-NL"/>
        </w:rPr>
        <w:t xml:space="preserve"> là người thuộc chuẩn nghèo theo quy định của pháp luật;</w:t>
      </w:r>
    </w:p>
    <w:p w:rsidR="00D16BD6" w:rsidRPr="00340F73" w:rsidRDefault="00D35316" w:rsidP="00391ECD">
      <w:pPr>
        <w:spacing w:before="120" w:after="120" w:line="264" w:lineRule="auto"/>
        <w:ind w:firstLine="567"/>
        <w:jc w:val="both"/>
        <w:rPr>
          <w:sz w:val="28"/>
          <w:szCs w:val="28"/>
          <w:lang w:val="nl-NL"/>
        </w:rPr>
      </w:pPr>
      <w:r>
        <w:rPr>
          <w:sz w:val="28"/>
          <w:szCs w:val="28"/>
          <w:lang w:val="nl-NL"/>
        </w:rPr>
        <w:t>(2)</w:t>
      </w:r>
      <w:r w:rsidR="00D16BD6" w:rsidRPr="00340F73">
        <w:rPr>
          <w:sz w:val="28"/>
          <w:szCs w:val="28"/>
          <w:lang w:val="nl-NL"/>
        </w:rPr>
        <w:t xml:space="preserve"> Người có công với cách mạng</w:t>
      </w:r>
      <w:r>
        <w:rPr>
          <w:sz w:val="28"/>
          <w:szCs w:val="28"/>
          <w:lang w:val="nl-NL"/>
        </w:rPr>
        <w:t>:</w:t>
      </w:r>
      <w:r w:rsidR="00D16BD6" w:rsidRPr="00340F73">
        <w:rPr>
          <w:sz w:val="28"/>
          <w:szCs w:val="28"/>
          <w:lang w:val="nl-NL"/>
        </w:rPr>
        <w:t xml:space="preserve"> là người hoạt động cách mạng trước Tổng khởi nghĩa 19 tháng 8 năm 1945; bà mẹ Việt Nam anh hùng; anh hùng Lực lượng vũ trang nhân dân, anh hùng Lao động; thương binh, người hưởng chính sách như thương binh; bệnh binh; người hoạt động kháng chiến bị nhiễm chất độc hoá học; người hoạt động cách mạng, hoạt động kháng chiến bị địch bắt tù, đày; người hoạt động kháng chiến giải phóng dân tộc, bảo vệ Tổ quốc và làm nghĩa vụ quốc tế; người có công giúp đỡ cách mạng; cha đẻ, mẹ đẻ, vợ, chồng của liệt sĩ; con của liệt sĩ; người có công nuôi dưỡng liệt sĩ;</w:t>
      </w:r>
    </w:p>
    <w:p w:rsidR="00D16BD6" w:rsidRPr="00340F73" w:rsidRDefault="00D35316" w:rsidP="00D16BD6">
      <w:pPr>
        <w:spacing w:before="120" w:after="120" w:line="288" w:lineRule="auto"/>
        <w:ind w:firstLine="567"/>
        <w:jc w:val="both"/>
        <w:rPr>
          <w:sz w:val="28"/>
          <w:szCs w:val="28"/>
          <w:lang w:val="nl-NL"/>
        </w:rPr>
      </w:pPr>
      <w:r>
        <w:rPr>
          <w:sz w:val="28"/>
          <w:szCs w:val="28"/>
          <w:lang w:val="nl-NL"/>
        </w:rPr>
        <w:t>(3)</w:t>
      </w:r>
      <w:r w:rsidR="00D16BD6" w:rsidRPr="00340F73">
        <w:rPr>
          <w:sz w:val="28"/>
          <w:szCs w:val="28"/>
          <w:lang w:val="nl-NL"/>
        </w:rPr>
        <w:t xml:space="preserve"> Người già được trợ giúp pháp lý</w:t>
      </w:r>
      <w:r>
        <w:rPr>
          <w:sz w:val="28"/>
          <w:szCs w:val="28"/>
          <w:lang w:val="nl-NL"/>
        </w:rPr>
        <w:t>:</w:t>
      </w:r>
      <w:r w:rsidR="00D16BD6" w:rsidRPr="00340F73">
        <w:rPr>
          <w:sz w:val="28"/>
          <w:szCs w:val="28"/>
          <w:lang w:val="nl-NL"/>
        </w:rPr>
        <w:t xml:space="preserve"> là người từ đủ 60 tuổi trở lên, sống cô đơn, không nơi nương tựa;</w:t>
      </w:r>
    </w:p>
    <w:p w:rsidR="00D16BD6" w:rsidRPr="00340F73" w:rsidRDefault="00D35316" w:rsidP="00D16BD6">
      <w:pPr>
        <w:spacing w:before="120" w:after="120" w:line="288" w:lineRule="auto"/>
        <w:ind w:firstLine="567"/>
        <w:jc w:val="both"/>
        <w:rPr>
          <w:sz w:val="28"/>
          <w:szCs w:val="28"/>
          <w:lang w:val="nl-NL"/>
        </w:rPr>
      </w:pPr>
      <w:r>
        <w:rPr>
          <w:sz w:val="28"/>
          <w:szCs w:val="28"/>
          <w:lang w:val="nl-NL"/>
        </w:rPr>
        <w:t>(4)</w:t>
      </w:r>
      <w:r w:rsidR="00D16BD6" w:rsidRPr="00340F73">
        <w:rPr>
          <w:sz w:val="28"/>
          <w:szCs w:val="28"/>
          <w:lang w:val="nl-NL"/>
        </w:rPr>
        <w:t xml:space="preserve"> Người tàn tật được trợ giúp pháp lý</w:t>
      </w:r>
      <w:r>
        <w:rPr>
          <w:sz w:val="28"/>
          <w:szCs w:val="28"/>
          <w:lang w:val="nl-NL"/>
        </w:rPr>
        <w:t>:</w:t>
      </w:r>
      <w:r w:rsidR="00D16BD6" w:rsidRPr="00340F73">
        <w:rPr>
          <w:sz w:val="28"/>
          <w:szCs w:val="28"/>
          <w:lang w:val="nl-NL"/>
        </w:rPr>
        <w:t xml:space="preserve"> là người bị khiếm khuyết một hay nhiều bộ phận cơ thể hoặc bị suy giảm chức năng biểu hiện dưới những dạng tật khác nhau, khiến cho lao động, sinh hoạt, học tập gặp nhiều khó khăn hoặc là người bị nhiễm chất độc hoá học, bị nhiễm HIV mà không có nơi nương tựa;</w:t>
      </w:r>
    </w:p>
    <w:p w:rsidR="00D16BD6" w:rsidRPr="00340F73" w:rsidRDefault="00D35316" w:rsidP="00D16BD6">
      <w:pPr>
        <w:spacing w:before="120" w:after="120" w:line="288" w:lineRule="auto"/>
        <w:ind w:firstLine="567"/>
        <w:jc w:val="both"/>
        <w:rPr>
          <w:sz w:val="28"/>
          <w:szCs w:val="28"/>
          <w:lang w:val="nl-NL"/>
        </w:rPr>
      </w:pPr>
      <w:r>
        <w:rPr>
          <w:sz w:val="28"/>
          <w:szCs w:val="28"/>
          <w:lang w:val="nl-NL"/>
        </w:rPr>
        <w:t>(5)</w:t>
      </w:r>
      <w:r w:rsidR="00D16BD6" w:rsidRPr="00340F73">
        <w:rPr>
          <w:sz w:val="28"/>
          <w:szCs w:val="28"/>
          <w:lang w:val="nl-NL"/>
        </w:rPr>
        <w:t xml:space="preserve"> Trẻ em được trợ giúp pháp lý</w:t>
      </w:r>
      <w:r>
        <w:rPr>
          <w:sz w:val="28"/>
          <w:szCs w:val="28"/>
          <w:lang w:val="nl-NL"/>
        </w:rPr>
        <w:t>:</w:t>
      </w:r>
      <w:r w:rsidR="00D16BD6" w:rsidRPr="00340F73">
        <w:rPr>
          <w:sz w:val="28"/>
          <w:szCs w:val="28"/>
          <w:lang w:val="nl-NL"/>
        </w:rPr>
        <w:t xml:space="preserve"> là người dưới 16 tuổi không nơi nương tựa;</w:t>
      </w:r>
    </w:p>
    <w:p w:rsidR="00D16BD6" w:rsidRPr="00340F73" w:rsidRDefault="00D35316" w:rsidP="00D16BD6">
      <w:pPr>
        <w:spacing w:before="120" w:after="120" w:line="288" w:lineRule="auto"/>
        <w:ind w:firstLine="567"/>
        <w:jc w:val="both"/>
        <w:rPr>
          <w:sz w:val="28"/>
          <w:szCs w:val="28"/>
          <w:lang w:val="nl-NL"/>
        </w:rPr>
      </w:pPr>
      <w:r>
        <w:rPr>
          <w:sz w:val="28"/>
          <w:szCs w:val="28"/>
          <w:lang w:val="nl-NL"/>
        </w:rPr>
        <w:t>(6)</w:t>
      </w:r>
      <w:r w:rsidR="00D16BD6" w:rsidRPr="00340F73">
        <w:rPr>
          <w:sz w:val="28"/>
          <w:szCs w:val="28"/>
          <w:lang w:val="nl-NL"/>
        </w:rPr>
        <w:t xml:space="preserve"> Người dân tộc thiểu số thường trú ở vùng có điều kiện kinh tế - xã hội đặc biệt khó khăn theo quy định của pháp luật;</w:t>
      </w:r>
    </w:p>
    <w:p w:rsidR="00D16BD6" w:rsidRPr="00340F73" w:rsidRDefault="00D35316" w:rsidP="00D16BD6">
      <w:pPr>
        <w:spacing w:before="120" w:after="120" w:line="288" w:lineRule="auto"/>
        <w:ind w:firstLine="567"/>
        <w:jc w:val="both"/>
        <w:rPr>
          <w:sz w:val="28"/>
          <w:szCs w:val="28"/>
          <w:lang w:val="nl-NL"/>
        </w:rPr>
      </w:pPr>
      <w:r>
        <w:rPr>
          <w:sz w:val="28"/>
          <w:szCs w:val="28"/>
          <w:lang w:val="nl-NL"/>
        </w:rPr>
        <w:t>(7)</w:t>
      </w:r>
      <w:r w:rsidR="00D16BD6" w:rsidRPr="00340F73">
        <w:rPr>
          <w:sz w:val="28"/>
          <w:szCs w:val="28"/>
          <w:lang w:val="nl-NL"/>
        </w:rPr>
        <w:t xml:space="preserve"> Nạn nhân theo quy định của pháp luật phòng, chống mua bán người theo quy định Luật phòng chống mua bán người;</w:t>
      </w:r>
    </w:p>
    <w:p w:rsidR="00D16BD6" w:rsidRPr="00340F73" w:rsidRDefault="00D35316" w:rsidP="00D16BD6">
      <w:pPr>
        <w:spacing w:before="120" w:after="120" w:line="288" w:lineRule="auto"/>
        <w:ind w:firstLine="567"/>
        <w:jc w:val="both"/>
        <w:rPr>
          <w:sz w:val="28"/>
          <w:szCs w:val="28"/>
          <w:lang w:val="nl-NL"/>
        </w:rPr>
      </w:pPr>
      <w:r>
        <w:rPr>
          <w:sz w:val="28"/>
          <w:szCs w:val="28"/>
          <w:lang w:val="nl-NL"/>
        </w:rPr>
        <w:t>(8)</w:t>
      </w:r>
      <w:r w:rsidR="00D16BD6" w:rsidRPr="00340F73">
        <w:rPr>
          <w:sz w:val="28"/>
          <w:szCs w:val="28"/>
          <w:lang w:val="nl-NL"/>
        </w:rPr>
        <w:t xml:space="preserve"> Các đối tượng khác được trợ giúp pháp lý theo quy định tại điều ước quốc tế mà nước Cộng hoà xã hội chủ nghĩa Việt Nam là thành viên.</w:t>
      </w:r>
      <w:r w:rsidR="00D16BD6" w:rsidRPr="00340F73">
        <w:rPr>
          <w:sz w:val="28"/>
          <w:szCs w:val="28"/>
          <w:lang w:val="nl-NL"/>
        </w:rPr>
        <w:tab/>
      </w:r>
    </w:p>
    <w:p w:rsidR="00D16BD6" w:rsidRPr="00340F73" w:rsidRDefault="00D35316" w:rsidP="00D16BD6">
      <w:pPr>
        <w:spacing w:before="120" w:after="120" w:line="288" w:lineRule="auto"/>
        <w:ind w:firstLine="567"/>
        <w:jc w:val="both"/>
        <w:rPr>
          <w:sz w:val="28"/>
          <w:szCs w:val="28"/>
          <w:lang w:val="nl-NL"/>
        </w:rPr>
      </w:pPr>
      <w:r>
        <w:rPr>
          <w:sz w:val="28"/>
          <w:szCs w:val="28"/>
          <w:lang w:val="nl-NL"/>
        </w:rPr>
        <w:t xml:space="preserve">b) </w:t>
      </w:r>
      <w:r w:rsidR="00D16BD6" w:rsidRPr="00340F73">
        <w:rPr>
          <w:sz w:val="28"/>
          <w:szCs w:val="28"/>
          <w:lang w:val="nl-NL"/>
        </w:rPr>
        <w:t xml:space="preserve">Phương pháp tính: </w:t>
      </w:r>
    </w:p>
    <w:p w:rsidR="00D16BD6" w:rsidRPr="00340F73" w:rsidRDefault="00D16BD6" w:rsidP="00D16BD6">
      <w:pPr>
        <w:spacing w:before="120" w:after="120" w:line="288" w:lineRule="auto"/>
        <w:ind w:firstLine="567"/>
        <w:jc w:val="both"/>
        <w:rPr>
          <w:sz w:val="28"/>
          <w:szCs w:val="28"/>
          <w:lang w:val="nl-NL"/>
        </w:rPr>
      </w:pPr>
      <w:r w:rsidRPr="00340F73">
        <w:rPr>
          <w:sz w:val="28"/>
          <w:szCs w:val="28"/>
          <w:lang w:val="nl-NL"/>
        </w:rPr>
        <w:t>Trong một kỳ báo cáo, một người được cung cấp dịch vụ pháp lý miễn phí trong 01 vụ việc thì tính là 01 lần (tức là 01 lượt người), trong 02 vụ việc thì tính là 02 lần (tức là 02 lượt người).</w:t>
      </w:r>
    </w:p>
    <w:p w:rsidR="00D16BD6" w:rsidRPr="00340F73" w:rsidRDefault="00D16BD6" w:rsidP="00D16BD6">
      <w:pPr>
        <w:spacing w:before="120" w:after="120" w:line="288" w:lineRule="auto"/>
        <w:ind w:firstLine="567"/>
        <w:jc w:val="both"/>
        <w:rPr>
          <w:sz w:val="28"/>
          <w:szCs w:val="28"/>
          <w:lang w:val="nl-NL"/>
        </w:rPr>
      </w:pPr>
      <w:r w:rsidRPr="00340F73">
        <w:rPr>
          <w:sz w:val="28"/>
          <w:szCs w:val="28"/>
          <w:lang w:val="nl-NL"/>
        </w:rPr>
        <w:t>Trong một kỳ báo cáo, một người được cung cấp dịch vụ pháp lý miễn phí 02 lần trong 01 vụ việc thì tính là 01 lượt người được trợ giúp pháp lý.</w:t>
      </w:r>
    </w:p>
    <w:p w:rsidR="00D16BD6" w:rsidRPr="00340F73" w:rsidRDefault="00D16BD6" w:rsidP="00D16BD6">
      <w:pPr>
        <w:spacing w:before="120" w:after="120" w:line="288" w:lineRule="auto"/>
        <w:ind w:firstLine="567"/>
        <w:jc w:val="both"/>
        <w:rPr>
          <w:sz w:val="28"/>
          <w:szCs w:val="28"/>
          <w:lang w:val="nl-NL"/>
        </w:rPr>
      </w:pPr>
      <w:r w:rsidRPr="00340F73">
        <w:rPr>
          <w:sz w:val="28"/>
          <w:szCs w:val="28"/>
          <w:lang w:val="nl-NL"/>
        </w:rPr>
        <w:t>Nếu một người thuộc nhiều đối tượng trợ giúp pháp lý khác nhau thì chỉ thống kê theo đối tượng mà người được trợ giúp pháp lý có giấy tờ chứng minh và cung cấp đầu tiên để lưu trong hồ sơ.</w:t>
      </w:r>
    </w:p>
    <w:p w:rsidR="00D16BD6" w:rsidRPr="00340F73" w:rsidRDefault="00D16BD6" w:rsidP="00D16BD6">
      <w:pPr>
        <w:spacing w:before="120" w:after="120" w:line="288" w:lineRule="auto"/>
        <w:ind w:firstLine="567"/>
        <w:jc w:val="both"/>
        <w:rPr>
          <w:sz w:val="28"/>
          <w:szCs w:val="28"/>
          <w:lang w:val="nl-NL"/>
        </w:rPr>
      </w:pPr>
      <w:r w:rsidRPr="00340F73">
        <w:rPr>
          <w:sz w:val="28"/>
          <w:szCs w:val="28"/>
          <w:lang w:val="nl-NL"/>
        </w:rPr>
        <w:t>Riêng trường hợp nếu người được trợ giúp pháp lý vừa là người nghèo, vừa là người dân tộc thiểu số thì thống kê vào cột vừa là người nghèo, vừa là người dân tộc thiểu số và không thống kê vào cột người nghèo hoặc cột người dân tộc thiểu số.</w:t>
      </w:r>
    </w:p>
    <w:p w:rsidR="00D16BD6" w:rsidRPr="00340F73" w:rsidRDefault="00D16BD6" w:rsidP="00D16BD6">
      <w:pPr>
        <w:spacing w:before="120" w:after="120" w:line="288" w:lineRule="auto"/>
        <w:ind w:firstLine="567"/>
        <w:jc w:val="both"/>
        <w:rPr>
          <w:sz w:val="28"/>
          <w:szCs w:val="28"/>
          <w:lang w:val="nl-NL"/>
        </w:rPr>
      </w:pPr>
      <w:r w:rsidRPr="00340F73">
        <w:rPr>
          <w:sz w:val="28"/>
          <w:szCs w:val="28"/>
          <w:lang w:val="nl-NL"/>
        </w:rPr>
        <w:t>Nếu người được trợ giúp pháp lý thuộc các đối tượng đặc thù (là nạn nhân của bạo lực gia đình hoặc nạn nhân bị xâm hại tình dục) thì vừa thống kê vào diện đối tượng được trợ giúp pháp lý, vừa thống kê họ vào diện đối tượng đặc thù.</w:t>
      </w:r>
    </w:p>
    <w:p w:rsidR="00D16BD6" w:rsidRPr="00340F73" w:rsidRDefault="00D16BD6" w:rsidP="00D16BD6">
      <w:pPr>
        <w:spacing w:before="120" w:after="120" w:line="288" w:lineRule="auto"/>
        <w:ind w:firstLine="567"/>
        <w:jc w:val="both"/>
        <w:rPr>
          <w:sz w:val="28"/>
          <w:szCs w:val="28"/>
          <w:lang w:val="nl-NL"/>
        </w:rPr>
      </w:pPr>
      <w:r w:rsidRPr="00340F73">
        <w:rPr>
          <w:sz w:val="28"/>
          <w:szCs w:val="28"/>
          <w:lang w:val="nl-NL"/>
        </w:rPr>
        <w:t>Đối tượng đặc thù là những đối tượng đáp ứng đủ 02 yêu cầu:</w:t>
      </w:r>
    </w:p>
    <w:p w:rsidR="00D16BD6" w:rsidRPr="00340F73" w:rsidRDefault="00D35316" w:rsidP="00D16BD6">
      <w:pPr>
        <w:spacing w:before="120" w:after="120" w:line="288" w:lineRule="auto"/>
        <w:ind w:firstLine="567"/>
        <w:jc w:val="both"/>
        <w:rPr>
          <w:sz w:val="28"/>
          <w:szCs w:val="28"/>
          <w:lang w:val="nl-NL"/>
        </w:rPr>
      </w:pPr>
      <w:r>
        <w:rPr>
          <w:sz w:val="28"/>
          <w:szCs w:val="28"/>
          <w:lang w:val="nl-NL"/>
        </w:rPr>
        <w:t>(1)</w:t>
      </w:r>
      <w:r w:rsidR="00D16BD6" w:rsidRPr="00340F73">
        <w:rPr>
          <w:sz w:val="28"/>
          <w:szCs w:val="28"/>
          <w:lang w:val="nl-NL"/>
        </w:rPr>
        <w:t xml:space="preserve"> Là những người thuộc diện được trợ giúp pháp lý theo quy định của pháp luật trợ giúp pháp lý;</w:t>
      </w:r>
    </w:p>
    <w:p w:rsidR="00D16BD6" w:rsidRPr="00340F73" w:rsidRDefault="00D35316" w:rsidP="00D16BD6">
      <w:pPr>
        <w:spacing w:before="120" w:after="120" w:line="288" w:lineRule="auto"/>
        <w:ind w:firstLine="567"/>
        <w:jc w:val="both"/>
        <w:rPr>
          <w:sz w:val="28"/>
          <w:szCs w:val="28"/>
          <w:lang w:val="nl-NL"/>
        </w:rPr>
      </w:pPr>
      <w:r>
        <w:rPr>
          <w:sz w:val="28"/>
          <w:szCs w:val="28"/>
          <w:lang w:val="nl-NL"/>
        </w:rPr>
        <w:t>(2)</w:t>
      </w:r>
      <w:r w:rsidR="00D16BD6" w:rsidRPr="00340F73">
        <w:rPr>
          <w:sz w:val="28"/>
          <w:szCs w:val="28"/>
          <w:lang w:val="nl-NL"/>
        </w:rPr>
        <w:t xml:space="preserve"> Là nạn nhân của bạo lực gia đình hoặc nạn nhân bị xâm hại tình dục.</w:t>
      </w:r>
    </w:p>
    <w:p w:rsidR="00D16BD6" w:rsidRPr="00D35316" w:rsidRDefault="00D35316" w:rsidP="00D16BD6">
      <w:pPr>
        <w:spacing w:before="120" w:after="120" w:line="288" w:lineRule="auto"/>
        <w:ind w:firstLine="567"/>
        <w:jc w:val="both"/>
        <w:rPr>
          <w:spacing w:val="-6"/>
          <w:sz w:val="28"/>
          <w:szCs w:val="28"/>
          <w:lang w:val="nl-NL"/>
        </w:rPr>
      </w:pPr>
      <w:r w:rsidRPr="00D35316">
        <w:rPr>
          <w:spacing w:val="-6"/>
          <w:sz w:val="28"/>
          <w:szCs w:val="28"/>
          <w:lang w:val="nl-NL"/>
        </w:rPr>
        <w:t xml:space="preserve">- </w:t>
      </w:r>
      <w:r w:rsidR="00D16BD6" w:rsidRPr="00D35316">
        <w:rPr>
          <w:spacing w:val="-6"/>
          <w:sz w:val="28"/>
          <w:szCs w:val="28"/>
          <w:lang w:val="nl-NL"/>
        </w:rPr>
        <w:t>Nạn nhân của bạo lực gia đình</w:t>
      </w:r>
      <w:r w:rsidRPr="00D35316">
        <w:rPr>
          <w:spacing w:val="-6"/>
          <w:sz w:val="28"/>
          <w:szCs w:val="28"/>
          <w:lang w:val="nl-NL"/>
        </w:rPr>
        <w:t>:</w:t>
      </w:r>
      <w:r w:rsidR="00D16BD6" w:rsidRPr="00D35316">
        <w:rPr>
          <w:spacing w:val="-6"/>
          <w:sz w:val="28"/>
          <w:szCs w:val="28"/>
          <w:lang w:val="nl-NL"/>
        </w:rPr>
        <w:t xml:space="preserve"> là nạn nhân chịu ảnh hưởng trực tiếp của các hành vi bạo lực gia đình được quy định tại Điều 2 của Luật phòng, chống bạo lực gia đình.</w:t>
      </w:r>
    </w:p>
    <w:p w:rsidR="00D16BD6" w:rsidRPr="00340F73" w:rsidRDefault="00D35316" w:rsidP="00D16BD6">
      <w:pPr>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Nạn nhân bị xâm hại tình dục</w:t>
      </w:r>
      <w:r>
        <w:rPr>
          <w:sz w:val="28"/>
          <w:szCs w:val="28"/>
          <w:lang w:val="nl-NL"/>
        </w:rPr>
        <w:t>:</w:t>
      </w:r>
      <w:r w:rsidR="00D16BD6" w:rsidRPr="00340F73">
        <w:rPr>
          <w:sz w:val="28"/>
          <w:szCs w:val="28"/>
          <w:lang w:val="nl-NL"/>
        </w:rPr>
        <w:t xml:space="preserve"> là nạn nhân của những hành vi xâm hại tình dục được quy định từ Điều 141 đến Điều 147 Bộ luật hình sự.</w:t>
      </w: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D16BD6" w:rsidRPr="00D35316" w:rsidRDefault="00D16BD6" w:rsidP="00D16BD6">
      <w:pPr>
        <w:spacing w:before="120" w:after="120" w:line="288" w:lineRule="auto"/>
        <w:ind w:firstLine="567"/>
        <w:rPr>
          <w:sz w:val="28"/>
          <w:szCs w:val="28"/>
        </w:rPr>
      </w:pPr>
      <w:r w:rsidRPr="00D35316">
        <w:rPr>
          <w:sz w:val="28"/>
          <w:szCs w:val="28"/>
        </w:rPr>
        <w:t>Cột B: Ghi theo từng phân tổ</w:t>
      </w:r>
    </w:p>
    <w:p w:rsidR="00D16BD6" w:rsidRPr="00D35316" w:rsidRDefault="00D16BD6" w:rsidP="00D16BD6">
      <w:pPr>
        <w:spacing w:before="120" w:after="120" w:line="288" w:lineRule="auto"/>
        <w:ind w:firstLine="567"/>
        <w:rPr>
          <w:sz w:val="28"/>
          <w:szCs w:val="28"/>
        </w:rPr>
      </w:pPr>
      <w:r w:rsidRPr="00D35316">
        <w:rPr>
          <w:sz w:val="28"/>
          <w:szCs w:val="28"/>
        </w:rPr>
        <w:t>Cột C: Ghi mã số của từng dòng phân tổ.</w:t>
      </w:r>
    </w:p>
    <w:p w:rsidR="00D16BD6" w:rsidRPr="00D35316" w:rsidRDefault="00D16BD6" w:rsidP="00D16BD6">
      <w:pPr>
        <w:spacing w:before="120" w:after="120" w:line="288" w:lineRule="auto"/>
        <w:ind w:firstLine="567"/>
        <w:rPr>
          <w:sz w:val="28"/>
          <w:szCs w:val="28"/>
        </w:rPr>
      </w:pPr>
      <w:r w:rsidRPr="00D35316">
        <w:rPr>
          <w:sz w:val="28"/>
          <w:szCs w:val="28"/>
        </w:rPr>
        <w:t xml:space="preserve">Cột 1: Ghi số </w:t>
      </w:r>
      <w:r w:rsidRPr="00D35316">
        <w:rPr>
          <w:bCs/>
          <w:sz w:val="28"/>
          <w:szCs w:val="28"/>
        </w:rPr>
        <w:t xml:space="preserve">lượt người được trợ giúp pháp lý </w:t>
      </w:r>
      <w:r w:rsidRPr="00D35316">
        <w:rPr>
          <w:sz w:val="28"/>
          <w:szCs w:val="28"/>
        </w:rPr>
        <w:t>trong kỳ.</w:t>
      </w:r>
    </w:p>
    <w:p w:rsidR="00D35316" w:rsidRDefault="00D16BD6" w:rsidP="00D16BD6">
      <w:pPr>
        <w:spacing w:before="120" w:after="120" w:line="288" w:lineRule="auto"/>
        <w:ind w:firstLine="426"/>
        <w:rPr>
          <w:b/>
          <w:sz w:val="28"/>
          <w:szCs w:val="28"/>
        </w:rPr>
      </w:pPr>
      <w:r w:rsidRPr="00340F73">
        <w:rPr>
          <w:b/>
          <w:sz w:val="28"/>
          <w:szCs w:val="28"/>
        </w:rPr>
        <w:t>3. Phạm vi và thời kỳ thu thập số liệu</w:t>
      </w:r>
    </w:p>
    <w:p w:rsidR="00D16BD6" w:rsidRPr="00340F73" w:rsidRDefault="00D16BD6" w:rsidP="00D35316">
      <w:pPr>
        <w:spacing w:before="120" w:after="120" w:line="288" w:lineRule="auto"/>
        <w:ind w:firstLine="567"/>
        <w:rPr>
          <w:sz w:val="28"/>
          <w:szCs w:val="28"/>
        </w:rPr>
      </w:pPr>
      <w:r w:rsidRPr="00340F73">
        <w:rPr>
          <w:sz w:val="28"/>
          <w:szCs w:val="28"/>
        </w:rPr>
        <w:t>Toàn tỉnh, thành phố. Thời kỳ thu thập cả năm báo cáo</w:t>
      </w:r>
      <w:r w:rsidR="00D35316">
        <w:rPr>
          <w:sz w:val="28"/>
          <w:szCs w:val="28"/>
        </w:rPr>
        <w:t>.</w:t>
      </w:r>
    </w:p>
    <w:p w:rsidR="00D35316" w:rsidRDefault="00D16BD6" w:rsidP="00D16BD6">
      <w:pPr>
        <w:spacing w:before="120" w:after="120" w:line="288" w:lineRule="auto"/>
        <w:ind w:firstLine="426"/>
        <w:rPr>
          <w:b/>
          <w:sz w:val="28"/>
          <w:szCs w:val="28"/>
        </w:rPr>
      </w:pPr>
      <w:r w:rsidRPr="00340F73">
        <w:rPr>
          <w:b/>
          <w:sz w:val="28"/>
          <w:szCs w:val="28"/>
        </w:rPr>
        <w:t>4. Nguồn số liệu</w:t>
      </w:r>
    </w:p>
    <w:p w:rsidR="00D16BD6" w:rsidRPr="00340F73" w:rsidRDefault="00391ECD" w:rsidP="00D35316">
      <w:pPr>
        <w:spacing w:before="120" w:after="120" w:line="288" w:lineRule="auto"/>
        <w:ind w:firstLine="567"/>
        <w:rPr>
          <w:sz w:val="28"/>
          <w:szCs w:val="28"/>
        </w:rPr>
      </w:pPr>
      <w:r>
        <w:rPr>
          <w:sz w:val="28"/>
          <w:szCs w:val="28"/>
        </w:rPr>
        <w:t>Sở Tư pháp</w:t>
      </w:r>
    </w:p>
    <w:p w:rsidR="00D16BD6" w:rsidRPr="00340F73" w:rsidRDefault="00D16BD6" w:rsidP="00D16BD6">
      <w:pPr>
        <w:spacing w:before="120" w:line="288" w:lineRule="auto"/>
        <w:ind w:firstLine="454"/>
      </w:pPr>
    </w:p>
    <w:p w:rsidR="00D16BD6" w:rsidRPr="00340F73" w:rsidRDefault="00D16BD6" w:rsidP="005263CE">
      <w:pPr>
        <w:spacing w:before="120" w:after="120"/>
        <w:ind w:firstLine="425"/>
        <w:jc w:val="both"/>
      </w:pPr>
      <w:r w:rsidRPr="00340F73">
        <w:rPr>
          <w:b/>
          <w:bCs/>
        </w:rPr>
        <w:t>BIỂU SỐ 007g.N/BCS-XHMT:</w:t>
      </w:r>
      <w:r w:rsidRPr="00340F73">
        <w:rPr>
          <w:b/>
        </w:rPr>
        <w:t xml:space="preserve"> TỶ </w:t>
      </w:r>
      <w:r w:rsidR="005263CE">
        <w:rPr>
          <w:b/>
        </w:rPr>
        <w:t xml:space="preserve">LỆ TRẺ EM DƯỚI NĂM TUỔI ĐÃ </w:t>
      </w:r>
      <w:r w:rsidRPr="00340F73">
        <w:rPr>
          <w:b/>
        </w:rPr>
        <w:t>ĐĂNG KÝ KHAI SINH</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5263CE" w:rsidP="00D16BD6">
      <w:pPr>
        <w:spacing w:before="120" w:after="120" w:line="288" w:lineRule="auto"/>
        <w:ind w:firstLine="567"/>
        <w:jc w:val="both"/>
        <w:rPr>
          <w:sz w:val="28"/>
          <w:szCs w:val="28"/>
          <w:lang w:val="nl-NL"/>
        </w:rPr>
      </w:pPr>
      <w:r>
        <w:rPr>
          <w:sz w:val="28"/>
          <w:szCs w:val="28"/>
        </w:rPr>
        <w:t>a) Trẻ em dưới 05 tuổi đã</w:t>
      </w:r>
      <w:r w:rsidR="00D16BD6" w:rsidRPr="00340F73">
        <w:rPr>
          <w:sz w:val="28"/>
          <w:szCs w:val="28"/>
        </w:rPr>
        <w:t xml:space="preserve"> đăng ký khai sinh là số trẻ em dưới 05 tuổi</w:t>
      </w:r>
      <w:r>
        <w:rPr>
          <w:sz w:val="28"/>
          <w:szCs w:val="28"/>
        </w:rPr>
        <w:t xml:space="preserve"> tính từ ngày sinh ra và đã</w:t>
      </w:r>
      <w:r w:rsidR="00D16BD6" w:rsidRPr="00340F73">
        <w:rPr>
          <w:sz w:val="28"/>
          <w:szCs w:val="28"/>
        </w:rPr>
        <w:t xml:space="preserve"> cấp giấy khai sinh theo quy định của pháp luật</w:t>
      </w:r>
      <w:r w:rsidR="00D16BD6" w:rsidRPr="00340F73">
        <w:rPr>
          <w:sz w:val="28"/>
          <w:szCs w:val="28"/>
          <w:lang w:val="nl-NL"/>
        </w:rPr>
        <w:t xml:space="preserve">. </w:t>
      </w:r>
    </w:p>
    <w:p w:rsidR="00D16BD6" w:rsidRPr="00340F73" w:rsidRDefault="00D16BD6" w:rsidP="00D16BD6">
      <w:pPr>
        <w:spacing w:before="120" w:after="120" w:line="288" w:lineRule="auto"/>
        <w:ind w:firstLine="567"/>
        <w:jc w:val="both"/>
        <w:rPr>
          <w:sz w:val="28"/>
          <w:szCs w:val="28"/>
          <w:lang w:val="nl-NL"/>
        </w:rPr>
      </w:pPr>
      <w:r w:rsidRPr="00340F73">
        <w:rPr>
          <w:spacing w:val="-4"/>
          <w:sz w:val="28"/>
          <w:szCs w:val="28"/>
          <w:lang w:val="nl-NL"/>
        </w:rPr>
        <w:t>Tỷ</w:t>
      </w:r>
      <w:r w:rsidR="005263CE">
        <w:rPr>
          <w:spacing w:val="-4"/>
          <w:sz w:val="28"/>
          <w:szCs w:val="28"/>
          <w:lang w:val="nl-NL"/>
        </w:rPr>
        <w:t xml:space="preserve"> lệ trẻ em dưới 05 tuổi đã </w:t>
      </w:r>
      <w:r w:rsidRPr="00340F73">
        <w:rPr>
          <w:spacing w:val="-4"/>
          <w:sz w:val="28"/>
          <w:szCs w:val="28"/>
          <w:lang w:val="nl-NL"/>
        </w:rPr>
        <w:t>đăng ký khai sinh cho biết trong 100 trẻ em dưới 05</w:t>
      </w:r>
      <w:r w:rsidRPr="00340F73">
        <w:rPr>
          <w:sz w:val="28"/>
          <w:szCs w:val="28"/>
          <w:lang w:val="nl-NL"/>
        </w:rPr>
        <w:t xml:space="preserve"> t</w:t>
      </w:r>
      <w:r w:rsidR="005263CE">
        <w:rPr>
          <w:sz w:val="28"/>
          <w:szCs w:val="28"/>
          <w:lang w:val="nl-NL"/>
        </w:rPr>
        <w:t xml:space="preserve">uổi có bao nhiêu trẻ em đã </w:t>
      </w:r>
      <w:r w:rsidRPr="00340F73">
        <w:rPr>
          <w:sz w:val="28"/>
          <w:szCs w:val="28"/>
          <w:lang w:val="nl-NL"/>
        </w:rPr>
        <w:t xml:space="preserve">đăng ký khai sinh. </w:t>
      </w:r>
    </w:p>
    <w:p w:rsidR="00D16BD6" w:rsidRPr="00340F73" w:rsidRDefault="005263CE" w:rsidP="00D16BD6">
      <w:pPr>
        <w:spacing w:before="120" w:after="120" w:line="288" w:lineRule="auto"/>
        <w:ind w:firstLine="567"/>
        <w:jc w:val="both"/>
        <w:rPr>
          <w:sz w:val="28"/>
          <w:szCs w:val="28"/>
        </w:rPr>
      </w:pPr>
      <w:r>
        <w:rPr>
          <w:sz w:val="28"/>
          <w:szCs w:val="28"/>
          <w:lang w:val="nl-NL"/>
        </w:rPr>
        <w:t xml:space="preserve">b) </w:t>
      </w:r>
      <w:r w:rsidR="00D16BD6" w:rsidRPr="00340F73">
        <w:rPr>
          <w:sz w:val="28"/>
          <w:szCs w:val="28"/>
          <w:lang w:val="nl-NL"/>
        </w:rPr>
        <w:t>Công thức tính: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190"/>
        <w:gridCol w:w="320"/>
        <w:gridCol w:w="4456"/>
        <w:gridCol w:w="360"/>
        <w:gridCol w:w="720"/>
      </w:tblGrid>
      <w:tr w:rsidR="00D16BD6" w:rsidRPr="00340F73" w:rsidTr="00E57D33">
        <w:trPr>
          <w:trHeight w:val="647"/>
          <w:jc w:val="center"/>
        </w:trPr>
        <w:tc>
          <w:tcPr>
            <w:tcW w:w="3190" w:type="dxa"/>
            <w:vMerge w:val="restart"/>
            <w:tcBorders>
              <w:top w:val="nil"/>
              <w:left w:val="nil"/>
              <w:bottom w:val="nil"/>
              <w:right w:val="nil"/>
            </w:tcBorders>
          </w:tcPr>
          <w:p w:rsidR="00D16BD6" w:rsidRPr="00340F73" w:rsidRDefault="00D16BD6" w:rsidP="00E57D33">
            <w:pPr>
              <w:spacing w:before="120"/>
              <w:jc w:val="center"/>
              <w:rPr>
                <w:sz w:val="26"/>
                <w:szCs w:val="26"/>
                <w:lang w:val="nl-NL"/>
              </w:rPr>
            </w:pPr>
            <w:r w:rsidRPr="00340F73">
              <w:rPr>
                <w:sz w:val="26"/>
                <w:szCs w:val="26"/>
              </w:rPr>
              <w:br/>
            </w:r>
            <w:r w:rsidRPr="00340F73">
              <w:rPr>
                <w:sz w:val="26"/>
                <w:szCs w:val="26"/>
                <w:lang w:val="nl-NL"/>
              </w:rPr>
              <w:t xml:space="preserve">Tỷ lệ trẻ em dưới 05 </w:t>
            </w:r>
            <w:r w:rsidR="005263CE">
              <w:rPr>
                <w:sz w:val="26"/>
                <w:szCs w:val="26"/>
                <w:lang w:val="nl-NL"/>
              </w:rPr>
              <w:t xml:space="preserve">tuổi đã </w:t>
            </w:r>
            <w:r w:rsidRPr="00340F73">
              <w:rPr>
                <w:sz w:val="26"/>
                <w:szCs w:val="26"/>
                <w:lang w:val="nl-NL"/>
              </w:rPr>
              <w:t>đăng ký khai sinh (%)</w:t>
            </w:r>
          </w:p>
        </w:tc>
        <w:tc>
          <w:tcPr>
            <w:tcW w:w="320" w:type="dxa"/>
            <w:vMerge w:val="restart"/>
            <w:tcBorders>
              <w:top w:val="nil"/>
              <w:left w:val="nil"/>
              <w:bottom w:val="nil"/>
              <w:right w:val="nil"/>
            </w:tcBorders>
          </w:tcPr>
          <w:p w:rsidR="00D16BD6" w:rsidRPr="00340F73" w:rsidRDefault="00D16BD6" w:rsidP="00E57D33">
            <w:pPr>
              <w:jc w:val="center"/>
              <w:rPr>
                <w:b/>
                <w:sz w:val="26"/>
                <w:szCs w:val="26"/>
              </w:rPr>
            </w:pPr>
            <w:r w:rsidRPr="00340F73">
              <w:rPr>
                <w:b/>
                <w:sz w:val="26"/>
                <w:szCs w:val="26"/>
              </w:rPr>
              <w:br/>
            </w:r>
            <w:r w:rsidRPr="00340F73">
              <w:rPr>
                <w:b/>
                <w:sz w:val="26"/>
                <w:szCs w:val="26"/>
              </w:rPr>
              <w:br/>
              <w:t>=</w:t>
            </w:r>
          </w:p>
        </w:tc>
        <w:tc>
          <w:tcPr>
            <w:tcW w:w="4456" w:type="dxa"/>
            <w:tcBorders>
              <w:top w:val="nil"/>
              <w:left w:val="nil"/>
              <w:bottom w:val="single" w:sz="4" w:space="0" w:color="000000"/>
              <w:right w:val="nil"/>
            </w:tcBorders>
            <w:vAlign w:val="center"/>
          </w:tcPr>
          <w:p w:rsidR="00D16BD6" w:rsidRPr="00340F73" w:rsidRDefault="005263CE" w:rsidP="00E57D33">
            <w:pPr>
              <w:spacing w:before="120"/>
              <w:jc w:val="center"/>
              <w:rPr>
                <w:sz w:val="26"/>
                <w:szCs w:val="26"/>
                <w:lang w:val="nl-NL"/>
              </w:rPr>
            </w:pPr>
            <w:r>
              <w:rPr>
                <w:sz w:val="26"/>
                <w:szCs w:val="26"/>
                <w:lang w:val="nl-NL"/>
              </w:rPr>
              <w:t xml:space="preserve">Số trẻ em dưới 05 tuổi đã </w:t>
            </w:r>
            <w:r w:rsidR="00D16BD6" w:rsidRPr="00340F73">
              <w:rPr>
                <w:sz w:val="26"/>
                <w:szCs w:val="26"/>
                <w:lang w:val="nl-NL"/>
              </w:rPr>
              <w:t>đăng ký khai sinh tính đến 31/12 năm báo cáo</w:t>
            </w:r>
          </w:p>
        </w:tc>
        <w:tc>
          <w:tcPr>
            <w:tcW w:w="360" w:type="dxa"/>
            <w:vMerge w:val="restart"/>
            <w:tcBorders>
              <w:top w:val="nil"/>
              <w:left w:val="nil"/>
              <w:bottom w:val="nil"/>
              <w:right w:val="nil"/>
            </w:tcBorders>
          </w:tcPr>
          <w:p w:rsidR="00D16BD6" w:rsidRPr="00340F73" w:rsidRDefault="00D16BD6" w:rsidP="00E57D33">
            <w:pPr>
              <w:jc w:val="center"/>
              <w:rPr>
                <w:sz w:val="26"/>
                <w:szCs w:val="26"/>
                <w:lang w:val="nl-NL"/>
              </w:rPr>
            </w:pPr>
          </w:p>
          <w:p w:rsidR="00D16BD6" w:rsidRPr="00340F73" w:rsidRDefault="00D16BD6" w:rsidP="00E57D33">
            <w:pPr>
              <w:jc w:val="center"/>
              <w:rPr>
                <w:sz w:val="26"/>
                <w:szCs w:val="26"/>
                <w:lang w:val="nl-NL"/>
              </w:rPr>
            </w:pPr>
            <w:r w:rsidRPr="00340F73">
              <w:rPr>
                <w:sz w:val="26"/>
                <w:szCs w:val="26"/>
              </w:rPr>
              <w:br/>
              <w:t>×</w:t>
            </w:r>
          </w:p>
          <w:p w:rsidR="00D16BD6" w:rsidRPr="00340F73" w:rsidRDefault="00D16BD6" w:rsidP="00E57D33">
            <w:pPr>
              <w:jc w:val="center"/>
              <w:rPr>
                <w:sz w:val="26"/>
                <w:szCs w:val="26"/>
                <w:lang w:val="nl-NL"/>
              </w:rPr>
            </w:pPr>
          </w:p>
        </w:tc>
        <w:tc>
          <w:tcPr>
            <w:tcW w:w="720" w:type="dxa"/>
            <w:vMerge w:val="restart"/>
            <w:tcBorders>
              <w:top w:val="nil"/>
              <w:left w:val="nil"/>
              <w:bottom w:val="nil"/>
              <w:right w:val="nil"/>
            </w:tcBorders>
          </w:tcPr>
          <w:p w:rsidR="00D16BD6" w:rsidRPr="00340F73" w:rsidRDefault="00D16BD6" w:rsidP="00E57D33">
            <w:pPr>
              <w:rPr>
                <w:sz w:val="26"/>
                <w:szCs w:val="26"/>
                <w:lang w:val="nl-NL"/>
              </w:rPr>
            </w:pPr>
            <w:r w:rsidRPr="00340F73">
              <w:rPr>
                <w:sz w:val="26"/>
                <w:szCs w:val="26"/>
              </w:rPr>
              <w:br/>
            </w:r>
            <w:r w:rsidRPr="00340F73">
              <w:rPr>
                <w:sz w:val="26"/>
                <w:szCs w:val="26"/>
              </w:rPr>
              <w:br/>
              <w:t>100</w:t>
            </w:r>
          </w:p>
          <w:p w:rsidR="00D16BD6" w:rsidRPr="00340F73" w:rsidRDefault="00D16BD6" w:rsidP="00E57D33">
            <w:pPr>
              <w:jc w:val="center"/>
              <w:rPr>
                <w:sz w:val="26"/>
                <w:szCs w:val="26"/>
                <w:lang w:val="nl-NL"/>
              </w:rPr>
            </w:pPr>
          </w:p>
        </w:tc>
      </w:tr>
      <w:tr w:rsidR="00D16BD6" w:rsidRPr="00340F73" w:rsidTr="00E57D33">
        <w:trPr>
          <w:jc w:val="center"/>
        </w:trPr>
        <w:tc>
          <w:tcPr>
            <w:tcW w:w="3190" w:type="dxa"/>
            <w:vMerge/>
            <w:tcBorders>
              <w:top w:val="nil"/>
              <w:left w:val="nil"/>
              <w:bottom w:val="nil"/>
              <w:right w:val="nil"/>
            </w:tcBorders>
            <w:vAlign w:val="center"/>
          </w:tcPr>
          <w:p w:rsidR="00D16BD6" w:rsidRPr="00340F73" w:rsidRDefault="00D16BD6" w:rsidP="00E57D33">
            <w:pPr>
              <w:spacing w:before="120"/>
              <w:jc w:val="center"/>
              <w:rPr>
                <w:b/>
                <w:sz w:val="26"/>
                <w:szCs w:val="26"/>
                <w:lang w:val="nl-NL"/>
              </w:rPr>
            </w:pPr>
          </w:p>
        </w:tc>
        <w:tc>
          <w:tcPr>
            <w:tcW w:w="320" w:type="dxa"/>
            <w:vMerge/>
            <w:tcBorders>
              <w:top w:val="nil"/>
              <w:left w:val="nil"/>
              <w:bottom w:val="nil"/>
              <w:right w:val="nil"/>
            </w:tcBorders>
            <w:vAlign w:val="center"/>
          </w:tcPr>
          <w:p w:rsidR="00D16BD6" w:rsidRPr="00340F73" w:rsidRDefault="00D16BD6" w:rsidP="00E57D33">
            <w:pPr>
              <w:spacing w:before="120"/>
              <w:jc w:val="center"/>
              <w:rPr>
                <w:b/>
                <w:sz w:val="26"/>
                <w:szCs w:val="26"/>
                <w:lang w:val="nl-NL"/>
              </w:rPr>
            </w:pPr>
          </w:p>
        </w:tc>
        <w:tc>
          <w:tcPr>
            <w:tcW w:w="4456" w:type="dxa"/>
            <w:tcBorders>
              <w:top w:val="single" w:sz="4" w:space="0" w:color="000000"/>
              <w:left w:val="nil"/>
              <w:bottom w:val="nil"/>
              <w:right w:val="nil"/>
            </w:tcBorders>
            <w:vAlign w:val="center"/>
          </w:tcPr>
          <w:p w:rsidR="00D16BD6" w:rsidRPr="00340F73" w:rsidRDefault="00D16BD6" w:rsidP="00E57D33">
            <w:pPr>
              <w:spacing w:before="120"/>
              <w:jc w:val="center"/>
              <w:rPr>
                <w:sz w:val="26"/>
                <w:szCs w:val="26"/>
              </w:rPr>
            </w:pPr>
            <w:r w:rsidRPr="00340F73">
              <w:rPr>
                <w:sz w:val="26"/>
                <w:szCs w:val="26"/>
              </w:rPr>
              <w:t xml:space="preserve">Số trẻ em dưới 05 tuổi </w:t>
            </w:r>
            <w:r w:rsidRPr="00340F73">
              <w:rPr>
                <w:sz w:val="26"/>
                <w:szCs w:val="26"/>
                <w:lang w:val="nl-NL"/>
              </w:rPr>
              <w:t>tính đến 31/12 năm báo cáo</w:t>
            </w:r>
          </w:p>
        </w:tc>
        <w:tc>
          <w:tcPr>
            <w:tcW w:w="360" w:type="dxa"/>
            <w:vMerge/>
            <w:tcBorders>
              <w:top w:val="nil"/>
              <w:left w:val="nil"/>
              <w:bottom w:val="nil"/>
              <w:right w:val="nil"/>
            </w:tcBorders>
          </w:tcPr>
          <w:p w:rsidR="00D16BD6" w:rsidRPr="00340F73" w:rsidRDefault="00D16BD6" w:rsidP="00E57D33">
            <w:pPr>
              <w:spacing w:before="120"/>
              <w:jc w:val="center"/>
              <w:rPr>
                <w:sz w:val="26"/>
                <w:szCs w:val="26"/>
              </w:rPr>
            </w:pPr>
          </w:p>
        </w:tc>
        <w:tc>
          <w:tcPr>
            <w:tcW w:w="720" w:type="dxa"/>
            <w:vMerge/>
            <w:tcBorders>
              <w:top w:val="nil"/>
              <w:left w:val="nil"/>
              <w:bottom w:val="nil"/>
              <w:right w:val="nil"/>
            </w:tcBorders>
          </w:tcPr>
          <w:p w:rsidR="00D16BD6" w:rsidRPr="00340F73" w:rsidRDefault="00D16BD6" w:rsidP="00E57D33">
            <w:pPr>
              <w:spacing w:before="120"/>
              <w:jc w:val="center"/>
              <w:rPr>
                <w:sz w:val="26"/>
                <w:szCs w:val="26"/>
              </w:rPr>
            </w:pPr>
          </w:p>
        </w:tc>
      </w:tr>
    </w:tbl>
    <w:p w:rsidR="00D16BD6" w:rsidRPr="00340F73" w:rsidRDefault="00D16BD6" w:rsidP="00D16BD6">
      <w:pPr>
        <w:spacing w:before="120"/>
        <w:ind w:firstLine="426"/>
        <w:rPr>
          <w:bCs/>
        </w:rPr>
      </w:pP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D16BD6" w:rsidRPr="005263CE" w:rsidRDefault="00D16BD6" w:rsidP="00D16BD6">
      <w:pPr>
        <w:spacing w:before="120" w:after="120" w:line="288" w:lineRule="auto"/>
        <w:ind w:firstLine="567"/>
        <w:rPr>
          <w:sz w:val="28"/>
          <w:szCs w:val="28"/>
        </w:rPr>
      </w:pPr>
      <w:r w:rsidRPr="005263CE">
        <w:rPr>
          <w:sz w:val="28"/>
          <w:szCs w:val="28"/>
        </w:rPr>
        <w:t>Cột B: Ghi theo từng phân tổ.</w:t>
      </w:r>
    </w:p>
    <w:p w:rsidR="00D16BD6" w:rsidRPr="005263CE" w:rsidRDefault="00D16BD6" w:rsidP="00D16BD6">
      <w:pPr>
        <w:spacing w:before="120" w:after="120" w:line="288" w:lineRule="auto"/>
        <w:ind w:firstLine="567"/>
        <w:rPr>
          <w:sz w:val="28"/>
          <w:szCs w:val="28"/>
        </w:rPr>
      </w:pPr>
      <w:r w:rsidRPr="005263CE">
        <w:rPr>
          <w:sz w:val="28"/>
          <w:szCs w:val="28"/>
        </w:rPr>
        <w:t>Cột C: Ghi mã số của từng dòng phân tổ.</w:t>
      </w:r>
    </w:p>
    <w:p w:rsidR="00D16BD6" w:rsidRPr="005263CE" w:rsidRDefault="00D16BD6" w:rsidP="00D16BD6">
      <w:pPr>
        <w:spacing w:before="120" w:after="120" w:line="288" w:lineRule="auto"/>
        <w:ind w:firstLine="567"/>
        <w:rPr>
          <w:sz w:val="28"/>
          <w:szCs w:val="28"/>
        </w:rPr>
      </w:pPr>
      <w:r w:rsidRPr="005263CE">
        <w:rPr>
          <w:sz w:val="28"/>
          <w:szCs w:val="28"/>
        </w:rPr>
        <w:t>Cột 1: Ghi tổng số trẻ em dưới 05 tuổi tính đến 31/12 năm báo cáo.</w:t>
      </w:r>
    </w:p>
    <w:p w:rsidR="00D16BD6" w:rsidRPr="005263CE" w:rsidRDefault="00D16BD6" w:rsidP="00D16BD6">
      <w:pPr>
        <w:spacing w:before="120" w:after="120" w:line="288" w:lineRule="auto"/>
        <w:ind w:firstLine="567"/>
        <w:rPr>
          <w:sz w:val="28"/>
          <w:szCs w:val="28"/>
        </w:rPr>
      </w:pPr>
      <w:r w:rsidRPr="005263CE">
        <w:rPr>
          <w:sz w:val="28"/>
          <w:szCs w:val="28"/>
        </w:rPr>
        <w:t>Cột 2: Gh</w:t>
      </w:r>
      <w:r w:rsidR="005263CE" w:rsidRPr="005263CE">
        <w:rPr>
          <w:sz w:val="28"/>
          <w:szCs w:val="28"/>
        </w:rPr>
        <w:t xml:space="preserve">i số trẻ em dưới 05 tuổi đã </w:t>
      </w:r>
      <w:r w:rsidRPr="005263CE">
        <w:rPr>
          <w:sz w:val="28"/>
          <w:szCs w:val="28"/>
        </w:rPr>
        <w:t>đăng ký khai sinh.</w:t>
      </w:r>
    </w:p>
    <w:p w:rsidR="00D16BD6" w:rsidRPr="005263CE" w:rsidRDefault="00D16BD6" w:rsidP="00D16BD6">
      <w:pPr>
        <w:spacing w:before="120" w:after="120" w:line="288" w:lineRule="auto"/>
        <w:ind w:firstLine="567"/>
        <w:rPr>
          <w:sz w:val="28"/>
          <w:szCs w:val="28"/>
        </w:rPr>
      </w:pPr>
      <w:r w:rsidRPr="005263CE">
        <w:rPr>
          <w:sz w:val="28"/>
          <w:szCs w:val="28"/>
        </w:rPr>
        <w:t>Cột 3: Tỷ</w:t>
      </w:r>
      <w:r w:rsidR="005263CE" w:rsidRPr="005263CE">
        <w:rPr>
          <w:sz w:val="28"/>
          <w:szCs w:val="28"/>
        </w:rPr>
        <w:t xml:space="preserve"> lệ trẻ em dưới 05 tuổi đã </w:t>
      </w:r>
      <w:r w:rsidRPr="005263CE">
        <w:rPr>
          <w:sz w:val="28"/>
          <w:szCs w:val="28"/>
        </w:rPr>
        <w:t>đăng ký khai sinh.</w:t>
      </w:r>
    </w:p>
    <w:p w:rsidR="00B07D75" w:rsidRDefault="00D16BD6" w:rsidP="00D16BD6">
      <w:pPr>
        <w:spacing w:before="120" w:after="120" w:line="288" w:lineRule="auto"/>
        <w:ind w:firstLine="426"/>
        <w:rPr>
          <w:b/>
          <w:sz w:val="28"/>
          <w:szCs w:val="28"/>
        </w:rPr>
      </w:pPr>
      <w:r w:rsidRPr="00340F73">
        <w:rPr>
          <w:b/>
          <w:sz w:val="28"/>
          <w:szCs w:val="28"/>
        </w:rPr>
        <w:t>3. Phạm vi và thời kỳ thu thập số liệu</w:t>
      </w:r>
    </w:p>
    <w:p w:rsidR="00D16BD6" w:rsidRPr="00340F73" w:rsidRDefault="00B07D75" w:rsidP="00B07D75">
      <w:pPr>
        <w:spacing w:before="120" w:after="120" w:line="288" w:lineRule="auto"/>
        <w:ind w:firstLine="567"/>
        <w:rPr>
          <w:sz w:val="28"/>
          <w:szCs w:val="28"/>
        </w:rPr>
      </w:pPr>
      <w:r>
        <w:rPr>
          <w:sz w:val="28"/>
          <w:szCs w:val="28"/>
        </w:rPr>
        <w:t xml:space="preserve">Toàn tỉnh, </w:t>
      </w:r>
      <w:r w:rsidR="00D16BD6" w:rsidRPr="00340F73">
        <w:rPr>
          <w:sz w:val="28"/>
          <w:szCs w:val="28"/>
        </w:rPr>
        <w:t>thành phố. Thời kỳ thu thập cả năm báo cáo</w:t>
      </w:r>
      <w:r>
        <w:rPr>
          <w:sz w:val="28"/>
          <w:szCs w:val="28"/>
        </w:rPr>
        <w:t>.</w:t>
      </w:r>
    </w:p>
    <w:p w:rsidR="00B07D75" w:rsidRDefault="00D16BD6" w:rsidP="00D16BD6">
      <w:pPr>
        <w:spacing w:before="120" w:after="120" w:line="288" w:lineRule="auto"/>
        <w:ind w:firstLine="426"/>
        <w:rPr>
          <w:b/>
          <w:sz w:val="28"/>
          <w:szCs w:val="28"/>
        </w:rPr>
      </w:pPr>
      <w:r w:rsidRPr="00340F73">
        <w:rPr>
          <w:b/>
          <w:sz w:val="28"/>
          <w:szCs w:val="28"/>
        </w:rPr>
        <w:t>4. Nguồn số liệu</w:t>
      </w:r>
    </w:p>
    <w:p w:rsidR="00D16BD6" w:rsidRPr="00340F73" w:rsidRDefault="00B07D75" w:rsidP="00B07D75">
      <w:pPr>
        <w:spacing w:before="120" w:after="120" w:line="288" w:lineRule="auto"/>
        <w:ind w:firstLine="567"/>
        <w:rPr>
          <w:sz w:val="28"/>
          <w:szCs w:val="28"/>
        </w:rPr>
      </w:pPr>
      <w:r>
        <w:rPr>
          <w:sz w:val="28"/>
          <w:szCs w:val="28"/>
        </w:rPr>
        <w:t xml:space="preserve">Sở Tư pháp </w:t>
      </w:r>
    </w:p>
    <w:p w:rsidR="00D16BD6" w:rsidRPr="00340F73" w:rsidRDefault="00D16BD6" w:rsidP="00D16BD6"/>
    <w:p w:rsidR="00D16BD6" w:rsidRPr="004F0258" w:rsidRDefault="00D16BD6" w:rsidP="00D16BD6">
      <w:pPr>
        <w:spacing w:before="120" w:after="120"/>
        <w:ind w:firstLine="425"/>
        <w:jc w:val="both"/>
        <w:rPr>
          <w:rFonts w:ascii="Times New Roman Bold" w:hAnsi="Times New Roman Bold"/>
          <w:b/>
          <w:spacing w:val="-4"/>
        </w:rPr>
      </w:pPr>
      <w:r w:rsidRPr="004F0258">
        <w:rPr>
          <w:rFonts w:ascii="Times New Roman Bold" w:hAnsi="Times New Roman Bold"/>
          <w:b/>
          <w:bCs/>
          <w:spacing w:val="-4"/>
        </w:rPr>
        <w:t>BIỂU SỐ 008g.N/BCS-XHMT:</w:t>
      </w:r>
      <w:r w:rsidR="004F0258" w:rsidRPr="004F0258">
        <w:rPr>
          <w:rFonts w:ascii="Times New Roman Bold" w:hAnsi="Times New Roman Bold"/>
          <w:b/>
          <w:spacing w:val="-4"/>
        </w:rPr>
        <w:t xml:space="preserve"> SỐ TRƯỜNG HỢP TỬ VONG ĐÃ</w:t>
      </w:r>
      <w:r w:rsidRPr="004F0258">
        <w:rPr>
          <w:rFonts w:ascii="Times New Roman Bold" w:hAnsi="Times New Roman Bold"/>
          <w:b/>
          <w:spacing w:val="-4"/>
        </w:rPr>
        <w:t xml:space="preserve"> ĐĂNG KÝ KHAI TỬ</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w:t>
      </w:r>
      <w:r w:rsidR="004F0258">
        <w:rPr>
          <w:b/>
          <w:bCs/>
          <w:sz w:val="28"/>
          <w:szCs w:val="28"/>
        </w:rPr>
        <w:t>, phương pháp tính</w:t>
      </w:r>
    </w:p>
    <w:p w:rsidR="00D16BD6" w:rsidRPr="00340F73" w:rsidRDefault="00AE3EC2" w:rsidP="004837E2">
      <w:pPr>
        <w:spacing w:before="120" w:after="120" w:line="276" w:lineRule="auto"/>
        <w:ind w:firstLine="567"/>
        <w:jc w:val="both"/>
        <w:rPr>
          <w:sz w:val="28"/>
          <w:szCs w:val="28"/>
          <w:lang w:val="nl-NL"/>
        </w:rPr>
      </w:pPr>
      <w:r>
        <w:rPr>
          <w:sz w:val="28"/>
          <w:szCs w:val="28"/>
          <w:lang w:val="nl-NL"/>
        </w:rPr>
        <w:t>a) Số trường hợp tử vong đã</w:t>
      </w:r>
      <w:r w:rsidR="00D16BD6" w:rsidRPr="00340F73">
        <w:rPr>
          <w:sz w:val="28"/>
          <w:szCs w:val="28"/>
          <w:lang w:val="nl-NL"/>
        </w:rPr>
        <w:t xml:space="preserve"> đăng ký kh</w:t>
      </w:r>
      <w:r>
        <w:rPr>
          <w:sz w:val="28"/>
          <w:szCs w:val="28"/>
          <w:lang w:val="nl-NL"/>
        </w:rPr>
        <w:t>ai tử là số trường hợp chết đã</w:t>
      </w:r>
      <w:r w:rsidR="00D16BD6" w:rsidRPr="00340F73">
        <w:rPr>
          <w:sz w:val="28"/>
          <w:szCs w:val="28"/>
          <w:lang w:val="nl-NL"/>
        </w:rPr>
        <w:t xml:space="preserve"> đăng ký khai tử trong kỳ nghiên cứu (thường là một năm lịch, từ 01/01 đến 31/12). Gồm cả các trường hợp tuyên bố chết theo bản án/q</w:t>
      </w:r>
      <w:r>
        <w:rPr>
          <w:sz w:val="28"/>
          <w:szCs w:val="28"/>
          <w:lang w:val="nl-NL"/>
        </w:rPr>
        <w:t xml:space="preserve">uyết định của tòa án và đã </w:t>
      </w:r>
      <w:r w:rsidR="00D16BD6" w:rsidRPr="00340F73">
        <w:rPr>
          <w:sz w:val="28"/>
          <w:szCs w:val="28"/>
          <w:lang w:val="nl-NL"/>
        </w:rPr>
        <w:t xml:space="preserve">ghi vào sổ việc thay đổi hộ tịch theo quy định tại Luật hộ tịch, đăng ký khai tử đúng hạn và đăng ký khai tử quá hạn. </w:t>
      </w:r>
    </w:p>
    <w:p w:rsidR="00D16BD6" w:rsidRPr="00340F73" w:rsidRDefault="00AE3EC2" w:rsidP="004837E2">
      <w:pPr>
        <w:spacing w:before="120" w:after="120" w:line="276" w:lineRule="auto"/>
        <w:ind w:firstLine="567"/>
        <w:jc w:val="both"/>
        <w:rPr>
          <w:sz w:val="28"/>
          <w:szCs w:val="28"/>
          <w:lang w:val="nl-NL"/>
        </w:rPr>
      </w:pPr>
      <w:r>
        <w:rPr>
          <w:sz w:val="28"/>
          <w:szCs w:val="28"/>
          <w:lang w:val="nl-NL"/>
        </w:rPr>
        <w:t xml:space="preserve">b) </w:t>
      </w:r>
      <w:r w:rsidR="00D16BD6" w:rsidRPr="00340F73">
        <w:rPr>
          <w:sz w:val="28"/>
          <w:szCs w:val="28"/>
          <w:lang w:val="nl-NL"/>
        </w:rPr>
        <w:t xml:space="preserve">Phương pháp tính: </w:t>
      </w:r>
    </w:p>
    <w:p w:rsidR="00D16BD6" w:rsidRPr="00AE3EC2" w:rsidRDefault="00D16BD6" w:rsidP="004837E2">
      <w:pPr>
        <w:spacing w:before="120" w:after="120" w:line="276" w:lineRule="auto"/>
        <w:ind w:firstLine="567"/>
        <w:jc w:val="both"/>
        <w:rPr>
          <w:spacing w:val="-2"/>
          <w:sz w:val="28"/>
          <w:szCs w:val="28"/>
          <w:lang w:val="nl-NL"/>
        </w:rPr>
      </w:pPr>
      <w:r w:rsidRPr="00AE3EC2">
        <w:rPr>
          <w:spacing w:val="-2"/>
          <w:sz w:val="28"/>
          <w:szCs w:val="28"/>
          <w:lang w:val="nl-NL"/>
        </w:rPr>
        <w:t>Tổng số việc đăng ký khai tử trong nước tại Ủy ban nhân dân cấp xã và số việc đăng ký khai tử có yếu tố nước ngoài tại các Phòng Tư pháp trên phạm vi cả nước (gồm cả các trường hợp tuyên bố chết theo bản án/quyết định củ</w:t>
      </w:r>
      <w:r w:rsidR="00AE3EC2" w:rsidRPr="00AE3EC2">
        <w:rPr>
          <w:spacing w:val="-2"/>
          <w:sz w:val="28"/>
          <w:szCs w:val="28"/>
          <w:lang w:val="nl-NL"/>
        </w:rPr>
        <w:t xml:space="preserve">a tòa án và đã </w:t>
      </w:r>
      <w:r w:rsidRPr="00AE3EC2">
        <w:rPr>
          <w:spacing w:val="-2"/>
          <w:sz w:val="28"/>
          <w:szCs w:val="28"/>
          <w:lang w:val="nl-NL"/>
        </w:rPr>
        <w:t>ghi vào sổ việc thay đổi hộ tịch theo quy định tại Luật hộ tịch) trong một kỳ hạn về thời gian. Tổng số này gồm cả đăng ký khai tử đúng hạn và quá hạn, không gồm đăng ký lại.</w:t>
      </w:r>
    </w:p>
    <w:p w:rsidR="00D16BD6" w:rsidRPr="00340F73" w:rsidRDefault="00D16BD6" w:rsidP="004837E2">
      <w:pPr>
        <w:spacing w:before="120" w:after="120" w:line="276" w:lineRule="auto"/>
        <w:ind w:firstLine="426"/>
        <w:rPr>
          <w:b/>
          <w:sz w:val="28"/>
          <w:szCs w:val="28"/>
        </w:rPr>
      </w:pPr>
      <w:r w:rsidRPr="00340F73">
        <w:rPr>
          <w:b/>
          <w:sz w:val="28"/>
          <w:szCs w:val="28"/>
        </w:rPr>
        <w:t>2. Cách ghi biểu</w:t>
      </w:r>
    </w:p>
    <w:p w:rsidR="00D16BD6" w:rsidRPr="00AE3EC2" w:rsidRDefault="00D16BD6" w:rsidP="004837E2">
      <w:pPr>
        <w:spacing w:before="120" w:after="120" w:line="276" w:lineRule="auto"/>
        <w:ind w:firstLine="567"/>
        <w:rPr>
          <w:sz w:val="28"/>
          <w:szCs w:val="28"/>
        </w:rPr>
      </w:pPr>
      <w:r w:rsidRPr="00AE3EC2">
        <w:rPr>
          <w:sz w:val="28"/>
          <w:szCs w:val="28"/>
        </w:rPr>
        <w:t>Cột B: Ghi theo từng phân tổ.</w:t>
      </w:r>
    </w:p>
    <w:p w:rsidR="00D16BD6" w:rsidRPr="00AE3EC2" w:rsidRDefault="00D16BD6" w:rsidP="004837E2">
      <w:pPr>
        <w:spacing w:before="120" w:after="120" w:line="276" w:lineRule="auto"/>
        <w:ind w:firstLine="567"/>
        <w:rPr>
          <w:sz w:val="28"/>
          <w:szCs w:val="28"/>
        </w:rPr>
      </w:pPr>
      <w:r w:rsidRPr="00AE3EC2">
        <w:rPr>
          <w:sz w:val="28"/>
          <w:szCs w:val="28"/>
        </w:rPr>
        <w:t>Cột C: Ghi mã số của từng dòng phân tổ.</w:t>
      </w:r>
    </w:p>
    <w:p w:rsidR="00D16BD6" w:rsidRPr="00AE3EC2" w:rsidRDefault="00D16BD6" w:rsidP="004837E2">
      <w:pPr>
        <w:spacing w:before="120" w:after="120" w:line="276" w:lineRule="auto"/>
        <w:ind w:firstLine="567"/>
        <w:rPr>
          <w:sz w:val="28"/>
          <w:szCs w:val="28"/>
        </w:rPr>
      </w:pPr>
      <w:r w:rsidRPr="00AE3EC2">
        <w:rPr>
          <w:sz w:val="28"/>
          <w:szCs w:val="28"/>
        </w:rPr>
        <w:t>Cột 1:</w:t>
      </w:r>
      <w:r w:rsidR="00AE3EC2" w:rsidRPr="00AE3EC2">
        <w:rPr>
          <w:sz w:val="28"/>
          <w:szCs w:val="28"/>
        </w:rPr>
        <w:t xml:space="preserve"> Ghi số trường hợp tử vong đã</w:t>
      </w:r>
      <w:r w:rsidRPr="00AE3EC2">
        <w:rPr>
          <w:sz w:val="28"/>
          <w:szCs w:val="28"/>
        </w:rPr>
        <w:t xml:space="preserve"> đăng ký khai tử.</w:t>
      </w:r>
    </w:p>
    <w:p w:rsidR="00AE3EC2" w:rsidRDefault="00D16BD6" w:rsidP="004837E2">
      <w:pPr>
        <w:spacing w:before="120" w:after="120" w:line="276" w:lineRule="auto"/>
        <w:ind w:firstLine="426"/>
        <w:rPr>
          <w:b/>
          <w:sz w:val="28"/>
          <w:szCs w:val="28"/>
        </w:rPr>
      </w:pPr>
      <w:r w:rsidRPr="00340F73">
        <w:rPr>
          <w:b/>
          <w:sz w:val="28"/>
          <w:szCs w:val="28"/>
        </w:rPr>
        <w:t>3. Phạm vi và thời kỳ thu thập số liệu</w:t>
      </w:r>
    </w:p>
    <w:p w:rsidR="00D16BD6" w:rsidRPr="00340F73" w:rsidRDefault="00AE3EC2" w:rsidP="004837E2">
      <w:pPr>
        <w:spacing w:before="120" w:after="120" w:line="276" w:lineRule="auto"/>
        <w:ind w:firstLine="567"/>
        <w:rPr>
          <w:sz w:val="28"/>
          <w:szCs w:val="28"/>
        </w:rPr>
      </w:pPr>
      <w:r>
        <w:rPr>
          <w:sz w:val="28"/>
          <w:szCs w:val="28"/>
        </w:rPr>
        <w:t xml:space="preserve">Toàn tỉnh, </w:t>
      </w:r>
      <w:r w:rsidR="00D16BD6" w:rsidRPr="00340F73">
        <w:rPr>
          <w:sz w:val="28"/>
          <w:szCs w:val="28"/>
        </w:rPr>
        <w:t>thành phố. Thời kỳ thu thập cả năm báo cáo.</w:t>
      </w:r>
    </w:p>
    <w:p w:rsidR="00AE3EC2" w:rsidRDefault="00D16BD6" w:rsidP="004837E2">
      <w:pPr>
        <w:spacing w:before="120" w:after="120" w:line="276" w:lineRule="auto"/>
        <w:ind w:firstLine="426"/>
        <w:rPr>
          <w:b/>
          <w:sz w:val="28"/>
          <w:szCs w:val="28"/>
        </w:rPr>
      </w:pPr>
      <w:r w:rsidRPr="00340F73">
        <w:rPr>
          <w:b/>
          <w:sz w:val="28"/>
          <w:szCs w:val="28"/>
        </w:rPr>
        <w:t>4. Nguồn số liệu</w:t>
      </w:r>
    </w:p>
    <w:p w:rsidR="00D16BD6" w:rsidRPr="00340F73" w:rsidRDefault="00AE3EC2" w:rsidP="004837E2">
      <w:pPr>
        <w:spacing w:before="120" w:after="120" w:line="276" w:lineRule="auto"/>
        <w:ind w:firstLine="567"/>
        <w:rPr>
          <w:sz w:val="28"/>
          <w:szCs w:val="28"/>
        </w:rPr>
      </w:pPr>
      <w:r>
        <w:rPr>
          <w:sz w:val="28"/>
          <w:szCs w:val="28"/>
        </w:rPr>
        <w:t xml:space="preserve">Sở Tư pháp </w:t>
      </w:r>
    </w:p>
    <w:p w:rsidR="00D16BD6" w:rsidRPr="00340F73" w:rsidRDefault="00D16BD6" w:rsidP="00D16BD6"/>
    <w:p w:rsidR="00D16BD6" w:rsidRPr="00340F73" w:rsidRDefault="00D16BD6" w:rsidP="00D16BD6">
      <w:pPr>
        <w:spacing w:before="120" w:after="120"/>
        <w:ind w:firstLine="425"/>
        <w:rPr>
          <w:b/>
        </w:rPr>
      </w:pPr>
      <w:r w:rsidRPr="00340F73">
        <w:rPr>
          <w:b/>
          <w:bCs/>
        </w:rPr>
        <w:t>BIỂU SỐ 009g.N/BCS-XHMT:</w:t>
      </w:r>
      <w:r w:rsidRPr="00340F73">
        <w:rPr>
          <w:b/>
        </w:rPr>
        <w:t xml:space="preserve"> SỐ CUỘC KẾT HÔN VÀ TUỔI KẾT HÔN TRUNG BÌNH LẦN ĐẦU</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5E08DB" w:rsidRDefault="005E08DB" w:rsidP="00D16BD6">
      <w:pPr>
        <w:spacing w:before="120" w:after="120" w:line="288" w:lineRule="auto"/>
        <w:ind w:firstLine="567"/>
        <w:rPr>
          <w:bCs/>
          <w:sz w:val="28"/>
          <w:szCs w:val="28"/>
        </w:rPr>
      </w:pPr>
      <w:r w:rsidRPr="005E08DB">
        <w:rPr>
          <w:bCs/>
          <w:sz w:val="28"/>
          <w:szCs w:val="28"/>
        </w:rPr>
        <w:t xml:space="preserve">a) </w:t>
      </w:r>
      <w:r w:rsidR="00D16BD6" w:rsidRPr="005E08DB">
        <w:rPr>
          <w:bCs/>
          <w:sz w:val="28"/>
          <w:szCs w:val="28"/>
        </w:rPr>
        <w:t>Số cuộc kết hôn</w:t>
      </w:r>
    </w:p>
    <w:p w:rsidR="00D16BD6" w:rsidRPr="00340F73" w:rsidRDefault="00D16BD6" w:rsidP="00D16BD6">
      <w:pPr>
        <w:spacing w:before="120" w:after="120" w:line="288" w:lineRule="auto"/>
        <w:ind w:firstLine="567"/>
        <w:jc w:val="both"/>
        <w:rPr>
          <w:sz w:val="28"/>
          <w:szCs w:val="28"/>
          <w:lang w:val="sv-SE"/>
        </w:rPr>
      </w:pPr>
      <w:r w:rsidRPr="00340F73">
        <w:rPr>
          <w:spacing w:val="-2"/>
          <w:sz w:val="28"/>
          <w:szCs w:val="28"/>
          <w:lang w:val="sv-SE"/>
        </w:rPr>
        <w:t xml:space="preserve">Kết hôn là việc nam và nữ xác lập quan hệ vợ chồng với nhau theo quy định của </w:t>
      </w:r>
      <w:r w:rsidRPr="00340F73">
        <w:rPr>
          <w:spacing w:val="-2"/>
          <w:sz w:val="28"/>
          <w:szCs w:val="28"/>
        </w:rPr>
        <w:br/>
      </w:r>
      <w:r w:rsidRPr="00340F73">
        <w:rPr>
          <w:spacing w:val="4"/>
          <w:sz w:val="28"/>
          <w:szCs w:val="28"/>
          <w:lang w:val="sv-SE"/>
        </w:rPr>
        <w:t>Luật</w:t>
      </w:r>
      <w:r w:rsidRPr="00340F73">
        <w:rPr>
          <w:sz w:val="28"/>
          <w:szCs w:val="28"/>
          <w:lang w:val="sv-SE"/>
        </w:rPr>
        <w:t xml:space="preserve"> hôn nhân và gia đình về điều kiện kết hôn và đăng ký kết hôn.</w:t>
      </w:r>
    </w:p>
    <w:p w:rsidR="00D16BD6" w:rsidRPr="00340F73" w:rsidRDefault="00D16BD6" w:rsidP="004837E2">
      <w:pPr>
        <w:spacing w:before="120" w:after="120" w:line="288" w:lineRule="auto"/>
        <w:ind w:firstLine="567"/>
        <w:jc w:val="both"/>
        <w:rPr>
          <w:sz w:val="28"/>
          <w:szCs w:val="28"/>
          <w:lang w:val="sv-SE"/>
        </w:rPr>
      </w:pPr>
      <w:r w:rsidRPr="00340F73">
        <w:rPr>
          <w:sz w:val="28"/>
          <w:szCs w:val="28"/>
          <w:lang w:val="sv-SE"/>
        </w:rPr>
        <w:t>Nam, nữ kết hôn với nhau phải tuân theo các điều kiện sau đây:</w:t>
      </w:r>
    </w:p>
    <w:p w:rsidR="00D16BD6" w:rsidRPr="00340F73" w:rsidRDefault="005E08DB" w:rsidP="004837E2">
      <w:pPr>
        <w:spacing w:before="120" w:after="120" w:line="288" w:lineRule="auto"/>
        <w:ind w:firstLine="567"/>
        <w:jc w:val="both"/>
        <w:rPr>
          <w:sz w:val="28"/>
          <w:szCs w:val="28"/>
          <w:lang w:val="sv-SE"/>
        </w:rPr>
      </w:pPr>
      <w:r>
        <w:rPr>
          <w:sz w:val="28"/>
          <w:szCs w:val="28"/>
          <w:lang w:val="sv-SE"/>
        </w:rPr>
        <w:t>(1</w:t>
      </w:r>
      <w:r w:rsidR="00D16BD6" w:rsidRPr="00340F73">
        <w:rPr>
          <w:sz w:val="28"/>
          <w:szCs w:val="28"/>
          <w:lang w:val="sv-SE"/>
        </w:rPr>
        <w:t>) Nam từ đủ 20 tuổi trở lên, nữ từ đủ 18 tuổi trở lên;</w:t>
      </w:r>
    </w:p>
    <w:p w:rsidR="00D16BD6" w:rsidRPr="00340F73" w:rsidRDefault="005E08DB" w:rsidP="004837E2">
      <w:pPr>
        <w:spacing w:before="120" w:after="120" w:line="288" w:lineRule="auto"/>
        <w:ind w:firstLine="567"/>
        <w:jc w:val="both"/>
        <w:rPr>
          <w:sz w:val="28"/>
          <w:szCs w:val="28"/>
          <w:lang w:val="sv-SE"/>
        </w:rPr>
      </w:pPr>
      <w:r>
        <w:rPr>
          <w:sz w:val="28"/>
          <w:szCs w:val="28"/>
          <w:lang w:val="sv-SE"/>
        </w:rPr>
        <w:t>(2</w:t>
      </w:r>
      <w:r w:rsidR="00D16BD6" w:rsidRPr="00340F73">
        <w:rPr>
          <w:sz w:val="28"/>
          <w:szCs w:val="28"/>
          <w:lang w:val="sv-SE"/>
        </w:rPr>
        <w:t>) Việc kết hôn do nam và nữ tự nguyện quyết định;</w:t>
      </w:r>
    </w:p>
    <w:p w:rsidR="00D16BD6" w:rsidRPr="00340F73" w:rsidRDefault="005E08DB" w:rsidP="004837E2">
      <w:pPr>
        <w:spacing w:before="120" w:after="120" w:line="288" w:lineRule="auto"/>
        <w:ind w:firstLine="567"/>
        <w:jc w:val="both"/>
        <w:rPr>
          <w:sz w:val="28"/>
          <w:szCs w:val="28"/>
          <w:lang w:val="sv-SE"/>
        </w:rPr>
      </w:pPr>
      <w:r>
        <w:rPr>
          <w:sz w:val="28"/>
          <w:szCs w:val="28"/>
          <w:lang w:val="sv-SE"/>
        </w:rPr>
        <w:t>(3</w:t>
      </w:r>
      <w:r w:rsidR="00D16BD6" w:rsidRPr="00340F73">
        <w:rPr>
          <w:sz w:val="28"/>
          <w:szCs w:val="28"/>
          <w:lang w:val="sv-SE"/>
        </w:rPr>
        <w:t>) Không bị mất năng lực hành vi dân sự;</w:t>
      </w:r>
    </w:p>
    <w:p w:rsidR="00D16BD6" w:rsidRPr="00340F73" w:rsidRDefault="005E08DB" w:rsidP="004837E2">
      <w:pPr>
        <w:spacing w:before="120" w:after="120" w:line="288" w:lineRule="auto"/>
        <w:ind w:firstLine="567"/>
        <w:jc w:val="both"/>
        <w:rPr>
          <w:sz w:val="28"/>
          <w:szCs w:val="28"/>
          <w:lang w:val="sv-SE"/>
        </w:rPr>
      </w:pPr>
      <w:r>
        <w:rPr>
          <w:sz w:val="28"/>
          <w:szCs w:val="28"/>
          <w:lang w:val="sv-SE"/>
        </w:rPr>
        <w:t>(4</w:t>
      </w:r>
      <w:r w:rsidR="00D16BD6" w:rsidRPr="00340F73">
        <w:rPr>
          <w:sz w:val="28"/>
          <w:szCs w:val="28"/>
          <w:lang w:val="sv-SE"/>
        </w:rPr>
        <w:t>) Việc kết hôn không thuộc một trong các trường hợp cấm kết hôn theo quy định của Luật hôn nhân và gia đình.</w:t>
      </w:r>
    </w:p>
    <w:p w:rsidR="00D16BD6" w:rsidRPr="00340F73" w:rsidRDefault="005E08DB" w:rsidP="004837E2">
      <w:pPr>
        <w:spacing w:before="120" w:after="120" w:line="288" w:lineRule="auto"/>
        <w:ind w:firstLine="567"/>
        <w:jc w:val="both"/>
        <w:rPr>
          <w:sz w:val="28"/>
          <w:szCs w:val="28"/>
          <w:lang w:val="sv-SE"/>
        </w:rPr>
      </w:pPr>
      <w:r>
        <w:rPr>
          <w:sz w:val="28"/>
          <w:szCs w:val="28"/>
          <w:lang w:val="sv-SE"/>
        </w:rPr>
        <w:t xml:space="preserve">- </w:t>
      </w:r>
      <w:r w:rsidR="00D16BD6" w:rsidRPr="00340F73">
        <w:rPr>
          <w:sz w:val="28"/>
          <w:szCs w:val="28"/>
          <w:lang w:val="sv-SE"/>
        </w:rPr>
        <w:t>Để có cái nhìn toàn diện về số cuộc kết hôn, thống kê sẽ phản ánh thực tế kết hôn, gồm:</w:t>
      </w:r>
    </w:p>
    <w:p w:rsidR="00D16BD6" w:rsidRPr="00340F73" w:rsidRDefault="005E08DB" w:rsidP="004837E2">
      <w:pPr>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Kết hôn có đủ điều kiện theo Luật hôn nhân và gia đình;</w:t>
      </w:r>
    </w:p>
    <w:p w:rsidR="00D16BD6" w:rsidRPr="00340F73" w:rsidRDefault="005E08DB" w:rsidP="004837E2">
      <w:pPr>
        <w:spacing w:before="120" w:after="120" w:line="288" w:lineRule="auto"/>
        <w:ind w:firstLine="567"/>
        <w:jc w:val="both"/>
        <w:rPr>
          <w:spacing w:val="-4"/>
          <w:sz w:val="28"/>
          <w:szCs w:val="28"/>
          <w:lang w:val="sv-SE"/>
        </w:rPr>
      </w:pPr>
      <w:r>
        <w:rPr>
          <w:spacing w:val="-4"/>
          <w:sz w:val="28"/>
          <w:szCs w:val="28"/>
          <w:lang w:val="sv-SE"/>
        </w:rPr>
        <w:t xml:space="preserve">+ </w:t>
      </w:r>
      <w:r w:rsidR="00D16BD6" w:rsidRPr="00340F73">
        <w:rPr>
          <w:spacing w:val="-4"/>
          <w:sz w:val="28"/>
          <w:szCs w:val="28"/>
          <w:lang w:val="sv-SE"/>
        </w:rPr>
        <w:t>Kết hôn có đủ điều kiện theo Luật hôn nhân và gia đình nhưng không đăng ký;</w:t>
      </w:r>
    </w:p>
    <w:p w:rsidR="00D16BD6" w:rsidRPr="00340F73" w:rsidRDefault="005E08DB" w:rsidP="004837E2">
      <w:pPr>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Kết hôn không đủ điều kiện theo Luật hôn nhân và gia đình;</w:t>
      </w:r>
    </w:p>
    <w:p w:rsidR="00D16BD6" w:rsidRPr="00340F73" w:rsidRDefault="005E08DB" w:rsidP="004837E2">
      <w:pPr>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Tảo hôn;</w:t>
      </w:r>
    </w:p>
    <w:p w:rsidR="00D16BD6" w:rsidRPr="00340F73" w:rsidRDefault="005E08DB" w:rsidP="004837E2">
      <w:pPr>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Sống với nhau như vợ chồng.</w:t>
      </w:r>
    </w:p>
    <w:p w:rsidR="00D16BD6" w:rsidRPr="00340F73" w:rsidRDefault="005E08DB" w:rsidP="004837E2">
      <w:pPr>
        <w:spacing w:before="120" w:after="120" w:line="288" w:lineRule="auto"/>
        <w:ind w:firstLine="567"/>
        <w:jc w:val="both"/>
        <w:rPr>
          <w:sz w:val="28"/>
          <w:szCs w:val="28"/>
          <w:lang w:val="sv-SE"/>
        </w:rPr>
      </w:pPr>
      <w:r>
        <w:rPr>
          <w:sz w:val="28"/>
          <w:szCs w:val="28"/>
          <w:lang w:val="sv-SE"/>
        </w:rPr>
        <w:t xml:space="preserve">- </w:t>
      </w:r>
      <w:r w:rsidR="00D16BD6" w:rsidRPr="00340F73">
        <w:rPr>
          <w:sz w:val="28"/>
          <w:szCs w:val="28"/>
          <w:lang w:val="sv-SE"/>
        </w:rPr>
        <w:t>Để bảo đảm ý nghĩa phân tích thống kê, chỉ tiêu này được tính thông qua tỷ suất kết hôn (hay tỷ suất kết hôn thô).</w:t>
      </w:r>
    </w:p>
    <w:p w:rsidR="00D16BD6" w:rsidRPr="00340F73" w:rsidRDefault="00D16BD6" w:rsidP="00D16BD6">
      <w:pPr>
        <w:spacing w:before="120" w:after="120" w:line="288" w:lineRule="auto"/>
        <w:ind w:firstLine="567"/>
        <w:jc w:val="both"/>
        <w:rPr>
          <w:sz w:val="28"/>
          <w:szCs w:val="28"/>
        </w:rPr>
      </w:pPr>
      <w:r w:rsidRPr="00340F73">
        <w:rPr>
          <w:sz w:val="28"/>
          <w:szCs w:val="28"/>
          <w:lang w:val="sv-SE"/>
        </w:rPr>
        <w:t>Công thức tính:</w:t>
      </w:r>
    </w:p>
    <w:tbl>
      <w:tblPr>
        <w:tblW w:w="0" w:type="auto"/>
        <w:tblInd w:w="2088" w:type="dxa"/>
        <w:tblBorders>
          <w:insideH w:val="single" w:sz="4" w:space="0" w:color="auto"/>
        </w:tblBorders>
        <w:tblCellMar>
          <w:left w:w="28" w:type="dxa"/>
          <w:right w:w="28" w:type="dxa"/>
        </w:tblCellMar>
        <w:tblLook w:val="01E0" w:firstRow="1" w:lastRow="1" w:firstColumn="1" w:lastColumn="1" w:noHBand="0" w:noVBand="0"/>
      </w:tblPr>
      <w:tblGrid>
        <w:gridCol w:w="1260"/>
        <w:gridCol w:w="508"/>
        <w:gridCol w:w="2693"/>
        <w:gridCol w:w="1080"/>
      </w:tblGrid>
      <w:tr w:rsidR="00D16BD6" w:rsidRPr="00340F73" w:rsidTr="00E57D33">
        <w:tc>
          <w:tcPr>
            <w:tcW w:w="1260" w:type="dxa"/>
            <w:vMerge w:val="restart"/>
          </w:tcPr>
          <w:p w:rsidR="00D16BD6" w:rsidRPr="00340F73" w:rsidRDefault="00D16BD6" w:rsidP="00E57D33">
            <w:pPr>
              <w:spacing w:line="288" w:lineRule="auto"/>
              <w:jc w:val="right"/>
              <w:rPr>
                <w:sz w:val="28"/>
                <w:szCs w:val="28"/>
              </w:rPr>
            </w:pPr>
            <w:r w:rsidRPr="00340F73">
              <w:rPr>
                <w:sz w:val="28"/>
                <w:szCs w:val="28"/>
              </w:rPr>
              <w:br/>
            </w:r>
            <w:r w:rsidRPr="00340F73">
              <w:rPr>
                <w:sz w:val="28"/>
                <w:szCs w:val="28"/>
              </w:rPr>
              <w:br/>
              <w:t>MR (‰)</w:t>
            </w:r>
          </w:p>
        </w:tc>
        <w:tc>
          <w:tcPr>
            <w:tcW w:w="508" w:type="dxa"/>
            <w:vMerge w:val="restart"/>
          </w:tcPr>
          <w:p w:rsidR="00D16BD6" w:rsidRPr="00340F73" w:rsidRDefault="00D16BD6" w:rsidP="00E57D33">
            <w:pPr>
              <w:spacing w:line="288" w:lineRule="auto"/>
              <w:jc w:val="center"/>
              <w:rPr>
                <w:sz w:val="28"/>
                <w:szCs w:val="28"/>
              </w:rPr>
            </w:pPr>
            <w:r w:rsidRPr="00340F73">
              <w:rPr>
                <w:sz w:val="28"/>
                <w:szCs w:val="28"/>
              </w:rPr>
              <w:br/>
            </w:r>
            <w:r w:rsidRPr="00340F73">
              <w:rPr>
                <w:sz w:val="28"/>
                <w:szCs w:val="28"/>
              </w:rPr>
              <w:br/>
              <w:t>=</w:t>
            </w:r>
          </w:p>
        </w:tc>
        <w:tc>
          <w:tcPr>
            <w:tcW w:w="2693" w:type="dxa"/>
            <w:vAlign w:val="center"/>
          </w:tcPr>
          <w:p w:rsidR="00D16BD6" w:rsidRPr="00340F73" w:rsidRDefault="00D16BD6" w:rsidP="00E57D33">
            <w:pPr>
              <w:spacing w:before="120" w:line="288" w:lineRule="auto"/>
              <w:jc w:val="center"/>
              <w:rPr>
                <w:sz w:val="28"/>
                <w:szCs w:val="28"/>
              </w:rPr>
            </w:pPr>
            <w:r w:rsidRPr="00340F73">
              <w:rPr>
                <w:sz w:val="28"/>
                <w:szCs w:val="28"/>
              </w:rPr>
              <w:t>Số cặp nam, nữ xác lập quan hệ vợ chồng</w:t>
            </w:r>
          </w:p>
        </w:tc>
        <w:tc>
          <w:tcPr>
            <w:tcW w:w="1080" w:type="dxa"/>
            <w:vMerge w:val="restart"/>
          </w:tcPr>
          <w:p w:rsidR="00D16BD6" w:rsidRPr="00340F73" w:rsidRDefault="00D16BD6" w:rsidP="00E57D33">
            <w:pPr>
              <w:spacing w:line="288" w:lineRule="auto"/>
              <w:rPr>
                <w:sz w:val="28"/>
                <w:szCs w:val="28"/>
              </w:rPr>
            </w:pPr>
            <w:r w:rsidRPr="00340F73">
              <w:rPr>
                <w:sz w:val="28"/>
                <w:szCs w:val="28"/>
              </w:rPr>
              <w:br/>
            </w:r>
            <w:r w:rsidRPr="00340F73">
              <w:rPr>
                <w:sz w:val="28"/>
                <w:szCs w:val="28"/>
              </w:rPr>
              <w:br/>
              <w:t xml:space="preserve"> × 1000</w:t>
            </w:r>
          </w:p>
        </w:tc>
      </w:tr>
      <w:tr w:rsidR="00D16BD6" w:rsidRPr="00340F73" w:rsidTr="00E57D33">
        <w:trPr>
          <w:trHeight w:val="561"/>
        </w:trPr>
        <w:tc>
          <w:tcPr>
            <w:tcW w:w="1260" w:type="dxa"/>
            <w:vMerge/>
          </w:tcPr>
          <w:p w:rsidR="00D16BD6" w:rsidRPr="00340F73" w:rsidRDefault="00D16BD6" w:rsidP="00E57D33">
            <w:pPr>
              <w:spacing w:before="120" w:line="288" w:lineRule="auto"/>
              <w:jc w:val="both"/>
              <w:rPr>
                <w:b/>
                <w:bCs/>
                <w:sz w:val="28"/>
                <w:szCs w:val="28"/>
              </w:rPr>
            </w:pPr>
          </w:p>
        </w:tc>
        <w:tc>
          <w:tcPr>
            <w:tcW w:w="508" w:type="dxa"/>
            <w:vMerge/>
          </w:tcPr>
          <w:p w:rsidR="00D16BD6" w:rsidRPr="00340F73" w:rsidRDefault="00D16BD6" w:rsidP="00E57D33">
            <w:pPr>
              <w:spacing w:before="120" w:line="288" w:lineRule="auto"/>
              <w:jc w:val="both"/>
              <w:rPr>
                <w:b/>
                <w:bCs/>
                <w:sz w:val="28"/>
                <w:szCs w:val="28"/>
              </w:rPr>
            </w:pPr>
          </w:p>
        </w:tc>
        <w:tc>
          <w:tcPr>
            <w:tcW w:w="2693" w:type="dxa"/>
          </w:tcPr>
          <w:p w:rsidR="00D16BD6" w:rsidRPr="00340F73" w:rsidRDefault="00D16BD6" w:rsidP="00E57D33">
            <w:pPr>
              <w:spacing w:before="120" w:line="288" w:lineRule="auto"/>
              <w:jc w:val="center"/>
              <w:rPr>
                <w:sz w:val="28"/>
                <w:szCs w:val="28"/>
              </w:rPr>
            </w:pPr>
            <w:r w:rsidRPr="00340F73">
              <w:rPr>
                <w:sz w:val="28"/>
                <w:szCs w:val="28"/>
              </w:rPr>
              <w:t>Dân số trung bình</w:t>
            </w:r>
          </w:p>
        </w:tc>
        <w:tc>
          <w:tcPr>
            <w:tcW w:w="1080" w:type="dxa"/>
            <w:vMerge/>
          </w:tcPr>
          <w:p w:rsidR="00D16BD6" w:rsidRPr="00340F73" w:rsidRDefault="00D16BD6" w:rsidP="00E57D33">
            <w:pPr>
              <w:spacing w:before="120" w:line="288" w:lineRule="auto"/>
              <w:jc w:val="both"/>
              <w:rPr>
                <w:b/>
                <w:sz w:val="28"/>
                <w:szCs w:val="28"/>
              </w:rPr>
            </w:pPr>
          </w:p>
        </w:tc>
      </w:tr>
    </w:tbl>
    <w:p w:rsidR="00D16BD6" w:rsidRPr="004837E2" w:rsidRDefault="00D16BD6" w:rsidP="004837E2">
      <w:pPr>
        <w:spacing w:before="120" w:after="120" w:line="288" w:lineRule="auto"/>
        <w:ind w:firstLine="567"/>
        <w:jc w:val="both"/>
        <w:rPr>
          <w:b/>
          <w:sz w:val="28"/>
          <w:szCs w:val="28"/>
        </w:rPr>
      </w:pPr>
      <w:r w:rsidRPr="004837E2">
        <w:rPr>
          <w:sz w:val="28"/>
          <w:szCs w:val="28"/>
        </w:rPr>
        <w:t xml:space="preserve">Trong đó: MR là tỷ suất kết hôn (thô). </w:t>
      </w:r>
    </w:p>
    <w:p w:rsidR="00D16BD6" w:rsidRPr="004837E2" w:rsidRDefault="005E08DB" w:rsidP="004837E2">
      <w:pPr>
        <w:spacing w:before="120" w:after="120" w:line="288" w:lineRule="auto"/>
        <w:ind w:firstLine="567"/>
        <w:rPr>
          <w:sz w:val="28"/>
          <w:szCs w:val="28"/>
        </w:rPr>
      </w:pPr>
      <w:r w:rsidRPr="004837E2">
        <w:rPr>
          <w:sz w:val="28"/>
          <w:szCs w:val="28"/>
        </w:rPr>
        <w:t xml:space="preserve">b) </w:t>
      </w:r>
      <w:r w:rsidR="00D16BD6" w:rsidRPr="004837E2">
        <w:rPr>
          <w:sz w:val="28"/>
          <w:szCs w:val="28"/>
        </w:rPr>
        <w:t>Tuổi kết hôn trung bình lần đầu</w:t>
      </w:r>
    </w:p>
    <w:p w:rsidR="00D16BD6" w:rsidRPr="004837E2" w:rsidRDefault="00D16BD6" w:rsidP="004837E2">
      <w:pPr>
        <w:spacing w:before="120" w:after="120" w:line="288" w:lineRule="auto"/>
        <w:ind w:firstLine="567"/>
        <w:jc w:val="both"/>
        <w:rPr>
          <w:sz w:val="28"/>
          <w:szCs w:val="28"/>
        </w:rPr>
      </w:pPr>
      <w:r w:rsidRPr="004837E2">
        <w:rPr>
          <w:sz w:val="28"/>
          <w:szCs w:val="28"/>
        </w:rPr>
        <w:t>Tuổi kết hôn trung bình lần đầu (SMAM) của dân số</w:t>
      </w:r>
      <w:r w:rsidR="00A47CAB" w:rsidRPr="004837E2">
        <w:rPr>
          <w:sz w:val="28"/>
          <w:szCs w:val="28"/>
        </w:rPr>
        <w:t>:</w:t>
      </w:r>
      <w:r w:rsidRPr="004837E2">
        <w:rPr>
          <w:sz w:val="28"/>
          <w:szCs w:val="28"/>
        </w:rPr>
        <w:t xml:space="preserve"> là số năm trung bình mà mỗi người sẽ sống độc thân trong suốt cuộc đời của mình, nếu như thế hệ này có tỷ trọng độc thân theo độ tuổi như tỷ trọng độc thân thu được tại thời điểm điều tra.</w:t>
      </w:r>
    </w:p>
    <w:p w:rsidR="00D16BD6" w:rsidRPr="004837E2" w:rsidRDefault="00D16BD6" w:rsidP="004837E2">
      <w:pPr>
        <w:spacing w:before="120" w:after="120" w:line="288" w:lineRule="auto"/>
        <w:ind w:firstLine="567"/>
        <w:jc w:val="both"/>
        <w:rPr>
          <w:spacing w:val="-2"/>
          <w:sz w:val="28"/>
          <w:szCs w:val="28"/>
        </w:rPr>
      </w:pPr>
      <w:r w:rsidRPr="004837E2">
        <w:rPr>
          <w:spacing w:val="-2"/>
          <w:sz w:val="28"/>
          <w:szCs w:val="28"/>
        </w:rPr>
        <w:t>Tuổi kết hôn trung bình lần đầu của dân số là một trong những chỉ tiêu cơ bản của Bảng kết hôn, được tính bằng cách lấy tổng số người/năm của một đoàn hệ sống trong tình trạng độc thân (T</w:t>
      </w:r>
      <w:r w:rsidRPr="004837E2">
        <w:rPr>
          <w:spacing w:val="-2"/>
          <w:sz w:val="28"/>
          <w:szCs w:val="28"/>
          <w:vertAlign w:val="subscript"/>
        </w:rPr>
        <w:t>s</w:t>
      </w:r>
      <w:r w:rsidRPr="004837E2">
        <w:rPr>
          <w:spacing w:val="-2"/>
          <w:sz w:val="28"/>
          <w:szCs w:val="28"/>
        </w:rPr>
        <w:t>) chia cho tổng số ban đầu của đoàn hệ đó (l</w:t>
      </w:r>
      <w:r w:rsidRPr="004837E2">
        <w:rPr>
          <w:spacing w:val="-2"/>
          <w:sz w:val="28"/>
          <w:szCs w:val="28"/>
          <w:vertAlign w:val="subscript"/>
        </w:rPr>
        <w:t>0</w:t>
      </w:r>
      <w:r w:rsidRPr="004837E2">
        <w:rPr>
          <w:spacing w:val="-2"/>
          <w:sz w:val="28"/>
          <w:szCs w:val="28"/>
        </w:rPr>
        <w:t>). Sau một số phép biến đổi, phương pháp tính tổng quát trên được rút gọn theo công thức như sau:</w:t>
      </w:r>
    </w:p>
    <w:p w:rsidR="00D16BD6" w:rsidRDefault="00D16BD6" w:rsidP="00D16BD6">
      <w:pPr>
        <w:spacing w:before="120" w:line="288" w:lineRule="auto"/>
        <w:ind w:firstLine="567"/>
        <w:jc w:val="both"/>
        <w:rPr>
          <w:sz w:val="28"/>
          <w:szCs w:val="28"/>
        </w:rPr>
      </w:pPr>
    </w:p>
    <w:p w:rsidR="004837E2" w:rsidRDefault="004837E2" w:rsidP="00D16BD6">
      <w:pPr>
        <w:spacing w:before="120" w:line="288" w:lineRule="auto"/>
        <w:ind w:firstLine="567"/>
        <w:jc w:val="both"/>
        <w:rPr>
          <w:sz w:val="28"/>
          <w:szCs w:val="28"/>
        </w:rPr>
      </w:pPr>
    </w:p>
    <w:p w:rsidR="004837E2" w:rsidRPr="00340F73" w:rsidRDefault="004837E2" w:rsidP="00D16BD6">
      <w:pPr>
        <w:spacing w:before="120" w:line="288" w:lineRule="auto"/>
        <w:ind w:firstLine="567"/>
        <w:jc w:val="both"/>
        <w:rPr>
          <w:sz w:val="28"/>
          <w:szCs w:val="28"/>
        </w:rPr>
      </w:pPr>
    </w:p>
    <w:tbl>
      <w:tblPr>
        <w:tblW w:w="0" w:type="auto"/>
        <w:tblInd w:w="2088" w:type="dxa"/>
        <w:tblLook w:val="01E0" w:firstRow="1" w:lastRow="1" w:firstColumn="1" w:lastColumn="1" w:noHBand="0" w:noVBand="0"/>
      </w:tblPr>
      <w:tblGrid>
        <w:gridCol w:w="1620"/>
        <w:gridCol w:w="374"/>
        <w:gridCol w:w="1966"/>
      </w:tblGrid>
      <w:tr w:rsidR="00D16BD6" w:rsidRPr="00340F73" w:rsidTr="00E57D33">
        <w:tc>
          <w:tcPr>
            <w:tcW w:w="1620" w:type="dxa"/>
            <w:vMerge w:val="restart"/>
            <w:vAlign w:val="center"/>
          </w:tcPr>
          <w:p w:rsidR="00D16BD6" w:rsidRPr="00340F73" w:rsidRDefault="00D16BD6" w:rsidP="00E57D33">
            <w:pPr>
              <w:spacing w:before="120" w:line="288" w:lineRule="auto"/>
              <w:rPr>
                <w:sz w:val="28"/>
                <w:szCs w:val="28"/>
              </w:rPr>
            </w:pPr>
            <w:r w:rsidRPr="00340F73">
              <w:rPr>
                <w:sz w:val="28"/>
                <w:szCs w:val="28"/>
              </w:rPr>
              <w:t xml:space="preserve">SMAM   </w:t>
            </w:r>
          </w:p>
        </w:tc>
        <w:tc>
          <w:tcPr>
            <w:tcW w:w="374" w:type="dxa"/>
            <w:vMerge w:val="restart"/>
            <w:vAlign w:val="center"/>
          </w:tcPr>
          <w:p w:rsidR="00D16BD6" w:rsidRPr="00340F73" w:rsidRDefault="00D16BD6" w:rsidP="00E57D33">
            <w:pPr>
              <w:spacing w:before="120" w:line="288" w:lineRule="auto"/>
              <w:jc w:val="both"/>
              <w:rPr>
                <w:sz w:val="28"/>
                <w:szCs w:val="28"/>
              </w:rPr>
            </w:pPr>
            <w:r w:rsidRPr="00340F73">
              <w:rPr>
                <w:sz w:val="28"/>
                <w:szCs w:val="28"/>
              </w:rPr>
              <w:t>=</w:t>
            </w:r>
          </w:p>
        </w:tc>
        <w:tc>
          <w:tcPr>
            <w:tcW w:w="1966" w:type="dxa"/>
            <w:tcBorders>
              <w:bottom w:val="single" w:sz="4" w:space="0" w:color="auto"/>
            </w:tcBorders>
            <w:vAlign w:val="center"/>
          </w:tcPr>
          <w:p w:rsidR="00D16BD6" w:rsidRPr="00340F73" w:rsidRDefault="00D16BD6" w:rsidP="00E57D33">
            <w:pPr>
              <w:spacing w:before="120" w:line="288" w:lineRule="auto"/>
              <w:jc w:val="center"/>
              <w:rPr>
                <w:sz w:val="28"/>
                <w:szCs w:val="28"/>
              </w:rPr>
            </w:pPr>
            <w:r w:rsidRPr="00340F73">
              <w:rPr>
                <w:sz w:val="28"/>
                <w:szCs w:val="28"/>
              </w:rPr>
              <w:t>RS</w:t>
            </w:r>
            <w:r w:rsidRPr="00340F73">
              <w:rPr>
                <w:sz w:val="28"/>
                <w:szCs w:val="28"/>
                <w:vertAlign w:val="subscript"/>
              </w:rPr>
              <w:t>2</w:t>
            </w:r>
            <w:r w:rsidRPr="00340F73">
              <w:rPr>
                <w:sz w:val="28"/>
                <w:szCs w:val="28"/>
              </w:rPr>
              <w:t xml:space="preserve"> - RS</w:t>
            </w:r>
            <w:r w:rsidRPr="00340F73">
              <w:rPr>
                <w:sz w:val="28"/>
                <w:szCs w:val="28"/>
                <w:vertAlign w:val="subscript"/>
              </w:rPr>
              <w:t>3</w:t>
            </w:r>
          </w:p>
        </w:tc>
      </w:tr>
      <w:tr w:rsidR="00D16BD6" w:rsidRPr="00340F73" w:rsidTr="00E57D33">
        <w:tc>
          <w:tcPr>
            <w:tcW w:w="1620" w:type="dxa"/>
            <w:vMerge/>
          </w:tcPr>
          <w:p w:rsidR="00D16BD6" w:rsidRPr="00340F73" w:rsidRDefault="00D16BD6" w:rsidP="00E57D33">
            <w:pPr>
              <w:spacing w:before="120" w:line="288" w:lineRule="auto"/>
              <w:jc w:val="both"/>
              <w:rPr>
                <w:b/>
                <w:sz w:val="28"/>
                <w:szCs w:val="28"/>
              </w:rPr>
            </w:pPr>
          </w:p>
        </w:tc>
        <w:tc>
          <w:tcPr>
            <w:tcW w:w="374" w:type="dxa"/>
            <w:vMerge/>
          </w:tcPr>
          <w:p w:rsidR="00D16BD6" w:rsidRPr="00340F73" w:rsidRDefault="00D16BD6" w:rsidP="00E57D33">
            <w:pPr>
              <w:spacing w:before="120" w:line="288" w:lineRule="auto"/>
              <w:jc w:val="both"/>
              <w:rPr>
                <w:b/>
                <w:sz w:val="28"/>
                <w:szCs w:val="28"/>
              </w:rPr>
            </w:pPr>
          </w:p>
        </w:tc>
        <w:tc>
          <w:tcPr>
            <w:tcW w:w="1966" w:type="dxa"/>
            <w:tcBorders>
              <w:top w:val="single" w:sz="4" w:space="0" w:color="auto"/>
            </w:tcBorders>
          </w:tcPr>
          <w:p w:rsidR="00D16BD6" w:rsidRPr="00340F73" w:rsidRDefault="00D16BD6" w:rsidP="00E57D33">
            <w:pPr>
              <w:spacing w:before="120" w:line="288" w:lineRule="auto"/>
              <w:jc w:val="center"/>
              <w:rPr>
                <w:sz w:val="28"/>
                <w:szCs w:val="28"/>
              </w:rPr>
            </w:pPr>
            <w:r w:rsidRPr="00340F73">
              <w:rPr>
                <w:sz w:val="28"/>
                <w:szCs w:val="28"/>
              </w:rPr>
              <w:t>RM</w:t>
            </w:r>
          </w:p>
        </w:tc>
      </w:tr>
    </w:tbl>
    <w:p w:rsidR="00D16BD6" w:rsidRPr="00340F73" w:rsidRDefault="00D16BD6" w:rsidP="00D16BD6">
      <w:pPr>
        <w:spacing w:before="120" w:after="120" w:line="288" w:lineRule="auto"/>
        <w:ind w:firstLine="567"/>
        <w:jc w:val="both"/>
        <w:rPr>
          <w:sz w:val="28"/>
          <w:szCs w:val="28"/>
        </w:rPr>
      </w:pPr>
      <w:r w:rsidRPr="00340F73">
        <w:rPr>
          <w:sz w:val="28"/>
          <w:szCs w:val="28"/>
        </w:rPr>
        <w:t xml:space="preserve">Trong đó: </w:t>
      </w:r>
      <w:r w:rsidRPr="00340F73">
        <w:rPr>
          <w:sz w:val="28"/>
          <w:szCs w:val="28"/>
        </w:rPr>
        <w:tab/>
      </w:r>
    </w:p>
    <w:p w:rsidR="00D16BD6" w:rsidRPr="00340F73" w:rsidRDefault="00D16BD6" w:rsidP="00D16BD6">
      <w:pPr>
        <w:tabs>
          <w:tab w:val="left" w:pos="1918"/>
        </w:tabs>
        <w:spacing w:before="120" w:after="120" w:line="288" w:lineRule="auto"/>
        <w:ind w:firstLine="993"/>
        <w:jc w:val="both"/>
        <w:rPr>
          <w:sz w:val="28"/>
          <w:szCs w:val="28"/>
        </w:rPr>
      </w:pPr>
      <w:r w:rsidRPr="00340F73">
        <w:rPr>
          <w:sz w:val="28"/>
          <w:szCs w:val="28"/>
        </w:rPr>
        <w:t>SMAM</w:t>
      </w:r>
      <w:r w:rsidRPr="00340F73">
        <w:rPr>
          <w:sz w:val="28"/>
          <w:szCs w:val="28"/>
        </w:rPr>
        <w:tab/>
        <w:t>: Tuổi kết hôn trung bình lần đầu;</w:t>
      </w:r>
    </w:p>
    <w:p w:rsidR="00D16BD6" w:rsidRPr="00340F73" w:rsidRDefault="00D16BD6" w:rsidP="00D16BD6">
      <w:pPr>
        <w:tabs>
          <w:tab w:val="left" w:pos="1918"/>
        </w:tabs>
        <w:spacing w:before="120" w:after="120" w:line="288" w:lineRule="auto"/>
        <w:ind w:firstLine="993"/>
        <w:jc w:val="both"/>
        <w:rPr>
          <w:sz w:val="28"/>
          <w:szCs w:val="28"/>
        </w:rPr>
      </w:pPr>
      <w:r w:rsidRPr="00340F73">
        <w:rPr>
          <w:sz w:val="28"/>
          <w:szCs w:val="28"/>
        </w:rPr>
        <w:t>RS</w:t>
      </w:r>
      <w:r w:rsidRPr="00340F73">
        <w:rPr>
          <w:sz w:val="28"/>
          <w:szCs w:val="28"/>
          <w:vertAlign w:val="subscript"/>
        </w:rPr>
        <w:t>2</w:t>
      </w:r>
      <w:r w:rsidRPr="00340F73">
        <w:rPr>
          <w:sz w:val="28"/>
          <w:szCs w:val="28"/>
        </w:rPr>
        <w:tab/>
        <w:t>: Số người/năm sống độc thân của đoàn hệ;</w:t>
      </w:r>
    </w:p>
    <w:p w:rsidR="00D16BD6" w:rsidRPr="00340F73" w:rsidRDefault="00D16BD6" w:rsidP="00D16BD6">
      <w:pPr>
        <w:tabs>
          <w:tab w:val="left" w:pos="1918"/>
        </w:tabs>
        <w:spacing w:before="120" w:after="120" w:line="288" w:lineRule="auto"/>
        <w:ind w:firstLine="993"/>
        <w:jc w:val="both"/>
        <w:rPr>
          <w:spacing w:val="-4"/>
          <w:sz w:val="28"/>
          <w:szCs w:val="28"/>
        </w:rPr>
      </w:pPr>
      <w:r w:rsidRPr="00340F73">
        <w:rPr>
          <w:spacing w:val="-4"/>
          <w:sz w:val="28"/>
          <w:szCs w:val="28"/>
        </w:rPr>
        <w:t>RS</w:t>
      </w:r>
      <w:r w:rsidRPr="00340F73">
        <w:rPr>
          <w:spacing w:val="-4"/>
          <w:sz w:val="28"/>
          <w:szCs w:val="28"/>
          <w:vertAlign w:val="subscript"/>
        </w:rPr>
        <w:t>3</w:t>
      </w:r>
      <w:r w:rsidRPr="00340F73">
        <w:rPr>
          <w:spacing w:val="-4"/>
          <w:sz w:val="28"/>
          <w:szCs w:val="28"/>
        </w:rPr>
        <w:tab/>
        <w:t>: Số người/năm sống độc thân của những người chưa bao giờ kết hôn;</w:t>
      </w:r>
    </w:p>
    <w:p w:rsidR="00D16BD6" w:rsidRPr="00340F73" w:rsidRDefault="00D16BD6" w:rsidP="00D16BD6">
      <w:pPr>
        <w:tabs>
          <w:tab w:val="left" w:pos="1918"/>
        </w:tabs>
        <w:spacing w:before="120" w:after="120" w:line="288" w:lineRule="auto"/>
        <w:ind w:firstLine="993"/>
        <w:jc w:val="both"/>
        <w:rPr>
          <w:sz w:val="28"/>
          <w:szCs w:val="28"/>
        </w:rPr>
      </w:pPr>
      <w:r w:rsidRPr="00340F73">
        <w:rPr>
          <w:sz w:val="28"/>
          <w:szCs w:val="28"/>
        </w:rPr>
        <w:t>RM</w:t>
      </w:r>
      <w:r w:rsidRPr="00340F73">
        <w:rPr>
          <w:sz w:val="28"/>
          <w:szCs w:val="28"/>
        </w:rPr>
        <w:tab/>
        <w:t>: Số người đã từng kết hôn của đoàn hệ.</w:t>
      </w: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D16BD6" w:rsidRPr="00A47CAB" w:rsidRDefault="00D16BD6" w:rsidP="00D16BD6">
      <w:pPr>
        <w:spacing w:before="120" w:after="120" w:line="288" w:lineRule="auto"/>
        <w:ind w:firstLine="567"/>
        <w:rPr>
          <w:sz w:val="28"/>
          <w:szCs w:val="28"/>
        </w:rPr>
      </w:pPr>
      <w:r w:rsidRPr="00A47CAB">
        <w:rPr>
          <w:sz w:val="28"/>
          <w:szCs w:val="28"/>
        </w:rPr>
        <w:t xml:space="preserve">Cột A: Ghi tổng số toàn tỉnh, </w:t>
      </w:r>
      <w:r w:rsidR="004837E2">
        <w:rPr>
          <w:sz w:val="28"/>
          <w:szCs w:val="28"/>
        </w:rPr>
        <w:t xml:space="preserve">thành phố </w:t>
      </w:r>
      <w:r w:rsidRPr="00A47CAB">
        <w:rPr>
          <w:sz w:val="28"/>
          <w:szCs w:val="28"/>
        </w:rPr>
        <w:t>chia theo các phân tổ</w:t>
      </w:r>
    </w:p>
    <w:p w:rsidR="00D16BD6" w:rsidRPr="00A47CAB" w:rsidRDefault="00D16BD6" w:rsidP="00D16BD6">
      <w:pPr>
        <w:spacing w:before="120" w:after="120" w:line="288" w:lineRule="auto"/>
        <w:ind w:firstLine="567"/>
        <w:rPr>
          <w:sz w:val="28"/>
          <w:szCs w:val="28"/>
        </w:rPr>
      </w:pPr>
      <w:r w:rsidRPr="00A47CAB">
        <w:rPr>
          <w:sz w:val="28"/>
          <w:szCs w:val="28"/>
        </w:rPr>
        <w:t>Cột 1= Cột 2 + Cột 3.</w:t>
      </w:r>
    </w:p>
    <w:p w:rsidR="00D16BD6" w:rsidRPr="00A47CAB" w:rsidRDefault="00D16BD6" w:rsidP="00D16BD6">
      <w:pPr>
        <w:spacing w:before="120" w:after="120" w:line="288" w:lineRule="auto"/>
        <w:ind w:firstLine="567"/>
        <w:rPr>
          <w:sz w:val="28"/>
          <w:szCs w:val="28"/>
        </w:rPr>
      </w:pPr>
      <w:r w:rsidRPr="00A47CAB">
        <w:rPr>
          <w:sz w:val="28"/>
          <w:szCs w:val="28"/>
        </w:rPr>
        <w:t>Cột 2: Ghi số cuộc kết hôn lần đầu.</w:t>
      </w:r>
    </w:p>
    <w:p w:rsidR="00D16BD6" w:rsidRPr="00A47CAB" w:rsidRDefault="00D16BD6" w:rsidP="00D16BD6">
      <w:pPr>
        <w:spacing w:before="120" w:after="120" w:line="288" w:lineRule="auto"/>
        <w:ind w:firstLine="567"/>
        <w:rPr>
          <w:sz w:val="28"/>
          <w:szCs w:val="28"/>
        </w:rPr>
      </w:pPr>
      <w:r w:rsidRPr="00A47CAB">
        <w:rPr>
          <w:sz w:val="28"/>
          <w:szCs w:val="28"/>
        </w:rPr>
        <w:t>Cột 3: Ghi số cuộc kết hôn lần thứ 2 trở lên.</w:t>
      </w:r>
    </w:p>
    <w:p w:rsidR="00D16BD6" w:rsidRPr="00A47CAB" w:rsidRDefault="00D16BD6" w:rsidP="00D16BD6">
      <w:pPr>
        <w:spacing w:before="120" w:after="120" w:line="288" w:lineRule="auto"/>
        <w:ind w:firstLine="567"/>
        <w:rPr>
          <w:sz w:val="28"/>
          <w:szCs w:val="28"/>
        </w:rPr>
      </w:pPr>
      <w:r w:rsidRPr="00A47CAB">
        <w:rPr>
          <w:sz w:val="28"/>
          <w:szCs w:val="28"/>
        </w:rPr>
        <w:t>Cột 4: Ghi số liệu tuổi kết hôn trung bình lần đầu của Nam.</w:t>
      </w:r>
    </w:p>
    <w:p w:rsidR="00D16BD6" w:rsidRPr="00A47CAB" w:rsidRDefault="00D16BD6" w:rsidP="00D16BD6">
      <w:pPr>
        <w:spacing w:before="120" w:after="120" w:line="288" w:lineRule="auto"/>
        <w:ind w:firstLine="567"/>
        <w:rPr>
          <w:sz w:val="28"/>
          <w:szCs w:val="28"/>
        </w:rPr>
      </w:pPr>
      <w:r w:rsidRPr="00A47CAB">
        <w:rPr>
          <w:sz w:val="28"/>
          <w:szCs w:val="28"/>
        </w:rPr>
        <w:t>Cột 5: Ghi số liệu tuổi kết hôn trung bình lần đầu của Nữ.</w:t>
      </w:r>
    </w:p>
    <w:p w:rsidR="00A47CAB" w:rsidRDefault="00D16BD6" w:rsidP="00D16BD6">
      <w:pPr>
        <w:spacing w:before="120" w:after="120" w:line="288" w:lineRule="auto"/>
        <w:ind w:firstLine="426"/>
        <w:rPr>
          <w:b/>
          <w:sz w:val="28"/>
          <w:szCs w:val="28"/>
        </w:rPr>
      </w:pPr>
      <w:r w:rsidRPr="00340F73">
        <w:rPr>
          <w:b/>
          <w:sz w:val="28"/>
          <w:szCs w:val="28"/>
        </w:rPr>
        <w:t>3. Phạm vi và thời kỳ thu thập số liệu</w:t>
      </w:r>
    </w:p>
    <w:p w:rsidR="00D16BD6" w:rsidRPr="00340F73" w:rsidRDefault="00A47CAB" w:rsidP="00A47CAB">
      <w:pPr>
        <w:spacing w:before="120" w:after="120" w:line="288" w:lineRule="auto"/>
        <w:ind w:firstLine="567"/>
        <w:rPr>
          <w:sz w:val="28"/>
          <w:szCs w:val="28"/>
        </w:rPr>
      </w:pPr>
      <w:r>
        <w:rPr>
          <w:sz w:val="28"/>
          <w:szCs w:val="28"/>
        </w:rPr>
        <w:t xml:space="preserve">Toàn tỉnh, </w:t>
      </w:r>
      <w:r w:rsidR="00D16BD6" w:rsidRPr="00340F73">
        <w:rPr>
          <w:sz w:val="28"/>
          <w:szCs w:val="28"/>
        </w:rPr>
        <w:t>thành phố. Thời kỳ thu thập cả năm báo cáo.</w:t>
      </w:r>
    </w:p>
    <w:p w:rsidR="00A47CAB" w:rsidRDefault="00D16BD6" w:rsidP="00D16BD6">
      <w:pPr>
        <w:spacing w:before="120" w:after="120" w:line="288" w:lineRule="auto"/>
        <w:ind w:firstLine="426"/>
        <w:rPr>
          <w:b/>
          <w:sz w:val="28"/>
          <w:szCs w:val="28"/>
        </w:rPr>
      </w:pPr>
      <w:r w:rsidRPr="00340F73">
        <w:rPr>
          <w:b/>
          <w:sz w:val="28"/>
          <w:szCs w:val="28"/>
        </w:rPr>
        <w:t>4. Nguồn số liệu</w:t>
      </w:r>
    </w:p>
    <w:p w:rsidR="00D16BD6" w:rsidRPr="00340F73" w:rsidRDefault="00A47CAB" w:rsidP="00A47CAB">
      <w:pPr>
        <w:spacing w:before="120" w:after="120" w:line="288" w:lineRule="auto"/>
        <w:ind w:firstLine="567"/>
        <w:rPr>
          <w:bCs/>
          <w:sz w:val="28"/>
          <w:szCs w:val="28"/>
        </w:rPr>
      </w:pPr>
      <w:r>
        <w:rPr>
          <w:sz w:val="28"/>
          <w:szCs w:val="28"/>
        </w:rPr>
        <w:t xml:space="preserve">Sở Tư pháp </w:t>
      </w:r>
    </w:p>
    <w:p w:rsidR="00D16BD6" w:rsidRPr="00340F73" w:rsidRDefault="00D16BD6" w:rsidP="00D16BD6">
      <w:pPr>
        <w:spacing w:before="120" w:after="120" w:line="288" w:lineRule="auto"/>
        <w:ind w:firstLine="426"/>
        <w:rPr>
          <w:sz w:val="25"/>
          <w:szCs w:val="25"/>
        </w:rPr>
      </w:pPr>
    </w:p>
    <w:p w:rsidR="00D16BD6" w:rsidRPr="00340F73" w:rsidRDefault="00D16BD6" w:rsidP="00D16BD6">
      <w:pPr>
        <w:jc w:val="center"/>
      </w:pPr>
    </w:p>
    <w:p w:rsidR="00D16BD6" w:rsidRPr="00340F73" w:rsidRDefault="00D16BD6" w:rsidP="00D16BD6">
      <w:pPr>
        <w:jc w:val="center"/>
      </w:pPr>
    </w:p>
    <w:p w:rsidR="00D16BD6" w:rsidRPr="00340F73" w:rsidRDefault="00D16BD6" w:rsidP="00D16BD6">
      <w:pPr>
        <w:jc w:val="center"/>
      </w:pPr>
    </w:p>
    <w:p w:rsidR="00D16BD6" w:rsidRPr="00340F73" w:rsidRDefault="00D16BD6" w:rsidP="00D16BD6">
      <w:pPr>
        <w:jc w:val="center"/>
      </w:pPr>
    </w:p>
    <w:p w:rsidR="00D16BD6" w:rsidRPr="00340F73" w:rsidRDefault="00D16BD6" w:rsidP="00D16BD6">
      <w:pPr>
        <w:jc w:val="center"/>
      </w:pPr>
    </w:p>
    <w:p w:rsidR="00D16BD6" w:rsidRPr="00340F73" w:rsidRDefault="00D16BD6" w:rsidP="00D16BD6">
      <w:pPr>
        <w:jc w:val="center"/>
      </w:pPr>
    </w:p>
    <w:p w:rsidR="00D16BD6" w:rsidRPr="00340F73" w:rsidRDefault="00D16BD6" w:rsidP="00D16BD6">
      <w:pPr>
        <w:jc w:val="center"/>
      </w:pPr>
    </w:p>
    <w:p w:rsidR="00D16BD6" w:rsidRPr="00340F73" w:rsidRDefault="00D16BD6" w:rsidP="00D16BD6"/>
    <w:p w:rsidR="00D16BD6" w:rsidRPr="00340F73" w:rsidRDefault="00D16BD6" w:rsidP="00D16BD6"/>
    <w:p w:rsidR="00D16BD6" w:rsidRPr="00340F73" w:rsidRDefault="00D16BD6" w:rsidP="00D16BD6"/>
    <w:p w:rsidR="00D16BD6" w:rsidRPr="00340F73" w:rsidRDefault="00D16BD6" w:rsidP="00D16BD6"/>
    <w:p w:rsidR="00D16BD6" w:rsidRPr="00340F73" w:rsidRDefault="00D16BD6" w:rsidP="00D16BD6"/>
    <w:p w:rsidR="00D16BD6" w:rsidRPr="00340F73" w:rsidRDefault="00D16BD6" w:rsidP="00D16BD6">
      <w:pPr>
        <w:tabs>
          <w:tab w:val="left" w:pos="540"/>
        </w:tabs>
      </w:pPr>
    </w:p>
    <w:p w:rsidR="00D16BD6" w:rsidRPr="00340F73" w:rsidRDefault="00D16BD6" w:rsidP="00D16BD6"/>
    <w:p w:rsidR="00D16BD6" w:rsidRPr="00340F73" w:rsidRDefault="00D16BD6" w:rsidP="00D16BD6">
      <w:pPr>
        <w:sectPr w:rsidR="00D16BD6" w:rsidRPr="00340F73" w:rsidSect="000E17A3">
          <w:footerReference w:type="default" r:id="rId54"/>
          <w:pgSz w:w="11907" w:h="16840" w:code="9"/>
          <w:pgMar w:top="964" w:right="964" w:bottom="964" w:left="1418" w:header="567" w:footer="567" w:gutter="0"/>
          <w:cols w:space="720"/>
          <w:docGrid w:linePitch="360"/>
        </w:sectPr>
      </w:pPr>
    </w:p>
    <w:p w:rsidR="00553E66" w:rsidRPr="00A81BC6" w:rsidRDefault="00D16BD6" w:rsidP="00D16BD6">
      <w:pPr>
        <w:spacing w:before="120" w:after="120"/>
        <w:ind w:firstLine="425"/>
        <w:rPr>
          <w:b/>
          <w:sz w:val="28"/>
          <w:szCs w:val="28"/>
        </w:rPr>
      </w:pPr>
      <w:r w:rsidRPr="00A81BC6">
        <w:rPr>
          <w:b/>
          <w:sz w:val="28"/>
          <w:szCs w:val="28"/>
        </w:rPr>
        <w:t xml:space="preserve">B. GIẢI THÍCH, CÁCH GHI BIỂU </w:t>
      </w:r>
    </w:p>
    <w:p w:rsidR="00D16BD6" w:rsidRPr="00A81BC6" w:rsidRDefault="00D16BD6" w:rsidP="00D16BD6">
      <w:pPr>
        <w:spacing w:before="120" w:after="120"/>
        <w:ind w:firstLine="425"/>
        <w:rPr>
          <w:b/>
          <w:sz w:val="28"/>
          <w:szCs w:val="28"/>
        </w:rPr>
      </w:pPr>
      <w:r w:rsidRPr="00A81BC6">
        <w:rPr>
          <w:b/>
          <w:sz w:val="28"/>
          <w:szCs w:val="28"/>
        </w:rPr>
        <w:t>PHẦN V.8</w:t>
      </w:r>
      <w:r w:rsidR="004837E2">
        <w:rPr>
          <w:b/>
          <w:sz w:val="28"/>
          <w:szCs w:val="28"/>
        </w:rPr>
        <w:t>:</w:t>
      </w:r>
      <w:r w:rsidR="0097621B" w:rsidRPr="00A81BC6">
        <w:rPr>
          <w:b/>
          <w:sz w:val="28"/>
          <w:szCs w:val="28"/>
        </w:rPr>
        <w:t xml:space="preserve"> MÔI TRƯỜNG</w:t>
      </w:r>
    </w:p>
    <w:p w:rsidR="00D16BD6" w:rsidRPr="00340F73" w:rsidRDefault="00D16BD6" w:rsidP="00D16BD6">
      <w:pPr>
        <w:spacing w:before="120" w:after="120"/>
        <w:ind w:firstLine="425"/>
        <w:jc w:val="both"/>
        <w:rPr>
          <w:b/>
        </w:rPr>
      </w:pPr>
      <w:r w:rsidRPr="00340F73">
        <w:rPr>
          <w:b/>
        </w:rPr>
        <w:t xml:space="preserve">BIỂU SỐ </w:t>
      </w:r>
      <w:r w:rsidRPr="00340F73">
        <w:rPr>
          <w:b/>
          <w:bCs/>
        </w:rPr>
        <w:t xml:space="preserve">001h.H/BCS-XHMT: </w:t>
      </w:r>
      <w:r w:rsidRPr="00340F73">
        <w:rPr>
          <w:b/>
        </w:rPr>
        <w:t>SỐ VỤ THIÊN TAI VÀ MỨC ĐỘ THIỆT HẠI VỀ NGƯỜI GÂY RA THEO LOẠI THIÊN TAI</w:t>
      </w:r>
    </w:p>
    <w:p w:rsidR="00D16BD6" w:rsidRPr="00340F73" w:rsidRDefault="00D16BD6" w:rsidP="00AE59F7">
      <w:pPr>
        <w:spacing w:before="120" w:after="120" w:line="288" w:lineRule="auto"/>
        <w:ind w:firstLine="567"/>
        <w:jc w:val="both"/>
        <w:rPr>
          <w:sz w:val="28"/>
          <w:szCs w:val="28"/>
        </w:rPr>
      </w:pPr>
      <w:r w:rsidRPr="00340F73">
        <w:rPr>
          <w:b/>
          <w:sz w:val="25"/>
          <w:szCs w:val="25"/>
        </w:rPr>
        <w:tab/>
      </w:r>
      <w:r w:rsidRPr="00340F73">
        <w:rPr>
          <w:b/>
          <w:sz w:val="28"/>
          <w:szCs w:val="28"/>
        </w:rPr>
        <w:t xml:space="preserve"> </w:t>
      </w:r>
      <w:r w:rsidRPr="00340F73">
        <w:rPr>
          <w:sz w:val="28"/>
          <w:szCs w:val="28"/>
        </w:rPr>
        <w:t>Thu thập số liệu về số vụ thiên tai và thiệt hại về người do thiên tai gây ra.</w:t>
      </w:r>
    </w:p>
    <w:p w:rsidR="00D16BD6" w:rsidRPr="00340F73" w:rsidRDefault="00AE59F7" w:rsidP="00D16BD6">
      <w:pPr>
        <w:spacing w:before="120" w:after="120" w:line="288" w:lineRule="auto"/>
        <w:ind w:firstLine="426"/>
        <w:jc w:val="both"/>
        <w:rPr>
          <w:b/>
          <w:sz w:val="28"/>
          <w:szCs w:val="28"/>
        </w:rPr>
      </w:pPr>
      <w:r>
        <w:rPr>
          <w:b/>
          <w:sz w:val="28"/>
          <w:szCs w:val="28"/>
        </w:rPr>
        <w:tab/>
        <w:t>1</w:t>
      </w:r>
      <w:r w:rsidR="00D16BD6" w:rsidRPr="00340F73">
        <w:rPr>
          <w:b/>
          <w:sz w:val="28"/>
          <w:szCs w:val="28"/>
        </w:rPr>
        <w:t>. Khái niệm, nội dung, p</w:t>
      </w:r>
      <w:r>
        <w:rPr>
          <w:b/>
          <w:sz w:val="28"/>
          <w:szCs w:val="28"/>
        </w:rPr>
        <w:t>hương pháp tính</w:t>
      </w:r>
    </w:p>
    <w:p w:rsidR="00D16BD6" w:rsidRPr="00340F73" w:rsidRDefault="00F13CD3" w:rsidP="00D16BD6">
      <w:pPr>
        <w:spacing w:before="120" w:after="120" w:line="288" w:lineRule="auto"/>
        <w:ind w:firstLine="567"/>
        <w:jc w:val="both"/>
        <w:rPr>
          <w:sz w:val="28"/>
          <w:szCs w:val="28"/>
        </w:rPr>
      </w:pPr>
      <w:r w:rsidRPr="00F13CD3">
        <w:rPr>
          <w:sz w:val="28"/>
          <w:szCs w:val="28"/>
        </w:rPr>
        <w:t xml:space="preserve">a) </w:t>
      </w:r>
      <w:r w:rsidR="00D16BD6" w:rsidRPr="00F13CD3">
        <w:rPr>
          <w:sz w:val="28"/>
          <w:szCs w:val="28"/>
          <w:lang w:val="vi-VN"/>
        </w:rPr>
        <w:t>Thiên tai</w:t>
      </w:r>
      <w:r>
        <w:rPr>
          <w:sz w:val="28"/>
          <w:szCs w:val="28"/>
        </w:rPr>
        <w:t>:</w:t>
      </w:r>
      <w:r w:rsidR="00D16BD6" w:rsidRPr="00F13CD3">
        <w:rPr>
          <w:sz w:val="28"/>
          <w:szCs w:val="28"/>
          <w:lang w:val="vi-VN"/>
        </w:rPr>
        <w:t xml:space="preserve"> là</w:t>
      </w:r>
      <w:r w:rsidR="00D16BD6" w:rsidRPr="00340F73">
        <w:rPr>
          <w:sz w:val="28"/>
          <w:szCs w:val="28"/>
          <w:lang w:val="vi-VN"/>
        </w:rPr>
        <w:t xml:space="preserve"> hiện tượng tự nhiên bất thường có thể gây thiệt hại về người, tài sản, môi trường, điều kiện sống và các hoạt động kinh tế - xã hội, bao gồm: bão, áp thấp nhiệt đới, lốc, sét, mưa lớn, lũ, lũ quét, ngập lụt, sạt lở đất do mưa lũ hoặc dòng chảy, sụt lún đất do mưa lũ hoặc dòng chảy, nước dâng, xâm nhập mặn, nắng nóng, hạn hán, rét hại, mưa đá, sương muối, động đất, sóng thần và các loại thiên tai khác</w:t>
      </w:r>
      <w:r w:rsidR="00D16BD6" w:rsidRPr="00340F73">
        <w:rPr>
          <w:sz w:val="28"/>
          <w:szCs w:val="28"/>
          <w:lang w:val="pt-BR"/>
        </w:rPr>
        <w:t xml:space="preserve"> (Theo Điều 3 Luật Phòng chống thiên tai).</w:t>
      </w:r>
    </w:p>
    <w:p w:rsidR="00D16BD6" w:rsidRPr="00340F73" w:rsidRDefault="00F13CD3" w:rsidP="00D16BD6">
      <w:pPr>
        <w:tabs>
          <w:tab w:val="left" w:pos="0"/>
          <w:tab w:val="left" w:pos="360"/>
          <w:tab w:val="left" w:pos="900"/>
        </w:tabs>
        <w:spacing w:before="120" w:after="120" w:line="288" w:lineRule="auto"/>
        <w:ind w:firstLine="567"/>
        <w:jc w:val="both"/>
        <w:rPr>
          <w:sz w:val="28"/>
          <w:szCs w:val="28"/>
          <w:lang w:val="de-DE"/>
        </w:rPr>
      </w:pPr>
      <w:r>
        <w:rPr>
          <w:sz w:val="28"/>
          <w:szCs w:val="28"/>
          <w:lang w:val="de-DE"/>
        </w:rPr>
        <w:t xml:space="preserve">Số vụ thiên tai: </w:t>
      </w:r>
      <w:r w:rsidR="00D16BD6" w:rsidRPr="00340F73">
        <w:rPr>
          <w:sz w:val="28"/>
          <w:szCs w:val="28"/>
          <w:lang w:val="de-DE"/>
        </w:rPr>
        <w:t>là tổng số vụ thiên tai xảy ra trong kỳ báo cáo có ảnh hưởng đến các khu vực địa lý khác nhau của đất nước.</w:t>
      </w:r>
    </w:p>
    <w:p w:rsidR="00D16BD6" w:rsidRPr="00340F73" w:rsidRDefault="00F13CD3" w:rsidP="00D16BD6">
      <w:pPr>
        <w:spacing w:before="120" w:after="120" w:line="288" w:lineRule="auto"/>
        <w:ind w:firstLine="567"/>
        <w:jc w:val="both"/>
        <w:rPr>
          <w:sz w:val="28"/>
          <w:szCs w:val="28"/>
          <w:lang w:val="de-DE"/>
        </w:rPr>
      </w:pPr>
      <w:r>
        <w:rPr>
          <w:sz w:val="28"/>
          <w:szCs w:val="28"/>
          <w:lang w:val="de-DE"/>
        </w:rPr>
        <w:t xml:space="preserve">b) </w:t>
      </w:r>
      <w:r w:rsidR="00D16BD6" w:rsidRPr="00340F73">
        <w:rPr>
          <w:sz w:val="28"/>
          <w:szCs w:val="28"/>
          <w:lang w:val="de-DE"/>
        </w:rPr>
        <w:t>Mức độ thiệt hại gồm</w:t>
      </w:r>
      <w:r>
        <w:rPr>
          <w:sz w:val="28"/>
          <w:szCs w:val="28"/>
          <w:lang w:val="de-DE"/>
        </w:rPr>
        <w:t>:</w:t>
      </w:r>
      <w:r w:rsidR="00D16BD6" w:rsidRPr="00340F73">
        <w:rPr>
          <w:sz w:val="28"/>
          <w:szCs w:val="28"/>
          <w:lang w:val="de-DE"/>
        </w:rPr>
        <w:t xml:space="preserve"> thiệt hại về người và tài sản của các vụ thiên tai. Về người gồm số người chết, số người bị mất tích, số người bị thương; thiệt hại về tài sản được ước tính toàn bộ giá trị thiệt hại bằng tiền mặt do vụ thiên tai gây ra.</w:t>
      </w:r>
    </w:p>
    <w:p w:rsidR="00D16BD6" w:rsidRPr="00F13CD3" w:rsidRDefault="00F13CD3" w:rsidP="00F13CD3">
      <w:pPr>
        <w:tabs>
          <w:tab w:val="left" w:pos="720"/>
        </w:tabs>
        <w:spacing w:before="120" w:after="120" w:line="288" w:lineRule="auto"/>
        <w:ind w:firstLine="567"/>
        <w:jc w:val="both"/>
        <w:rPr>
          <w:sz w:val="28"/>
          <w:szCs w:val="28"/>
        </w:rPr>
      </w:pPr>
      <w:r>
        <w:rPr>
          <w:sz w:val="28"/>
          <w:szCs w:val="28"/>
        </w:rPr>
        <w:t xml:space="preserve">c) </w:t>
      </w:r>
      <w:r w:rsidR="00D16BD6" w:rsidRPr="00340F73">
        <w:rPr>
          <w:sz w:val="28"/>
          <w:szCs w:val="28"/>
        </w:rPr>
        <w:t>Thiệt hại do thiên tai gây ra</w:t>
      </w:r>
      <w:r>
        <w:rPr>
          <w:sz w:val="28"/>
          <w:szCs w:val="28"/>
        </w:rPr>
        <w:t>:</w:t>
      </w:r>
      <w:r w:rsidR="00D16BD6" w:rsidRPr="00340F73">
        <w:rPr>
          <w:sz w:val="28"/>
          <w:szCs w:val="28"/>
        </w:rPr>
        <w:t xml:space="preserve"> là sự phá hủy hoặc làm hư hỏng ở các mức độ khác nhau về người, vật chất, đồng thời gây ảnh hưởng xấu đến môi trường sinh thái. Thiệt hại xảy ra trong hoặc</w:t>
      </w:r>
      <w:r>
        <w:rPr>
          <w:sz w:val="28"/>
          <w:szCs w:val="28"/>
        </w:rPr>
        <w:t xml:space="preserve"> ngay sau khi thiên tai xảy ra. </w:t>
      </w:r>
      <w:r w:rsidR="00D16BD6" w:rsidRPr="00340F73">
        <w:rPr>
          <w:spacing w:val="-6"/>
          <w:sz w:val="28"/>
          <w:szCs w:val="28"/>
        </w:rPr>
        <w:t>Thiệt hại về người bao gồm số người chết, số người bị mất tích, số người bị thương.</w:t>
      </w:r>
    </w:p>
    <w:p w:rsidR="00D16BD6" w:rsidRPr="00340F73" w:rsidRDefault="00F13CD3" w:rsidP="00D16BD6">
      <w:pPr>
        <w:tabs>
          <w:tab w:val="left" w:pos="720"/>
        </w:tabs>
        <w:spacing w:before="120" w:after="120" w:line="288" w:lineRule="auto"/>
        <w:ind w:firstLine="567"/>
        <w:jc w:val="both"/>
        <w:rPr>
          <w:sz w:val="28"/>
          <w:szCs w:val="28"/>
        </w:rPr>
      </w:pPr>
      <w:r>
        <w:rPr>
          <w:sz w:val="28"/>
          <w:szCs w:val="28"/>
        </w:rPr>
        <w:t xml:space="preserve">(1) </w:t>
      </w:r>
      <w:r w:rsidR="00D16BD6" w:rsidRPr="00340F73">
        <w:rPr>
          <w:sz w:val="28"/>
          <w:szCs w:val="28"/>
        </w:rPr>
        <w:t>Người chết</w:t>
      </w:r>
      <w:r>
        <w:rPr>
          <w:sz w:val="28"/>
          <w:szCs w:val="28"/>
        </w:rPr>
        <w:t>:</w:t>
      </w:r>
      <w:r w:rsidR="00D16BD6" w:rsidRPr="00340F73">
        <w:rPr>
          <w:sz w:val="28"/>
          <w:szCs w:val="28"/>
        </w:rPr>
        <w:t xml:space="preserve"> là những người bị chết do thiên tai trực tiếp gây ra và đã tìm thấy xác. Không tính những người chết do các nguyên nhân khác trong thời gian thiên tai xảy ra trên địa phương.</w:t>
      </w:r>
    </w:p>
    <w:p w:rsidR="00D16BD6" w:rsidRPr="00F13CD3" w:rsidRDefault="00F13CD3" w:rsidP="00D16BD6">
      <w:pPr>
        <w:tabs>
          <w:tab w:val="left" w:pos="720"/>
        </w:tabs>
        <w:spacing w:before="120" w:after="120" w:line="288" w:lineRule="auto"/>
        <w:ind w:firstLine="567"/>
        <w:jc w:val="both"/>
        <w:rPr>
          <w:spacing w:val="-2"/>
          <w:sz w:val="28"/>
          <w:szCs w:val="28"/>
        </w:rPr>
      </w:pPr>
      <w:r w:rsidRPr="00F13CD3">
        <w:rPr>
          <w:spacing w:val="-2"/>
          <w:sz w:val="28"/>
          <w:szCs w:val="28"/>
        </w:rPr>
        <w:t xml:space="preserve">(2) </w:t>
      </w:r>
      <w:r w:rsidR="00D16BD6" w:rsidRPr="00F13CD3">
        <w:rPr>
          <w:spacing w:val="-2"/>
          <w:sz w:val="28"/>
          <w:szCs w:val="28"/>
        </w:rPr>
        <w:t>Người mất tích</w:t>
      </w:r>
      <w:r>
        <w:rPr>
          <w:spacing w:val="-2"/>
          <w:sz w:val="28"/>
          <w:szCs w:val="28"/>
        </w:rPr>
        <w:t>:</w:t>
      </w:r>
      <w:r w:rsidR="00D16BD6" w:rsidRPr="00F13CD3">
        <w:rPr>
          <w:spacing w:val="-2"/>
          <w:sz w:val="28"/>
          <w:szCs w:val="28"/>
        </w:rPr>
        <w:t xml:space="preserve"> là những người không tìm thấy sau khi thiên tai xảy ra, có thể đã bị chết do thiên tai trực tiếp gây ra nhưng chưa tìm thấy xác hoặc chưa có tin tức sau khi thiên tai xảy ra. Người mất tích sau 1 năm thiên tai xảy ra được coi là chết.</w:t>
      </w:r>
    </w:p>
    <w:p w:rsidR="00D16BD6" w:rsidRPr="00340F73" w:rsidRDefault="00F13CD3" w:rsidP="00D16BD6">
      <w:pPr>
        <w:tabs>
          <w:tab w:val="left" w:pos="720"/>
        </w:tabs>
        <w:spacing w:before="120" w:after="120" w:line="288" w:lineRule="auto"/>
        <w:ind w:firstLine="567"/>
        <w:jc w:val="both"/>
        <w:rPr>
          <w:sz w:val="28"/>
          <w:szCs w:val="28"/>
        </w:rPr>
      </w:pPr>
      <w:r>
        <w:rPr>
          <w:sz w:val="28"/>
          <w:szCs w:val="28"/>
        </w:rPr>
        <w:t xml:space="preserve">(3) </w:t>
      </w:r>
      <w:r w:rsidR="00D16BD6" w:rsidRPr="00340F73">
        <w:rPr>
          <w:sz w:val="28"/>
          <w:szCs w:val="28"/>
        </w:rPr>
        <w:t>Người bị thương</w:t>
      </w:r>
      <w:r>
        <w:rPr>
          <w:sz w:val="28"/>
          <w:szCs w:val="28"/>
        </w:rPr>
        <w:t>:</w:t>
      </w:r>
      <w:r w:rsidR="00D16BD6" w:rsidRPr="00340F73">
        <w:rPr>
          <w:sz w:val="28"/>
          <w:szCs w:val="28"/>
        </w:rPr>
        <w:t xml:space="preserve"> là những người tổn thương về thể xác do ảnh hưởng trực tiếp của thiên tai, làm ảnh hưởng đến cuộc sống bình thường.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Những trường hợp bị sốc hoặc ảnh hưởng đến tâm trí do biến cố ảnh hưởng đến gia đình và bản thân không được tính là số người bị thương.</w:t>
      </w:r>
    </w:p>
    <w:p w:rsidR="00F13CD3" w:rsidRPr="00F13CD3" w:rsidRDefault="00F13CD3" w:rsidP="00F13CD3">
      <w:pPr>
        <w:spacing w:before="120" w:after="120" w:line="288" w:lineRule="auto"/>
        <w:ind w:firstLine="426"/>
        <w:jc w:val="both"/>
        <w:rPr>
          <w:b/>
          <w:sz w:val="28"/>
          <w:szCs w:val="28"/>
        </w:rPr>
      </w:pPr>
      <w:r w:rsidRPr="00F13CD3">
        <w:rPr>
          <w:b/>
          <w:sz w:val="28"/>
          <w:szCs w:val="28"/>
        </w:rPr>
        <w:t>2. Cách ghi biểu</w:t>
      </w:r>
    </w:p>
    <w:p w:rsidR="00D16BD6" w:rsidRPr="00340F73" w:rsidRDefault="00F13CD3" w:rsidP="00D16BD6">
      <w:pPr>
        <w:spacing w:before="120" w:after="120" w:line="288" w:lineRule="auto"/>
        <w:ind w:firstLine="567"/>
        <w:jc w:val="both"/>
        <w:rPr>
          <w:sz w:val="28"/>
          <w:szCs w:val="28"/>
        </w:rPr>
      </w:pPr>
      <w:r>
        <w:rPr>
          <w:sz w:val="28"/>
          <w:szCs w:val="28"/>
        </w:rPr>
        <w:t>C</w:t>
      </w:r>
      <w:r w:rsidR="00D16BD6" w:rsidRPr="00340F73">
        <w:rPr>
          <w:sz w:val="28"/>
          <w:szCs w:val="28"/>
        </w:rPr>
        <w:t>ác tỉnh</w:t>
      </w:r>
      <w:r w:rsidR="004837E2">
        <w:rPr>
          <w:sz w:val="28"/>
          <w:szCs w:val="28"/>
        </w:rPr>
        <w:t>, thành phố</w:t>
      </w:r>
      <w:r w:rsidR="00D16BD6" w:rsidRPr="00340F73">
        <w:rPr>
          <w:sz w:val="28"/>
          <w:szCs w:val="28"/>
        </w:rPr>
        <w:t xml:space="preserve"> bị ảnh hưởng do thiên tai theo các đợt xảy ra thiên tai, theo loại thiên tai và theo tháng, năm.</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 xml:space="preserve">Dòng 1: Số vụ thiên tai gồm tất cả số vụ thiên tai theo loại </w:t>
      </w:r>
      <w:r w:rsidR="004837E2">
        <w:rPr>
          <w:sz w:val="28"/>
          <w:szCs w:val="28"/>
        </w:rPr>
        <w:t xml:space="preserve">thiên tai có ảnh hưởng đến tỉnh, </w:t>
      </w:r>
      <w:r w:rsidRPr="00340F73">
        <w:rPr>
          <w:sz w:val="28"/>
          <w:szCs w:val="28"/>
        </w:rPr>
        <w:t>thành phố đã xảy ra trong năm.</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2: Ghi tổng số người chết do thiên tai.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3: Ghi riêng số người chết là nữ. Nữ là những người có giới tính là nữ không kể tuổi tác.</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4: Ghi riêng số người chết là trẻ em. Trẻ em bao gồm những người dưới 16 tuổi (theo Luật Bảo vệ, chăm sóc, giáo dục trẻ em).</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5: Ghi tổng số người mất tích do thiên tai.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6: Ghi riêng số người mất tích là nữ.</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 Ghi riêng số người mất tích là trẻ em.</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8: Ghi tổng số người bị thương do thiên tai.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9: Ghi riêng số người bị thương là nữ.</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10: Ghi riêng số người bị thương là trẻ em.</w:t>
      </w:r>
    </w:p>
    <w:p w:rsidR="00F13CD3" w:rsidRDefault="00D16BD6" w:rsidP="00D16BD6">
      <w:pPr>
        <w:spacing w:before="120" w:after="120" w:line="288" w:lineRule="auto"/>
        <w:ind w:firstLine="426"/>
        <w:jc w:val="both"/>
        <w:rPr>
          <w:b/>
          <w:sz w:val="28"/>
          <w:szCs w:val="28"/>
        </w:rPr>
      </w:pPr>
      <w:r w:rsidRPr="00340F73">
        <w:rPr>
          <w:b/>
          <w:sz w:val="28"/>
          <w:szCs w:val="28"/>
        </w:rPr>
        <w:tab/>
        <w:t>3. Phạm vi và thời kỳ thu thập số liệu</w:t>
      </w:r>
    </w:p>
    <w:p w:rsidR="00D16BD6" w:rsidRPr="00340F73" w:rsidRDefault="00F13CD3" w:rsidP="00F13CD3">
      <w:pPr>
        <w:spacing w:before="120" w:after="120" w:line="288" w:lineRule="auto"/>
        <w:ind w:firstLine="567"/>
        <w:jc w:val="both"/>
        <w:rPr>
          <w:sz w:val="28"/>
          <w:szCs w:val="28"/>
        </w:rPr>
      </w:pPr>
      <w:r>
        <w:rPr>
          <w:sz w:val="28"/>
          <w:szCs w:val="28"/>
        </w:rPr>
        <w:t xml:space="preserve">Theo tỉnh, </w:t>
      </w:r>
      <w:r w:rsidR="00D16BD6" w:rsidRPr="00340F73">
        <w:rPr>
          <w:sz w:val="28"/>
          <w:szCs w:val="28"/>
        </w:rPr>
        <w:t>thành phố x</w:t>
      </w:r>
      <w:r>
        <w:rPr>
          <w:sz w:val="28"/>
          <w:szCs w:val="28"/>
        </w:rPr>
        <w:t>ảy ra thiên tai</w:t>
      </w:r>
    </w:p>
    <w:p w:rsidR="00F13CD3" w:rsidRDefault="00D16BD6" w:rsidP="00D16BD6">
      <w:pPr>
        <w:spacing w:before="120" w:after="120" w:line="288" w:lineRule="auto"/>
        <w:ind w:firstLine="426"/>
        <w:jc w:val="both"/>
        <w:rPr>
          <w:b/>
          <w:sz w:val="28"/>
          <w:szCs w:val="28"/>
          <w:lang w:val="pt-BR"/>
        </w:rPr>
      </w:pPr>
      <w:r w:rsidRPr="00340F73">
        <w:rPr>
          <w:b/>
          <w:sz w:val="28"/>
          <w:szCs w:val="28"/>
          <w:lang w:val="pt-BR"/>
        </w:rPr>
        <w:tab/>
        <w:t>4. Nguồn số liệu</w:t>
      </w:r>
    </w:p>
    <w:p w:rsidR="00D16BD6" w:rsidRPr="00340F73" w:rsidRDefault="00D16BD6" w:rsidP="00F13CD3">
      <w:pPr>
        <w:spacing w:before="120" w:after="120" w:line="288" w:lineRule="auto"/>
        <w:ind w:firstLine="567"/>
        <w:jc w:val="both"/>
        <w:rPr>
          <w:sz w:val="28"/>
          <w:szCs w:val="28"/>
          <w:lang w:val="pt-BR"/>
        </w:rPr>
      </w:pPr>
      <w:r w:rsidRPr="00340F73">
        <w:rPr>
          <w:sz w:val="28"/>
          <w:szCs w:val="28"/>
          <w:lang w:val="pt-BR"/>
        </w:rPr>
        <w:t>Sở Nông nghi</w:t>
      </w:r>
      <w:r w:rsidR="004837E2">
        <w:rPr>
          <w:sz w:val="28"/>
          <w:szCs w:val="28"/>
          <w:lang w:val="pt-BR"/>
        </w:rPr>
        <w:t>ệp và Phát triển Nông thôn</w:t>
      </w:r>
    </w:p>
    <w:p w:rsidR="00D16BD6" w:rsidRPr="00340F73" w:rsidRDefault="00D16BD6" w:rsidP="00D16BD6">
      <w:pPr>
        <w:spacing w:before="120" w:line="288" w:lineRule="auto"/>
        <w:ind w:firstLine="426"/>
        <w:jc w:val="both"/>
        <w:rPr>
          <w:lang w:val="pt-BR"/>
        </w:rPr>
      </w:pPr>
    </w:p>
    <w:p w:rsidR="00D16BD6" w:rsidRPr="00340F73" w:rsidRDefault="00D16BD6" w:rsidP="00D16BD6">
      <w:pPr>
        <w:spacing w:before="120" w:after="120"/>
        <w:ind w:firstLine="425"/>
        <w:jc w:val="both"/>
        <w:rPr>
          <w:b/>
        </w:rPr>
      </w:pPr>
      <w:r w:rsidRPr="00340F73">
        <w:rPr>
          <w:b/>
          <w:bCs/>
        </w:rPr>
        <w:t>BIỂU SỐ 002h.T/BCS-XHMT</w:t>
      </w:r>
      <w:r w:rsidRPr="00340F73">
        <w:rPr>
          <w:b/>
        </w:rPr>
        <w:t>: THIỆT HẠI VỀ TÀI SẢN DO THIÊN TAI GÂY RA</w:t>
      </w:r>
      <w:r w:rsidRPr="00340F73">
        <w:rPr>
          <w:b/>
        </w:rPr>
        <w:br/>
        <w:t>THEO LOẠI THIÊN TAI</w:t>
      </w:r>
    </w:p>
    <w:p w:rsidR="00D16BD6" w:rsidRPr="00340F73" w:rsidRDefault="00D16BD6" w:rsidP="00915716">
      <w:pPr>
        <w:spacing w:before="120" w:after="120" w:line="288" w:lineRule="auto"/>
        <w:ind w:firstLine="567"/>
        <w:jc w:val="both"/>
        <w:rPr>
          <w:sz w:val="28"/>
          <w:szCs w:val="28"/>
        </w:rPr>
      </w:pPr>
      <w:r w:rsidRPr="00340F73">
        <w:rPr>
          <w:b/>
          <w:sz w:val="25"/>
          <w:szCs w:val="25"/>
        </w:rPr>
        <w:tab/>
      </w:r>
      <w:r w:rsidRPr="00340F73">
        <w:rPr>
          <w:sz w:val="28"/>
          <w:szCs w:val="28"/>
        </w:rPr>
        <w:t xml:space="preserve">Thu thập số liệu </w:t>
      </w:r>
      <w:r w:rsidR="00915716">
        <w:rPr>
          <w:sz w:val="28"/>
          <w:szCs w:val="28"/>
        </w:rPr>
        <w:t>về vật chất do thiên tai gây ra</w:t>
      </w:r>
    </w:p>
    <w:p w:rsidR="00D16BD6" w:rsidRPr="00340F73" w:rsidRDefault="00F00F09" w:rsidP="00D16BD6">
      <w:pPr>
        <w:spacing w:before="120" w:after="120" w:line="288" w:lineRule="auto"/>
        <w:ind w:firstLine="426"/>
        <w:jc w:val="both"/>
        <w:rPr>
          <w:b/>
          <w:sz w:val="28"/>
          <w:szCs w:val="28"/>
        </w:rPr>
      </w:pPr>
      <w:r>
        <w:rPr>
          <w:b/>
          <w:sz w:val="28"/>
          <w:szCs w:val="28"/>
        </w:rPr>
        <w:tab/>
        <w:t>1</w:t>
      </w:r>
      <w:r w:rsidR="00D16BD6" w:rsidRPr="00340F73">
        <w:rPr>
          <w:b/>
          <w:sz w:val="28"/>
          <w:szCs w:val="28"/>
        </w:rPr>
        <w:t>. Khái niệm, nội dung, p</w:t>
      </w:r>
      <w:r>
        <w:rPr>
          <w:b/>
          <w:sz w:val="28"/>
          <w:szCs w:val="28"/>
        </w:rPr>
        <w:t>hương pháp tính</w:t>
      </w:r>
    </w:p>
    <w:p w:rsidR="00D16BD6" w:rsidRPr="00274779" w:rsidRDefault="00274779" w:rsidP="00D16BD6">
      <w:pPr>
        <w:tabs>
          <w:tab w:val="left" w:pos="720"/>
        </w:tabs>
        <w:spacing w:before="120" w:after="120" w:line="288" w:lineRule="auto"/>
        <w:ind w:firstLine="567"/>
        <w:jc w:val="both"/>
        <w:rPr>
          <w:sz w:val="28"/>
          <w:szCs w:val="28"/>
          <w:lang w:val="pt-BR"/>
        </w:rPr>
      </w:pPr>
      <w:r w:rsidRPr="00274779">
        <w:rPr>
          <w:sz w:val="28"/>
          <w:szCs w:val="28"/>
        </w:rPr>
        <w:t xml:space="preserve">a) </w:t>
      </w:r>
      <w:r w:rsidR="00D16BD6" w:rsidRPr="00274779">
        <w:rPr>
          <w:sz w:val="28"/>
          <w:szCs w:val="28"/>
          <w:lang w:val="vi-VN"/>
        </w:rPr>
        <w:t>Thiên tai</w:t>
      </w:r>
      <w:r w:rsidR="007322D3">
        <w:rPr>
          <w:sz w:val="28"/>
          <w:szCs w:val="28"/>
        </w:rPr>
        <w:t>:</w:t>
      </w:r>
      <w:r w:rsidR="00D16BD6" w:rsidRPr="00274779">
        <w:rPr>
          <w:sz w:val="28"/>
          <w:szCs w:val="28"/>
          <w:lang w:val="vi-VN"/>
        </w:rPr>
        <w:t xml:space="preserve"> là hiện tượng tự nhiên bất thường có thể gây thiệt hại về người, tài sản, môi trường, điều kiện sống và các hoạt động kinh tế - xã hội, bao gồm: bão, áp thấp nhiệt đới, lốc, sét, mưa lớn, lũ, lũ quét, ngập lụt, sạt lở đất do mưa lũ hoặc dòng chảy, sụt lún đất do mưa lũ hoặc dòng chảy, nước dâng, xâm nhập mặn, nắng nóng, hạn hán, rét hại, mưa đá, sương muối, động đất, sóng thần và các loại thiên tai khác</w:t>
      </w:r>
      <w:r w:rsidR="00D16BD6" w:rsidRPr="00274779">
        <w:rPr>
          <w:sz w:val="28"/>
          <w:szCs w:val="28"/>
          <w:lang w:val="pt-BR"/>
        </w:rPr>
        <w:t xml:space="preserve"> (Theo Điều 3 Luật Phòng chống thiên tai).</w:t>
      </w:r>
    </w:p>
    <w:p w:rsidR="00D16BD6" w:rsidRPr="00340F73" w:rsidRDefault="00274779" w:rsidP="00D16BD6">
      <w:pPr>
        <w:tabs>
          <w:tab w:val="left" w:pos="720"/>
        </w:tabs>
        <w:spacing w:before="120" w:after="120" w:line="288" w:lineRule="auto"/>
        <w:ind w:firstLine="567"/>
        <w:jc w:val="both"/>
        <w:rPr>
          <w:sz w:val="28"/>
          <w:szCs w:val="28"/>
          <w:lang w:val="pt-BR"/>
        </w:rPr>
      </w:pPr>
      <w:r>
        <w:rPr>
          <w:sz w:val="28"/>
          <w:szCs w:val="28"/>
          <w:lang w:val="pt-BR"/>
        </w:rPr>
        <w:t xml:space="preserve">b) </w:t>
      </w:r>
      <w:r w:rsidR="00D16BD6" w:rsidRPr="00340F73">
        <w:rPr>
          <w:sz w:val="28"/>
          <w:szCs w:val="28"/>
          <w:lang w:val="pt-BR"/>
        </w:rPr>
        <w:t>Thiệt hại do thiên tai gây ra</w:t>
      </w:r>
      <w:r w:rsidR="007322D3">
        <w:rPr>
          <w:sz w:val="28"/>
          <w:szCs w:val="28"/>
          <w:lang w:val="pt-BR"/>
        </w:rPr>
        <w:t>:</w:t>
      </w:r>
      <w:r w:rsidR="00D16BD6" w:rsidRPr="00340F73">
        <w:rPr>
          <w:sz w:val="28"/>
          <w:szCs w:val="28"/>
          <w:lang w:val="pt-BR"/>
        </w:rPr>
        <w:t xml:space="preserve"> là sự phá hủy hoặc làm hư hỏng ở các mức độ khác nhau về người, vật chất, đồng thời gây ảnh hưởng xấu đến môi trường sinh thái. Thiệt hại xảy ra trong hoặc ngay sau khi thiên tai xảy ra.</w:t>
      </w:r>
    </w:p>
    <w:p w:rsidR="00D16BD6" w:rsidRPr="007322D3" w:rsidRDefault="007322D3" w:rsidP="00D16BD6">
      <w:pPr>
        <w:tabs>
          <w:tab w:val="left" w:pos="720"/>
        </w:tabs>
        <w:spacing w:before="120" w:after="120" w:line="288" w:lineRule="auto"/>
        <w:ind w:firstLine="567"/>
        <w:jc w:val="both"/>
        <w:rPr>
          <w:spacing w:val="-2"/>
          <w:sz w:val="28"/>
          <w:szCs w:val="28"/>
          <w:lang w:val="pt-BR"/>
        </w:rPr>
      </w:pPr>
      <w:r w:rsidRPr="007322D3">
        <w:rPr>
          <w:spacing w:val="-2"/>
          <w:sz w:val="28"/>
          <w:szCs w:val="28"/>
          <w:lang w:val="pt-BR"/>
        </w:rPr>
        <w:t xml:space="preserve">c) </w:t>
      </w:r>
      <w:r w:rsidR="00D16BD6" w:rsidRPr="007322D3">
        <w:rPr>
          <w:spacing w:val="-2"/>
          <w:sz w:val="28"/>
          <w:szCs w:val="28"/>
          <w:lang w:val="pt-BR"/>
        </w:rPr>
        <w:t>Thiệt hại về vật chất do thiên tai trực tiếp gây ra</w:t>
      </w:r>
      <w:r w:rsidRPr="007322D3">
        <w:rPr>
          <w:spacing w:val="-2"/>
          <w:sz w:val="28"/>
          <w:szCs w:val="28"/>
          <w:lang w:val="pt-BR"/>
        </w:rPr>
        <w:t>:</w:t>
      </w:r>
      <w:r w:rsidR="00D16BD6" w:rsidRPr="007322D3">
        <w:rPr>
          <w:spacing w:val="-2"/>
          <w:sz w:val="28"/>
          <w:szCs w:val="28"/>
          <w:lang w:val="pt-BR"/>
        </w:rPr>
        <w:t xml:space="preserve"> là sự phá hủy toàn bộ hoặc một phần (sập đổ, cuốn trôi, ngập nước, xói lở, bồi lấp, hư hại,...) ở các mức độ khác nhau về vật chất, đồng thời gây ảnh hưởng xấu đến môi trường sinh thái. Vật chất bị phá hủy gồm nhà cửa (nhà ở, bệnh viện, trường học, v.v...) và các trang thiết bị bên trong; tài nguyên thiên nhiên và kết cấu hạ tầng (đất đai, hệ thống để bảo vệ, hệ thống thủy lợi, đường giao thông, cầu cống, hệ thống cấp nước, hệ thống điện, v.v...).</w:t>
      </w:r>
    </w:p>
    <w:p w:rsidR="00D16BD6" w:rsidRPr="00340F73" w:rsidRDefault="00D16BD6" w:rsidP="00D16BD6">
      <w:pPr>
        <w:tabs>
          <w:tab w:val="left" w:pos="720"/>
        </w:tabs>
        <w:spacing w:before="120" w:after="120" w:line="288" w:lineRule="auto"/>
        <w:ind w:firstLine="567"/>
        <w:jc w:val="both"/>
        <w:rPr>
          <w:sz w:val="28"/>
          <w:szCs w:val="28"/>
          <w:lang w:val="pt-BR"/>
        </w:rPr>
      </w:pPr>
      <w:r w:rsidRPr="00340F73">
        <w:rPr>
          <w:sz w:val="28"/>
          <w:szCs w:val="28"/>
          <w:lang w:val="pt-BR"/>
        </w:rPr>
        <w:t>Thiệt hại về vật chất được đo bằng tiền đồng Việt Nam tại mức giá thời điểm xảy ra thiên tai.</w:t>
      </w:r>
    </w:p>
    <w:p w:rsidR="00D16BD6" w:rsidRPr="00340F73" w:rsidRDefault="007322D3" w:rsidP="00D16BD6">
      <w:pPr>
        <w:tabs>
          <w:tab w:val="left" w:pos="720"/>
        </w:tabs>
        <w:spacing w:before="120" w:after="120" w:line="288" w:lineRule="auto"/>
        <w:ind w:firstLine="567"/>
        <w:jc w:val="both"/>
        <w:rPr>
          <w:sz w:val="28"/>
          <w:szCs w:val="28"/>
        </w:rPr>
      </w:pPr>
      <w:r>
        <w:rPr>
          <w:sz w:val="28"/>
          <w:szCs w:val="28"/>
        </w:rPr>
        <w:t xml:space="preserve">d) </w:t>
      </w:r>
      <w:r w:rsidR="00D16BD6" w:rsidRPr="00340F73">
        <w:rPr>
          <w:sz w:val="28"/>
          <w:szCs w:val="28"/>
        </w:rPr>
        <w:t>Một số chỉ tiêu thiệt hại về vật chất do thiên tai gây ra:</w:t>
      </w:r>
    </w:p>
    <w:p w:rsidR="00D16BD6" w:rsidRPr="00340F73" w:rsidRDefault="007322D3" w:rsidP="00D16BD6">
      <w:pPr>
        <w:tabs>
          <w:tab w:val="left" w:pos="720"/>
        </w:tabs>
        <w:spacing w:before="120" w:after="120" w:line="288" w:lineRule="auto"/>
        <w:ind w:firstLine="567"/>
        <w:jc w:val="both"/>
        <w:rPr>
          <w:sz w:val="28"/>
          <w:szCs w:val="28"/>
        </w:rPr>
      </w:pPr>
      <w:r>
        <w:rPr>
          <w:sz w:val="28"/>
          <w:szCs w:val="28"/>
        </w:rPr>
        <w:t xml:space="preserve">(1) </w:t>
      </w:r>
      <w:r w:rsidR="00D16BD6" w:rsidRPr="00340F73">
        <w:rPr>
          <w:sz w:val="28"/>
          <w:szCs w:val="28"/>
        </w:rPr>
        <w:t>Nhà cửa (nhà ở, phòng học, bệnh viện, trạm xá,...) bị sập đổ, bị cuốn trôi</w:t>
      </w:r>
      <w:r>
        <w:rPr>
          <w:sz w:val="28"/>
          <w:szCs w:val="28"/>
        </w:rPr>
        <w:t>:</w:t>
      </w:r>
      <w:r w:rsidR="00D16BD6" w:rsidRPr="00340F73">
        <w:rPr>
          <w:sz w:val="28"/>
          <w:szCs w:val="28"/>
        </w:rPr>
        <w:t xml:space="preserve"> là những ngôi nhà bị sập đổ hoàn toàn hoặc bị cuốn trôi do ảnh hưởng của thiên tai không thể sửa chữa hoặc khắc phục lại được.</w:t>
      </w:r>
    </w:p>
    <w:p w:rsidR="00D16BD6" w:rsidRPr="00340F73" w:rsidRDefault="007322D3" w:rsidP="00D16BD6">
      <w:pPr>
        <w:tabs>
          <w:tab w:val="left" w:pos="720"/>
        </w:tabs>
        <w:spacing w:before="120" w:after="120" w:line="288" w:lineRule="auto"/>
        <w:ind w:firstLine="567"/>
        <w:jc w:val="both"/>
        <w:rPr>
          <w:sz w:val="28"/>
          <w:szCs w:val="28"/>
        </w:rPr>
      </w:pPr>
      <w:r>
        <w:rPr>
          <w:sz w:val="28"/>
          <w:szCs w:val="28"/>
        </w:rPr>
        <w:t xml:space="preserve">(2) </w:t>
      </w:r>
      <w:r w:rsidR="00D16BD6" w:rsidRPr="00340F73">
        <w:rPr>
          <w:sz w:val="28"/>
          <w:szCs w:val="28"/>
        </w:rPr>
        <w:t>Nhà cửa (nhà ở, phòng học, bệnh viện, trạm xá,...) bị hư hại một phần như tốc mái, lở tường... do ảnh hưởng trực tiếp của thiên tai nhưng có thể sửa chữa, khôi phục hoặc cải tạo lại, đảm bảo an toàn để ở.</w:t>
      </w:r>
    </w:p>
    <w:p w:rsidR="00D16BD6" w:rsidRPr="007322D3" w:rsidRDefault="007322D3" w:rsidP="00D16BD6">
      <w:pPr>
        <w:tabs>
          <w:tab w:val="left" w:pos="720"/>
        </w:tabs>
        <w:spacing w:before="120" w:after="120" w:line="288" w:lineRule="auto"/>
        <w:ind w:firstLine="567"/>
        <w:jc w:val="both"/>
        <w:rPr>
          <w:spacing w:val="-2"/>
          <w:sz w:val="28"/>
          <w:szCs w:val="28"/>
        </w:rPr>
      </w:pPr>
      <w:r w:rsidRPr="007322D3">
        <w:rPr>
          <w:spacing w:val="-2"/>
          <w:sz w:val="28"/>
          <w:szCs w:val="28"/>
        </w:rPr>
        <w:t xml:space="preserve">(3) </w:t>
      </w:r>
      <w:r w:rsidR="00D16BD6" w:rsidRPr="007322D3">
        <w:rPr>
          <w:spacing w:val="-2"/>
          <w:sz w:val="28"/>
          <w:szCs w:val="28"/>
        </w:rPr>
        <w:t>Nhà cửa (nhà ở, phòng học, bệnh viện, trạm xá,...) bị ngập nước gồm bị ngập sàn, nền, mức độ ngập từ 0,2 m trở lên đối với diện tích sinh hoạt thường xuyên.</w:t>
      </w:r>
    </w:p>
    <w:p w:rsidR="00D16BD6" w:rsidRPr="00340F73" w:rsidRDefault="007322D3" w:rsidP="00D16BD6">
      <w:pPr>
        <w:tabs>
          <w:tab w:val="left" w:pos="720"/>
        </w:tabs>
        <w:spacing w:before="120" w:after="120" w:line="288" w:lineRule="auto"/>
        <w:ind w:firstLine="567"/>
        <w:jc w:val="both"/>
        <w:rPr>
          <w:sz w:val="28"/>
          <w:szCs w:val="28"/>
        </w:rPr>
      </w:pPr>
      <w:r>
        <w:rPr>
          <w:sz w:val="28"/>
          <w:szCs w:val="28"/>
        </w:rPr>
        <w:t xml:space="preserve">(4) </w:t>
      </w:r>
      <w:r w:rsidR="00D16BD6" w:rsidRPr="00340F73">
        <w:rPr>
          <w:sz w:val="28"/>
          <w:szCs w:val="28"/>
        </w:rPr>
        <w:t>Diện tích lúa, hoa màu bị thiệt hại</w:t>
      </w:r>
      <w:r>
        <w:rPr>
          <w:sz w:val="28"/>
          <w:szCs w:val="28"/>
        </w:rPr>
        <w:t>:</w:t>
      </w:r>
      <w:r w:rsidR="00D16BD6" w:rsidRPr="00340F73">
        <w:rPr>
          <w:sz w:val="28"/>
          <w:szCs w:val="28"/>
        </w:rPr>
        <w:t xml:space="preserve"> là diện tích lúa, hoa màu bị ngập, bồi lấp, xói lở, ngập úng do thiên tai gây ra.</w:t>
      </w:r>
    </w:p>
    <w:p w:rsidR="00D16BD6" w:rsidRPr="00340F73" w:rsidRDefault="007322D3" w:rsidP="00D16BD6">
      <w:pPr>
        <w:tabs>
          <w:tab w:val="left" w:pos="720"/>
        </w:tabs>
        <w:spacing w:before="120" w:after="120" w:line="288" w:lineRule="auto"/>
        <w:ind w:firstLine="567"/>
        <w:jc w:val="both"/>
        <w:rPr>
          <w:sz w:val="28"/>
          <w:szCs w:val="28"/>
        </w:rPr>
      </w:pPr>
      <w:r>
        <w:rPr>
          <w:sz w:val="28"/>
          <w:szCs w:val="28"/>
        </w:rPr>
        <w:t xml:space="preserve">(5) </w:t>
      </w:r>
      <w:r w:rsidR="00D16BD6" w:rsidRPr="00340F73">
        <w:rPr>
          <w:sz w:val="28"/>
          <w:szCs w:val="28"/>
        </w:rPr>
        <w:t>Diện tích lúa, hoa mầu bị mất trắng</w:t>
      </w:r>
      <w:r>
        <w:rPr>
          <w:sz w:val="28"/>
          <w:szCs w:val="28"/>
        </w:rPr>
        <w:t>:</w:t>
      </w:r>
      <w:r w:rsidR="00D16BD6" w:rsidRPr="00340F73">
        <w:rPr>
          <w:sz w:val="28"/>
          <w:szCs w:val="28"/>
        </w:rPr>
        <w:t xml:space="preserve"> là diện tích lúa, hoa mầu không phát triển bình thường do thiên tai gây ra, làm giảm năng suất cây trồng từ 85% trở lên so với diện tích cây trồng sản xuất cùng điều kiện bình thường.</w:t>
      </w:r>
    </w:p>
    <w:p w:rsidR="00D16BD6" w:rsidRPr="00340F73" w:rsidRDefault="007322D3" w:rsidP="00D16BD6">
      <w:pPr>
        <w:tabs>
          <w:tab w:val="left" w:pos="720"/>
        </w:tabs>
        <w:spacing w:before="120" w:after="120" w:line="288" w:lineRule="auto"/>
        <w:ind w:firstLine="567"/>
        <w:jc w:val="both"/>
        <w:rPr>
          <w:sz w:val="28"/>
          <w:szCs w:val="28"/>
        </w:rPr>
      </w:pPr>
      <w:r>
        <w:rPr>
          <w:sz w:val="28"/>
          <w:szCs w:val="28"/>
        </w:rPr>
        <w:t xml:space="preserve">(6) </w:t>
      </w:r>
      <w:r w:rsidR="00D16BD6" w:rsidRPr="00340F73">
        <w:rPr>
          <w:sz w:val="28"/>
          <w:szCs w:val="28"/>
        </w:rPr>
        <w:t>Đê các loại (đê biển, đê sông, đê bồ</w:t>
      </w:r>
      <w:r>
        <w:rPr>
          <w:sz w:val="28"/>
          <w:szCs w:val="28"/>
        </w:rPr>
        <w:t>i, bờ bao, kè,...) bị phá hủy: l</w:t>
      </w:r>
      <w:r w:rsidR="00D16BD6" w:rsidRPr="00340F73">
        <w:rPr>
          <w:sz w:val="28"/>
          <w:szCs w:val="28"/>
        </w:rPr>
        <w:t>à các đoạn đê bị vỡ, bị sạt lở, cuốn trôi do thiên tai trực tiếp gây ra.</w:t>
      </w:r>
    </w:p>
    <w:p w:rsidR="007322D3" w:rsidRPr="007322D3" w:rsidRDefault="007322D3" w:rsidP="007322D3">
      <w:pPr>
        <w:tabs>
          <w:tab w:val="left" w:pos="720"/>
          <w:tab w:val="left" w:pos="1560"/>
        </w:tabs>
        <w:spacing w:before="120" w:after="120" w:line="288" w:lineRule="auto"/>
        <w:ind w:firstLine="426"/>
        <w:jc w:val="both"/>
        <w:rPr>
          <w:b/>
          <w:sz w:val="28"/>
          <w:szCs w:val="28"/>
        </w:rPr>
      </w:pPr>
      <w:r w:rsidRPr="007322D3">
        <w:rPr>
          <w:b/>
          <w:sz w:val="28"/>
          <w:szCs w:val="28"/>
        </w:rPr>
        <w:t xml:space="preserve">2. </w:t>
      </w:r>
      <w:r w:rsidR="00D16BD6" w:rsidRPr="007322D3">
        <w:rPr>
          <w:b/>
          <w:sz w:val="28"/>
          <w:szCs w:val="28"/>
        </w:rPr>
        <w:t>Cách ghi biể</w:t>
      </w:r>
      <w:r w:rsidRPr="007322D3">
        <w:rPr>
          <w:b/>
          <w:sz w:val="28"/>
          <w:szCs w:val="28"/>
        </w:rPr>
        <w:t>u</w:t>
      </w:r>
    </w:p>
    <w:p w:rsidR="00D16BD6" w:rsidRPr="00340F73" w:rsidRDefault="00D16BD6" w:rsidP="00D16BD6">
      <w:pPr>
        <w:tabs>
          <w:tab w:val="left" w:pos="720"/>
          <w:tab w:val="left" w:pos="1560"/>
        </w:tabs>
        <w:spacing w:before="120" w:after="120" w:line="288" w:lineRule="auto"/>
        <w:ind w:firstLine="567"/>
        <w:jc w:val="both"/>
        <w:rPr>
          <w:sz w:val="28"/>
          <w:szCs w:val="28"/>
        </w:rPr>
      </w:pPr>
      <w:r w:rsidRPr="00340F73">
        <w:rPr>
          <w:sz w:val="28"/>
          <w:szCs w:val="28"/>
        </w:rPr>
        <w:t>Các tỉnh</w:t>
      </w:r>
      <w:r w:rsidR="004837E2">
        <w:rPr>
          <w:sz w:val="28"/>
          <w:szCs w:val="28"/>
        </w:rPr>
        <w:t>, thành phố</w:t>
      </w:r>
      <w:r w:rsidRPr="00340F73">
        <w:rPr>
          <w:sz w:val="28"/>
          <w:szCs w:val="28"/>
        </w:rPr>
        <w:t xml:space="preserve"> bị ảnh hưởng do thiên tai theo các đợt xảy ra thiên tai, theo loại thiên tai và theo tháng, năm.</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Cột 1: Kỳ báo cáo.</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Cột 2: Cộng dồn từ đầu năm.</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1.1: Ghi số nhà bị sập, bị cuốn trôi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1.2: Ghi số nhà bị ngập</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1.3: Ghi số nhà bị sạt lở, hư hại, tốc mái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2.1: Ghi số trường, điểm trường bị sập đổ, cuốn trôi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2.2: Ghi số trường, điểm trường bị ngập, hư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2.3: Ghi số phòng học bị sập đổ, cuốn trôi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2.4: Ghi số phòng học bị ngập, hư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3.1: Ghi số phòng khám, phòng điều trị, trạm xá, trạm điều dưỡng bị sập đổ, cuốn trôi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3.2: Ghi số phòng khám, phòng điều trị, trạm xá, trạm điều dưỡng bị ngập, hư hại một phần</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4.1: Ghi diện tích lúa bị ngập, hư hỏng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4.2: Ghi diện tích lúa bị mất trắng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4.3: Ghi diện tích hoa màu bị ngập, hư hỏng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4.4: Ghi diện tích hoa màu bị mất trắng.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4.5: Ghi số trâu, bò chết</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4.6: Ghi số lợn chết</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4.7: Ghi số gia cầm chết</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5.1: Ghi diện tích nuôi trồng thủy sản bị thiệt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5.2: Ghi số tàu, thuyền bị chìm, mất tích</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5.3: Ghi số tàu, thuyền bị hư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5.4: Ghi số lượng thủy sản bị thiệt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6.1: Ghi diện tích vườn ươm bị thiệt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6.2: Ghi diện tích rừng bị thiệt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7.1: Ghi số công trình thủy lợi bị hư hỏng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7.2: Ghi chiều dài đê bị vỡ, bị cuốn trôi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7.3: Ghi chiều dài đê bị sạt</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7.4: Ghi chiều dài kè bị vỡ, bị cuốn trôi, bị sạt</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7.5: Ghi chiều dài kênh mương sạt lở, hư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7.6: Ghi số cống bị hư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7.7: Ghi số trạm, máy bơm bị ngập</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7.8: Ghi khối lượng đất sạt, trôi, bồi lấp</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8.1: Ghi chiều dài đường bị hư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8.2: Ghi diện tích mặt đường hỏng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8.3: Ghi khối lượng đất, đá bị sạt trôi, bồi lấp</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8.4: Ghi số cầu, cống sập trôi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8.5: Ghi số cầu, cống hư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9.1: Ghi số cột điện trung, cao thế đổ, gãy</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9.2: Ghi số cột điện hạ thế đổ, gãy</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9.3: Ghi chiều dài dây điện bị đứt</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9.4: Ghi số trạm biến áp, biến thế hỏng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9.5: Ghi số máy biến áp hỏng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10.1: Ghi số cột thông tin đổ</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10.2: Ghi chiều dài dây thông tin đứt</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11: Ghi tổng giá trị thiệt hại ước tính.</w:t>
      </w:r>
    </w:p>
    <w:p w:rsidR="007322D3" w:rsidRDefault="00D16BD6" w:rsidP="00D16BD6">
      <w:pPr>
        <w:spacing w:before="120" w:after="120" w:line="288" w:lineRule="auto"/>
        <w:ind w:firstLine="426"/>
        <w:jc w:val="both"/>
        <w:rPr>
          <w:b/>
          <w:sz w:val="28"/>
          <w:szCs w:val="28"/>
        </w:rPr>
      </w:pPr>
      <w:r w:rsidRPr="00340F73">
        <w:rPr>
          <w:b/>
          <w:sz w:val="28"/>
          <w:szCs w:val="28"/>
        </w:rPr>
        <w:tab/>
        <w:t>3. Phạm vi và thời kỳ thu thập số liệu</w:t>
      </w:r>
    </w:p>
    <w:p w:rsidR="00D16BD6" w:rsidRPr="00340F73" w:rsidRDefault="007322D3" w:rsidP="007322D3">
      <w:pPr>
        <w:spacing w:before="120" w:after="120" w:line="288" w:lineRule="auto"/>
        <w:ind w:firstLine="567"/>
        <w:jc w:val="both"/>
        <w:rPr>
          <w:sz w:val="28"/>
          <w:szCs w:val="28"/>
        </w:rPr>
      </w:pPr>
      <w:r>
        <w:rPr>
          <w:sz w:val="28"/>
          <w:szCs w:val="28"/>
        </w:rPr>
        <w:t>Theo tỉnh, thành phố xảy ra thiên tai</w:t>
      </w:r>
    </w:p>
    <w:p w:rsidR="007322D3" w:rsidRDefault="00D16BD6" w:rsidP="00D16BD6">
      <w:pPr>
        <w:spacing w:before="120" w:after="120" w:line="288" w:lineRule="auto"/>
        <w:ind w:firstLine="426"/>
        <w:jc w:val="both"/>
        <w:rPr>
          <w:b/>
          <w:sz w:val="28"/>
          <w:szCs w:val="28"/>
          <w:lang w:val="pt-BR"/>
        </w:rPr>
      </w:pPr>
      <w:r w:rsidRPr="00340F73">
        <w:rPr>
          <w:b/>
          <w:sz w:val="28"/>
          <w:szCs w:val="28"/>
          <w:lang w:val="pt-BR"/>
        </w:rPr>
        <w:tab/>
        <w:t>4. Nguồn số liệu</w:t>
      </w:r>
    </w:p>
    <w:p w:rsidR="00D16BD6" w:rsidRPr="00340F73" w:rsidRDefault="00D16BD6" w:rsidP="007322D3">
      <w:pPr>
        <w:spacing w:before="120" w:after="120" w:line="288" w:lineRule="auto"/>
        <w:ind w:firstLine="567"/>
        <w:jc w:val="both"/>
        <w:rPr>
          <w:sz w:val="28"/>
          <w:szCs w:val="28"/>
          <w:lang w:val="pt-BR"/>
        </w:rPr>
      </w:pPr>
      <w:r w:rsidRPr="00340F73">
        <w:rPr>
          <w:sz w:val="28"/>
          <w:szCs w:val="28"/>
          <w:lang w:val="pt-BR"/>
        </w:rPr>
        <w:t>Sở Nông nghiệ</w:t>
      </w:r>
      <w:r w:rsidR="007322D3">
        <w:rPr>
          <w:sz w:val="28"/>
          <w:szCs w:val="28"/>
          <w:lang w:val="pt-BR"/>
        </w:rPr>
        <w:t xml:space="preserve">p và Phát triển Nông thôn </w:t>
      </w:r>
    </w:p>
    <w:p w:rsidR="00D16BD6" w:rsidRPr="00340F73" w:rsidRDefault="00D16BD6" w:rsidP="00D16BD6">
      <w:pPr>
        <w:spacing w:before="120" w:line="288" w:lineRule="auto"/>
        <w:ind w:firstLine="454"/>
        <w:jc w:val="both"/>
        <w:rPr>
          <w:lang w:val="pt-BR"/>
        </w:rPr>
      </w:pPr>
    </w:p>
    <w:p w:rsidR="00D16BD6" w:rsidRPr="00340F73" w:rsidRDefault="00D16BD6" w:rsidP="00D16BD6">
      <w:pPr>
        <w:spacing w:before="120" w:after="120"/>
        <w:ind w:firstLine="425"/>
        <w:rPr>
          <w:b/>
          <w:bCs/>
        </w:rPr>
      </w:pPr>
      <w:r w:rsidRPr="00340F73">
        <w:rPr>
          <w:b/>
          <w:bCs/>
        </w:rPr>
        <w:t xml:space="preserve">BIỂU SỐ 003h.N/BCS-XHMT: </w:t>
      </w:r>
      <w:r w:rsidRPr="00340F73">
        <w:rPr>
          <w:b/>
        </w:rPr>
        <w:t>TỶ LỆ CHẤT THẢI NGUY HẠI ĐÃ THU GOM, XỬ LÝ ĐẠT TIÊU CHUẨN, QUY CHUẨN QUỐC GIA TƯƠNG ỨNG</w:t>
      </w:r>
    </w:p>
    <w:p w:rsidR="00D16BD6" w:rsidRPr="00340F73" w:rsidRDefault="00D16BD6" w:rsidP="00D16BD6">
      <w:pPr>
        <w:spacing w:before="120" w:after="120" w:line="288" w:lineRule="auto"/>
        <w:ind w:firstLine="567"/>
        <w:jc w:val="both"/>
        <w:rPr>
          <w:sz w:val="28"/>
          <w:szCs w:val="28"/>
        </w:rPr>
      </w:pPr>
      <w:r w:rsidRPr="00340F73">
        <w:rPr>
          <w:sz w:val="28"/>
          <w:szCs w:val="28"/>
        </w:rPr>
        <w:t>Chỉ tiêu phản ánh tình hình quản lý các chất thải độc hại đối với môi trường, là cơ sở để đánh giá công tác bảo vệ môi trường. Tỷ lệ này càng cao phản ánh mức độ bảo vệ môi trường càng tốt và ngược lại</w:t>
      </w:r>
    </w:p>
    <w:p w:rsidR="00D16BD6" w:rsidRPr="00340F73" w:rsidRDefault="00AC1BCE" w:rsidP="00D16BD6">
      <w:pPr>
        <w:spacing w:before="120" w:after="120" w:line="288" w:lineRule="auto"/>
        <w:ind w:firstLine="426"/>
        <w:jc w:val="both"/>
        <w:rPr>
          <w:b/>
          <w:sz w:val="28"/>
          <w:szCs w:val="28"/>
          <w:lang w:val="fr-FR"/>
        </w:rPr>
      </w:pPr>
      <w:r>
        <w:rPr>
          <w:b/>
          <w:sz w:val="28"/>
          <w:szCs w:val="28"/>
          <w:lang w:val="fr-FR"/>
        </w:rPr>
        <w:tab/>
        <w:t>1</w:t>
      </w:r>
      <w:r w:rsidR="00D16BD6" w:rsidRPr="00340F73">
        <w:rPr>
          <w:b/>
          <w:sz w:val="28"/>
          <w:szCs w:val="28"/>
          <w:lang w:val="fr-FR"/>
        </w:rPr>
        <w:t>. Khái niệm, nội dung, p</w:t>
      </w:r>
      <w:r>
        <w:rPr>
          <w:b/>
          <w:sz w:val="28"/>
          <w:szCs w:val="28"/>
          <w:lang w:val="fr-FR"/>
        </w:rPr>
        <w:t>hương pháp tính</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Chất thải</w:t>
      </w:r>
      <w:r w:rsidR="005B2ACB">
        <w:rPr>
          <w:sz w:val="28"/>
          <w:szCs w:val="28"/>
          <w:lang w:val="pt-BR"/>
        </w:rPr>
        <w:t>:</w:t>
      </w:r>
      <w:r w:rsidRPr="00340F73">
        <w:rPr>
          <w:sz w:val="28"/>
          <w:szCs w:val="28"/>
          <w:lang w:val="pt-BR"/>
        </w:rPr>
        <w:t xml:space="preserve"> là vật chất được thải ra từ sản xuất, kinh doanh, dịch vụ, sinh hoạt hoặc hoạt động khác.</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Chất thải nguy hại</w:t>
      </w:r>
      <w:r w:rsidR="005B2ACB">
        <w:rPr>
          <w:sz w:val="28"/>
          <w:szCs w:val="28"/>
          <w:lang w:val="pt-BR"/>
        </w:rPr>
        <w:t>:</w:t>
      </w:r>
      <w:r w:rsidRPr="00340F73">
        <w:rPr>
          <w:sz w:val="28"/>
          <w:szCs w:val="28"/>
          <w:lang w:val="pt-BR"/>
        </w:rPr>
        <w:t xml:space="preserve"> là chất thải chứa yếu tố độc hại, phóng xạ, lây nhiễm, dễ cháy, dễ nổ, gây ăn mòn, gây ngộ độc hoặc có đặc tính nguy hại khác.</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Tỷ lệ chất thải nguy hại được xử lý</w:t>
      </w:r>
      <w:r w:rsidR="005B2ACB">
        <w:rPr>
          <w:sz w:val="28"/>
          <w:szCs w:val="28"/>
          <w:lang w:val="pt-BR"/>
        </w:rPr>
        <w:t>:</w:t>
      </w:r>
      <w:r w:rsidRPr="00340F73">
        <w:rPr>
          <w:sz w:val="28"/>
          <w:szCs w:val="28"/>
          <w:lang w:val="pt-BR"/>
        </w:rPr>
        <w:t xml:space="preserve"> là tỷ lệ phần trăm các chất thải nguy hại được xử lý (kể cả tái chế, đồng xử lý, thu hồi năng lượng từ chất thải nguy hại) bảo đảm đạt quy chuẩn quốc gia trong tổng khối lượng chất thải nguy hại.</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Tỷ lệ này càng cao phản ánh mức độ bảo vệ môi trường càng tốt và ngược lại.</w:t>
      </w:r>
    </w:p>
    <w:p w:rsidR="00D16BD6" w:rsidRPr="00AC1BCE" w:rsidRDefault="00AC1BCE" w:rsidP="00AC1BCE">
      <w:pPr>
        <w:spacing w:before="120" w:after="120" w:line="288" w:lineRule="auto"/>
        <w:ind w:firstLine="426"/>
        <w:jc w:val="both"/>
        <w:rPr>
          <w:b/>
          <w:sz w:val="28"/>
          <w:szCs w:val="28"/>
        </w:rPr>
      </w:pPr>
      <w:r w:rsidRPr="00AC1BCE">
        <w:rPr>
          <w:b/>
          <w:sz w:val="28"/>
          <w:szCs w:val="28"/>
        </w:rPr>
        <w:t xml:space="preserve">2. </w:t>
      </w:r>
      <w:r w:rsidR="00D16BD6" w:rsidRPr="00AC1BCE">
        <w:rPr>
          <w:b/>
          <w:sz w:val="28"/>
          <w:szCs w:val="28"/>
        </w:rPr>
        <w:t>Cách ghi biểu</w:t>
      </w:r>
    </w:p>
    <w:p w:rsidR="00D16BD6" w:rsidRPr="00340F73" w:rsidRDefault="00AC1BCE" w:rsidP="00D16BD6">
      <w:pPr>
        <w:spacing w:before="120" w:after="120" w:line="288" w:lineRule="auto"/>
        <w:ind w:firstLine="567"/>
        <w:jc w:val="both"/>
        <w:rPr>
          <w:sz w:val="28"/>
          <w:szCs w:val="28"/>
        </w:rPr>
      </w:pPr>
      <w:r>
        <w:rPr>
          <w:sz w:val="28"/>
          <w:szCs w:val="28"/>
        </w:rPr>
        <w:t>Cột 1</w:t>
      </w:r>
      <w:r w:rsidR="00D16BD6" w:rsidRPr="00340F73">
        <w:rPr>
          <w:sz w:val="28"/>
          <w:szCs w:val="28"/>
        </w:rPr>
        <w:t>: Ghi tổng lượng chất thải nguy hại phát sinh trong năm.</w:t>
      </w:r>
    </w:p>
    <w:p w:rsidR="00D16BD6" w:rsidRPr="00340F73" w:rsidRDefault="00AC1BCE" w:rsidP="00D16BD6">
      <w:pPr>
        <w:spacing w:before="120" w:after="120" w:line="288" w:lineRule="auto"/>
        <w:ind w:firstLine="567"/>
        <w:jc w:val="both"/>
        <w:rPr>
          <w:sz w:val="28"/>
          <w:szCs w:val="28"/>
        </w:rPr>
      </w:pPr>
      <w:r>
        <w:rPr>
          <w:sz w:val="28"/>
          <w:szCs w:val="28"/>
        </w:rPr>
        <w:t>Cột 2</w:t>
      </w:r>
      <w:r w:rsidR="00D16BD6" w:rsidRPr="00340F73">
        <w:rPr>
          <w:sz w:val="28"/>
          <w:szCs w:val="28"/>
        </w:rPr>
        <w:t>: Ghi tổng lượng chất thải nguy hại được thu gom và xử lý.</w:t>
      </w:r>
    </w:p>
    <w:p w:rsidR="00D16BD6" w:rsidRPr="00340F73" w:rsidRDefault="00AC1BCE" w:rsidP="00D16BD6">
      <w:pPr>
        <w:spacing w:before="120" w:after="120" w:line="288" w:lineRule="auto"/>
        <w:ind w:firstLine="567"/>
        <w:jc w:val="both"/>
        <w:rPr>
          <w:sz w:val="28"/>
          <w:szCs w:val="28"/>
        </w:rPr>
      </w:pPr>
      <w:r>
        <w:rPr>
          <w:sz w:val="28"/>
          <w:szCs w:val="28"/>
        </w:rPr>
        <w:t>Cột 3</w:t>
      </w:r>
      <w:r w:rsidR="00D16BD6" w:rsidRPr="00340F73">
        <w:rPr>
          <w:sz w:val="28"/>
          <w:szCs w:val="28"/>
        </w:rPr>
        <w:t>: Ghi tỷ lệ chất thải nguy hại được xử lý đạt tiêu chuẩn, quy chuẩn quốc gia tương ứng.</w:t>
      </w:r>
    </w:p>
    <w:p w:rsidR="00AC1BCE" w:rsidRDefault="00D16BD6" w:rsidP="00D16BD6">
      <w:pPr>
        <w:spacing w:before="120" w:after="120" w:line="288" w:lineRule="auto"/>
        <w:ind w:firstLine="426"/>
        <w:jc w:val="both"/>
        <w:rPr>
          <w:b/>
          <w:sz w:val="28"/>
          <w:szCs w:val="28"/>
        </w:rPr>
      </w:pPr>
      <w:r w:rsidRPr="00340F73">
        <w:rPr>
          <w:b/>
          <w:sz w:val="28"/>
          <w:szCs w:val="28"/>
          <w:lang w:val="fr-FR"/>
        </w:rPr>
        <w:t>3. Phạm vi và thời kỳ thu thập số liệu</w:t>
      </w:r>
    </w:p>
    <w:p w:rsidR="00D16BD6" w:rsidRPr="00AC1BCE" w:rsidRDefault="00D16BD6" w:rsidP="00AC1BCE">
      <w:pPr>
        <w:spacing w:before="120" w:after="120" w:line="288" w:lineRule="auto"/>
        <w:ind w:firstLine="567"/>
        <w:jc w:val="both"/>
        <w:rPr>
          <w:spacing w:val="-6"/>
          <w:sz w:val="28"/>
          <w:szCs w:val="28"/>
        </w:rPr>
      </w:pPr>
      <w:r w:rsidRPr="00AC1BCE">
        <w:rPr>
          <w:spacing w:val="-6"/>
          <w:sz w:val="28"/>
          <w:szCs w:val="28"/>
          <w:lang w:val="vi-VN"/>
        </w:rPr>
        <w:t>Số liệu được thu thập</w:t>
      </w:r>
      <w:r w:rsidR="00AC1BCE" w:rsidRPr="00AC1BCE">
        <w:rPr>
          <w:spacing w:val="-6"/>
          <w:sz w:val="28"/>
          <w:szCs w:val="28"/>
        </w:rPr>
        <w:t xml:space="preserve"> tại các tỉnh, </w:t>
      </w:r>
      <w:r w:rsidRPr="00AC1BCE">
        <w:rPr>
          <w:spacing w:val="-6"/>
          <w:sz w:val="28"/>
          <w:szCs w:val="28"/>
        </w:rPr>
        <w:t>thành phố</w:t>
      </w:r>
      <w:r w:rsidRPr="00AC1BCE">
        <w:rPr>
          <w:spacing w:val="-6"/>
          <w:sz w:val="28"/>
          <w:szCs w:val="28"/>
          <w:lang w:val="vi-VN"/>
        </w:rPr>
        <w:t xml:space="preserve"> theo </w:t>
      </w:r>
      <w:r w:rsidRPr="00AC1BCE">
        <w:rPr>
          <w:spacing w:val="-6"/>
          <w:sz w:val="28"/>
          <w:szCs w:val="28"/>
        </w:rPr>
        <w:t>năm. Thời điểm báo cáo vào ngày 12/12 của năm báo cáo (báo cáo sơ bộ) và ngày 17/3 năm sau (báo cáo chính thức)</w:t>
      </w:r>
      <w:r w:rsidRPr="00AC1BCE">
        <w:rPr>
          <w:spacing w:val="-6"/>
          <w:sz w:val="28"/>
          <w:szCs w:val="28"/>
          <w:lang w:val="vi-VN"/>
        </w:rPr>
        <w:t>.</w:t>
      </w:r>
    </w:p>
    <w:p w:rsidR="00AC1BCE" w:rsidRDefault="00D16BD6" w:rsidP="00D16BD6">
      <w:pPr>
        <w:tabs>
          <w:tab w:val="right" w:pos="9525"/>
        </w:tabs>
        <w:spacing w:before="120" w:after="120" w:line="288" w:lineRule="auto"/>
        <w:ind w:firstLine="426"/>
        <w:jc w:val="both"/>
        <w:rPr>
          <w:b/>
          <w:sz w:val="28"/>
          <w:szCs w:val="28"/>
        </w:rPr>
      </w:pPr>
      <w:r w:rsidRPr="00340F73">
        <w:rPr>
          <w:b/>
          <w:sz w:val="28"/>
          <w:szCs w:val="28"/>
        </w:rPr>
        <w:t>4. Nguồn số liệu</w:t>
      </w:r>
    </w:p>
    <w:p w:rsidR="00D16BD6" w:rsidRPr="005750DA" w:rsidRDefault="00D16BD6" w:rsidP="00AC1BCE">
      <w:pPr>
        <w:tabs>
          <w:tab w:val="right" w:pos="9525"/>
        </w:tabs>
        <w:spacing w:before="120" w:after="120" w:line="288" w:lineRule="auto"/>
        <w:ind w:firstLine="567"/>
        <w:jc w:val="both"/>
        <w:rPr>
          <w:color w:val="FF0000"/>
          <w:sz w:val="28"/>
          <w:szCs w:val="28"/>
        </w:rPr>
      </w:pPr>
      <w:r w:rsidRPr="00340F73">
        <w:rPr>
          <w:sz w:val="28"/>
          <w:szCs w:val="28"/>
        </w:rPr>
        <w:t>Sở Tài nguy</w:t>
      </w:r>
      <w:r w:rsidR="00AC1BCE">
        <w:rPr>
          <w:sz w:val="28"/>
          <w:szCs w:val="28"/>
        </w:rPr>
        <w:t>ên và Môi trường</w:t>
      </w:r>
      <w:r>
        <w:rPr>
          <w:color w:val="FF0000"/>
          <w:sz w:val="28"/>
          <w:szCs w:val="28"/>
        </w:rPr>
        <w:tab/>
      </w:r>
    </w:p>
    <w:p w:rsidR="00D16BD6" w:rsidRDefault="00D16BD6" w:rsidP="00D16BD6"/>
    <w:p w:rsidR="005B2BB1" w:rsidRPr="00CE0A6B" w:rsidRDefault="005B2BB1" w:rsidP="00CE0A6B">
      <w:pPr>
        <w:tabs>
          <w:tab w:val="left" w:pos="645"/>
        </w:tabs>
      </w:pPr>
    </w:p>
    <w:sectPr w:rsidR="005B2BB1" w:rsidRPr="00CE0A6B" w:rsidSect="000E17A3">
      <w:footerReference w:type="default" r:id="rId55"/>
      <w:pgSz w:w="11907" w:h="16840" w:code="9"/>
      <w:pgMar w:top="964" w:right="964" w:bottom="96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29" w:rsidRDefault="00834029">
      <w:r>
        <w:separator/>
      </w:r>
    </w:p>
  </w:endnote>
  <w:endnote w:type="continuationSeparator" w:id="0">
    <w:p w:rsidR="00834029" w:rsidRDefault="0083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VnArial">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Arial NarrowH">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rsidP="00A03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1C8" w:rsidRDefault="00D701C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pPr>
      <w:pStyle w:val="Footer"/>
      <w:jc w:val="right"/>
    </w:pPr>
    <w:r>
      <w:fldChar w:fldCharType="begin"/>
    </w:r>
    <w:r>
      <w:instrText xml:space="preserve"> PAGE   \* MERGEFORMAT </w:instrText>
    </w:r>
    <w:r>
      <w:fldChar w:fldCharType="separate"/>
    </w:r>
    <w:r w:rsidR="00D2467E">
      <w:rPr>
        <w:noProof/>
      </w:rPr>
      <w:t>107</w:t>
    </w:r>
    <w:r>
      <w:rPr>
        <w:noProof/>
      </w:rPr>
      <w:fldChar w:fldCharType="end"/>
    </w:r>
  </w:p>
  <w:p w:rsidR="00D701C8" w:rsidRDefault="00D701C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pPr>
      <w:pStyle w:val="Footer"/>
      <w:jc w:val="right"/>
    </w:pPr>
    <w:r>
      <w:fldChar w:fldCharType="begin"/>
    </w:r>
    <w:r>
      <w:instrText xml:space="preserve"> PAGE   \* MERGEFORMAT </w:instrText>
    </w:r>
    <w:r>
      <w:fldChar w:fldCharType="separate"/>
    </w:r>
    <w:r w:rsidR="00D2467E">
      <w:rPr>
        <w:noProof/>
      </w:rPr>
      <w:t>112</w:t>
    </w:r>
    <w:r>
      <w:rPr>
        <w:noProof/>
      </w:rPr>
      <w:fldChar w:fldCharType="end"/>
    </w:r>
  </w:p>
  <w:p w:rsidR="00D701C8" w:rsidRDefault="00D701C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pPr>
      <w:pStyle w:val="Footer"/>
      <w:jc w:val="right"/>
    </w:pPr>
    <w:r>
      <w:fldChar w:fldCharType="begin"/>
    </w:r>
    <w:r>
      <w:instrText xml:space="preserve"> PAGE   \* MERGEFORMAT </w:instrText>
    </w:r>
    <w:r>
      <w:fldChar w:fldCharType="separate"/>
    </w:r>
    <w:r w:rsidR="00D2467E">
      <w:rPr>
        <w:noProof/>
      </w:rPr>
      <w:t>115</w:t>
    </w:r>
    <w:r>
      <w:rPr>
        <w:noProof/>
      </w:rPr>
      <w:fldChar w:fldCharType="end"/>
    </w:r>
  </w:p>
  <w:p w:rsidR="00D701C8" w:rsidRDefault="00D701C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pPr>
      <w:pStyle w:val="Footer"/>
      <w:jc w:val="right"/>
    </w:pPr>
    <w:r>
      <w:fldChar w:fldCharType="begin"/>
    </w:r>
    <w:r>
      <w:instrText xml:space="preserve"> PAGE   \* MERGEFORMAT </w:instrText>
    </w:r>
    <w:r>
      <w:fldChar w:fldCharType="separate"/>
    </w:r>
    <w:r w:rsidR="00D2467E">
      <w:rPr>
        <w:noProof/>
      </w:rPr>
      <w:t>133</w:t>
    </w:r>
    <w:r>
      <w:rPr>
        <w:noProof/>
      </w:rPr>
      <w:fldChar w:fldCharType="end"/>
    </w:r>
  </w:p>
  <w:p w:rsidR="00D701C8" w:rsidRDefault="00D701C8" w:rsidP="0053144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pPr>
      <w:pStyle w:val="Footer"/>
      <w:jc w:val="right"/>
    </w:pPr>
    <w:r>
      <w:fldChar w:fldCharType="begin"/>
    </w:r>
    <w:r>
      <w:instrText xml:space="preserve"> PAGE   \* MERGEFORMAT </w:instrText>
    </w:r>
    <w:r>
      <w:fldChar w:fldCharType="separate"/>
    </w:r>
    <w:r w:rsidR="00D2467E">
      <w:rPr>
        <w:noProof/>
      </w:rPr>
      <w:t>195</w:t>
    </w:r>
    <w:r>
      <w:rPr>
        <w:noProof/>
      </w:rPr>
      <w:fldChar w:fldCharType="end"/>
    </w:r>
  </w:p>
  <w:p w:rsidR="00D701C8" w:rsidRDefault="00D701C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pPr>
      <w:pStyle w:val="Footer"/>
      <w:jc w:val="right"/>
    </w:pPr>
    <w:r>
      <w:fldChar w:fldCharType="begin"/>
    </w:r>
    <w:r>
      <w:instrText xml:space="preserve"> PAGE   \* MERGEFORMAT </w:instrText>
    </w:r>
    <w:r>
      <w:fldChar w:fldCharType="separate"/>
    </w:r>
    <w:r w:rsidR="00D2467E">
      <w:rPr>
        <w:noProof/>
      </w:rPr>
      <w:t>206</w:t>
    </w:r>
    <w:r>
      <w:rPr>
        <w:noProof/>
      </w:rPr>
      <w:fldChar w:fldCharType="end"/>
    </w:r>
  </w:p>
  <w:p w:rsidR="00D701C8" w:rsidRDefault="00D701C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pPr>
      <w:pStyle w:val="Footer"/>
      <w:jc w:val="right"/>
    </w:pPr>
    <w:r>
      <w:fldChar w:fldCharType="begin"/>
    </w:r>
    <w:r>
      <w:instrText xml:space="preserve"> PAGE   \* MERGEFORMAT </w:instrText>
    </w:r>
    <w:r>
      <w:fldChar w:fldCharType="separate"/>
    </w:r>
    <w:r w:rsidR="00D2467E">
      <w:rPr>
        <w:noProof/>
      </w:rPr>
      <w:t>210</w:t>
    </w:r>
    <w:r>
      <w:rPr>
        <w:noProof/>
      </w:rPr>
      <w:fldChar w:fldCharType="end"/>
    </w:r>
  </w:p>
  <w:p w:rsidR="00D701C8" w:rsidRDefault="00D701C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pPr>
      <w:pStyle w:val="Footer"/>
      <w:jc w:val="right"/>
    </w:pPr>
    <w:r>
      <w:fldChar w:fldCharType="begin"/>
    </w:r>
    <w:r>
      <w:instrText xml:space="preserve"> PAGE   \* MERGEFORMAT </w:instrText>
    </w:r>
    <w:r>
      <w:fldChar w:fldCharType="separate"/>
    </w:r>
    <w:r w:rsidR="00D2467E">
      <w:rPr>
        <w:noProof/>
      </w:rPr>
      <w:t>221</w:t>
    </w:r>
    <w:r>
      <w:rPr>
        <w:noProof/>
      </w:rPr>
      <w:fldChar w:fldCharType="end"/>
    </w:r>
  </w:p>
  <w:p w:rsidR="00D701C8" w:rsidRDefault="00D701C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pPr>
      <w:pStyle w:val="Footer"/>
      <w:jc w:val="right"/>
    </w:pPr>
    <w:r>
      <w:fldChar w:fldCharType="begin"/>
    </w:r>
    <w:r>
      <w:instrText xml:space="preserve"> PAGE   \* MERGEFORMAT </w:instrText>
    </w:r>
    <w:r>
      <w:fldChar w:fldCharType="separate"/>
    </w:r>
    <w:r w:rsidR="00D2467E">
      <w:rPr>
        <w:noProof/>
      </w:rPr>
      <w:t>227</w:t>
    </w:r>
    <w:r>
      <w:rPr>
        <w:noProof/>
      </w:rPr>
      <w:fldChar w:fldCharType="end"/>
    </w:r>
  </w:p>
  <w:p w:rsidR="00D701C8" w:rsidRDefault="00D70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pPr>
      <w:pStyle w:val="Footer"/>
      <w:jc w:val="right"/>
    </w:pPr>
    <w:r>
      <w:fldChar w:fldCharType="begin"/>
    </w:r>
    <w:r>
      <w:instrText xml:space="preserve"> PAGE   \* MERGEFORMAT </w:instrText>
    </w:r>
    <w:r>
      <w:fldChar w:fldCharType="separate"/>
    </w:r>
    <w:r w:rsidR="00BB6BED">
      <w:rPr>
        <w:noProof/>
      </w:rPr>
      <w:t>0</w:t>
    </w:r>
    <w:r>
      <w:rPr>
        <w:noProof/>
      </w:rPr>
      <w:fldChar w:fldCharType="end"/>
    </w:r>
  </w:p>
  <w:p w:rsidR="00D701C8" w:rsidRDefault="00D70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pPr>
      <w:pStyle w:val="Footer"/>
      <w:jc w:val="right"/>
    </w:pPr>
    <w:r>
      <w:fldChar w:fldCharType="begin"/>
    </w:r>
    <w:r>
      <w:instrText xml:space="preserve"> PAGE   \* MERGEFORMAT </w:instrText>
    </w:r>
    <w:r>
      <w:fldChar w:fldCharType="separate"/>
    </w:r>
    <w:r w:rsidR="00BB6BED">
      <w:rPr>
        <w:noProof/>
      </w:rPr>
      <w:t>40</w:t>
    </w:r>
    <w:r>
      <w:rPr>
        <w:noProof/>
      </w:rPr>
      <w:fldChar w:fldCharType="end"/>
    </w:r>
  </w:p>
  <w:p w:rsidR="00D701C8" w:rsidRDefault="00D701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pPr>
      <w:pStyle w:val="Footer"/>
      <w:jc w:val="right"/>
    </w:pPr>
    <w:r>
      <w:fldChar w:fldCharType="begin"/>
    </w:r>
    <w:r>
      <w:instrText xml:space="preserve"> PAGE   \* MERGEFORMAT </w:instrText>
    </w:r>
    <w:r>
      <w:fldChar w:fldCharType="separate"/>
    </w:r>
    <w:r w:rsidR="00D2467E">
      <w:rPr>
        <w:noProof/>
      </w:rPr>
      <w:t>66</w:t>
    </w:r>
    <w:r>
      <w:rPr>
        <w:noProof/>
      </w:rPr>
      <w:fldChar w:fldCharType="end"/>
    </w:r>
  </w:p>
  <w:p w:rsidR="00D701C8" w:rsidRDefault="00D701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pPr>
      <w:pStyle w:val="Footer"/>
      <w:jc w:val="right"/>
    </w:pPr>
    <w:r>
      <w:fldChar w:fldCharType="begin"/>
    </w:r>
    <w:r>
      <w:instrText xml:space="preserve"> PAGE   \* MERGEFORMAT </w:instrText>
    </w:r>
    <w:r>
      <w:fldChar w:fldCharType="separate"/>
    </w:r>
    <w:r w:rsidR="00D2467E">
      <w:rPr>
        <w:noProof/>
      </w:rPr>
      <w:t>85</w:t>
    </w:r>
    <w:r>
      <w:rPr>
        <w:noProof/>
      </w:rPr>
      <w:fldChar w:fldCharType="end"/>
    </w:r>
  </w:p>
  <w:p w:rsidR="00D701C8" w:rsidRDefault="00D701C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pPr>
      <w:pStyle w:val="Footer"/>
      <w:jc w:val="right"/>
    </w:pPr>
    <w:r>
      <w:fldChar w:fldCharType="begin"/>
    </w:r>
    <w:r>
      <w:instrText xml:space="preserve"> PAGE   \* MERGEFORMAT </w:instrText>
    </w:r>
    <w:r>
      <w:fldChar w:fldCharType="separate"/>
    </w:r>
    <w:r w:rsidR="00D2467E">
      <w:rPr>
        <w:noProof/>
      </w:rPr>
      <w:t>95</w:t>
    </w:r>
    <w:r>
      <w:rPr>
        <w:noProof/>
      </w:rPr>
      <w:fldChar w:fldCharType="end"/>
    </w:r>
  </w:p>
  <w:p w:rsidR="00D701C8" w:rsidRDefault="00D701C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pPr>
      <w:pStyle w:val="Footer"/>
      <w:jc w:val="right"/>
    </w:pPr>
    <w:r>
      <w:fldChar w:fldCharType="begin"/>
    </w:r>
    <w:r>
      <w:instrText xml:space="preserve"> PAGE   \* MERGEFORMAT </w:instrText>
    </w:r>
    <w:r>
      <w:fldChar w:fldCharType="separate"/>
    </w:r>
    <w:r w:rsidR="00D2467E">
      <w:rPr>
        <w:noProof/>
      </w:rPr>
      <w:t>97</w:t>
    </w:r>
    <w:r>
      <w:rPr>
        <w:noProof/>
      </w:rPr>
      <w:fldChar w:fldCharType="end"/>
    </w:r>
  </w:p>
  <w:p w:rsidR="00D701C8" w:rsidRDefault="00D701C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rsidP="00A03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1C8" w:rsidRDefault="00D701C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pPr>
      <w:pStyle w:val="Footer"/>
      <w:jc w:val="right"/>
    </w:pPr>
    <w:r>
      <w:fldChar w:fldCharType="begin"/>
    </w:r>
    <w:r>
      <w:instrText xml:space="preserve"> PAGE   \* MERGEFORMAT </w:instrText>
    </w:r>
    <w:r>
      <w:fldChar w:fldCharType="separate"/>
    </w:r>
    <w:r w:rsidR="00D2467E">
      <w:rPr>
        <w:noProof/>
      </w:rPr>
      <w:t>104</w:t>
    </w:r>
    <w:r>
      <w:rPr>
        <w:noProof/>
      </w:rPr>
      <w:fldChar w:fldCharType="end"/>
    </w:r>
  </w:p>
  <w:p w:rsidR="00D701C8" w:rsidRDefault="00D70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29" w:rsidRDefault="00834029">
      <w:r>
        <w:separator/>
      </w:r>
    </w:p>
  </w:footnote>
  <w:footnote w:type="continuationSeparator" w:id="0">
    <w:p w:rsidR="00834029" w:rsidRDefault="00834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C8" w:rsidRDefault="00D701C8" w:rsidP="005631E9">
    <w:pPr>
      <w:pStyle w:val="Header"/>
      <w:tabs>
        <w:tab w:val="clear" w:pos="4320"/>
        <w:tab w:val="clear" w:pos="8640"/>
        <w:tab w:val="left" w:pos="64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7">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8"/>
  </w:num>
  <w:num w:numId="6">
    <w:abstractNumId w:val="6"/>
  </w:num>
  <w:num w:numId="7">
    <w:abstractNumId w:val="0"/>
  </w:num>
  <w:num w:numId="8">
    <w:abstractNumId w:val="9"/>
  </w:num>
  <w:num w:numId="9">
    <w:abstractNumId w:val="4"/>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9A"/>
    <w:rsid w:val="00001085"/>
    <w:rsid w:val="00003AB9"/>
    <w:rsid w:val="00003EF7"/>
    <w:rsid w:val="000044ED"/>
    <w:rsid w:val="000055F2"/>
    <w:rsid w:val="0000569F"/>
    <w:rsid w:val="0000664F"/>
    <w:rsid w:val="000111A2"/>
    <w:rsid w:val="00011216"/>
    <w:rsid w:val="00011C92"/>
    <w:rsid w:val="00011E31"/>
    <w:rsid w:val="000120B1"/>
    <w:rsid w:val="00012B9F"/>
    <w:rsid w:val="0001477E"/>
    <w:rsid w:val="00014D6A"/>
    <w:rsid w:val="00015208"/>
    <w:rsid w:val="0001545F"/>
    <w:rsid w:val="00020C21"/>
    <w:rsid w:val="00021C7D"/>
    <w:rsid w:val="00022482"/>
    <w:rsid w:val="00022DD8"/>
    <w:rsid w:val="0002346B"/>
    <w:rsid w:val="00024C38"/>
    <w:rsid w:val="00025601"/>
    <w:rsid w:val="00027C11"/>
    <w:rsid w:val="000311B8"/>
    <w:rsid w:val="000313D9"/>
    <w:rsid w:val="00032BC4"/>
    <w:rsid w:val="00034419"/>
    <w:rsid w:val="000358D2"/>
    <w:rsid w:val="00035E14"/>
    <w:rsid w:val="00040679"/>
    <w:rsid w:val="00041440"/>
    <w:rsid w:val="00045126"/>
    <w:rsid w:val="0005040C"/>
    <w:rsid w:val="00051C15"/>
    <w:rsid w:val="0005235A"/>
    <w:rsid w:val="00056058"/>
    <w:rsid w:val="0005739B"/>
    <w:rsid w:val="0005792F"/>
    <w:rsid w:val="0006177A"/>
    <w:rsid w:val="00066270"/>
    <w:rsid w:val="00066500"/>
    <w:rsid w:val="000678B2"/>
    <w:rsid w:val="00072899"/>
    <w:rsid w:val="00072BD6"/>
    <w:rsid w:val="000739CD"/>
    <w:rsid w:val="00075BC3"/>
    <w:rsid w:val="0007625A"/>
    <w:rsid w:val="00083078"/>
    <w:rsid w:val="000831B4"/>
    <w:rsid w:val="0008367C"/>
    <w:rsid w:val="00083F9A"/>
    <w:rsid w:val="000859B8"/>
    <w:rsid w:val="00087666"/>
    <w:rsid w:val="000956ED"/>
    <w:rsid w:val="00095D75"/>
    <w:rsid w:val="00096B80"/>
    <w:rsid w:val="00096C52"/>
    <w:rsid w:val="000975D4"/>
    <w:rsid w:val="0009771D"/>
    <w:rsid w:val="00097E77"/>
    <w:rsid w:val="000A0A51"/>
    <w:rsid w:val="000A4749"/>
    <w:rsid w:val="000A5C64"/>
    <w:rsid w:val="000A796F"/>
    <w:rsid w:val="000B0A2D"/>
    <w:rsid w:val="000B3C6B"/>
    <w:rsid w:val="000B4660"/>
    <w:rsid w:val="000B51B4"/>
    <w:rsid w:val="000B51C9"/>
    <w:rsid w:val="000B6C2C"/>
    <w:rsid w:val="000B79E1"/>
    <w:rsid w:val="000C003B"/>
    <w:rsid w:val="000C0230"/>
    <w:rsid w:val="000C1526"/>
    <w:rsid w:val="000C5988"/>
    <w:rsid w:val="000D0903"/>
    <w:rsid w:val="000D2C3E"/>
    <w:rsid w:val="000D66D9"/>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803"/>
    <w:rsid w:val="000F4B8E"/>
    <w:rsid w:val="000F6617"/>
    <w:rsid w:val="000F7185"/>
    <w:rsid w:val="000F754C"/>
    <w:rsid w:val="000F7B3B"/>
    <w:rsid w:val="001002B3"/>
    <w:rsid w:val="001037BD"/>
    <w:rsid w:val="00106164"/>
    <w:rsid w:val="001064E3"/>
    <w:rsid w:val="00110114"/>
    <w:rsid w:val="00114A3C"/>
    <w:rsid w:val="00116178"/>
    <w:rsid w:val="0012011C"/>
    <w:rsid w:val="001203FD"/>
    <w:rsid w:val="0012091F"/>
    <w:rsid w:val="0012128F"/>
    <w:rsid w:val="0012365A"/>
    <w:rsid w:val="00123FEF"/>
    <w:rsid w:val="0012475C"/>
    <w:rsid w:val="00125851"/>
    <w:rsid w:val="001258F7"/>
    <w:rsid w:val="00126E5D"/>
    <w:rsid w:val="001276A7"/>
    <w:rsid w:val="00127F1C"/>
    <w:rsid w:val="00130C9C"/>
    <w:rsid w:val="00130F0C"/>
    <w:rsid w:val="00131A7F"/>
    <w:rsid w:val="0013353C"/>
    <w:rsid w:val="00136ECE"/>
    <w:rsid w:val="00137AF5"/>
    <w:rsid w:val="00137C52"/>
    <w:rsid w:val="00141ED6"/>
    <w:rsid w:val="00141F8B"/>
    <w:rsid w:val="00143B2C"/>
    <w:rsid w:val="001459DD"/>
    <w:rsid w:val="00145D4E"/>
    <w:rsid w:val="001461E0"/>
    <w:rsid w:val="00147779"/>
    <w:rsid w:val="00147FAA"/>
    <w:rsid w:val="001508C0"/>
    <w:rsid w:val="00151AC9"/>
    <w:rsid w:val="00152162"/>
    <w:rsid w:val="001529E0"/>
    <w:rsid w:val="0015350D"/>
    <w:rsid w:val="00153BDD"/>
    <w:rsid w:val="00153D31"/>
    <w:rsid w:val="001541CF"/>
    <w:rsid w:val="001578BB"/>
    <w:rsid w:val="001606B4"/>
    <w:rsid w:val="00160B46"/>
    <w:rsid w:val="001610A7"/>
    <w:rsid w:val="00161365"/>
    <w:rsid w:val="0016281E"/>
    <w:rsid w:val="0016510B"/>
    <w:rsid w:val="00173639"/>
    <w:rsid w:val="001768B1"/>
    <w:rsid w:val="00177810"/>
    <w:rsid w:val="001802F7"/>
    <w:rsid w:val="001808C1"/>
    <w:rsid w:val="0018646C"/>
    <w:rsid w:val="00191318"/>
    <w:rsid w:val="0019184D"/>
    <w:rsid w:val="00191BC0"/>
    <w:rsid w:val="00192DA1"/>
    <w:rsid w:val="00193992"/>
    <w:rsid w:val="00194434"/>
    <w:rsid w:val="001976BB"/>
    <w:rsid w:val="001A737D"/>
    <w:rsid w:val="001B5762"/>
    <w:rsid w:val="001B6FB5"/>
    <w:rsid w:val="001B75C2"/>
    <w:rsid w:val="001B75DB"/>
    <w:rsid w:val="001B7DD6"/>
    <w:rsid w:val="001C064E"/>
    <w:rsid w:val="001C3065"/>
    <w:rsid w:val="001C3E0B"/>
    <w:rsid w:val="001C755A"/>
    <w:rsid w:val="001D2F84"/>
    <w:rsid w:val="001D4D64"/>
    <w:rsid w:val="001D6734"/>
    <w:rsid w:val="001D6E11"/>
    <w:rsid w:val="001D7BB6"/>
    <w:rsid w:val="001E02E5"/>
    <w:rsid w:val="001E0E1B"/>
    <w:rsid w:val="001E135D"/>
    <w:rsid w:val="001E217F"/>
    <w:rsid w:val="001E4008"/>
    <w:rsid w:val="001E40A0"/>
    <w:rsid w:val="001E47F9"/>
    <w:rsid w:val="001E4D02"/>
    <w:rsid w:val="001E650F"/>
    <w:rsid w:val="001E6FE6"/>
    <w:rsid w:val="001E7594"/>
    <w:rsid w:val="001F0EEC"/>
    <w:rsid w:val="001F1036"/>
    <w:rsid w:val="001F2F27"/>
    <w:rsid w:val="001F5F2C"/>
    <w:rsid w:val="001F6C0F"/>
    <w:rsid w:val="001F762E"/>
    <w:rsid w:val="001F7771"/>
    <w:rsid w:val="001F797B"/>
    <w:rsid w:val="00200BF0"/>
    <w:rsid w:val="002011AC"/>
    <w:rsid w:val="0020131A"/>
    <w:rsid w:val="00201B85"/>
    <w:rsid w:val="00203B37"/>
    <w:rsid w:val="0020438D"/>
    <w:rsid w:val="00205049"/>
    <w:rsid w:val="00205145"/>
    <w:rsid w:val="00206372"/>
    <w:rsid w:val="00207040"/>
    <w:rsid w:val="0021008B"/>
    <w:rsid w:val="00211499"/>
    <w:rsid w:val="002132A4"/>
    <w:rsid w:val="00213A8C"/>
    <w:rsid w:val="00214C3F"/>
    <w:rsid w:val="00215B72"/>
    <w:rsid w:val="0022446F"/>
    <w:rsid w:val="00224C70"/>
    <w:rsid w:val="0022654E"/>
    <w:rsid w:val="002266A1"/>
    <w:rsid w:val="002305D3"/>
    <w:rsid w:val="002306A7"/>
    <w:rsid w:val="0023166F"/>
    <w:rsid w:val="00233358"/>
    <w:rsid w:val="00233509"/>
    <w:rsid w:val="00233E82"/>
    <w:rsid w:val="00236864"/>
    <w:rsid w:val="00237375"/>
    <w:rsid w:val="00241596"/>
    <w:rsid w:val="002542CE"/>
    <w:rsid w:val="0025527C"/>
    <w:rsid w:val="00255914"/>
    <w:rsid w:val="00255FCD"/>
    <w:rsid w:val="00257006"/>
    <w:rsid w:val="002571F3"/>
    <w:rsid w:val="002620EA"/>
    <w:rsid w:val="002651C6"/>
    <w:rsid w:val="0027050D"/>
    <w:rsid w:val="0027210B"/>
    <w:rsid w:val="00273A9B"/>
    <w:rsid w:val="002746E2"/>
    <w:rsid w:val="00274779"/>
    <w:rsid w:val="002766A5"/>
    <w:rsid w:val="00277029"/>
    <w:rsid w:val="00284B92"/>
    <w:rsid w:val="00286224"/>
    <w:rsid w:val="002869C9"/>
    <w:rsid w:val="00286BAC"/>
    <w:rsid w:val="002902B6"/>
    <w:rsid w:val="00291D9E"/>
    <w:rsid w:val="002942B1"/>
    <w:rsid w:val="002949DF"/>
    <w:rsid w:val="002956C9"/>
    <w:rsid w:val="00296E70"/>
    <w:rsid w:val="0029755F"/>
    <w:rsid w:val="002A03FF"/>
    <w:rsid w:val="002A1080"/>
    <w:rsid w:val="002A3BFE"/>
    <w:rsid w:val="002A470B"/>
    <w:rsid w:val="002A5A14"/>
    <w:rsid w:val="002A67FA"/>
    <w:rsid w:val="002A74F3"/>
    <w:rsid w:val="002A7A70"/>
    <w:rsid w:val="002B0446"/>
    <w:rsid w:val="002B18FE"/>
    <w:rsid w:val="002B2DFC"/>
    <w:rsid w:val="002B6C15"/>
    <w:rsid w:val="002B7B11"/>
    <w:rsid w:val="002C14FA"/>
    <w:rsid w:val="002C5659"/>
    <w:rsid w:val="002C5C25"/>
    <w:rsid w:val="002C7312"/>
    <w:rsid w:val="002D790B"/>
    <w:rsid w:val="002E05F9"/>
    <w:rsid w:val="002E0A0D"/>
    <w:rsid w:val="002E0C91"/>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8A1"/>
    <w:rsid w:val="003056BD"/>
    <w:rsid w:val="00310A68"/>
    <w:rsid w:val="003123DC"/>
    <w:rsid w:val="0031717F"/>
    <w:rsid w:val="003202DE"/>
    <w:rsid w:val="00322933"/>
    <w:rsid w:val="00322DC1"/>
    <w:rsid w:val="003239D3"/>
    <w:rsid w:val="00323AF3"/>
    <w:rsid w:val="003248B1"/>
    <w:rsid w:val="00324FE9"/>
    <w:rsid w:val="00326E6C"/>
    <w:rsid w:val="00330772"/>
    <w:rsid w:val="00332339"/>
    <w:rsid w:val="00333061"/>
    <w:rsid w:val="0033371B"/>
    <w:rsid w:val="00334914"/>
    <w:rsid w:val="00335E9E"/>
    <w:rsid w:val="00340D54"/>
    <w:rsid w:val="00340F73"/>
    <w:rsid w:val="0034168C"/>
    <w:rsid w:val="00341980"/>
    <w:rsid w:val="00341991"/>
    <w:rsid w:val="00341A66"/>
    <w:rsid w:val="00341FA6"/>
    <w:rsid w:val="00342A6F"/>
    <w:rsid w:val="003442AB"/>
    <w:rsid w:val="003464E0"/>
    <w:rsid w:val="003468B9"/>
    <w:rsid w:val="00352CDB"/>
    <w:rsid w:val="0035540E"/>
    <w:rsid w:val="00355CBC"/>
    <w:rsid w:val="00357883"/>
    <w:rsid w:val="00362E97"/>
    <w:rsid w:val="00362F25"/>
    <w:rsid w:val="00365192"/>
    <w:rsid w:val="0036691F"/>
    <w:rsid w:val="00367456"/>
    <w:rsid w:val="003675FA"/>
    <w:rsid w:val="00371DA2"/>
    <w:rsid w:val="003749EE"/>
    <w:rsid w:val="003763E3"/>
    <w:rsid w:val="00376E03"/>
    <w:rsid w:val="00377C59"/>
    <w:rsid w:val="00383617"/>
    <w:rsid w:val="00383ED9"/>
    <w:rsid w:val="00386C85"/>
    <w:rsid w:val="0038729E"/>
    <w:rsid w:val="003908E1"/>
    <w:rsid w:val="00391ECD"/>
    <w:rsid w:val="00394029"/>
    <w:rsid w:val="003960D9"/>
    <w:rsid w:val="003A1005"/>
    <w:rsid w:val="003A1A62"/>
    <w:rsid w:val="003A33CC"/>
    <w:rsid w:val="003A45B6"/>
    <w:rsid w:val="003A5324"/>
    <w:rsid w:val="003A6FAA"/>
    <w:rsid w:val="003B001C"/>
    <w:rsid w:val="003B0657"/>
    <w:rsid w:val="003B1372"/>
    <w:rsid w:val="003B1723"/>
    <w:rsid w:val="003B18B6"/>
    <w:rsid w:val="003B4817"/>
    <w:rsid w:val="003C0056"/>
    <w:rsid w:val="003C3D11"/>
    <w:rsid w:val="003C69EB"/>
    <w:rsid w:val="003D02C5"/>
    <w:rsid w:val="003D2311"/>
    <w:rsid w:val="003D2A17"/>
    <w:rsid w:val="003D4EAF"/>
    <w:rsid w:val="003D5E65"/>
    <w:rsid w:val="003D60CC"/>
    <w:rsid w:val="003D6A31"/>
    <w:rsid w:val="003E32A9"/>
    <w:rsid w:val="003F05C5"/>
    <w:rsid w:val="003F1564"/>
    <w:rsid w:val="003F2C49"/>
    <w:rsid w:val="003F480E"/>
    <w:rsid w:val="003F68EF"/>
    <w:rsid w:val="003F70A7"/>
    <w:rsid w:val="0040100D"/>
    <w:rsid w:val="00402492"/>
    <w:rsid w:val="00404155"/>
    <w:rsid w:val="00405597"/>
    <w:rsid w:val="00413867"/>
    <w:rsid w:val="00413FF6"/>
    <w:rsid w:val="004144B6"/>
    <w:rsid w:val="0042155F"/>
    <w:rsid w:val="004216C2"/>
    <w:rsid w:val="00423E03"/>
    <w:rsid w:val="00423E0B"/>
    <w:rsid w:val="00424F48"/>
    <w:rsid w:val="00425D4A"/>
    <w:rsid w:val="004266B1"/>
    <w:rsid w:val="00427521"/>
    <w:rsid w:val="00427879"/>
    <w:rsid w:val="00427C5D"/>
    <w:rsid w:val="00433462"/>
    <w:rsid w:val="00436339"/>
    <w:rsid w:val="004376E3"/>
    <w:rsid w:val="00440A62"/>
    <w:rsid w:val="00440F69"/>
    <w:rsid w:val="00442403"/>
    <w:rsid w:val="00443ADF"/>
    <w:rsid w:val="00451FE1"/>
    <w:rsid w:val="004528A2"/>
    <w:rsid w:val="0045397E"/>
    <w:rsid w:val="00453CC2"/>
    <w:rsid w:val="004555D3"/>
    <w:rsid w:val="00455A76"/>
    <w:rsid w:val="00456B2B"/>
    <w:rsid w:val="004600CA"/>
    <w:rsid w:val="00462C02"/>
    <w:rsid w:val="0046342B"/>
    <w:rsid w:val="00464A7F"/>
    <w:rsid w:val="00467594"/>
    <w:rsid w:val="004675F7"/>
    <w:rsid w:val="00471E21"/>
    <w:rsid w:val="004728FA"/>
    <w:rsid w:val="004737BE"/>
    <w:rsid w:val="00473ADD"/>
    <w:rsid w:val="00475139"/>
    <w:rsid w:val="00481313"/>
    <w:rsid w:val="004837E2"/>
    <w:rsid w:val="004843CE"/>
    <w:rsid w:val="0048503D"/>
    <w:rsid w:val="0048639F"/>
    <w:rsid w:val="00486811"/>
    <w:rsid w:val="00486D66"/>
    <w:rsid w:val="00486E41"/>
    <w:rsid w:val="00487D31"/>
    <w:rsid w:val="004943C5"/>
    <w:rsid w:val="004955D7"/>
    <w:rsid w:val="004976FA"/>
    <w:rsid w:val="004A040E"/>
    <w:rsid w:val="004A1104"/>
    <w:rsid w:val="004A123A"/>
    <w:rsid w:val="004A1608"/>
    <w:rsid w:val="004A3E22"/>
    <w:rsid w:val="004A3FEF"/>
    <w:rsid w:val="004A51F7"/>
    <w:rsid w:val="004B03A1"/>
    <w:rsid w:val="004B1206"/>
    <w:rsid w:val="004B14D8"/>
    <w:rsid w:val="004B62A4"/>
    <w:rsid w:val="004B6974"/>
    <w:rsid w:val="004C4BD9"/>
    <w:rsid w:val="004C58FC"/>
    <w:rsid w:val="004D074D"/>
    <w:rsid w:val="004D07C4"/>
    <w:rsid w:val="004D0CCA"/>
    <w:rsid w:val="004D1ED3"/>
    <w:rsid w:val="004D25E7"/>
    <w:rsid w:val="004D4990"/>
    <w:rsid w:val="004D4C75"/>
    <w:rsid w:val="004D7A99"/>
    <w:rsid w:val="004D7E68"/>
    <w:rsid w:val="004E0AB8"/>
    <w:rsid w:val="004E1A94"/>
    <w:rsid w:val="004E2263"/>
    <w:rsid w:val="004E2A15"/>
    <w:rsid w:val="004E305E"/>
    <w:rsid w:val="004E4158"/>
    <w:rsid w:val="004E4482"/>
    <w:rsid w:val="004E72D7"/>
    <w:rsid w:val="004F0258"/>
    <w:rsid w:val="004F049E"/>
    <w:rsid w:val="004F1E6E"/>
    <w:rsid w:val="004F2DDD"/>
    <w:rsid w:val="004F3413"/>
    <w:rsid w:val="004F3B99"/>
    <w:rsid w:val="004F46EC"/>
    <w:rsid w:val="004F61F6"/>
    <w:rsid w:val="004F7D79"/>
    <w:rsid w:val="0050200B"/>
    <w:rsid w:val="00505904"/>
    <w:rsid w:val="00506290"/>
    <w:rsid w:val="005119F4"/>
    <w:rsid w:val="00511AF9"/>
    <w:rsid w:val="005131B2"/>
    <w:rsid w:val="0051422A"/>
    <w:rsid w:val="0051515F"/>
    <w:rsid w:val="00515730"/>
    <w:rsid w:val="005159BA"/>
    <w:rsid w:val="00515B11"/>
    <w:rsid w:val="005160C8"/>
    <w:rsid w:val="005165FB"/>
    <w:rsid w:val="005214FA"/>
    <w:rsid w:val="005235F4"/>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AA8"/>
    <w:rsid w:val="00550E58"/>
    <w:rsid w:val="0055199B"/>
    <w:rsid w:val="00552FE3"/>
    <w:rsid w:val="005539EF"/>
    <w:rsid w:val="00553E66"/>
    <w:rsid w:val="005554AF"/>
    <w:rsid w:val="00560DCA"/>
    <w:rsid w:val="005631E9"/>
    <w:rsid w:val="00563786"/>
    <w:rsid w:val="005646E9"/>
    <w:rsid w:val="00564C13"/>
    <w:rsid w:val="00564DD1"/>
    <w:rsid w:val="005652C2"/>
    <w:rsid w:val="005665F8"/>
    <w:rsid w:val="00570E65"/>
    <w:rsid w:val="005712DD"/>
    <w:rsid w:val="00572D2C"/>
    <w:rsid w:val="00573285"/>
    <w:rsid w:val="0057358F"/>
    <w:rsid w:val="0057700D"/>
    <w:rsid w:val="005771BD"/>
    <w:rsid w:val="00577D69"/>
    <w:rsid w:val="00580178"/>
    <w:rsid w:val="00585C86"/>
    <w:rsid w:val="00586228"/>
    <w:rsid w:val="005902B3"/>
    <w:rsid w:val="00593383"/>
    <w:rsid w:val="00595441"/>
    <w:rsid w:val="00595976"/>
    <w:rsid w:val="00597D31"/>
    <w:rsid w:val="005A0994"/>
    <w:rsid w:val="005A1921"/>
    <w:rsid w:val="005A2CF6"/>
    <w:rsid w:val="005A3CF9"/>
    <w:rsid w:val="005A3EDF"/>
    <w:rsid w:val="005A486A"/>
    <w:rsid w:val="005A4F18"/>
    <w:rsid w:val="005A5AFA"/>
    <w:rsid w:val="005A6A66"/>
    <w:rsid w:val="005B139A"/>
    <w:rsid w:val="005B21D8"/>
    <w:rsid w:val="005B2ACB"/>
    <w:rsid w:val="005B2BB1"/>
    <w:rsid w:val="005B2C1F"/>
    <w:rsid w:val="005B39FC"/>
    <w:rsid w:val="005B3AA5"/>
    <w:rsid w:val="005B3C0E"/>
    <w:rsid w:val="005C0BCA"/>
    <w:rsid w:val="005C1951"/>
    <w:rsid w:val="005C2185"/>
    <w:rsid w:val="005C70D9"/>
    <w:rsid w:val="005D0A8B"/>
    <w:rsid w:val="005D1B50"/>
    <w:rsid w:val="005D4864"/>
    <w:rsid w:val="005D668B"/>
    <w:rsid w:val="005D7F5F"/>
    <w:rsid w:val="005E08DB"/>
    <w:rsid w:val="005E141E"/>
    <w:rsid w:val="005E31D1"/>
    <w:rsid w:val="005E606D"/>
    <w:rsid w:val="005F3436"/>
    <w:rsid w:val="005F3B6B"/>
    <w:rsid w:val="005F5417"/>
    <w:rsid w:val="0060335C"/>
    <w:rsid w:val="0060501D"/>
    <w:rsid w:val="006059F0"/>
    <w:rsid w:val="00606A50"/>
    <w:rsid w:val="00606ADF"/>
    <w:rsid w:val="0060708D"/>
    <w:rsid w:val="0060729C"/>
    <w:rsid w:val="006111FD"/>
    <w:rsid w:val="00612106"/>
    <w:rsid w:val="006126FF"/>
    <w:rsid w:val="00612AEE"/>
    <w:rsid w:val="00613048"/>
    <w:rsid w:val="006134DF"/>
    <w:rsid w:val="00613668"/>
    <w:rsid w:val="00614ADF"/>
    <w:rsid w:val="006161A2"/>
    <w:rsid w:val="006229F8"/>
    <w:rsid w:val="006237B1"/>
    <w:rsid w:val="00623A8F"/>
    <w:rsid w:val="00625FA3"/>
    <w:rsid w:val="00633859"/>
    <w:rsid w:val="00633955"/>
    <w:rsid w:val="00635167"/>
    <w:rsid w:val="006359C9"/>
    <w:rsid w:val="0063613C"/>
    <w:rsid w:val="00637B9A"/>
    <w:rsid w:val="00640762"/>
    <w:rsid w:val="00641C39"/>
    <w:rsid w:val="00642616"/>
    <w:rsid w:val="00642B19"/>
    <w:rsid w:val="00643196"/>
    <w:rsid w:val="00650358"/>
    <w:rsid w:val="006511A8"/>
    <w:rsid w:val="00652F2A"/>
    <w:rsid w:val="006531BA"/>
    <w:rsid w:val="00653AF6"/>
    <w:rsid w:val="006545C5"/>
    <w:rsid w:val="00654BED"/>
    <w:rsid w:val="00656A7A"/>
    <w:rsid w:val="00657E81"/>
    <w:rsid w:val="00661E90"/>
    <w:rsid w:val="00665190"/>
    <w:rsid w:val="0066532B"/>
    <w:rsid w:val="00666FBE"/>
    <w:rsid w:val="006671FC"/>
    <w:rsid w:val="00667FC7"/>
    <w:rsid w:val="00670040"/>
    <w:rsid w:val="0067012F"/>
    <w:rsid w:val="00670B6D"/>
    <w:rsid w:val="0067178B"/>
    <w:rsid w:val="00672184"/>
    <w:rsid w:val="00677032"/>
    <w:rsid w:val="00680168"/>
    <w:rsid w:val="006816FE"/>
    <w:rsid w:val="00681E02"/>
    <w:rsid w:val="006842E0"/>
    <w:rsid w:val="0068512F"/>
    <w:rsid w:val="00686DE7"/>
    <w:rsid w:val="00687818"/>
    <w:rsid w:val="006904B5"/>
    <w:rsid w:val="0069053B"/>
    <w:rsid w:val="00690AA0"/>
    <w:rsid w:val="006929FB"/>
    <w:rsid w:val="006931FB"/>
    <w:rsid w:val="0069385E"/>
    <w:rsid w:val="00693DB0"/>
    <w:rsid w:val="00694611"/>
    <w:rsid w:val="00694A47"/>
    <w:rsid w:val="006950BF"/>
    <w:rsid w:val="00695C58"/>
    <w:rsid w:val="00696895"/>
    <w:rsid w:val="0069751B"/>
    <w:rsid w:val="006A3A32"/>
    <w:rsid w:val="006A55D4"/>
    <w:rsid w:val="006A65D3"/>
    <w:rsid w:val="006B0A54"/>
    <w:rsid w:val="006B1045"/>
    <w:rsid w:val="006B13B4"/>
    <w:rsid w:val="006B26E4"/>
    <w:rsid w:val="006B3877"/>
    <w:rsid w:val="006B39DB"/>
    <w:rsid w:val="006B592A"/>
    <w:rsid w:val="006C0067"/>
    <w:rsid w:val="006C0A92"/>
    <w:rsid w:val="006C0D95"/>
    <w:rsid w:val="006C2113"/>
    <w:rsid w:val="006C2C70"/>
    <w:rsid w:val="006C2CD0"/>
    <w:rsid w:val="006C5A90"/>
    <w:rsid w:val="006C615C"/>
    <w:rsid w:val="006C62C6"/>
    <w:rsid w:val="006C7F88"/>
    <w:rsid w:val="006D3081"/>
    <w:rsid w:val="006D46CC"/>
    <w:rsid w:val="006D495B"/>
    <w:rsid w:val="006D7BAD"/>
    <w:rsid w:val="006E1236"/>
    <w:rsid w:val="006E38A5"/>
    <w:rsid w:val="006E3EA2"/>
    <w:rsid w:val="006E437E"/>
    <w:rsid w:val="006E7EAF"/>
    <w:rsid w:val="006F00A6"/>
    <w:rsid w:val="006F05D6"/>
    <w:rsid w:val="006F2CFA"/>
    <w:rsid w:val="006F3745"/>
    <w:rsid w:val="006F56B8"/>
    <w:rsid w:val="006F71F3"/>
    <w:rsid w:val="006F7B92"/>
    <w:rsid w:val="00703A3D"/>
    <w:rsid w:val="0070576C"/>
    <w:rsid w:val="00712DA7"/>
    <w:rsid w:val="00715225"/>
    <w:rsid w:val="0071632F"/>
    <w:rsid w:val="00716A33"/>
    <w:rsid w:val="00716BFD"/>
    <w:rsid w:val="00717F27"/>
    <w:rsid w:val="007237FF"/>
    <w:rsid w:val="00723F4E"/>
    <w:rsid w:val="00724FBA"/>
    <w:rsid w:val="00725442"/>
    <w:rsid w:val="00726357"/>
    <w:rsid w:val="00727DD7"/>
    <w:rsid w:val="00731EE4"/>
    <w:rsid w:val="00731F8C"/>
    <w:rsid w:val="007322D3"/>
    <w:rsid w:val="007332A1"/>
    <w:rsid w:val="00733EAF"/>
    <w:rsid w:val="00735A2A"/>
    <w:rsid w:val="00740C9F"/>
    <w:rsid w:val="00740E1C"/>
    <w:rsid w:val="00741941"/>
    <w:rsid w:val="00744EB6"/>
    <w:rsid w:val="0074519E"/>
    <w:rsid w:val="007518EE"/>
    <w:rsid w:val="0075275C"/>
    <w:rsid w:val="007561F8"/>
    <w:rsid w:val="00756782"/>
    <w:rsid w:val="00757A5D"/>
    <w:rsid w:val="00760341"/>
    <w:rsid w:val="00762FF4"/>
    <w:rsid w:val="00765F4C"/>
    <w:rsid w:val="007663FE"/>
    <w:rsid w:val="00771F1B"/>
    <w:rsid w:val="007726BC"/>
    <w:rsid w:val="00772C68"/>
    <w:rsid w:val="00777FF4"/>
    <w:rsid w:val="00781020"/>
    <w:rsid w:val="00784028"/>
    <w:rsid w:val="007846BD"/>
    <w:rsid w:val="0078647C"/>
    <w:rsid w:val="00786A6B"/>
    <w:rsid w:val="00786BDF"/>
    <w:rsid w:val="007876D8"/>
    <w:rsid w:val="00790916"/>
    <w:rsid w:val="007918ED"/>
    <w:rsid w:val="00793E74"/>
    <w:rsid w:val="00794CA5"/>
    <w:rsid w:val="00796F83"/>
    <w:rsid w:val="007A0B0D"/>
    <w:rsid w:val="007A1B62"/>
    <w:rsid w:val="007A2EEF"/>
    <w:rsid w:val="007A44ED"/>
    <w:rsid w:val="007A4995"/>
    <w:rsid w:val="007A6BDE"/>
    <w:rsid w:val="007B1391"/>
    <w:rsid w:val="007B1C20"/>
    <w:rsid w:val="007B1E5F"/>
    <w:rsid w:val="007B3258"/>
    <w:rsid w:val="007B4595"/>
    <w:rsid w:val="007C0935"/>
    <w:rsid w:val="007C133E"/>
    <w:rsid w:val="007C1FB5"/>
    <w:rsid w:val="007C2074"/>
    <w:rsid w:val="007C3F05"/>
    <w:rsid w:val="007C49CA"/>
    <w:rsid w:val="007C68CF"/>
    <w:rsid w:val="007C7BBB"/>
    <w:rsid w:val="007D107D"/>
    <w:rsid w:val="007D2C0D"/>
    <w:rsid w:val="007D5254"/>
    <w:rsid w:val="007E0AD9"/>
    <w:rsid w:val="007E380D"/>
    <w:rsid w:val="007F1113"/>
    <w:rsid w:val="007F292F"/>
    <w:rsid w:val="007F4A85"/>
    <w:rsid w:val="007F58DA"/>
    <w:rsid w:val="007F6692"/>
    <w:rsid w:val="007F7469"/>
    <w:rsid w:val="008002C6"/>
    <w:rsid w:val="008033D3"/>
    <w:rsid w:val="008039FA"/>
    <w:rsid w:val="00806D67"/>
    <w:rsid w:val="00807199"/>
    <w:rsid w:val="008111F3"/>
    <w:rsid w:val="0081253D"/>
    <w:rsid w:val="00817B89"/>
    <w:rsid w:val="008201AA"/>
    <w:rsid w:val="008204FC"/>
    <w:rsid w:val="00820814"/>
    <w:rsid w:val="00822239"/>
    <w:rsid w:val="008226F3"/>
    <w:rsid w:val="0082505F"/>
    <w:rsid w:val="0083245D"/>
    <w:rsid w:val="00832480"/>
    <w:rsid w:val="0083257A"/>
    <w:rsid w:val="00834029"/>
    <w:rsid w:val="0083614B"/>
    <w:rsid w:val="00841A45"/>
    <w:rsid w:val="00842568"/>
    <w:rsid w:val="00843634"/>
    <w:rsid w:val="008436DB"/>
    <w:rsid w:val="00843738"/>
    <w:rsid w:val="00843B99"/>
    <w:rsid w:val="008443AE"/>
    <w:rsid w:val="0084575A"/>
    <w:rsid w:val="00847C78"/>
    <w:rsid w:val="0085078C"/>
    <w:rsid w:val="00850D59"/>
    <w:rsid w:val="0085170A"/>
    <w:rsid w:val="00852041"/>
    <w:rsid w:val="008525C9"/>
    <w:rsid w:val="00852951"/>
    <w:rsid w:val="00855006"/>
    <w:rsid w:val="008553BB"/>
    <w:rsid w:val="00855FD7"/>
    <w:rsid w:val="00856A31"/>
    <w:rsid w:val="008617B3"/>
    <w:rsid w:val="00862851"/>
    <w:rsid w:val="00862B58"/>
    <w:rsid w:val="00862F4A"/>
    <w:rsid w:val="00863002"/>
    <w:rsid w:val="00863944"/>
    <w:rsid w:val="008640B2"/>
    <w:rsid w:val="00864639"/>
    <w:rsid w:val="00864881"/>
    <w:rsid w:val="00865D6F"/>
    <w:rsid w:val="008707C4"/>
    <w:rsid w:val="0087192C"/>
    <w:rsid w:val="00872CCD"/>
    <w:rsid w:val="00875057"/>
    <w:rsid w:val="00880C96"/>
    <w:rsid w:val="008822C1"/>
    <w:rsid w:val="00882980"/>
    <w:rsid w:val="00883A5D"/>
    <w:rsid w:val="008844CE"/>
    <w:rsid w:val="00884B09"/>
    <w:rsid w:val="00884D68"/>
    <w:rsid w:val="0088649A"/>
    <w:rsid w:val="00886BEE"/>
    <w:rsid w:val="00886CEE"/>
    <w:rsid w:val="00887AA9"/>
    <w:rsid w:val="00887B0F"/>
    <w:rsid w:val="00891FA2"/>
    <w:rsid w:val="00895CDE"/>
    <w:rsid w:val="00897AF0"/>
    <w:rsid w:val="008A07B5"/>
    <w:rsid w:val="008A0D51"/>
    <w:rsid w:val="008A256C"/>
    <w:rsid w:val="008A57DB"/>
    <w:rsid w:val="008B01CD"/>
    <w:rsid w:val="008B0D1C"/>
    <w:rsid w:val="008B15DC"/>
    <w:rsid w:val="008B3B51"/>
    <w:rsid w:val="008B3FB7"/>
    <w:rsid w:val="008B41D8"/>
    <w:rsid w:val="008B4586"/>
    <w:rsid w:val="008B7B98"/>
    <w:rsid w:val="008C05DD"/>
    <w:rsid w:val="008C127F"/>
    <w:rsid w:val="008C136E"/>
    <w:rsid w:val="008C1A9D"/>
    <w:rsid w:val="008C2B16"/>
    <w:rsid w:val="008C3641"/>
    <w:rsid w:val="008C4C78"/>
    <w:rsid w:val="008C4CCB"/>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728E"/>
    <w:rsid w:val="008F10C6"/>
    <w:rsid w:val="008F1822"/>
    <w:rsid w:val="008F1A02"/>
    <w:rsid w:val="009038D5"/>
    <w:rsid w:val="00904186"/>
    <w:rsid w:val="00905AE7"/>
    <w:rsid w:val="009062BD"/>
    <w:rsid w:val="0090696E"/>
    <w:rsid w:val="0090711F"/>
    <w:rsid w:val="00907933"/>
    <w:rsid w:val="00912D36"/>
    <w:rsid w:val="00912DB6"/>
    <w:rsid w:val="009139B0"/>
    <w:rsid w:val="00913BAE"/>
    <w:rsid w:val="00915716"/>
    <w:rsid w:val="00915993"/>
    <w:rsid w:val="009164AD"/>
    <w:rsid w:val="00917223"/>
    <w:rsid w:val="00920549"/>
    <w:rsid w:val="00921110"/>
    <w:rsid w:val="009228DB"/>
    <w:rsid w:val="00923F64"/>
    <w:rsid w:val="009270FD"/>
    <w:rsid w:val="009278EA"/>
    <w:rsid w:val="009313E8"/>
    <w:rsid w:val="00934899"/>
    <w:rsid w:val="00936213"/>
    <w:rsid w:val="00936876"/>
    <w:rsid w:val="009402C3"/>
    <w:rsid w:val="00941188"/>
    <w:rsid w:val="00943513"/>
    <w:rsid w:val="00943763"/>
    <w:rsid w:val="00945679"/>
    <w:rsid w:val="00945F32"/>
    <w:rsid w:val="009473BA"/>
    <w:rsid w:val="00951483"/>
    <w:rsid w:val="0095257A"/>
    <w:rsid w:val="0095431D"/>
    <w:rsid w:val="009550E3"/>
    <w:rsid w:val="00956751"/>
    <w:rsid w:val="00956E2D"/>
    <w:rsid w:val="00957937"/>
    <w:rsid w:val="00957FD6"/>
    <w:rsid w:val="009639D7"/>
    <w:rsid w:val="00964153"/>
    <w:rsid w:val="00967DFB"/>
    <w:rsid w:val="00970AB6"/>
    <w:rsid w:val="00972B9F"/>
    <w:rsid w:val="009732EB"/>
    <w:rsid w:val="00975013"/>
    <w:rsid w:val="009753CC"/>
    <w:rsid w:val="0097569A"/>
    <w:rsid w:val="0097621B"/>
    <w:rsid w:val="009806D8"/>
    <w:rsid w:val="00981513"/>
    <w:rsid w:val="00981694"/>
    <w:rsid w:val="00981B2F"/>
    <w:rsid w:val="0098492A"/>
    <w:rsid w:val="0098717F"/>
    <w:rsid w:val="00987247"/>
    <w:rsid w:val="00991B9D"/>
    <w:rsid w:val="009A0E34"/>
    <w:rsid w:val="009A125C"/>
    <w:rsid w:val="009A1B19"/>
    <w:rsid w:val="009A2B11"/>
    <w:rsid w:val="009A363E"/>
    <w:rsid w:val="009A392A"/>
    <w:rsid w:val="009A41B8"/>
    <w:rsid w:val="009A6A9C"/>
    <w:rsid w:val="009B1707"/>
    <w:rsid w:val="009B3D2D"/>
    <w:rsid w:val="009B4BCF"/>
    <w:rsid w:val="009B5000"/>
    <w:rsid w:val="009B54D0"/>
    <w:rsid w:val="009C0380"/>
    <w:rsid w:val="009C2348"/>
    <w:rsid w:val="009C5EAB"/>
    <w:rsid w:val="009C78A7"/>
    <w:rsid w:val="009C7A5D"/>
    <w:rsid w:val="009D27D0"/>
    <w:rsid w:val="009D2FEA"/>
    <w:rsid w:val="009D4D32"/>
    <w:rsid w:val="009E014F"/>
    <w:rsid w:val="009E0A69"/>
    <w:rsid w:val="009E0A98"/>
    <w:rsid w:val="009E1B41"/>
    <w:rsid w:val="009E2CDC"/>
    <w:rsid w:val="009E4346"/>
    <w:rsid w:val="009E5A64"/>
    <w:rsid w:val="009E6119"/>
    <w:rsid w:val="009E6A4E"/>
    <w:rsid w:val="009F065A"/>
    <w:rsid w:val="009F0DBC"/>
    <w:rsid w:val="009F1C8F"/>
    <w:rsid w:val="009F3658"/>
    <w:rsid w:val="009F3D4A"/>
    <w:rsid w:val="009F4513"/>
    <w:rsid w:val="009F4621"/>
    <w:rsid w:val="009F4A0F"/>
    <w:rsid w:val="00A0018E"/>
    <w:rsid w:val="00A007BF"/>
    <w:rsid w:val="00A011DB"/>
    <w:rsid w:val="00A016CB"/>
    <w:rsid w:val="00A03B7F"/>
    <w:rsid w:val="00A042D9"/>
    <w:rsid w:val="00A06B6E"/>
    <w:rsid w:val="00A100EF"/>
    <w:rsid w:val="00A104EB"/>
    <w:rsid w:val="00A123CD"/>
    <w:rsid w:val="00A1269B"/>
    <w:rsid w:val="00A12D1E"/>
    <w:rsid w:val="00A1442F"/>
    <w:rsid w:val="00A159C5"/>
    <w:rsid w:val="00A161D7"/>
    <w:rsid w:val="00A174F5"/>
    <w:rsid w:val="00A17673"/>
    <w:rsid w:val="00A17BCC"/>
    <w:rsid w:val="00A2136E"/>
    <w:rsid w:val="00A23294"/>
    <w:rsid w:val="00A232E3"/>
    <w:rsid w:val="00A23E9B"/>
    <w:rsid w:val="00A24587"/>
    <w:rsid w:val="00A24C00"/>
    <w:rsid w:val="00A25205"/>
    <w:rsid w:val="00A2581B"/>
    <w:rsid w:val="00A26711"/>
    <w:rsid w:val="00A30445"/>
    <w:rsid w:val="00A326AD"/>
    <w:rsid w:val="00A32B6F"/>
    <w:rsid w:val="00A34BD7"/>
    <w:rsid w:val="00A36479"/>
    <w:rsid w:val="00A41EDB"/>
    <w:rsid w:val="00A43946"/>
    <w:rsid w:val="00A441F9"/>
    <w:rsid w:val="00A447AD"/>
    <w:rsid w:val="00A47CAB"/>
    <w:rsid w:val="00A51F5D"/>
    <w:rsid w:val="00A5281D"/>
    <w:rsid w:val="00A52DC3"/>
    <w:rsid w:val="00A54E27"/>
    <w:rsid w:val="00A561A6"/>
    <w:rsid w:val="00A56653"/>
    <w:rsid w:val="00A62065"/>
    <w:rsid w:val="00A62835"/>
    <w:rsid w:val="00A65260"/>
    <w:rsid w:val="00A65571"/>
    <w:rsid w:val="00A6661E"/>
    <w:rsid w:val="00A67BCC"/>
    <w:rsid w:val="00A70EAA"/>
    <w:rsid w:val="00A70FEB"/>
    <w:rsid w:val="00A736B5"/>
    <w:rsid w:val="00A742E7"/>
    <w:rsid w:val="00A7666A"/>
    <w:rsid w:val="00A802A3"/>
    <w:rsid w:val="00A81BC6"/>
    <w:rsid w:val="00A87373"/>
    <w:rsid w:val="00A878D0"/>
    <w:rsid w:val="00A87C5F"/>
    <w:rsid w:val="00A87D3C"/>
    <w:rsid w:val="00A91621"/>
    <w:rsid w:val="00A922D4"/>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B2E84"/>
    <w:rsid w:val="00AB40F1"/>
    <w:rsid w:val="00AB47D8"/>
    <w:rsid w:val="00AB6C0D"/>
    <w:rsid w:val="00AB7935"/>
    <w:rsid w:val="00AC1BCE"/>
    <w:rsid w:val="00AC25ED"/>
    <w:rsid w:val="00AC2B26"/>
    <w:rsid w:val="00AC2EBD"/>
    <w:rsid w:val="00AC311B"/>
    <w:rsid w:val="00AC4182"/>
    <w:rsid w:val="00AC7688"/>
    <w:rsid w:val="00AD0403"/>
    <w:rsid w:val="00AD172E"/>
    <w:rsid w:val="00AD1C82"/>
    <w:rsid w:val="00AD1DC6"/>
    <w:rsid w:val="00AD1DD4"/>
    <w:rsid w:val="00AD2893"/>
    <w:rsid w:val="00AD31A5"/>
    <w:rsid w:val="00AD3520"/>
    <w:rsid w:val="00AD395B"/>
    <w:rsid w:val="00AD54EF"/>
    <w:rsid w:val="00AE0CEE"/>
    <w:rsid w:val="00AE3EC2"/>
    <w:rsid w:val="00AE4F19"/>
    <w:rsid w:val="00AE59F7"/>
    <w:rsid w:val="00AE7C52"/>
    <w:rsid w:val="00AF2484"/>
    <w:rsid w:val="00AF3716"/>
    <w:rsid w:val="00B01CC7"/>
    <w:rsid w:val="00B01F95"/>
    <w:rsid w:val="00B02A86"/>
    <w:rsid w:val="00B02C17"/>
    <w:rsid w:val="00B02DFE"/>
    <w:rsid w:val="00B031F8"/>
    <w:rsid w:val="00B033C1"/>
    <w:rsid w:val="00B0439E"/>
    <w:rsid w:val="00B053D1"/>
    <w:rsid w:val="00B07D75"/>
    <w:rsid w:val="00B07F08"/>
    <w:rsid w:val="00B10FC1"/>
    <w:rsid w:val="00B12B45"/>
    <w:rsid w:val="00B15081"/>
    <w:rsid w:val="00B25B9D"/>
    <w:rsid w:val="00B2605E"/>
    <w:rsid w:val="00B27E8A"/>
    <w:rsid w:val="00B30930"/>
    <w:rsid w:val="00B30C6F"/>
    <w:rsid w:val="00B32D6C"/>
    <w:rsid w:val="00B33357"/>
    <w:rsid w:val="00B352D4"/>
    <w:rsid w:val="00B35C4D"/>
    <w:rsid w:val="00B36AF5"/>
    <w:rsid w:val="00B36B94"/>
    <w:rsid w:val="00B36E38"/>
    <w:rsid w:val="00B41E0A"/>
    <w:rsid w:val="00B42B64"/>
    <w:rsid w:val="00B43294"/>
    <w:rsid w:val="00B439B1"/>
    <w:rsid w:val="00B439B4"/>
    <w:rsid w:val="00B44D8B"/>
    <w:rsid w:val="00B45F5F"/>
    <w:rsid w:val="00B46E8E"/>
    <w:rsid w:val="00B47476"/>
    <w:rsid w:val="00B51607"/>
    <w:rsid w:val="00B6194C"/>
    <w:rsid w:val="00B628C3"/>
    <w:rsid w:val="00B64CF8"/>
    <w:rsid w:val="00B664C3"/>
    <w:rsid w:val="00B67525"/>
    <w:rsid w:val="00B70D99"/>
    <w:rsid w:val="00B72D43"/>
    <w:rsid w:val="00B7433B"/>
    <w:rsid w:val="00B77990"/>
    <w:rsid w:val="00B801D2"/>
    <w:rsid w:val="00B80AD5"/>
    <w:rsid w:val="00B82039"/>
    <w:rsid w:val="00B849F6"/>
    <w:rsid w:val="00B85DE2"/>
    <w:rsid w:val="00B87AE3"/>
    <w:rsid w:val="00B93DC1"/>
    <w:rsid w:val="00B95A8A"/>
    <w:rsid w:val="00B9778B"/>
    <w:rsid w:val="00BA50CF"/>
    <w:rsid w:val="00BA77C4"/>
    <w:rsid w:val="00BB3D4F"/>
    <w:rsid w:val="00BB461D"/>
    <w:rsid w:val="00BB5CB4"/>
    <w:rsid w:val="00BB6BED"/>
    <w:rsid w:val="00BB6ED8"/>
    <w:rsid w:val="00BB7CF5"/>
    <w:rsid w:val="00BC28D1"/>
    <w:rsid w:val="00BC30A4"/>
    <w:rsid w:val="00BC37DC"/>
    <w:rsid w:val="00BC6540"/>
    <w:rsid w:val="00BD1029"/>
    <w:rsid w:val="00BD15B3"/>
    <w:rsid w:val="00BD2AE5"/>
    <w:rsid w:val="00BD2FCE"/>
    <w:rsid w:val="00BD6270"/>
    <w:rsid w:val="00BE3594"/>
    <w:rsid w:val="00BE3990"/>
    <w:rsid w:val="00BE4086"/>
    <w:rsid w:val="00BE5118"/>
    <w:rsid w:val="00BE52DC"/>
    <w:rsid w:val="00BE6A87"/>
    <w:rsid w:val="00BF13FD"/>
    <w:rsid w:val="00BF2695"/>
    <w:rsid w:val="00BF372D"/>
    <w:rsid w:val="00BF3D56"/>
    <w:rsid w:val="00BF4A67"/>
    <w:rsid w:val="00BF5939"/>
    <w:rsid w:val="00C024C0"/>
    <w:rsid w:val="00C02DBE"/>
    <w:rsid w:val="00C0447C"/>
    <w:rsid w:val="00C06B92"/>
    <w:rsid w:val="00C126EE"/>
    <w:rsid w:val="00C129D3"/>
    <w:rsid w:val="00C21F5F"/>
    <w:rsid w:val="00C236AA"/>
    <w:rsid w:val="00C3237A"/>
    <w:rsid w:val="00C32D23"/>
    <w:rsid w:val="00C330F1"/>
    <w:rsid w:val="00C33694"/>
    <w:rsid w:val="00C3382B"/>
    <w:rsid w:val="00C36357"/>
    <w:rsid w:val="00C365F2"/>
    <w:rsid w:val="00C37C59"/>
    <w:rsid w:val="00C401CF"/>
    <w:rsid w:val="00C407B3"/>
    <w:rsid w:val="00C449F8"/>
    <w:rsid w:val="00C466B1"/>
    <w:rsid w:val="00C46D7D"/>
    <w:rsid w:val="00C512D0"/>
    <w:rsid w:val="00C53E0E"/>
    <w:rsid w:val="00C55946"/>
    <w:rsid w:val="00C62423"/>
    <w:rsid w:val="00C63367"/>
    <w:rsid w:val="00C64AF5"/>
    <w:rsid w:val="00C66162"/>
    <w:rsid w:val="00C66C79"/>
    <w:rsid w:val="00C67344"/>
    <w:rsid w:val="00C67937"/>
    <w:rsid w:val="00C729B7"/>
    <w:rsid w:val="00C75E91"/>
    <w:rsid w:val="00C763B0"/>
    <w:rsid w:val="00C80589"/>
    <w:rsid w:val="00C84A9E"/>
    <w:rsid w:val="00C85E01"/>
    <w:rsid w:val="00C86809"/>
    <w:rsid w:val="00C8688D"/>
    <w:rsid w:val="00C90152"/>
    <w:rsid w:val="00C90FCC"/>
    <w:rsid w:val="00C917B9"/>
    <w:rsid w:val="00C91982"/>
    <w:rsid w:val="00C9246C"/>
    <w:rsid w:val="00C92EF8"/>
    <w:rsid w:val="00C94D45"/>
    <w:rsid w:val="00C94FB1"/>
    <w:rsid w:val="00C95179"/>
    <w:rsid w:val="00CA0191"/>
    <w:rsid w:val="00CA1D68"/>
    <w:rsid w:val="00CA2725"/>
    <w:rsid w:val="00CA30F0"/>
    <w:rsid w:val="00CA3CC3"/>
    <w:rsid w:val="00CB0F95"/>
    <w:rsid w:val="00CB29AF"/>
    <w:rsid w:val="00CB2EFB"/>
    <w:rsid w:val="00CB337F"/>
    <w:rsid w:val="00CB5924"/>
    <w:rsid w:val="00CB661A"/>
    <w:rsid w:val="00CB77A1"/>
    <w:rsid w:val="00CC0D16"/>
    <w:rsid w:val="00CC17D3"/>
    <w:rsid w:val="00CC2266"/>
    <w:rsid w:val="00CC28D6"/>
    <w:rsid w:val="00CC5E60"/>
    <w:rsid w:val="00CD07F5"/>
    <w:rsid w:val="00CD1BB9"/>
    <w:rsid w:val="00CD1E9F"/>
    <w:rsid w:val="00CD229B"/>
    <w:rsid w:val="00CD2334"/>
    <w:rsid w:val="00CD37E0"/>
    <w:rsid w:val="00CD37F9"/>
    <w:rsid w:val="00CD5360"/>
    <w:rsid w:val="00CE0A6B"/>
    <w:rsid w:val="00CE0BB5"/>
    <w:rsid w:val="00CE256C"/>
    <w:rsid w:val="00CE660D"/>
    <w:rsid w:val="00CE736B"/>
    <w:rsid w:val="00CF2408"/>
    <w:rsid w:val="00CF3273"/>
    <w:rsid w:val="00CF331B"/>
    <w:rsid w:val="00CF3DE7"/>
    <w:rsid w:val="00CF431D"/>
    <w:rsid w:val="00D00A01"/>
    <w:rsid w:val="00D00CF0"/>
    <w:rsid w:val="00D013BF"/>
    <w:rsid w:val="00D03B52"/>
    <w:rsid w:val="00D03CEF"/>
    <w:rsid w:val="00D10EED"/>
    <w:rsid w:val="00D15654"/>
    <w:rsid w:val="00D16BD6"/>
    <w:rsid w:val="00D20ED1"/>
    <w:rsid w:val="00D22274"/>
    <w:rsid w:val="00D232E2"/>
    <w:rsid w:val="00D2467E"/>
    <w:rsid w:val="00D2632D"/>
    <w:rsid w:val="00D26641"/>
    <w:rsid w:val="00D27FAF"/>
    <w:rsid w:val="00D31B58"/>
    <w:rsid w:val="00D33FC9"/>
    <w:rsid w:val="00D35316"/>
    <w:rsid w:val="00D3551C"/>
    <w:rsid w:val="00D35E36"/>
    <w:rsid w:val="00D36624"/>
    <w:rsid w:val="00D40298"/>
    <w:rsid w:val="00D4030F"/>
    <w:rsid w:val="00D4118E"/>
    <w:rsid w:val="00D42783"/>
    <w:rsid w:val="00D42E6A"/>
    <w:rsid w:val="00D45F53"/>
    <w:rsid w:val="00D46307"/>
    <w:rsid w:val="00D50103"/>
    <w:rsid w:val="00D52A7A"/>
    <w:rsid w:val="00D533F7"/>
    <w:rsid w:val="00D62092"/>
    <w:rsid w:val="00D621D5"/>
    <w:rsid w:val="00D62339"/>
    <w:rsid w:val="00D62A16"/>
    <w:rsid w:val="00D63DDE"/>
    <w:rsid w:val="00D63EA0"/>
    <w:rsid w:val="00D67DAF"/>
    <w:rsid w:val="00D701C8"/>
    <w:rsid w:val="00D70456"/>
    <w:rsid w:val="00D7140C"/>
    <w:rsid w:val="00D7426A"/>
    <w:rsid w:val="00D74634"/>
    <w:rsid w:val="00D7503A"/>
    <w:rsid w:val="00D75D2B"/>
    <w:rsid w:val="00D7734E"/>
    <w:rsid w:val="00D778BA"/>
    <w:rsid w:val="00D80FB9"/>
    <w:rsid w:val="00D8116B"/>
    <w:rsid w:val="00D81726"/>
    <w:rsid w:val="00D83346"/>
    <w:rsid w:val="00D83CF8"/>
    <w:rsid w:val="00D8534A"/>
    <w:rsid w:val="00D85F17"/>
    <w:rsid w:val="00D90C29"/>
    <w:rsid w:val="00D9187F"/>
    <w:rsid w:val="00D9309C"/>
    <w:rsid w:val="00D94ABA"/>
    <w:rsid w:val="00D955D2"/>
    <w:rsid w:val="00D961D1"/>
    <w:rsid w:val="00D965FE"/>
    <w:rsid w:val="00D969A5"/>
    <w:rsid w:val="00D969DA"/>
    <w:rsid w:val="00DA008C"/>
    <w:rsid w:val="00DA05EE"/>
    <w:rsid w:val="00DA1BE9"/>
    <w:rsid w:val="00DA1F53"/>
    <w:rsid w:val="00DA20D5"/>
    <w:rsid w:val="00DA2FD1"/>
    <w:rsid w:val="00DA5997"/>
    <w:rsid w:val="00DA6A7D"/>
    <w:rsid w:val="00DA6C7D"/>
    <w:rsid w:val="00DB1082"/>
    <w:rsid w:val="00DB12AF"/>
    <w:rsid w:val="00DB3EC8"/>
    <w:rsid w:val="00DB4EDE"/>
    <w:rsid w:val="00DB551B"/>
    <w:rsid w:val="00DB5CE8"/>
    <w:rsid w:val="00DB5F26"/>
    <w:rsid w:val="00DB6B40"/>
    <w:rsid w:val="00DC1338"/>
    <w:rsid w:val="00DC24B8"/>
    <w:rsid w:val="00DC253A"/>
    <w:rsid w:val="00DC2CA5"/>
    <w:rsid w:val="00DC3763"/>
    <w:rsid w:val="00DC7AE2"/>
    <w:rsid w:val="00DD1382"/>
    <w:rsid w:val="00DD1B38"/>
    <w:rsid w:val="00DD6C5E"/>
    <w:rsid w:val="00DE19DF"/>
    <w:rsid w:val="00DE1E9C"/>
    <w:rsid w:val="00DE6CA0"/>
    <w:rsid w:val="00DE785E"/>
    <w:rsid w:val="00DE7F7C"/>
    <w:rsid w:val="00DF1401"/>
    <w:rsid w:val="00DF1653"/>
    <w:rsid w:val="00DF1992"/>
    <w:rsid w:val="00DF1A33"/>
    <w:rsid w:val="00DF2B8A"/>
    <w:rsid w:val="00DF4775"/>
    <w:rsid w:val="00DF5D8B"/>
    <w:rsid w:val="00DF781C"/>
    <w:rsid w:val="00E00A83"/>
    <w:rsid w:val="00E0134E"/>
    <w:rsid w:val="00E04487"/>
    <w:rsid w:val="00E05295"/>
    <w:rsid w:val="00E05B49"/>
    <w:rsid w:val="00E05F1F"/>
    <w:rsid w:val="00E0674A"/>
    <w:rsid w:val="00E06A8F"/>
    <w:rsid w:val="00E06E7A"/>
    <w:rsid w:val="00E06EED"/>
    <w:rsid w:val="00E06F77"/>
    <w:rsid w:val="00E07211"/>
    <w:rsid w:val="00E0799E"/>
    <w:rsid w:val="00E1047B"/>
    <w:rsid w:val="00E1364C"/>
    <w:rsid w:val="00E15894"/>
    <w:rsid w:val="00E20CDC"/>
    <w:rsid w:val="00E222E2"/>
    <w:rsid w:val="00E223BE"/>
    <w:rsid w:val="00E24840"/>
    <w:rsid w:val="00E26E29"/>
    <w:rsid w:val="00E321B5"/>
    <w:rsid w:val="00E347A0"/>
    <w:rsid w:val="00E34C81"/>
    <w:rsid w:val="00E359E6"/>
    <w:rsid w:val="00E36C1E"/>
    <w:rsid w:val="00E36C62"/>
    <w:rsid w:val="00E37A68"/>
    <w:rsid w:val="00E4043B"/>
    <w:rsid w:val="00E4155C"/>
    <w:rsid w:val="00E41F0A"/>
    <w:rsid w:val="00E43385"/>
    <w:rsid w:val="00E43EA9"/>
    <w:rsid w:val="00E443BA"/>
    <w:rsid w:val="00E45AFD"/>
    <w:rsid w:val="00E46168"/>
    <w:rsid w:val="00E4771F"/>
    <w:rsid w:val="00E479AB"/>
    <w:rsid w:val="00E47D74"/>
    <w:rsid w:val="00E50474"/>
    <w:rsid w:val="00E50E95"/>
    <w:rsid w:val="00E51D98"/>
    <w:rsid w:val="00E51E58"/>
    <w:rsid w:val="00E53A94"/>
    <w:rsid w:val="00E55DD4"/>
    <w:rsid w:val="00E57D33"/>
    <w:rsid w:val="00E62A86"/>
    <w:rsid w:val="00E63174"/>
    <w:rsid w:val="00E64B3C"/>
    <w:rsid w:val="00E65A7E"/>
    <w:rsid w:val="00E67FE8"/>
    <w:rsid w:val="00E70795"/>
    <w:rsid w:val="00E71716"/>
    <w:rsid w:val="00E73196"/>
    <w:rsid w:val="00E75E2B"/>
    <w:rsid w:val="00E77436"/>
    <w:rsid w:val="00E8099E"/>
    <w:rsid w:val="00E8209A"/>
    <w:rsid w:val="00E8287E"/>
    <w:rsid w:val="00E832D9"/>
    <w:rsid w:val="00E83F47"/>
    <w:rsid w:val="00E8495F"/>
    <w:rsid w:val="00E8539B"/>
    <w:rsid w:val="00E86F2E"/>
    <w:rsid w:val="00E86F78"/>
    <w:rsid w:val="00E902E5"/>
    <w:rsid w:val="00E90D94"/>
    <w:rsid w:val="00E91A17"/>
    <w:rsid w:val="00E9218B"/>
    <w:rsid w:val="00E95C5F"/>
    <w:rsid w:val="00EA053D"/>
    <w:rsid w:val="00EA3AD7"/>
    <w:rsid w:val="00EA5410"/>
    <w:rsid w:val="00EA609D"/>
    <w:rsid w:val="00EA6372"/>
    <w:rsid w:val="00EA7532"/>
    <w:rsid w:val="00EA776D"/>
    <w:rsid w:val="00EB03D9"/>
    <w:rsid w:val="00EB146A"/>
    <w:rsid w:val="00EB2809"/>
    <w:rsid w:val="00EB28E6"/>
    <w:rsid w:val="00EB3111"/>
    <w:rsid w:val="00EB3177"/>
    <w:rsid w:val="00EB3675"/>
    <w:rsid w:val="00EB5E50"/>
    <w:rsid w:val="00EB635C"/>
    <w:rsid w:val="00EB6C8C"/>
    <w:rsid w:val="00EB7E2F"/>
    <w:rsid w:val="00EC1306"/>
    <w:rsid w:val="00EC160A"/>
    <w:rsid w:val="00EC2D61"/>
    <w:rsid w:val="00EC3CCE"/>
    <w:rsid w:val="00EC4136"/>
    <w:rsid w:val="00EC4F1E"/>
    <w:rsid w:val="00EC4FA2"/>
    <w:rsid w:val="00ED13A8"/>
    <w:rsid w:val="00ED3E6C"/>
    <w:rsid w:val="00ED4F6F"/>
    <w:rsid w:val="00ED5B81"/>
    <w:rsid w:val="00ED603B"/>
    <w:rsid w:val="00EE0815"/>
    <w:rsid w:val="00EE1E4A"/>
    <w:rsid w:val="00EE4697"/>
    <w:rsid w:val="00EE4F61"/>
    <w:rsid w:val="00EE6811"/>
    <w:rsid w:val="00EE7400"/>
    <w:rsid w:val="00EF0B48"/>
    <w:rsid w:val="00EF2F2C"/>
    <w:rsid w:val="00EF4ABE"/>
    <w:rsid w:val="00EF4CE5"/>
    <w:rsid w:val="00EF54BC"/>
    <w:rsid w:val="00EF5714"/>
    <w:rsid w:val="00EF5B2F"/>
    <w:rsid w:val="00EF6741"/>
    <w:rsid w:val="00EF7337"/>
    <w:rsid w:val="00EF7557"/>
    <w:rsid w:val="00F00F09"/>
    <w:rsid w:val="00F01945"/>
    <w:rsid w:val="00F01E39"/>
    <w:rsid w:val="00F06388"/>
    <w:rsid w:val="00F11C72"/>
    <w:rsid w:val="00F12061"/>
    <w:rsid w:val="00F122E3"/>
    <w:rsid w:val="00F12B63"/>
    <w:rsid w:val="00F13CD3"/>
    <w:rsid w:val="00F21B4E"/>
    <w:rsid w:val="00F2381E"/>
    <w:rsid w:val="00F248FC"/>
    <w:rsid w:val="00F30063"/>
    <w:rsid w:val="00F33153"/>
    <w:rsid w:val="00F3347A"/>
    <w:rsid w:val="00F36A3A"/>
    <w:rsid w:val="00F36BF3"/>
    <w:rsid w:val="00F37700"/>
    <w:rsid w:val="00F3777A"/>
    <w:rsid w:val="00F403E4"/>
    <w:rsid w:val="00F413B1"/>
    <w:rsid w:val="00F41728"/>
    <w:rsid w:val="00F41736"/>
    <w:rsid w:val="00F42F05"/>
    <w:rsid w:val="00F42FEE"/>
    <w:rsid w:val="00F4495F"/>
    <w:rsid w:val="00F44FB7"/>
    <w:rsid w:val="00F455EF"/>
    <w:rsid w:val="00F456AC"/>
    <w:rsid w:val="00F526E9"/>
    <w:rsid w:val="00F554DB"/>
    <w:rsid w:val="00F56F5C"/>
    <w:rsid w:val="00F57C05"/>
    <w:rsid w:val="00F57CB6"/>
    <w:rsid w:val="00F60182"/>
    <w:rsid w:val="00F604CB"/>
    <w:rsid w:val="00F60CE5"/>
    <w:rsid w:val="00F61A3E"/>
    <w:rsid w:val="00F62734"/>
    <w:rsid w:val="00F634C4"/>
    <w:rsid w:val="00F64625"/>
    <w:rsid w:val="00F70362"/>
    <w:rsid w:val="00F7360F"/>
    <w:rsid w:val="00F74458"/>
    <w:rsid w:val="00F74821"/>
    <w:rsid w:val="00F75A98"/>
    <w:rsid w:val="00F75B73"/>
    <w:rsid w:val="00F801C6"/>
    <w:rsid w:val="00F8299A"/>
    <w:rsid w:val="00F83B35"/>
    <w:rsid w:val="00F84FC0"/>
    <w:rsid w:val="00F85AA1"/>
    <w:rsid w:val="00F85AC1"/>
    <w:rsid w:val="00F8654C"/>
    <w:rsid w:val="00F869C0"/>
    <w:rsid w:val="00F87B0E"/>
    <w:rsid w:val="00F90A0C"/>
    <w:rsid w:val="00F928B2"/>
    <w:rsid w:val="00F93613"/>
    <w:rsid w:val="00F939C5"/>
    <w:rsid w:val="00F94DB7"/>
    <w:rsid w:val="00F95960"/>
    <w:rsid w:val="00F95AEF"/>
    <w:rsid w:val="00F96989"/>
    <w:rsid w:val="00F9730B"/>
    <w:rsid w:val="00F9769E"/>
    <w:rsid w:val="00FA197E"/>
    <w:rsid w:val="00FA2299"/>
    <w:rsid w:val="00FA34A7"/>
    <w:rsid w:val="00FA5384"/>
    <w:rsid w:val="00FA74FF"/>
    <w:rsid w:val="00FB1192"/>
    <w:rsid w:val="00FB19AF"/>
    <w:rsid w:val="00FB1B28"/>
    <w:rsid w:val="00FB33A4"/>
    <w:rsid w:val="00FB4741"/>
    <w:rsid w:val="00FB4DCC"/>
    <w:rsid w:val="00FB7ADB"/>
    <w:rsid w:val="00FC0B1B"/>
    <w:rsid w:val="00FC0FB0"/>
    <w:rsid w:val="00FC1393"/>
    <w:rsid w:val="00FC2548"/>
    <w:rsid w:val="00FC560F"/>
    <w:rsid w:val="00FC57EB"/>
    <w:rsid w:val="00FC5BDA"/>
    <w:rsid w:val="00FD06E6"/>
    <w:rsid w:val="00FD0B8F"/>
    <w:rsid w:val="00FD12EE"/>
    <w:rsid w:val="00FD580D"/>
    <w:rsid w:val="00FD6DF6"/>
    <w:rsid w:val="00FE0019"/>
    <w:rsid w:val="00FE066F"/>
    <w:rsid w:val="00FE0CCE"/>
    <w:rsid w:val="00FE1A4C"/>
    <w:rsid w:val="00FE1E2B"/>
    <w:rsid w:val="00FE29ED"/>
    <w:rsid w:val="00FE5E84"/>
    <w:rsid w:val="00FE6A07"/>
    <w:rsid w:val="00FE7C54"/>
    <w:rsid w:val="00FF4109"/>
    <w:rsid w:val="00FF4145"/>
    <w:rsid w:val="00FF4824"/>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semiHidden/>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 Char Char10"/>
    <w:semiHidden/>
    <w:rsid w:val="00427521"/>
    <w:rPr>
      <w:sz w:val="24"/>
      <w:szCs w:val="24"/>
    </w:rPr>
  </w:style>
  <w:style w:type="character" w:customStyle="1" w:styleId="CharChar9">
    <w:name w:val=" Char Char9"/>
    <w:semiHidden/>
    <w:rsid w:val="00427521"/>
    <w:rPr>
      <w:sz w:val="24"/>
      <w:szCs w:val="24"/>
    </w:rPr>
  </w:style>
  <w:style w:type="character" w:customStyle="1" w:styleId="CharChar8">
    <w:name w:val=" Char Char8"/>
    <w:semiHidden/>
    <w:rsid w:val="00427521"/>
    <w:rPr>
      <w:rFonts w:ascii=".VnArial" w:hAnsi=".VnArial"/>
      <w:color w:val="000000"/>
      <w:sz w:val="18"/>
    </w:rPr>
  </w:style>
  <w:style w:type="character" w:customStyle="1" w:styleId="CharChar14">
    <w:name w:val=" Char Char14"/>
    <w:semiHidden/>
    <w:rsid w:val="00427521"/>
    <w:rPr>
      <w:rFonts w:ascii=".VnArial" w:hAnsi=".VnArial"/>
      <w:sz w:val="26"/>
    </w:rPr>
  </w:style>
  <w:style w:type="character" w:customStyle="1" w:styleId="CharChar13">
    <w:name w:val=" 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semiHidden/>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 Char Char10"/>
    <w:semiHidden/>
    <w:rsid w:val="00427521"/>
    <w:rPr>
      <w:sz w:val="24"/>
      <w:szCs w:val="24"/>
    </w:rPr>
  </w:style>
  <w:style w:type="character" w:customStyle="1" w:styleId="CharChar9">
    <w:name w:val=" Char Char9"/>
    <w:semiHidden/>
    <w:rsid w:val="00427521"/>
    <w:rPr>
      <w:sz w:val="24"/>
      <w:szCs w:val="24"/>
    </w:rPr>
  </w:style>
  <w:style w:type="character" w:customStyle="1" w:styleId="CharChar8">
    <w:name w:val=" Char Char8"/>
    <w:semiHidden/>
    <w:rsid w:val="00427521"/>
    <w:rPr>
      <w:rFonts w:ascii=".VnArial" w:hAnsi=".VnArial"/>
      <w:color w:val="000000"/>
      <w:sz w:val="18"/>
    </w:rPr>
  </w:style>
  <w:style w:type="character" w:customStyle="1" w:styleId="CharChar14">
    <w:name w:val=" Char Char14"/>
    <w:semiHidden/>
    <w:rsid w:val="00427521"/>
    <w:rPr>
      <w:rFonts w:ascii=".VnArial" w:hAnsi=".VnArial"/>
      <w:sz w:val="26"/>
    </w:rPr>
  </w:style>
  <w:style w:type="character" w:customStyle="1" w:styleId="CharChar13">
    <w:name w:val=" 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vi.wikipedia.org/wiki/Du_l%E1%BB%8Bch" TargetMode="External"/><Relationship Id="rId39" Type="http://schemas.openxmlformats.org/officeDocument/2006/relationships/hyperlink" Target="http://vi.wikipedia.org/wiki/M%C3%B4i_tr%C6%B0%E1%BB%9Dng" TargetMode="External"/><Relationship Id="rId21" Type="http://schemas.openxmlformats.org/officeDocument/2006/relationships/footer" Target="footer10.xml"/><Relationship Id="rId34" Type="http://schemas.openxmlformats.org/officeDocument/2006/relationships/hyperlink" Target="http://vi.wikipedia.org/wiki/Gi%C3%A1o_d%E1%BB%A5c" TargetMode="External"/><Relationship Id="rId42" Type="http://schemas.openxmlformats.org/officeDocument/2006/relationships/hyperlink" Target="http://vi.wikipedia.org/wiki/V%C4%83n_h%C3%B3a" TargetMode="External"/><Relationship Id="rId47" Type="http://schemas.openxmlformats.org/officeDocument/2006/relationships/hyperlink" Target="https://vi.wikipedia.org/wiki/%E1%BB%A6y_ban_nh%C3%A2n_d%C3%A2n" TargetMode="External"/><Relationship Id="rId50" Type="http://schemas.openxmlformats.org/officeDocument/2006/relationships/hyperlink" Target="https://vi.wikipedia.org/wiki/Vi%E1%BB%87n_Ki%E1%BB%83m_s%C3%A1t_Nh%C3%A2n_d%C3%A2n_T%E1%BB%91i_cao_%28Vi%E1%BB%87t_Nam%29" TargetMode="External"/><Relationship Id="rId55" Type="http://schemas.openxmlformats.org/officeDocument/2006/relationships/footer" Target="footer1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vi.wikipedia.org/w/index.php?title=Giao_th%C3%B4ng&amp;action=edit&amp;redlink=1" TargetMode="Externa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hyperlink" Target="http://vi.wikipedia.org/w/index.php?title=Di%E1%BB%85n_th%E1%BA%BF&amp;action=edit&amp;redlink=1" TargetMode="External"/><Relationship Id="rId37" Type="http://schemas.openxmlformats.org/officeDocument/2006/relationships/hyperlink" Target="http://vi.wikipedia.org/wiki/V%C4%83n_h%C3%B3a" TargetMode="External"/><Relationship Id="rId40" Type="http://schemas.openxmlformats.org/officeDocument/2006/relationships/hyperlink" Target="http://vi.wikipedia.org/wiki/V%C4%83n_h%C3%B3a" TargetMode="External"/><Relationship Id="rId45" Type="http://schemas.openxmlformats.org/officeDocument/2006/relationships/hyperlink" Target="https://vi.wikipedia.org/wiki/H%E1%BB%99i_%C4%91%E1%BB%93ng_nh%C3%A2n_d%C3%A2n" TargetMode="External"/><Relationship Id="rId53" Type="http://schemas.openxmlformats.org/officeDocument/2006/relationships/footer" Target="footer16.xml"/><Relationship Id="rId58" Type="http://schemas.openxmlformats.org/officeDocument/2006/relationships/customXml" Target="../customXml/item2.xml"/><Relationship Id="rId5" Type="http://schemas.openxmlformats.org/officeDocument/2006/relationships/settings" Target="settings.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hyperlink" Target="http://vi.wikipedia.org/wiki/H%E1%BB%87_sinh_th%C3%A1i" TargetMode="External"/><Relationship Id="rId30" Type="http://schemas.openxmlformats.org/officeDocument/2006/relationships/hyperlink" Target="http://vi.wikipedia.org/wiki/Khu_b%E1%BA%A3o_t%E1%BB%93n_thi%C3%AAn_nhi%C3%AAn" TargetMode="External"/><Relationship Id="rId35" Type="http://schemas.openxmlformats.org/officeDocument/2006/relationships/hyperlink" Target="http://vi.wikipedia.org/wiki/Du_l%E1%BB%8Bch" TargetMode="External"/><Relationship Id="rId43" Type="http://schemas.openxmlformats.org/officeDocument/2006/relationships/hyperlink" Target="http://vi.wikipedia.org/wiki/Du_l%E1%BB%8Bch" TargetMode="External"/><Relationship Id="rId48" Type="http://schemas.openxmlformats.org/officeDocument/2006/relationships/hyperlink" Target="https://vi.wikipedia.org/wiki/T%C3%B2a_%C3%A1n_Nh%C3%A2n_d%C3%A2n_T%E1%BB%91i_cao_%28Vi%E1%BB%87t_Nam%29"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vi.wikipedia.org/wiki/V%C4%83n_h%C3%B3a" TargetMode="External"/><Relationship Id="rId33" Type="http://schemas.openxmlformats.org/officeDocument/2006/relationships/hyperlink" Target="http://vi.wikipedia.org/wiki/T%C3%A0i_nguy%C3%AAn_thi%C3%AAn_nhi%C3%AAn" TargetMode="External"/><Relationship Id="rId38" Type="http://schemas.openxmlformats.org/officeDocument/2006/relationships/hyperlink" Target="http://vi.wikipedia.org/wiki/L%E1%BB%8Bch_s%E1%BB%AD" TargetMode="External"/><Relationship Id="rId46" Type="http://schemas.openxmlformats.org/officeDocument/2006/relationships/hyperlink" Target="https://vi.wikipedia.org/wiki/Ch%C3%ADnh_ph%E1%BB%A7_Vi%E1%BB%87t_Nam" TargetMode="External"/><Relationship Id="rId59" Type="http://schemas.openxmlformats.org/officeDocument/2006/relationships/customXml" Target="../customXml/item3.xml"/><Relationship Id="rId20" Type="http://schemas.openxmlformats.org/officeDocument/2006/relationships/footer" Target="footer9.xml"/><Relationship Id="rId41" Type="http://schemas.openxmlformats.org/officeDocument/2006/relationships/hyperlink" Target="http://vi.wikipedia.org/wiki/L%E1%BB%8Bch_s%E1%BB%AD" TargetMode="External"/><Relationship Id="rId54"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2.xml"/><Relationship Id="rId28" Type="http://schemas.openxmlformats.org/officeDocument/2006/relationships/hyperlink" Target="http://vi.wikipedia.org/wiki/H%E1%BB%87_sinh_th%C3%A1i" TargetMode="External"/><Relationship Id="rId36" Type="http://schemas.openxmlformats.org/officeDocument/2006/relationships/hyperlink" Target="http://vi.wikipedia.org/wiki/H%E1%BB%87_sinh_th%C3%A1i" TargetMode="External"/><Relationship Id="rId49" Type="http://schemas.openxmlformats.org/officeDocument/2006/relationships/hyperlink" Target="https://vi.wikipedia.org/wiki/T%C3%B2a_%C3%A1n_Nh%C3%A2n_d%C3%A2n_%28Vi%E1%BB%87t_Nam%29"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vi.wikipedia.org/wiki/%C4%90%E1%BA%A5t" TargetMode="External"/><Relationship Id="rId44" Type="http://schemas.openxmlformats.org/officeDocument/2006/relationships/hyperlink" Target="https://vi.wikipedia.org/wiki/Qu%E1%BB%91c_h%E1%BB%99i_Vi%E1%BB%87t_Nam" TargetMode="External"/><Relationship Id="rId52" Type="http://schemas.openxmlformats.org/officeDocument/2006/relationships/footer" Target="footer15.xml"/><Relationship Id="rId6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AD90C97-95B3-4971-9057-8AD630D2F06A}">
  <ds:schemaRefs>
    <ds:schemaRef ds:uri="http://schemas.openxmlformats.org/officeDocument/2006/bibliography"/>
  </ds:schemaRefs>
</ds:datastoreItem>
</file>

<file path=customXml/itemProps2.xml><?xml version="1.0" encoding="utf-8"?>
<ds:datastoreItem xmlns:ds="http://schemas.openxmlformats.org/officeDocument/2006/customXml" ds:itemID="{F744B498-747F-440F-82E6-6C8BE46E296E}"/>
</file>

<file path=customXml/itemProps3.xml><?xml version="1.0" encoding="utf-8"?>
<ds:datastoreItem xmlns:ds="http://schemas.openxmlformats.org/officeDocument/2006/customXml" ds:itemID="{6862C643-4D32-4619-9839-2FB86C8855D7}"/>
</file>

<file path=customXml/itemProps4.xml><?xml version="1.0" encoding="utf-8"?>
<ds:datastoreItem xmlns:ds="http://schemas.openxmlformats.org/officeDocument/2006/customXml" ds:itemID="{F7D1CD84-7D0B-4734-A15B-03E467BBE56A}"/>
</file>

<file path=docProps/app.xml><?xml version="1.0" encoding="utf-8"?>
<Properties xmlns="http://schemas.openxmlformats.org/officeDocument/2006/extended-properties" xmlns:vt="http://schemas.openxmlformats.org/officeDocument/2006/docPropsVTypes">
  <Template>Normal</Template>
  <TotalTime>0</TotalTime>
  <Pages>1</Pages>
  <Words>43944</Words>
  <Characters>250481</Characters>
  <Application>Microsoft Office Word</Application>
  <DocSecurity>0</DocSecurity>
  <Lines>2087</Lines>
  <Paragraphs>587</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293838</CharactersWithSpaces>
  <SharedDoc>false</SharedDoc>
  <HLinks>
    <vt:vector size="156" baseType="variant">
      <vt:variant>
        <vt:i4>5832724</vt:i4>
      </vt:variant>
      <vt:variant>
        <vt:i4>75</vt:i4>
      </vt:variant>
      <vt:variant>
        <vt:i4>0</vt:i4>
      </vt:variant>
      <vt:variant>
        <vt:i4>5</vt:i4>
      </vt:variant>
      <vt:variant>
        <vt:lpwstr>https://vi.wikipedia.org/wiki/Vi%E1%BB%87n_Ki%E1%BB%83m_s%C3%A1t_Nh%C3%A2n_d%C3%A2n_T%E1%BB%91i_cao_%28Vi%E1%BB%87t_Nam%29</vt:lpwstr>
      </vt:variant>
      <vt:variant>
        <vt:lpwstr/>
      </vt:variant>
      <vt:variant>
        <vt:i4>1835105</vt:i4>
      </vt:variant>
      <vt:variant>
        <vt:i4>72</vt:i4>
      </vt:variant>
      <vt:variant>
        <vt:i4>0</vt:i4>
      </vt:variant>
      <vt:variant>
        <vt:i4>5</vt:i4>
      </vt:variant>
      <vt:variant>
        <vt:lpwstr>https://vi.wikipedia.org/wiki/T%C3%B2a_%C3%A1n_Nh%C3%A2n_d%C3%A2n_%28Vi%E1%BB%87t_Nam%29</vt:lpwstr>
      </vt:variant>
      <vt:variant>
        <vt:lpwstr/>
      </vt:variant>
      <vt:variant>
        <vt:i4>2031723</vt:i4>
      </vt:variant>
      <vt:variant>
        <vt:i4>69</vt:i4>
      </vt:variant>
      <vt:variant>
        <vt:i4>0</vt:i4>
      </vt:variant>
      <vt:variant>
        <vt:i4>5</vt:i4>
      </vt:variant>
      <vt:variant>
        <vt:lpwstr>https://vi.wikipedia.org/wiki/T%C3%B2a_%C3%A1n_Nh%C3%A2n_d%C3%A2n_T%E1%BB%91i_cao_%28Vi%E1%BB%87t_Nam%29</vt:lpwstr>
      </vt:variant>
      <vt:variant>
        <vt:lpwstr/>
      </vt:variant>
      <vt:variant>
        <vt:i4>8061015</vt:i4>
      </vt:variant>
      <vt:variant>
        <vt:i4>66</vt:i4>
      </vt:variant>
      <vt:variant>
        <vt:i4>0</vt:i4>
      </vt:variant>
      <vt:variant>
        <vt:i4>5</vt:i4>
      </vt:variant>
      <vt:variant>
        <vt:lpwstr>https://vi.wikipedia.org/wiki/%E1%BB%A6y_ban_nh%C3%A2n_d%C3%A2n</vt:lpwstr>
      </vt:variant>
      <vt:variant>
        <vt:lpwstr/>
      </vt:variant>
      <vt:variant>
        <vt:i4>3145823</vt:i4>
      </vt:variant>
      <vt:variant>
        <vt:i4>63</vt:i4>
      </vt:variant>
      <vt:variant>
        <vt:i4>0</vt:i4>
      </vt:variant>
      <vt:variant>
        <vt:i4>5</vt:i4>
      </vt:variant>
      <vt:variant>
        <vt:lpwstr>https://vi.wikipedia.org/wiki/Ch%C3%ADnh_ph%E1%BB%A7_Vi%E1%BB%87t_Nam</vt:lpwstr>
      </vt:variant>
      <vt:variant>
        <vt:lpwstr/>
      </vt:variant>
      <vt:variant>
        <vt:i4>1572917</vt:i4>
      </vt:variant>
      <vt:variant>
        <vt:i4>60</vt:i4>
      </vt:variant>
      <vt:variant>
        <vt:i4>0</vt:i4>
      </vt:variant>
      <vt:variant>
        <vt:i4>5</vt:i4>
      </vt:variant>
      <vt:variant>
        <vt:lpwstr>https://vi.wikipedia.org/wiki/H%E1%BB%99i_%C4%91%E1%BB%93ng_nh%C3%A2n_d%C3%A2n</vt:lpwstr>
      </vt:variant>
      <vt:variant>
        <vt:lpwstr/>
      </vt:variant>
      <vt:variant>
        <vt:i4>1114231</vt:i4>
      </vt:variant>
      <vt:variant>
        <vt:i4>57</vt:i4>
      </vt:variant>
      <vt:variant>
        <vt:i4>0</vt:i4>
      </vt:variant>
      <vt:variant>
        <vt:i4>5</vt:i4>
      </vt:variant>
      <vt:variant>
        <vt:lpwstr>https://vi.wikipedia.org/wiki/Qu%E1%BB%91c_h%E1%BB%99i_Vi%E1%BB%87t_Nam</vt:lpwstr>
      </vt:variant>
      <vt:variant>
        <vt:lpwstr/>
      </vt:variant>
      <vt:variant>
        <vt:i4>7209042</vt:i4>
      </vt:variant>
      <vt:variant>
        <vt:i4>54</vt:i4>
      </vt:variant>
      <vt:variant>
        <vt:i4>0</vt:i4>
      </vt:variant>
      <vt:variant>
        <vt:i4>5</vt:i4>
      </vt:variant>
      <vt:variant>
        <vt:lpwstr>http://vi.wikipedia.org/wiki/Du_l%E1%BB%8Bch</vt:lpwstr>
      </vt:variant>
      <vt:variant>
        <vt:lpwstr/>
      </vt:variant>
      <vt:variant>
        <vt:i4>4522088</vt:i4>
      </vt:variant>
      <vt:variant>
        <vt:i4>51</vt:i4>
      </vt:variant>
      <vt:variant>
        <vt:i4>0</vt:i4>
      </vt:variant>
      <vt:variant>
        <vt:i4>5</vt:i4>
      </vt:variant>
      <vt:variant>
        <vt:lpwstr>http://vi.wikipedia.org/wiki/V%C4%83n_h%C3%B3a</vt:lpwstr>
      </vt:variant>
      <vt:variant>
        <vt:lpwstr/>
      </vt:variant>
      <vt:variant>
        <vt:i4>7405659</vt:i4>
      </vt:variant>
      <vt:variant>
        <vt:i4>48</vt:i4>
      </vt:variant>
      <vt:variant>
        <vt:i4>0</vt:i4>
      </vt:variant>
      <vt:variant>
        <vt:i4>5</vt:i4>
      </vt:variant>
      <vt:variant>
        <vt:lpwstr>http://vi.wikipedia.org/wiki/L%E1%BB%8Bch_s%E1%BB%AD</vt:lpwstr>
      </vt:variant>
      <vt:variant>
        <vt:lpwstr/>
      </vt:variant>
      <vt:variant>
        <vt:i4>4522088</vt:i4>
      </vt:variant>
      <vt:variant>
        <vt:i4>45</vt:i4>
      </vt:variant>
      <vt:variant>
        <vt:i4>0</vt:i4>
      </vt:variant>
      <vt:variant>
        <vt:i4>5</vt:i4>
      </vt:variant>
      <vt:variant>
        <vt:lpwstr>http://vi.wikipedia.org/wiki/V%C4%83n_h%C3%B3a</vt:lpwstr>
      </vt:variant>
      <vt:variant>
        <vt:lpwstr/>
      </vt:variant>
      <vt:variant>
        <vt:i4>3997725</vt:i4>
      </vt:variant>
      <vt:variant>
        <vt:i4>42</vt:i4>
      </vt:variant>
      <vt:variant>
        <vt:i4>0</vt:i4>
      </vt:variant>
      <vt:variant>
        <vt:i4>5</vt:i4>
      </vt:variant>
      <vt:variant>
        <vt:lpwstr>http://vi.wikipedia.org/wiki/M%C3%B4i_tr%C6%B0%E1%BB%9Dng</vt:lpwstr>
      </vt:variant>
      <vt:variant>
        <vt:lpwstr/>
      </vt:variant>
      <vt:variant>
        <vt:i4>7405659</vt:i4>
      </vt:variant>
      <vt:variant>
        <vt:i4>39</vt:i4>
      </vt:variant>
      <vt:variant>
        <vt:i4>0</vt:i4>
      </vt:variant>
      <vt:variant>
        <vt:i4>5</vt:i4>
      </vt:variant>
      <vt:variant>
        <vt:lpwstr>http://vi.wikipedia.org/wiki/L%E1%BB%8Bch_s%E1%BB%AD</vt:lpwstr>
      </vt:variant>
      <vt:variant>
        <vt:lpwstr/>
      </vt:variant>
      <vt:variant>
        <vt:i4>4522088</vt:i4>
      </vt:variant>
      <vt:variant>
        <vt:i4>36</vt:i4>
      </vt:variant>
      <vt:variant>
        <vt:i4>0</vt:i4>
      </vt:variant>
      <vt:variant>
        <vt:i4>5</vt:i4>
      </vt:variant>
      <vt:variant>
        <vt:lpwstr>http://vi.wikipedia.org/wiki/V%C4%83n_h%C3%B3a</vt:lpwstr>
      </vt:variant>
      <vt:variant>
        <vt:lpwstr/>
      </vt:variant>
      <vt:variant>
        <vt:i4>4849675</vt:i4>
      </vt:variant>
      <vt:variant>
        <vt:i4>33</vt:i4>
      </vt:variant>
      <vt:variant>
        <vt:i4>0</vt:i4>
      </vt:variant>
      <vt:variant>
        <vt:i4>5</vt:i4>
      </vt:variant>
      <vt:variant>
        <vt:lpwstr>http://vi.wikipedia.org/wiki/H%E1%BB%87_sinh_th%C3%A1i</vt:lpwstr>
      </vt:variant>
      <vt:variant>
        <vt:lpwstr/>
      </vt:variant>
      <vt:variant>
        <vt:i4>7209042</vt:i4>
      </vt:variant>
      <vt:variant>
        <vt:i4>30</vt:i4>
      </vt:variant>
      <vt:variant>
        <vt:i4>0</vt:i4>
      </vt:variant>
      <vt:variant>
        <vt:i4>5</vt:i4>
      </vt:variant>
      <vt:variant>
        <vt:lpwstr>http://vi.wikipedia.org/wiki/Du_l%E1%BB%8Bch</vt:lpwstr>
      </vt:variant>
      <vt:variant>
        <vt:lpwstr/>
      </vt:variant>
      <vt:variant>
        <vt:i4>3604501</vt:i4>
      </vt:variant>
      <vt:variant>
        <vt:i4>27</vt:i4>
      </vt:variant>
      <vt:variant>
        <vt:i4>0</vt:i4>
      </vt:variant>
      <vt:variant>
        <vt:i4>5</vt:i4>
      </vt:variant>
      <vt:variant>
        <vt:lpwstr>http://vi.wikipedia.org/wiki/Gi%C3%A1o_d%E1%BB%A5c</vt:lpwstr>
      </vt:variant>
      <vt:variant>
        <vt:lpwstr/>
      </vt:variant>
      <vt:variant>
        <vt:i4>6684756</vt:i4>
      </vt:variant>
      <vt:variant>
        <vt:i4>24</vt:i4>
      </vt:variant>
      <vt:variant>
        <vt:i4>0</vt:i4>
      </vt:variant>
      <vt:variant>
        <vt:i4>5</vt:i4>
      </vt:variant>
      <vt:variant>
        <vt:lpwstr>http://vi.wikipedia.org/wiki/T%C3%A0i_nguy%C3%AAn_thi%C3%AAn_nhi%C3%AAn</vt:lpwstr>
      </vt:variant>
      <vt:variant>
        <vt:lpwstr/>
      </vt:variant>
      <vt:variant>
        <vt:i4>4653090</vt:i4>
      </vt:variant>
      <vt:variant>
        <vt:i4>21</vt:i4>
      </vt:variant>
      <vt:variant>
        <vt:i4>0</vt:i4>
      </vt:variant>
      <vt:variant>
        <vt:i4>5</vt:i4>
      </vt:variant>
      <vt:variant>
        <vt:lpwstr>http://vi.wikipedia.org/w/index.php?title=Di%E1%BB%85n_th%E1%BA%BF&amp;action=edit&amp;redlink=1</vt:lpwstr>
      </vt:variant>
      <vt:variant>
        <vt:lpwstr/>
      </vt:variant>
      <vt:variant>
        <vt:i4>4325380</vt:i4>
      </vt:variant>
      <vt:variant>
        <vt:i4>18</vt:i4>
      </vt:variant>
      <vt:variant>
        <vt:i4>0</vt:i4>
      </vt:variant>
      <vt:variant>
        <vt:i4>5</vt:i4>
      </vt:variant>
      <vt:variant>
        <vt:lpwstr>http://vi.wikipedia.org/wiki/%C4%90%E1%BA%A5t</vt:lpwstr>
      </vt:variant>
      <vt:variant>
        <vt:lpwstr/>
      </vt:variant>
      <vt:variant>
        <vt:i4>4849748</vt:i4>
      </vt:variant>
      <vt:variant>
        <vt:i4>15</vt:i4>
      </vt:variant>
      <vt:variant>
        <vt:i4>0</vt:i4>
      </vt:variant>
      <vt:variant>
        <vt:i4>5</vt:i4>
      </vt:variant>
      <vt:variant>
        <vt:lpwstr>http://vi.wikipedia.org/wiki/Khu_b%E1%BA%A3o_t%E1%BB%93n_thi%C3%AAn_nhi%C3%AAn</vt:lpwstr>
      </vt:variant>
      <vt:variant>
        <vt:lpwstr/>
      </vt:variant>
      <vt:variant>
        <vt:i4>3342337</vt:i4>
      </vt:variant>
      <vt:variant>
        <vt:i4>12</vt:i4>
      </vt:variant>
      <vt:variant>
        <vt:i4>0</vt:i4>
      </vt:variant>
      <vt:variant>
        <vt:i4>5</vt:i4>
      </vt:variant>
      <vt:variant>
        <vt:lpwstr>http://vi.wikipedia.org/w/index.php?title=Giao_th%C3%B4ng&amp;action=edit&amp;redlink=1</vt:lpwstr>
      </vt:variant>
      <vt:variant>
        <vt:lpwstr/>
      </vt:variant>
      <vt:variant>
        <vt:i4>4849675</vt:i4>
      </vt:variant>
      <vt:variant>
        <vt:i4>9</vt:i4>
      </vt:variant>
      <vt:variant>
        <vt:i4>0</vt:i4>
      </vt:variant>
      <vt:variant>
        <vt:i4>5</vt:i4>
      </vt:variant>
      <vt:variant>
        <vt:lpwstr>http://vi.wikipedia.org/wiki/H%E1%BB%87_sinh_th%C3%A1i</vt:lpwstr>
      </vt:variant>
      <vt:variant>
        <vt:lpwstr/>
      </vt:variant>
      <vt:variant>
        <vt:i4>4849675</vt:i4>
      </vt:variant>
      <vt:variant>
        <vt:i4>6</vt:i4>
      </vt:variant>
      <vt:variant>
        <vt:i4>0</vt:i4>
      </vt:variant>
      <vt:variant>
        <vt:i4>5</vt:i4>
      </vt:variant>
      <vt:variant>
        <vt:lpwstr>http://vi.wikipedia.org/wiki/H%E1%BB%87_sinh_th%C3%A1i</vt:lpwstr>
      </vt:variant>
      <vt:variant>
        <vt:lpwstr/>
      </vt:variant>
      <vt:variant>
        <vt:i4>7209042</vt:i4>
      </vt:variant>
      <vt:variant>
        <vt:i4>3</vt:i4>
      </vt:variant>
      <vt:variant>
        <vt:i4>0</vt:i4>
      </vt:variant>
      <vt:variant>
        <vt:i4>5</vt:i4>
      </vt:variant>
      <vt:variant>
        <vt:lpwstr>http://vi.wikipedia.org/wiki/Du_l%E1%BB%8Bch</vt:lpwstr>
      </vt:variant>
      <vt:variant>
        <vt:lpwstr/>
      </vt:variant>
      <vt:variant>
        <vt:i4>4522088</vt:i4>
      </vt:variant>
      <vt:variant>
        <vt:i4>0</vt:i4>
      </vt:variant>
      <vt:variant>
        <vt:i4>0</vt:i4>
      </vt:variant>
      <vt:variant>
        <vt:i4>5</vt:i4>
      </vt:variant>
      <vt:variant>
        <vt:lpwstr>http://vi.wikipedia.org/wiki/V%C4%83n_h%C3%B3a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Kien</dc:creator>
  <cp:keywords/>
  <dc:description/>
  <cp:lastModifiedBy>TTTH</cp:lastModifiedBy>
  <cp:revision>3</cp:revision>
  <cp:lastPrinted>2012-12-21T09:51:00Z</cp:lastPrinted>
  <dcterms:created xsi:type="dcterms:W3CDTF">2017-10-30T08:19:00Z</dcterms:created>
  <dcterms:modified xsi:type="dcterms:W3CDTF">2017-10-30T08:19:00Z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